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01B" w:rsidRPr="002F501B" w:rsidRDefault="002F501B" w:rsidP="002F501B">
      <w:pPr>
        <w:widowControl w:val="0"/>
        <w:ind w:right="-2"/>
        <w:jc w:val="center"/>
        <w:rPr>
          <w:rFonts w:ascii="Times New Roman" w:hAnsi="Times New Roman" w:cs="Times New Roman"/>
          <w:color w:val="000000"/>
          <w:sz w:val="28"/>
          <w:szCs w:val="28"/>
        </w:rPr>
      </w:pPr>
      <w:r w:rsidRPr="002F501B">
        <w:rPr>
          <w:rFonts w:ascii="Times New Roman" w:hAnsi="Times New Roman" w:cs="Times New Roman"/>
          <w:color w:val="000000"/>
          <w:sz w:val="28"/>
          <w:szCs w:val="28"/>
        </w:rPr>
        <w:t>ЧАСТНОЕ ОБРАЗОВАТЕЛЬНОЕ УЧРЕЖДЕНИЕ</w:t>
      </w:r>
    </w:p>
    <w:p w:rsidR="002F501B" w:rsidRPr="002F501B" w:rsidRDefault="002F501B" w:rsidP="002F501B">
      <w:pPr>
        <w:widowControl w:val="0"/>
        <w:ind w:right="-2"/>
        <w:jc w:val="center"/>
        <w:rPr>
          <w:rFonts w:ascii="Times New Roman" w:hAnsi="Times New Roman" w:cs="Times New Roman"/>
          <w:color w:val="000000"/>
          <w:sz w:val="28"/>
          <w:szCs w:val="28"/>
        </w:rPr>
      </w:pPr>
      <w:r w:rsidRPr="002F501B">
        <w:rPr>
          <w:rFonts w:ascii="Times New Roman" w:hAnsi="Times New Roman" w:cs="Times New Roman"/>
          <w:color w:val="000000"/>
          <w:sz w:val="28"/>
          <w:szCs w:val="28"/>
        </w:rPr>
        <w:t>ПРОФЕССИОНАЛЬНОГО ОБРАЗОВАНИЯ</w:t>
      </w:r>
    </w:p>
    <w:p w:rsidR="002F501B" w:rsidRPr="002F501B" w:rsidRDefault="002F501B" w:rsidP="002F501B">
      <w:pPr>
        <w:widowControl w:val="0"/>
        <w:ind w:right="-2"/>
        <w:jc w:val="center"/>
        <w:rPr>
          <w:rFonts w:ascii="Times New Roman" w:hAnsi="Times New Roman" w:cs="Times New Roman"/>
          <w:color w:val="000000"/>
          <w:sz w:val="28"/>
          <w:szCs w:val="28"/>
        </w:rPr>
      </w:pPr>
      <w:r w:rsidRPr="002F501B">
        <w:rPr>
          <w:rFonts w:ascii="Times New Roman" w:hAnsi="Times New Roman" w:cs="Times New Roman"/>
          <w:color w:val="000000"/>
          <w:sz w:val="28"/>
          <w:szCs w:val="28"/>
        </w:rPr>
        <w:t>«СТАВРОПОЛЬСКИЙ МНОГОПРОФИЛЬНЫЙ КОЛЛЕДЖ»</w:t>
      </w:r>
    </w:p>
    <w:p w:rsidR="002F501B" w:rsidRPr="002F501B" w:rsidRDefault="002F501B" w:rsidP="002F501B">
      <w:pPr>
        <w:widowControl w:val="0"/>
        <w:ind w:right="-2"/>
        <w:jc w:val="both"/>
        <w:outlineLvl w:val="8"/>
        <w:rPr>
          <w:rFonts w:ascii="Times New Roman" w:hAnsi="Times New Roman" w:cs="Times New Roman"/>
          <w:b/>
          <w:sz w:val="28"/>
          <w:szCs w:val="28"/>
        </w:rPr>
      </w:pPr>
    </w:p>
    <w:p w:rsidR="002F501B" w:rsidRPr="002F501B" w:rsidRDefault="002F501B" w:rsidP="002F501B">
      <w:pPr>
        <w:widowControl w:val="0"/>
        <w:ind w:firstLine="709"/>
        <w:jc w:val="both"/>
        <w:outlineLvl w:val="8"/>
        <w:rPr>
          <w:rFonts w:ascii="Times New Roman" w:hAnsi="Times New Roman" w:cs="Times New Roman"/>
          <w:b/>
          <w:sz w:val="28"/>
          <w:szCs w:val="28"/>
        </w:rPr>
      </w:pPr>
    </w:p>
    <w:p w:rsidR="002F501B" w:rsidRPr="002F501B" w:rsidRDefault="002F501B" w:rsidP="002F501B">
      <w:pPr>
        <w:widowControl w:val="0"/>
        <w:ind w:firstLine="709"/>
        <w:jc w:val="both"/>
        <w:outlineLvl w:val="8"/>
        <w:rPr>
          <w:rFonts w:ascii="Times New Roman" w:hAnsi="Times New Roman" w:cs="Times New Roman"/>
          <w:b/>
          <w:sz w:val="28"/>
          <w:szCs w:val="28"/>
        </w:rPr>
      </w:pPr>
    </w:p>
    <w:p w:rsidR="002F501B" w:rsidRPr="002F501B" w:rsidRDefault="002F501B" w:rsidP="002F501B">
      <w:pPr>
        <w:widowControl w:val="0"/>
        <w:ind w:firstLine="709"/>
        <w:jc w:val="both"/>
        <w:outlineLvl w:val="8"/>
        <w:rPr>
          <w:rFonts w:ascii="Times New Roman" w:hAnsi="Times New Roman" w:cs="Times New Roman"/>
          <w:b/>
          <w:sz w:val="28"/>
          <w:szCs w:val="28"/>
        </w:rPr>
      </w:pPr>
    </w:p>
    <w:p w:rsidR="002F501B" w:rsidRPr="002F501B" w:rsidRDefault="002F501B" w:rsidP="002F501B">
      <w:pPr>
        <w:widowControl w:val="0"/>
        <w:jc w:val="both"/>
        <w:outlineLvl w:val="8"/>
        <w:rPr>
          <w:rFonts w:ascii="Times New Roman" w:hAnsi="Times New Roman" w:cs="Times New Roman"/>
          <w:b/>
          <w:sz w:val="28"/>
          <w:szCs w:val="28"/>
        </w:rPr>
      </w:pPr>
    </w:p>
    <w:p w:rsidR="002F501B" w:rsidRPr="002F501B" w:rsidRDefault="002F501B" w:rsidP="002F501B">
      <w:pPr>
        <w:widowControl w:val="0"/>
        <w:ind w:firstLine="709"/>
        <w:jc w:val="both"/>
        <w:outlineLvl w:val="8"/>
        <w:rPr>
          <w:rFonts w:ascii="Times New Roman" w:hAnsi="Times New Roman" w:cs="Times New Roman"/>
          <w:b/>
          <w:sz w:val="28"/>
          <w:szCs w:val="28"/>
        </w:rPr>
      </w:pPr>
    </w:p>
    <w:p w:rsidR="002F501B" w:rsidRPr="002F501B" w:rsidRDefault="002F501B" w:rsidP="002F501B">
      <w:pPr>
        <w:widowControl w:val="0"/>
        <w:spacing w:line="360" w:lineRule="auto"/>
        <w:jc w:val="center"/>
        <w:rPr>
          <w:rFonts w:ascii="Times New Roman" w:hAnsi="Times New Roman" w:cs="Times New Roman"/>
          <w:b/>
          <w:sz w:val="28"/>
          <w:szCs w:val="28"/>
        </w:rPr>
      </w:pPr>
      <w:r w:rsidRPr="002F501B">
        <w:rPr>
          <w:rFonts w:ascii="Times New Roman" w:hAnsi="Times New Roman" w:cs="Times New Roman"/>
          <w:b/>
          <w:sz w:val="28"/>
          <w:szCs w:val="28"/>
        </w:rPr>
        <w:t>МЕТОДИЧЕСКИЕ УКАЗАНИЯ</w:t>
      </w:r>
    </w:p>
    <w:p w:rsidR="002F501B" w:rsidRPr="002F501B" w:rsidRDefault="002F501B" w:rsidP="002F501B">
      <w:pPr>
        <w:widowControl w:val="0"/>
        <w:spacing w:line="360" w:lineRule="auto"/>
        <w:jc w:val="center"/>
        <w:rPr>
          <w:rFonts w:ascii="Times New Roman" w:hAnsi="Times New Roman" w:cs="Times New Roman"/>
          <w:sz w:val="28"/>
          <w:szCs w:val="28"/>
        </w:rPr>
      </w:pPr>
      <w:r w:rsidRPr="002F501B">
        <w:rPr>
          <w:rFonts w:ascii="Times New Roman" w:hAnsi="Times New Roman" w:cs="Times New Roman"/>
          <w:sz w:val="28"/>
          <w:szCs w:val="28"/>
        </w:rPr>
        <w:t>к практическим занятиям и практической подготовке</w:t>
      </w:r>
    </w:p>
    <w:p w:rsidR="002F501B" w:rsidRPr="002F501B" w:rsidRDefault="002F501B" w:rsidP="002F501B">
      <w:pPr>
        <w:widowControl w:val="0"/>
        <w:spacing w:line="360" w:lineRule="auto"/>
        <w:jc w:val="center"/>
        <w:rPr>
          <w:rFonts w:ascii="Times New Roman" w:hAnsi="Times New Roman" w:cs="Times New Roman"/>
          <w:sz w:val="28"/>
          <w:szCs w:val="28"/>
        </w:rPr>
      </w:pPr>
      <w:r w:rsidRPr="002F501B">
        <w:rPr>
          <w:rFonts w:ascii="Times New Roman" w:hAnsi="Times New Roman" w:cs="Times New Roman"/>
          <w:sz w:val="28"/>
          <w:szCs w:val="28"/>
        </w:rPr>
        <w:t>по ОП.08</w:t>
      </w:r>
    </w:p>
    <w:p w:rsidR="002F501B" w:rsidRPr="002F501B" w:rsidRDefault="006234EB" w:rsidP="002F501B">
      <w:pPr>
        <w:shd w:val="clear" w:color="auto" w:fill="FFFFFF"/>
        <w:spacing w:line="360" w:lineRule="auto"/>
        <w:ind w:left="540" w:hanging="540"/>
        <w:jc w:val="center"/>
        <w:rPr>
          <w:rFonts w:ascii="Times New Roman" w:hAnsi="Times New Roman" w:cs="Times New Roman"/>
          <w:b/>
          <w:bCs/>
          <w:color w:val="000000"/>
          <w:spacing w:val="-3"/>
          <w:sz w:val="28"/>
          <w:szCs w:val="28"/>
        </w:rPr>
      </w:pPr>
      <w:r>
        <w:rPr>
          <w:rFonts w:ascii="Times New Roman" w:hAnsi="Times New Roman" w:cs="Times New Roman"/>
          <w:b/>
          <w:bCs/>
          <w:color w:val="000000"/>
          <w:spacing w:val="-3"/>
          <w:sz w:val="28"/>
          <w:szCs w:val="28"/>
        </w:rPr>
        <w:pict>
          <v:shapetype id="_x0000_t202" coordsize="21600,21600" o:spt="202" path="m,l,21600r21600,l21600,xe">
            <v:stroke joinstyle="miter"/>
            <v:path gradientshapeok="t" o:connecttype="rect"/>
          </v:shapetype>
          <v:shape id="_x0000_s1026" type="#_x0000_t202" style="position:absolute;left:0;text-align:left;margin-left:225.9pt;margin-top:397.3pt;width:54.75pt;height:41.25pt;z-index:251660288;mso-width-relative:margin;mso-height-relative:margin" stroked="f">
            <v:textbox style="mso-next-textbox:#_x0000_s1026" inset="6.75pt,3.75pt,6.75pt,3.75pt">
              <w:txbxContent>
                <w:p w:rsidR="00382730" w:rsidRDefault="00382730" w:rsidP="002F501B"/>
              </w:txbxContent>
            </v:textbox>
          </v:shape>
        </w:pict>
      </w:r>
      <w:r w:rsidR="002F501B" w:rsidRPr="002F501B">
        <w:rPr>
          <w:rFonts w:ascii="Times New Roman" w:hAnsi="Times New Roman" w:cs="Times New Roman"/>
          <w:b/>
          <w:bCs/>
          <w:color w:val="000000"/>
          <w:spacing w:val="-3"/>
          <w:sz w:val="28"/>
          <w:szCs w:val="28"/>
        </w:rPr>
        <w:t>«Математика в профессиональной деятельности учителя»</w:t>
      </w:r>
    </w:p>
    <w:p w:rsidR="002F501B" w:rsidRPr="002F501B" w:rsidRDefault="002F501B" w:rsidP="002F501B">
      <w:pPr>
        <w:shd w:val="clear" w:color="auto" w:fill="FFFFFF"/>
        <w:spacing w:line="360" w:lineRule="auto"/>
        <w:ind w:left="540" w:hanging="540"/>
        <w:jc w:val="center"/>
        <w:rPr>
          <w:rFonts w:ascii="Times New Roman" w:hAnsi="Times New Roman" w:cs="Times New Roman"/>
          <w:b/>
          <w:bCs/>
          <w:color w:val="000000"/>
          <w:spacing w:val="-3"/>
          <w:sz w:val="28"/>
          <w:szCs w:val="28"/>
        </w:rPr>
      </w:pPr>
      <w:r w:rsidRPr="002F501B">
        <w:rPr>
          <w:rFonts w:ascii="Times New Roman" w:hAnsi="Times New Roman" w:cs="Times New Roman"/>
          <w:b/>
          <w:bCs/>
          <w:color w:val="000000"/>
          <w:spacing w:val="-3"/>
          <w:sz w:val="28"/>
          <w:szCs w:val="28"/>
        </w:rPr>
        <w:t>для обучающихся специальности</w:t>
      </w:r>
    </w:p>
    <w:p w:rsidR="002F501B" w:rsidRPr="002F501B" w:rsidRDefault="002F501B" w:rsidP="002F501B">
      <w:pPr>
        <w:shd w:val="clear" w:color="auto" w:fill="FFFFFF"/>
        <w:spacing w:line="360" w:lineRule="auto"/>
        <w:ind w:left="540" w:hanging="540"/>
        <w:jc w:val="center"/>
        <w:rPr>
          <w:rFonts w:ascii="Times New Roman" w:hAnsi="Times New Roman" w:cs="Times New Roman"/>
          <w:b/>
          <w:bCs/>
          <w:color w:val="000000"/>
          <w:spacing w:val="-3"/>
          <w:sz w:val="28"/>
          <w:szCs w:val="28"/>
        </w:rPr>
      </w:pPr>
      <w:r w:rsidRPr="002F501B">
        <w:rPr>
          <w:rFonts w:ascii="Times New Roman" w:hAnsi="Times New Roman" w:cs="Times New Roman"/>
          <w:b/>
          <w:bCs/>
          <w:sz w:val="28"/>
          <w:szCs w:val="28"/>
        </w:rPr>
        <w:t>44.02.02 Преподавание в начальных классах</w:t>
      </w:r>
    </w:p>
    <w:p w:rsidR="002F501B" w:rsidRPr="002F501B" w:rsidRDefault="002F501B" w:rsidP="002F501B">
      <w:pPr>
        <w:shd w:val="clear" w:color="auto" w:fill="FFFFFF"/>
        <w:spacing w:line="360" w:lineRule="auto"/>
        <w:jc w:val="center"/>
        <w:rPr>
          <w:rFonts w:ascii="Times New Roman" w:hAnsi="Times New Roman" w:cs="Times New Roman"/>
          <w:b/>
          <w:bCs/>
          <w:color w:val="000000"/>
          <w:spacing w:val="-4"/>
          <w:sz w:val="28"/>
          <w:szCs w:val="28"/>
        </w:rPr>
      </w:pPr>
    </w:p>
    <w:p w:rsidR="002F501B" w:rsidRPr="002F501B" w:rsidRDefault="002F501B" w:rsidP="002F501B">
      <w:pPr>
        <w:pStyle w:val="a3"/>
        <w:spacing w:after="0" w:line="360" w:lineRule="auto"/>
        <w:ind w:left="0"/>
        <w:jc w:val="center"/>
        <w:rPr>
          <w:sz w:val="28"/>
          <w:szCs w:val="28"/>
        </w:rPr>
      </w:pPr>
    </w:p>
    <w:p w:rsidR="002F501B" w:rsidRPr="002F501B" w:rsidRDefault="002F501B" w:rsidP="002F501B">
      <w:pPr>
        <w:pStyle w:val="a3"/>
        <w:spacing w:after="0" w:line="360" w:lineRule="auto"/>
        <w:ind w:left="0"/>
        <w:jc w:val="center"/>
        <w:rPr>
          <w:sz w:val="28"/>
          <w:szCs w:val="28"/>
        </w:rPr>
      </w:pPr>
    </w:p>
    <w:p w:rsidR="002F501B" w:rsidRPr="002F501B" w:rsidRDefault="002F501B" w:rsidP="002F501B">
      <w:pPr>
        <w:pStyle w:val="a3"/>
        <w:spacing w:after="0" w:line="360" w:lineRule="auto"/>
        <w:ind w:left="0"/>
        <w:jc w:val="center"/>
        <w:rPr>
          <w:sz w:val="28"/>
          <w:szCs w:val="28"/>
        </w:rPr>
      </w:pPr>
    </w:p>
    <w:p w:rsidR="002F501B" w:rsidRPr="002F501B" w:rsidRDefault="002F501B" w:rsidP="002F501B">
      <w:pPr>
        <w:pStyle w:val="a3"/>
        <w:spacing w:after="0" w:line="360" w:lineRule="auto"/>
        <w:ind w:left="0"/>
        <w:jc w:val="center"/>
        <w:rPr>
          <w:sz w:val="28"/>
          <w:szCs w:val="28"/>
        </w:rPr>
      </w:pPr>
    </w:p>
    <w:p w:rsidR="002F501B" w:rsidRPr="002F501B" w:rsidRDefault="002F501B" w:rsidP="002F501B">
      <w:pPr>
        <w:widowControl w:val="0"/>
        <w:spacing w:line="360" w:lineRule="auto"/>
        <w:jc w:val="center"/>
        <w:rPr>
          <w:rFonts w:ascii="Times New Roman" w:hAnsi="Times New Roman" w:cs="Times New Roman"/>
          <w:sz w:val="28"/>
          <w:szCs w:val="28"/>
        </w:rPr>
      </w:pPr>
      <w:r w:rsidRPr="002F501B">
        <w:rPr>
          <w:rFonts w:ascii="Times New Roman" w:hAnsi="Times New Roman" w:cs="Times New Roman"/>
          <w:sz w:val="28"/>
          <w:szCs w:val="28"/>
        </w:rPr>
        <w:t xml:space="preserve"> </w:t>
      </w:r>
    </w:p>
    <w:p w:rsidR="002F501B" w:rsidRPr="002F501B" w:rsidRDefault="002F501B" w:rsidP="002F501B">
      <w:pPr>
        <w:widowControl w:val="0"/>
        <w:outlineLvl w:val="8"/>
        <w:rPr>
          <w:rFonts w:ascii="Times New Roman" w:hAnsi="Times New Roman" w:cs="Times New Roman"/>
          <w:sz w:val="28"/>
          <w:szCs w:val="28"/>
        </w:rPr>
      </w:pPr>
    </w:p>
    <w:p w:rsidR="002F501B" w:rsidRPr="002F501B" w:rsidRDefault="002F501B" w:rsidP="002F501B">
      <w:pPr>
        <w:widowControl w:val="0"/>
        <w:jc w:val="center"/>
        <w:outlineLvl w:val="8"/>
        <w:rPr>
          <w:rFonts w:ascii="Times New Roman" w:hAnsi="Times New Roman" w:cs="Times New Roman"/>
          <w:sz w:val="28"/>
          <w:szCs w:val="28"/>
        </w:rPr>
      </w:pPr>
    </w:p>
    <w:p w:rsidR="002F501B" w:rsidRPr="002F501B" w:rsidRDefault="002F501B" w:rsidP="002F501B">
      <w:pPr>
        <w:widowControl w:val="0"/>
        <w:jc w:val="center"/>
        <w:outlineLvl w:val="8"/>
        <w:rPr>
          <w:rFonts w:ascii="Times New Roman" w:hAnsi="Times New Roman" w:cs="Times New Roman"/>
          <w:sz w:val="28"/>
          <w:szCs w:val="28"/>
        </w:rPr>
      </w:pPr>
      <w:r w:rsidRPr="002F501B">
        <w:rPr>
          <w:rFonts w:ascii="Times New Roman" w:hAnsi="Times New Roman" w:cs="Times New Roman"/>
          <w:sz w:val="28"/>
          <w:szCs w:val="28"/>
        </w:rPr>
        <w:t>Ставрополь,  2023</w:t>
      </w:r>
    </w:p>
    <w:p w:rsidR="002F501B" w:rsidRPr="002F501B" w:rsidRDefault="002F501B" w:rsidP="002F501B">
      <w:pPr>
        <w:widowControl w:val="0"/>
        <w:jc w:val="center"/>
        <w:outlineLvl w:val="8"/>
        <w:rPr>
          <w:rFonts w:ascii="Times New Roman" w:hAnsi="Times New Roman" w:cs="Times New Roman"/>
          <w:sz w:val="28"/>
          <w:szCs w:val="28"/>
        </w:rPr>
      </w:pPr>
    </w:p>
    <w:p w:rsidR="002F501B" w:rsidRPr="002F501B" w:rsidRDefault="002F501B" w:rsidP="002F501B">
      <w:pPr>
        <w:widowControl w:val="0"/>
        <w:tabs>
          <w:tab w:val="right" w:leader="dot" w:pos="9637"/>
        </w:tabs>
        <w:spacing w:line="360" w:lineRule="auto"/>
        <w:ind w:firstLine="709"/>
        <w:jc w:val="both"/>
        <w:rPr>
          <w:rFonts w:ascii="Times New Roman" w:hAnsi="Times New Roman" w:cs="Times New Roman"/>
          <w:sz w:val="28"/>
          <w:szCs w:val="28"/>
        </w:rPr>
      </w:pPr>
      <w:r w:rsidRPr="002F501B">
        <w:rPr>
          <w:rFonts w:ascii="Times New Roman" w:hAnsi="Times New Roman" w:cs="Times New Roman"/>
          <w:sz w:val="28"/>
          <w:szCs w:val="28"/>
        </w:rPr>
        <w:t>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Минобрнауки России от 27 октября 2014 г. N 1353 и программой дисциплины «Естествознание с методикой преподавания»</w:t>
      </w:r>
    </w:p>
    <w:p w:rsidR="002F501B" w:rsidRPr="002F501B" w:rsidRDefault="002F501B" w:rsidP="002F501B">
      <w:pPr>
        <w:widowControl w:val="0"/>
        <w:tabs>
          <w:tab w:val="right" w:leader="dot" w:pos="9637"/>
        </w:tabs>
        <w:spacing w:line="360" w:lineRule="auto"/>
        <w:ind w:firstLine="709"/>
        <w:jc w:val="both"/>
        <w:rPr>
          <w:rFonts w:ascii="Times New Roman" w:hAnsi="Times New Roman" w:cs="Times New Roman"/>
          <w:sz w:val="28"/>
          <w:szCs w:val="28"/>
        </w:rPr>
      </w:pPr>
    </w:p>
    <w:p w:rsidR="002F501B" w:rsidRPr="002F501B" w:rsidRDefault="002F501B" w:rsidP="002F501B">
      <w:pPr>
        <w:widowControl w:val="0"/>
        <w:tabs>
          <w:tab w:val="right" w:leader="dot" w:pos="9637"/>
        </w:tabs>
        <w:spacing w:line="360" w:lineRule="auto"/>
        <w:ind w:firstLine="709"/>
        <w:jc w:val="both"/>
        <w:rPr>
          <w:rFonts w:ascii="Times New Roman" w:hAnsi="Times New Roman" w:cs="Times New Roman"/>
          <w:sz w:val="28"/>
          <w:szCs w:val="28"/>
        </w:rPr>
      </w:pPr>
      <w:r w:rsidRPr="002F501B">
        <w:rPr>
          <w:rFonts w:ascii="Times New Roman" w:hAnsi="Times New Roman" w:cs="Times New Roman"/>
          <w:sz w:val="28"/>
          <w:szCs w:val="28"/>
        </w:rPr>
        <w:t>Составитель: Прохорова О.В.</w:t>
      </w:r>
    </w:p>
    <w:p w:rsidR="002F501B" w:rsidRPr="002F501B" w:rsidRDefault="002F501B" w:rsidP="006D3E60">
      <w:pPr>
        <w:widowControl w:val="0"/>
        <w:tabs>
          <w:tab w:val="right" w:leader="dot" w:pos="9637"/>
        </w:tabs>
        <w:spacing w:line="360" w:lineRule="auto"/>
        <w:ind w:firstLine="709"/>
        <w:jc w:val="both"/>
        <w:rPr>
          <w:rFonts w:ascii="Times New Roman" w:hAnsi="Times New Roman" w:cs="Times New Roman"/>
          <w:sz w:val="28"/>
          <w:szCs w:val="28"/>
        </w:rPr>
      </w:pPr>
    </w:p>
    <w:p w:rsidR="006D3E60" w:rsidRDefault="006D3E60" w:rsidP="006D3E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Рассмотрено на заседании методического </w:t>
      </w:r>
      <w:r>
        <w:rPr>
          <w:rFonts w:ascii="Times New Roman" w:hAnsi="Times New Roman" w:cs="Times New Roman"/>
          <w:sz w:val="28"/>
          <w:szCs w:val="28"/>
        </w:rPr>
        <w:t> </w:t>
      </w:r>
      <w:r>
        <w:rPr>
          <w:rFonts w:ascii="Times New Roman" w:hAnsi="Times New Roman" w:cs="Times New Roman"/>
          <w:sz w:val="28"/>
          <w:szCs w:val="28"/>
        </w:rPr>
        <w:t> </w:t>
      </w:r>
      <w:r>
        <w:rPr>
          <w:rFonts w:ascii="Times New Roman" w:hAnsi="Times New Roman" w:cs="Times New Roman"/>
          <w:sz w:val="28"/>
          <w:szCs w:val="28"/>
        </w:rPr>
        <w:t xml:space="preserve">объединения «Образование и педагогические науки», протокол №7 от 24.05.2023г. </w:t>
      </w:r>
    </w:p>
    <w:p w:rsidR="006D3E60" w:rsidRDefault="006D3E60" w:rsidP="006D3E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Председатель: Астафьев В.А.</w:t>
      </w:r>
    </w:p>
    <w:p w:rsidR="006D3E60" w:rsidRDefault="006D3E60" w:rsidP="006D3E60">
      <w:pPr>
        <w:spacing w:after="0" w:line="240" w:lineRule="auto"/>
        <w:ind w:firstLine="709"/>
        <w:jc w:val="both"/>
        <w:rPr>
          <w:rFonts w:ascii="Times New Roman" w:hAnsi="Times New Roman" w:cs="Times New Roman"/>
          <w:sz w:val="28"/>
          <w:szCs w:val="28"/>
        </w:rPr>
      </w:pPr>
    </w:p>
    <w:p w:rsidR="006D3E60" w:rsidRDefault="006D3E60" w:rsidP="006D3E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Рекомендовано к использованию в учебном процессе Методическим советом СМК, протокол №7 от 25.05.2023г.</w:t>
      </w:r>
    </w:p>
    <w:p w:rsidR="006D3E60" w:rsidRDefault="006D3E60" w:rsidP="006D3E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Председатель: Шляхова Н.И.</w:t>
      </w:r>
    </w:p>
    <w:p w:rsidR="002F501B" w:rsidRPr="002F501B" w:rsidRDefault="002F501B" w:rsidP="002F501B">
      <w:pPr>
        <w:widowControl w:val="0"/>
        <w:tabs>
          <w:tab w:val="right" w:leader="dot" w:pos="9637"/>
        </w:tabs>
        <w:spacing w:line="360" w:lineRule="auto"/>
        <w:ind w:right="-2"/>
        <w:rPr>
          <w:rFonts w:ascii="Times New Roman" w:hAnsi="Times New Roman" w:cs="Times New Roman"/>
          <w:sz w:val="28"/>
          <w:szCs w:val="28"/>
        </w:rPr>
      </w:pPr>
    </w:p>
    <w:p w:rsidR="002F501B" w:rsidRPr="002F501B" w:rsidRDefault="002F501B" w:rsidP="002F501B">
      <w:pPr>
        <w:widowControl w:val="0"/>
        <w:tabs>
          <w:tab w:val="right" w:leader="dot" w:pos="9637"/>
        </w:tabs>
        <w:spacing w:line="360" w:lineRule="auto"/>
        <w:ind w:right="-2"/>
        <w:rPr>
          <w:rFonts w:ascii="Times New Roman" w:hAnsi="Times New Roman" w:cs="Times New Roman"/>
          <w:sz w:val="28"/>
          <w:szCs w:val="28"/>
        </w:rPr>
      </w:pPr>
    </w:p>
    <w:p w:rsidR="002F501B" w:rsidRPr="002F501B" w:rsidRDefault="002F501B" w:rsidP="002F501B">
      <w:pPr>
        <w:widowControl w:val="0"/>
        <w:tabs>
          <w:tab w:val="right" w:leader="dot" w:pos="9637"/>
        </w:tabs>
        <w:spacing w:line="360" w:lineRule="auto"/>
        <w:ind w:right="-2"/>
        <w:rPr>
          <w:rFonts w:ascii="Times New Roman" w:hAnsi="Times New Roman" w:cs="Times New Roman"/>
          <w:sz w:val="28"/>
          <w:szCs w:val="28"/>
        </w:rPr>
      </w:pPr>
    </w:p>
    <w:p w:rsidR="002F501B" w:rsidRPr="002F501B" w:rsidRDefault="002F501B" w:rsidP="002F501B">
      <w:pPr>
        <w:widowControl w:val="0"/>
        <w:tabs>
          <w:tab w:val="right" w:leader="dot" w:pos="9637"/>
        </w:tabs>
        <w:spacing w:line="360" w:lineRule="auto"/>
        <w:ind w:right="-2"/>
        <w:rPr>
          <w:rFonts w:ascii="Times New Roman" w:hAnsi="Times New Roman" w:cs="Times New Roman"/>
          <w:sz w:val="28"/>
          <w:szCs w:val="28"/>
        </w:rPr>
      </w:pPr>
    </w:p>
    <w:p w:rsidR="002F501B" w:rsidRPr="002F501B" w:rsidRDefault="002F501B" w:rsidP="002F501B">
      <w:pPr>
        <w:widowControl w:val="0"/>
        <w:tabs>
          <w:tab w:val="right" w:leader="dot" w:pos="9637"/>
        </w:tabs>
        <w:spacing w:line="360" w:lineRule="auto"/>
        <w:ind w:right="-2"/>
        <w:rPr>
          <w:rFonts w:ascii="Times New Roman" w:hAnsi="Times New Roman" w:cs="Times New Roman"/>
          <w:sz w:val="28"/>
          <w:szCs w:val="28"/>
        </w:rPr>
      </w:pPr>
    </w:p>
    <w:p w:rsidR="002F501B" w:rsidRPr="002F501B" w:rsidRDefault="002F501B" w:rsidP="002F501B">
      <w:pPr>
        <w:widowControl w:val="0"/>
        <w:tabs>
          <w:tab w:val="right" w:leader="dot" w:pos="9637"/>
        </w:tabs>
        <w:spacing w:line="360" w:lineRule="auto"/>
        <w:ind w:right="-2"/>
        <w:rPr>
          <w:rFonts w:ascii="Times New Roman" w:hAnsi="Times New Roman" w:cs="Times New Roman"/>
          <w:sz w:val="28"/>
          <w:szCs w:val="28"/>
        </w:rPr>
      </w:pPr>
    </w:p>
    <w:p w:rsidR="002F501B" w:rsidRDefault="002F501B" w:rsidP="002F501B">
      <w:pPr>
        <w:widowControl w:val="0"/>
        <w:tabs>
          <w:tab w:val="right" w:leader="dot" w:pos="9637"/>
        </w:tabs>
        <w:spacing w:line="360" w:lineRule="auto"/>
        <w:ind w:right="-2"/>
        <w:rPr>
          <w:rFonts w:ascii="Times New Roman" w:hAnsi="Times New Roman" w:cs="Times New Roman"/>
          <w:sz w:val="28"/>
          <w:szCs w:val="28"/>
        </w:rPr>
      </w:pPr>
    </w:p>
    <w:p w:rsidR="009662A2" w:rsidRDefault="009662A2" w:rsidP="002F501B">
      <w:pPr>
        <w:widowControl w:val="0"/>
        <w:tabs>
          <w:tab w:val="right" w:leader="dot" w:pos="9637"/>
        </w:tabs>
        <w:spacing w:line="360" w:lineRule="auto"/>
        <w:ind w:right="-2"/>
        <w:rPr>
          <w:rFonts w:ascii="Times New Roman" w:hAnsi="Times New Roman" w:cs="Times New Roman"/>
          <w:sz w:val="28"/>
          <w:szCs w:val="28"/>
        </w:rPr>
      </w:pPr>
    </w:p>
    <w:p w:rsidR="006D3E60" w:rsidRDefault="006D3E60" w:rsidP="002F501B">
      <w:pPr>
        <w:widowControl w:val="0"/>
        <w:tabs>
          <w:tab w:val="right" w:leader="dot" w:pos="9637"/>
        </w:tabs>
        <w:spacing w:line="360" w:lineRule="auto"/>
        <w:ind w:right="-2"/>
        <w:rPr>
          <w:rFonts w:ascii="Times New Roman" w:hAnsi="Times New Roman" w:cs="Times New Roman"/>
          <w:sz w:val="28"/>
          <w:szCs w:val="28"/>
        </w:rPr>
      </w:pPr>
    </w:p>
    <w:p w:rsidR="006D3E60" w:rsidRPr="002F501B" w:rsidRDefault="006D3E60" w:rsidP="002F501B">
      <w:pPr>
        <w:widowControl w:val="0"/>
        <w:tabs>
          <w:tab w:val="right" w:leader="dot" w:pos="9637"/>
        </w:tabs>
        <w:spacing w:line="360" w:lineRule="auto"/>
        <w:ind w:right="-2"/>
        <w:rPr>
          <w:rFonts w:ascii="Times New Roman" w:hAnsi="Times New Roman" w:cs="Times New Roman"/>
          <w:sz w:val="28"/>
          <w:szCs w:val="28"/>
        </w:rPr>
      </w:pPr>
    </w:p>
    <w:p w:rsidR="004350F8" w:rsidRDefault="002F501B" w:rsidP="002F501B">
      <w:pPr>
        <w:jc w:val="center"/>
        <w:rPr>
          <w:rFonts w:ascii="Times New Roman" w:hAnsi="Times New Roman" w:cs="Times New Roman"/>
          <w:b/>
          <w:sz w:val="28"/>
          <w:szCs w:val="28"/>
        </w:rPr>
      </w:pPr>
      <w:r w:rsidRPr="002F501B">
        <w:rPr>
          <w:rFonts w:ascii="Times New Roman" w:hAnsi="Times New Roman" w:cs="Times New Roman"/>
          <w:b/>
          <w:sz w:val="28"/>
          <w:szCs w:val="28"/>
        </w:rPr>
        <w:lastRenderedPageBreak/>
        <w:t>СОДЕРЖАНИЕ</w:t>
      </w:r>
    </w:p>
    <w:p w:rsidR="00B63095" w:rsidRPr="00B63095" w:rsidRDefault="00B63095" w:rsidP="00B63095">
      <w:pPr>
        <w:rPr>
          <w:rFonts w:ascii="Times New Roman" w:hAnsi="Times New Roman" w:cs="Times New Roman"/>
          <w:sz w:val="28"/>
          <w:szCs w:val="28"/>
        </w:rPr>
      </w:pP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11"/>
      </w:tblGrid>
      <w:tr w:rsidR="00B63095" w:rsidRPr="00B63095" w:rsidTr="00B63095">
        <w:tc>
          <w:tcPr>
            <w:tcW w:w="5000" w:type="pct"/>
            <w:tcBorders>
              <w:top w:val="single" w:sz="4" w:space="0" w:color="auto"/>
              <w:left w:val="single" w:sz="4" w:space="0" w:color="auto"/>
              <w:bottom w:val="single" w:sz="4" w:space="0" w:color="auto"/>
              <w:right w:val="single" w:sz="4" w:space="0" w:color="auto"/>
            </w:tcBorders>
            <w:hideMark/>
          </w:tcPr>
          <w:p w:rsidR="00B63095" w:rsidRPr="00B63095" w:rsidRDefault="00B63095" w:rsidP="009662A2">
            <w:pPr>
              <w:tabs>
                <w:tab w:val="left" w:pos="916"/>
                <w:tab w:val="right" w:pos="9395"/>
              </w:tabs>
              <w:spacing w:after="0" w:line="240" w:lineRule="auto"/>
              <w:rPr>
                <w:rFonts w:ascii="Times New Roman" w:hAnsi="Times New Roman"/>
                <w:bCs/>
                <w:sz w:val="28"/>
                <w:szCs w:val="28"/>
              </w:rPr>
            </w:pPr>
            <w:r w:rsidRPr="00B63095">
              <w:rPr>
                <w:rFonts w:ascii="Times New Roman" w:hAnsi="Times New Roman"/>
                <w:bCs/>
                <w:sz w:val="28"/>
                <w:szCs w:val="28"/>
              </w:rPr>
              <w:t>Введение</w:t>
            </w:r>
            <w:r w:rsidR="00BA1A78">
              <w:rPr>
                <w:rFonts w:ascii="Times New Roman" w:hAnsi="Times New Roman"/>
                <w:bCs/>
                <w:sz w:val="28"/>
                <w:szCs w:val="28"/>
              </w:rPr>
              <w:t xml:space="preserve">                                                                                                                  </w:t>
            </w:r>
            <w:r w:rsidR="009662A2">
              <w:rPr>
                <w:rFonts w:ascii="Times New Roman" w:hAnsi="Times New Roman"/>
                <w:bCs/>
                <w:sz w:val="28"/>
                <w:szCs w:val="28"/>
              </w:rPr>
              <w:t>4</w:t>
            </w:r>
          </w:p>
          <w:p w:rsidR="00B63095" w:rsidRPr="00B63095" w:rsidRDefault="001F63E6" w:rsidP="009F3022">
            <w:pPr>
              <w:tabs>
                <w:tab w:val="left" w:pos="916"/>
                <w:tab w:val="left" w:pos="1832"/>
                <w:tab w:val="left" w:pos="2748"/>
                <w:tab w:val="left" w:pos="3664"/>
                <w:tab w:val="left" w:pos="4580"/>
                <w:tab w:val="left" w:pos="5496"/>
                <w:tab w:val="left" w:pos="6412"/>
                <w:tab w:val="left" w:pos="7328"/>
                <w:tab w:val="left" w:pos="8244"/>
                <w:tab w:val="right" w:pos="9395"/>
              </w:tabs>
              <w:spacing w:after="0" w:line="240" w:lineRule="auto"/>
              <w:rPr>
                <w:rFonts w:ascii="Times New Roman" w:hAnsi="Times New Roman"/>
                <w:bCs/>
                <w:sz w:val="28"/>
                <w:szCs w:val="28"/>
              </w:rPr>
            </w:pPr>
            <w:r>
              <w:rPr>
                <w:rFonts w:ascii="Times New Roman" w:hAnsi="Times New Roman"/>
                <w:bCs/>
                <w:sz w:val="28"/>
                <w:szCs w:val="28"/>
              </w:rPr>
              <w:t xml:space="preserve">Практическое занятие </w:t>
            </w:r>
            <w:r w:rsidR="00B63095" w:rsidRPr="00B63095">
              <w:rPr>
                <w:rFonts w:ascii="Times New Roman" w:hAnsi="Times New Roman"/>
                <w:bCs/>
                <w:sz w:val="28"/>
                <w:szCs w:val="28"/>
              </w:rPr>
              <w:t xml:space="preserve">1. Упражнения «Отношения между множествами» </w:t>
            </w:r>
            <w:r w:rsidR="00BA1A78">
              <w:rPr>
                <w:rFonts w:ascii="Times New Roman" w:hAnsi="Times New Roman"/>
                <w:bCs/>
                <w:sz w:val="28"/>
                <w:szCs w:val="28"/>
              </w:rPr>
              <w:t xml:space="preserve">    </w:t>
            </w:r>
            <w:r w:rsidR="009F3022">
              <w:rPr>
                <w:rFonts w:ascii="Times New Roman" w:hAnsi="Times New Roman"/>
                <w:bCs/>
                <w:sz w:val="28"/>
                <w:szCs w:val="28"/>
              </w:rPr>
              <w:t>6</w:t>
            </w:r>
          </w:p>
        </w:tc>
      </w:tr>
      <w:tr w:rsidR="00B63095" w:rsidRPr="00B63095" w:rsidTr="00B63095">
        <w:tc>
          <w:tcPr>
            <w:tcW w:w="5000" w:type="pct"/>
            <w:tcBorders>
              <w:top w:val="single" w:sz="4" w:space="0" w:color="auto"/>
              <w:left w:val="single" w:sz="4" w:space="0" w:color="auto"/>
              <w:bottom w:val="single" w:sz="4" w:space="0" w:color="auto"/>
              <w:right w:val="single" w:sz="4" w:space="0" w:color="auto"/>
            </w:tcBorders>
            <w:hideMark/>
          </w:tcPr>
          <w:p w:rsidR="00B63095" w:rsidRPr="00B63095" w:rsidRDefault="001F63E6" w:rsidP="009F3022">
            <w:pPr>
              <w:tabs>
                <w:tab w:val="left" w:pos="916"/>
                <w:tab w:val="left" w:pos="1832"/>
                <w:tab w:val="left" w:pos="2748"/>
                <w:tab w:val="left" w:pos="3664"/>
                <w:tab w:val="left" w:pos="4580"/>
                <w:tab w:val="left" w:pos="5496"/>
                <w:tab w:val="left" w:pos="6412"/>
                <w:tab w:val="left" w:pos="7328"/>
                <w:tab w:val="left" w:pos="8244"/>
                <w:tab w:val="right" w:pos="9395"/>
              </w:tabs>
              <w:spacing w:after="0" w:line="240" w:lineRule="auto"/>
              <w:rPr>
                <w:rFonts w:ascii="Times New Roman" w:hAnsi="Times New Roman"/>
                <w:bCs/>
                <w:sz w:val="28"/>
                <w:szCs w:val="28"/>
              </w:rPr>
            </w:pPr>
            <w:r>
              <w:rPr>
                <w:rFonts w:ascii="Times New Roman" w:hAnsi="Times New Roman"/>
                <w:bCs/>
                <w:sz w:val="28"/>
                <w:szCs w:val="28"/>
              </w:rPr>
              <w:t xml:space="preserve">Практическое занятие </w:t>
            </w:r>
            <w:r w:rsidR="00B63095" w:rsidRPr="00B63095">
              <w:rPr>
                <w:rFonts w:ascii="Times New Roman" w:hAnsi="Times New Roman"/>
                <w:bCs/>
                <w:sz w:val="28"/>
                <w:szCs w:val="28"/>
              </w:rPr>
              <w:t>2. Упражнения «Операции над множествами»</w:t>
            </w:r>
            <w:r w:rsidR="009F3022">
              <w:rPr>
                <w:rFonts w:ascii="Times New Roman" w:hAnsi="Times New Roman"/>
                <w:bCs/>
                <w:sz w:val="28"/>
                <w:szCs w:val="28"/>
              </w:rPr>
              <w:tab/>
            </w:r>
            <w:r w:rsidR="00BA1A78">
              <w:rPr>
                <w:rFonts w:ascii="Times New Roman" w:hAnsi="Times New Roman"/>
                <w:bCs/>
                <w:sz w:val="28"/>
                <w:szCs w:val="28"/>
              </w:rPr>
              <w:t xml:space="preserve">            </w:t>
            </w:r>
            <w:r w:rsidR="009F3022">
              <w:rPr>
                <w:rFonts w:ascii="Times New Roman" w:hAnsi="Times New Roman"/>
                <w:bCs/>
                <w:sz w:val="28"/>
                <w:szCs w:val="28"/>
              </w:rPr>
              <w:t>17</w:t>
            </w:r>
          </w:p>
        </w:tc>
      </w:tr>
      <w:tr w:rsidR="00B63095" w:rsidRPr="00B63095" w:rsidTr="00B63095">
        <w:tc>
          <w:tcPr>
            <w:tcW w:w="5000" w:type="pct"/>
            <w:tcBorders>
              <w:top w:val="single" w:sz="4" w:space="0" w:color="auto"/>
              <w:left w:val="single" w:sz="4" w:space="0" w:color="auto"/>
              <w:bottom w:val="single" w:sz="4" w:space="0" w:color="auto"/>
              <w:right w:val="single" w:sz="4" w:space="0" w:color="auto"/>
            </w:tcBorders>
            <w:hideMark/>
          </w:tcPr>
          <w:p w:rsidR="00B63095" w:rsidRPr="00B63095" w:rsidRDefault="001F63E6" w:rsidP="00B63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r>
              <w:rPr>
                <w:rFonts w:ascii="Times New Roman" w:hAnsi="Times New Roman"/>
                <w:bCs/>
                <w:sz w:val="28"/>
                <w:szCs w:val="28"/>
              </w:rPr>
              <w:t xml:space="preserve">Практическое занятие </w:t>
            </w:r>
            <w:r w:rsidR="00B63095" w:rsidRPr="00B63095">
              <w:rPr>
                <w:rFonts w:ascii="Times New Roman" w:hAnsi="Times New Roman"/>
                <w:bCs/>
                <w:sz w:val="28"/>
                <w:szCs w:val="28"/>
              </w:rPr>
              <w:t xml:space="preserve">3. Объем и содержание понятия. Отношения между понятиями.  </w:t>
            </w:r>
            <w:r w:rsidR="009F3022">
              <w:rPr>
                <w:rFonts w:ascii="Times New Roman" w:hAnsi="Times New Roman"/>
                <w:bCs/>
                <w:sz w:val="28"/>
                <w:szCs w:val="28"/>
              </w:rPr>
              <w:t xml:space="preserve">                                                      </w:t>
            </w:r>
            <w:r w:rsidR="00BA1A78">
              <w:rPr>
                <w:rFonts w:ascii="Times New Roman" w:hAnsi="Times New Roman"/>
                <w:bCs/>
                <w:sz w:val="28"/>
                <w:szCs w:val="28"/>
              </w:rPr>
              <w:t xml:space="preserve">                                                      21</w:t>
            </w:r>
          </w:p>
        </w:tc>
      </w:tr>
      <w:tr w:rsidR="00B63095" w:rsidRPr="00B63095" w:rsidTr="00B63095">
        <w:tc>
          <w:tcPr>
            <w:tcW w:w="5000" w:type="pct"/>
            <w:tcBorders>
              <w:top w:val="single" w:sz="4" w:space="0" w:color="auto"/>
              <w:left w:val="single" w:sz="4" w:space="0" w:color="auto"/>
              <w:bottom w:val="single" w:sz="4" w:space="0" w:color="auto"/>
              <w:right w:val="single" w:sz="4" w:space="0" w:color="auto"/>
            </w:tcBorders>
            <w:hideMark/>
          </w:tcPr>
          <w:p w:rsidR="00B63095" w:rsidRPr="00B63095" w:rsidRDefault="001F63E6" w:rsidP="00BA1A78">
            <w:pPr>
              <w:tabs>
                <w:tab w:val="left" w:pos="916"/>
                <w:tab w:val="left" w:pos="1832"/>
                <w:tab w:val="left" w:pos="2748"/>
                <w:tab w:val="left" w:pos="3664"/>
                <w:tab w:val="left" w:pos="4580"/>
                <w:tab w:val="left" w:pos="5496"/>
                <w:tab w:val="right" w:pos="9395"/>
              </w:tabs>
              <w:spacing w:after="0" w:line="240" w:lineRule="auto"/>
              <w:rPr>
                <w:rFonts w:ascii="Times New Roman" w:hAnsi="Times New Roman"/>
                <w:bCs/>
                <w:sz w:val="28"/>
                <w:szCs w:val="28"/>
              </w:rPr>
            </w:pPr>
            <w:r>
              <w:rPr>
                <w:rFonts w:ascii="Times New Roman" w:hAnsi="Times New Roman"/>
                <w:bCs/>
                <w:sz w:val="28"/>
                <w:szCs w:val="28"/>
              </w:rPr>
              <w:t xml:space="preserve">Практическое занятие </w:t>
            </w:r>
            <w:r w:rsidR="00B63095" w:rsidRPr="00B63095">
              <w:rPr>
                <w:rFonts w:ascii="Times New Roman" w:hAnsi="Times New Roman"/>
                <w:bCs/>
                <w:sz w:val="28"/>
                <w:szCs w:val="28"/>
              </w:rPr>
              <w:t>4. Определение понятий</w:t>
            </w:r>
            <w:r w:rsidR="00BA1A78">
              <w:rPr>
                <w:rFonts w:ascii="Times New Roman" w:hAnsi="Times New Roman"/>
                <w:bCs/>
                <w:sz w:val="28"/>
                <w:szCs w:val="28"/>
              </w:rPr>
              <w:t xml:space="preserve">                                                 26</w:t>
            </w:r>
          </w:p>
        </w:tc>
      </w:tr>
      <w:tr w:rsidR="00B63095" w:rsidRPr="00B63095" w:rsidTr="00B63095">
        <w:tc>
          <w:tcPr>
            <w:tcW w:w="5000" w:type="pct"/>
            <w:tcBorders>
              <w:top w:val="single" w:sz="4" w:space="0" w:color="auto"/>
              <w:left w:val="single" w:sz="4" w:space="0" w:color="auto"/>
              <w:bottom w:val="single" w:sz="4" w:space="0" w:color="auto"/>
              <w:right w:val="single" w:sz="4" w:space="0" w:color="auto"/>
            </w:tcBorders>
            <w:hideMark/>
          </w:tcPr>
          <w:p w:rsidR="00B63095" w:rsidRPr="00B63095" w:rsidRDefault="001F63E6" w:rsidP="00BA1A78">
            <w:pPr>
              <w:tabs>
                <w:tab w:val="left" w:pos="916"/>
                <w:tab w:val="left" w:pos="1832"/>
                <w:tab w:val="left" w:pos="2748"/>
                <w:tab w:val="left" w:pos="3664"/>
                <w:tab w:val="left" w:pos="4580"/>
                <w:tab w:val="left" w:pos="5496"/>
                <w:tab w:val="left" w:pos="6412"/>
                <w:tab w:val="left" w:pos="7328"/>
                <w:tab w:val="left" w:pos="8244"/>
                <w:tab w:val="right" w:pos="9395"/>
              </w:tabs>
              <w:spacing w:after="0" w:line="240" w:lineRule="auto"/>
              <w:rPr>
                <w:rFonts w:ascii="Times New Roman" w:hAnsi="Times New Roman"/>
                <w:bCs/>
                <w:sz w:val="28"/>
                <w:szCs w:val="28"/>
              </w:rPr>
            </w:pPr>
            <w:r>
              <w:rPr>
                <w:rFonts w:ascii="Times New Roman" w:hAnsi="Times New Roman"/>
                <w:bCs/>
                <w:sz w:val="28"/>
                <w:szCs w:val="28"/>
              </w:rPr>
              <w:t xml:space="preserve">Практическое занятие </w:t>
            </w:r>
            <w:r w:rsidR="00B63095" w:rsidRPr="00B63095">
              <w:rPr>
                <w:rFonts w:ascii="Times New Roman" w:hAnsi="Times New Roman"/>
                <w:bCs/>
                <w:sz w:val="28"/>
                <w:szCs w:val="28"/>
              </w:rPr>
              <w:t>5. Высказывания и высказывательные формы.</w:t>
            </w:r>
            <w:r w:rsidR="00BA1A78">
              <w:rPr>
                <w:rFonts w:ascii="Times New Roman" w:hAnsi="Times New Roman"/>
                <w:bCs/>
                <w:sz w:val="28"/>
                <w:szCs w:val="28"/>
              </w:rPr>
              <w:tab/>
              <w:t xml:space="preserve">            28</w:t>
            </w:r>
          </w:p>
        </w:tc>
      </w:tr>
      <w:tr w:rsidR="00B63095" w:rsidRPr="00B63095" w:rsidTr="00B63095">
        <w:tc>
          <w:tcPr>
            <w:tcW w:w="5000" w:type="pct"/>
            <w:tcBorders>
              <w:top w:val="single" w:sz="4" w:space="0" w:color="auto"/>
              <w:left w:val="single" w:sz="4" w:space="0" w:color="auto"/>
              <w:bottom w:val="single" w:sz="4" w:space="0" w:color="auto"/>
              <w:right w:val="single" w:sz="4" w:space="0" w:color="auto"/>
            </w:tcBorders>
            <w:hideMark/>
          </w:tcPr>
          <w:p w:rsidR="00B63095" w:rsidRPr="00B63095" w:rsidRDefault="001F63E6" w:rsidP="00B63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r>
              <w:rPr>
                <w:rFonts w:ascii="Times New Roman" w:hAnsi="Times New Roman"/>
                <w:bCs/>
                <w:sz w:val="28"/>
                <w:szCs w:val="28"/>
              </w:rPr>
              <w:t>Практическое занятие</w:t>
            </w:r>
            <w:r w:rsidR="00B63095" w:rsidRPr="00B63095">
              <w:rPr>
                <w:rFonts w:ascii="Times New Roman" w:hAnsi="Times New Roman"/>
                <w:bCs/>
                <w:sz w:val="28"/>
                <w:szCs w:val="28"/>
              </w:rPr>
              <w:t xml:space="preserve"> 6 -7 .  Элементарные высказывания. Логические связки. Составные высказывания.  </w:t>
            </w:r>
            <w:r w:rsidR="00BA1A78">
              <w:rPr>
                <w:rFonts w:ascii="Times New Roman" w:hAnsi="Times New Roman"/>
                <w:bCs/>
                <w:sz w:val="28"/>
                <w:szCs w:val="28"/>
              </w:rPr>
              <w:t xml:space="preserve">                                                                      31</w:t>
            </w:r>
          </w:p>
        </w:tc>
      </w:tr>
      <w:tr w:rsidR="00B63095" w:rsidRPr="00B63095" w:rsidTr="00B63095">
        <w:tc>
          <w:tcPr>
            <w:tcW w:w="5000" w:type="pct"/>
            <w:tcBorders>
              <w:top w:val="single" w:sz="4" w:space="0" w:color="auto"/>
              <w:left w:val="single" w:sz="4" w:space="0" w:color="auto"/>
              <w:bottom w:val="single" w:sz="4" w:space="0" w:color="auto"/>
              <w:right w:val="single" w:sz="4" w:space="0" w:color="auto"/>
            </w:tcBorders>
            <w:hideMark/>
          </w:tcPr>
          <w:p w:rsidR="00B63095" w:rsidRPr="00B63095" w:rsidRDefault="001F63E6" w:rsidP="00B63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r>
              <w:rPr>
                <w:rFonts w:ascii="Times New Roman" w:hAnsi="Times New Roman"/>
                <w:bCs/>
                <w:sz w:val="28"/>
                <w:szCs w:val="28"/>
              </w:rPr>
              <w:t>Практическое занятие</w:t>
            </w:r>
            <w:r w:rsidR="00B63095" w:rsidRPr="00B63095">
              <w:rPr>
                <w:rFonts w:ascii="Times New Roman" w:hAnsi="Times New Roman"/>
                <w:bCs/>
                <w:sz w:val="28"/>
                <w:szCs w:val="28"/>
              </w:rPr>
              <w:t xml:space="preserve"> 8. Высказывания с кванторами. Значения истинности высказываний, содержащих кванторы. </w:t>
            </w:r>
            <w:r w:rsidR="00BA1A78">
              <w:rPr>
                <w:rFonts w:ascii="Times New Roman" w:hAnsi="Times New Roman"/>
                <w:bCs/>
                <w:sz w:val="28"/>
                <w:szCs w:val="28"/>
              </w:rPr>
              <w:t xml:space="preserve">                                                               </w:t>
            </w:r>
            <w:r w:rsidR="0060234D">
              <w:rPr>
                <w:rFonts w:ascii="Times New Roman" w:hAnsi="Times New Roman"/>
                <w:bCs/>
                <w:sz w:val="28"/>
                <w:szCs w:val="28"/>
              </w:rPr>
              <w:t>40</w:t>
            </w:r>
          </w:p>
        </w:tc>
      </w:tr>
      <w:tr w:rsidR="00B63095" w:rsidRPr="00B63095" w:rsidTr="00B63095">
        <w:tc>
          <w:tcPr>
            <w:tcW w:w="5000" w:type="pct"/>
            <w:tcBorders>
              <w:top w:val="single" w:sz="4" w:space="0" w:color="auto"/>
              <w:left w:val="single" w:sz="4" w:space="0" w:color="auto"/>
              <w:bottom w:val="single" w:sz="4" w:space="0" w:color="auto"/>
              <w:right w:val="single" w:sz="4" w:space="0" w:color="auto"/>
            </w:tcBorders>
            <w:hideMark/>
          </w:tcPr>
          <w:p w:rsidR="00B63095" w:rsidRPr="00B63095" w:rsidRDefault="001F63E6" w:rsidP="00B63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r>
              <w:rPr>
                <w:rFonts w:ascii="Times New Roman" w:hAnsi="Times New Roman"/>
                <w:bCs/>
                <w:sz w:val="28"/>
                <w:szCs w:val="28"/>
              </w:rPr>
              <w:t xml:space="preserve">Практическое занятие </w:t>
            </w:r>
            <w:r w:rsidR="00B63095" w:rsidRPr="00B63095">
              <w:rPr>
                <w:rFonts w:ascii="Times New Roman" w:hAnsi="Times New Roman"/>
                <w:bCs/>
                <w:sz w:val="28"/>
                <w:szCs w:val="28"/>
              </w:rPr>
              <w:t xml:space="preserve">9. Структура теорем. Виды теорем. Закон контрапозиции. </w:t>
            </w:r>
            <w:r w:rsidR="00BA1A78">
              <w:rPr>
                <w:rFonts w:ascii="Times New Roman" w:hAnsi="Times New Roman"/>
                <w:bCs/>
                <w:sz w:val="28"/>
                <w:szCs w:val="28"/>
              </w:rPr>
              <w:t xml:space="preserve">                                                                                                      44</w:t>
            </w:r>
          </w:p>
        </w:tc>
      </w:tr>
      <w:tr w:rsidR="0037370A" w:rsidTr="0037370A">
        <w:tc>
          <w:tcPr>
            <w:tcW w:w="5000" w:type="pct"/>
            <w:tcBorders>
              <w:top w:val="single" w:sz="4" w:space="0" w:color="auto"/>
              <w:left w:val="single" w:sz="4" w:space="0" w:color="auto"/>
              <w:bottom w:val="single" w:sz="4" w:space="0" w:color="auto"/>
              <w:right w:val="single" w:sz="4" w:space="0" w:color="auto"/>
            </w:tcBorders>
            <w:hideMark/>
          </w:tcPr>
          <w:p w:rsidR="0037370A" w:rsidRPr="0037370A" w:rsidRDefault="0037370A" w:rsidP="0002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r w:rsidRPr="0037370A">
              <w:rPr>
                <w:rFonts w:ascii="Times New Roman" w:hAnsi="Times New Roman"/>
                <w:bCs/>
                <w:sz w:val="28"/>
                <w:szCs w:val="28"/>
              </w:rPr>
              <w:t xml:space="preserve">Практическая подготовка.1. Умозаключения и их виды. </w:t>
            </w:r>
            <w:r>
              <w:rPr>
                <w:rFonts w:ascii="Times New Roman" w:hAnsi="Times New Roman"/>
                <w:bCs/>
                <w:sz w:val="28"/>
                <w:szCs w:val="28"/>
              </w:rPr>
              <w:t xml:space="preserve">                                 50</w:t>
            </w:r>
          </w:p>
        </w:tc>
      </w:tr>
      <w:tr w:rsidR="0037370A" w:rsidTr="0037370A">
        <w:tc>
          <w:tcPr>
            <w:tcW w:w="5000" w:type="pct"/>
            <w:tcBorders>
              <w:top w:val="single" w:sz="4" w:space="0" w:color="auto"/>
              <w:left w:val="single" w:sz="4" w:space="0" w:color="auto"/>
              <w:bottom w:val="single" w:sz="4" w:space="0" w:color="auto"/>
              <w:right w:val="single" w:sz="4" w:space="0" w:color="auto"/>
            </w:tcBorders>
            <w:hideMark/>
          </w:tcPr>
          <w:p w:rsidR="0037370A" w:rsidRPr="0037370A" w:rsidRDefault="0037370A" w:rsidP="0002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r w:rsidRPr="0037370A">
              <w:rPr>
                <w:rFonts w:ascii="Times New Roman" w:hAnsi="Times New Roman"/>
                <w:bCs/>
                <w:sz w:val="28"/>
                <w:szCs w:val="28"/>
              </w:rPr>
              <w:t xml:space="preserve">Практическая подготовка.2-3. Схемы дедуктивных умозаключений. </w:t>
            </w:r>
            <w:r>
              <w:rPr>
                <w:rFonts w:ascii="Times New Roman" w:hAnsi="Times New Roman"/>
                <w:bCs/>
                <w:sz w:val="28"/>
                <w:szCs w:val="28"/>
              </w:rPr>
              <w:t xml:space="preserve">             52</w:t>
            </w:r>
          </w:p>
        </w:tc>
      </w:tr>
      <w:tr w:rsidR="0037370A" w:rsidRPr="00B63095" w:rsidTr="0037370A">
        <w:tc>
          <w:tcPr>
            <w:tcW w:w="5000" w:type="pct"/>
            <w:tcBorders>
              <w:top w:val="single" w:sz="4" w:space="0" w:color="auto"/>
              <w:left w:val="single" w:sz="4" w:space="0" w:color="auto"/>
              <w:bottom w:val="single" w:sz="4" w:space="0" w:color="auto"/>
              <w:right w:val="single" w:sz="4" w:space="0" w:color="auto"/>
            </w:tcBorders>
            <w:hideMark/>
          </w:tcPr>
          <w:p w:rsidR="0037370A" w:rsidRPr="00B63095" w:rsidRDefault="0037370A" w:rsidP="0002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r>
              <w:rPr>
                <w:rFonts w:ascii="Times New Roman" w:hAnsi="Times New Roman"/>
                <w:bCs/>
                <w:sz w:val="28"/>
                <w:szCs w:val="28"/>
              </w:rPr>
              <w:t xml:space="preserve">Практическая подготовка </w:t>
            </w:r>
            <w:r w:rsidRPr="00B63095">
              <w:rPr>
                <w:rFonts w:ascii="Times New Roman" w:hAnsi="Times New Roman"/>
                <w:bCs/>
                <w:sz w:val="28"/>
                <w:szCs w:val="28"/>
              </w:rPr>
              <w:t>4-5 . Решение комбинаторных задач, соответствующих специфике профессиональной деятельности.</w:t>
            </w:r>
            <w:r>
              <w:rPr>
                <w:rFonts w:ascii="Times New Roman" w:hAnsi="Times New Roman"/>
                <w:bCs/>
                <w:sz w:val="28"/>
                <w:szCs w:val="28"/>
              </w:rPr>
              <w:t xml:space="preserve">                      54</w:t>
            </w:r>
          </w:p>
        </w:tc>
      </w:tr>
      <w:tr w:rsidR="0037370A" w:rsidRPr="00B63095" w:rsidTr="0037370A">
        <w:tc>
          <w:tcPr>
            <w:tcW w:w="5000" w:type="pct"/>
            <w:tcBorders>
              <w:top w:val="single" w:sz="4" w:space="0" w:color="auto"/>
              <w:left w:val="single" w:sz="4" w:space="0" w:color="auto"/>
              <w:bottom w:val="single" w:sz="4" w:space="0" w:color="auto"/>
              <w:right w:val="single" w:sz="4" w:space="0" w:color="auto"/>
            </w:tcBorders>
            <w:hideMark/>
          </w:tcPr>
          <w:p w:rsidR="0037370A" w:rsidRPr="0060234D" w:rsidRDefault="0037370A" w:rsidP="0002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r>
              <w:rPr>
                <w:rFonts w:ascii="Times New Roman" w:hAnsi="Times New Roman"/>
                <w:bCs/>
                <w:sz w:val="28"/>
                <w:szCs w:val="28"/>
              </w:rPr>
              <w:t xml:space="preserve">Практическая подготовка </w:t>
            </w:r>
            <w:r w:rsidRPr="00B63095">
              <w:rPr>
                <w:rFonts w:ascii="Times New Roman" w:hAnsi="Times New Roman"/>
                <w:bCs/>
                <w:sz w:val="28"/>
                <w:szCs w:val="28"/>
              </w:rPr>
              <w:t>6-7. Задачи математической статистики. Генеральная и выборочные совокупности. Статистическое распределение выборки. Полигон и гистограмма.</w:t>
            </w:r>
            <w:r>
              <w:rPr>
                <w:rFonts w:ascii="Times New Roman" w:hAnsi="Times New Roman"/>
                <w:bCs/>
                <w:sz w:val="28"/>
                <w:szCs w:val="28"/>
              </w:rPr>
              <w:t xml:space="preserve">                                                                        </w:t>
            </w:r>
            <w:r w:rsidRPr="0060234D">
              <w:rPr>
                <w:rFonts w:ascii="Times New Roman" w:hAnsi="Times New Roman"/>
                <w:bCs/>
                <w:sz w:val="28"/>
                <w:szCs w:val="28"/>
              </w:rPr>
              <w:t>5</w:t>
            </w:r>
            <w:r>
              <w:rPr>
                <w:rFonts w:ascii="Times New Roman" w:hAnsi="Times New Roman"/>
                <w:bCs/>
                <w:sz w:val="28"/>
                <w:szCs w:val="28"/>
              </w:rPr>
              <w:t>6</w:t>
            </w:r>
          </w:p>
          <w:p w:rsidR="0037370A" w:rsidRPr="00B63095" w:rsidRDefault="0037370A" w:rsidP="00022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r w:rsidRPr="0060234D">
              <w:rPr>
                <w:rFonts w:ascii="Times New Roman" w:hAnsi="Times New Roman"/>
                <w:bCs/>
                <w:sz w:val="28"/>
                <w:szCs w:val="28"/>
              </w:rPr>
              <w:t xml:space="preserve">Список рекомендуемой литературы                                                                     </w:t>
            </w:r>
            <w:r>
              <w:rPr>
                <w:rFonts w:ascii="Times New Roman" w:hAnsi="Times New Roman"/>
                <w:bCs/>
                <w:sz w:val="28"/>
                <w:szCs w:val="28"/>
              </w:rPr>
              <w:t>61</w:t>
            </w:r>
          </w:p>
        </w:tc>
      </w:tr>
    </w:tbl>
    <w:p w:rsidR="00B63095" w:rsidRDefault="00B63095" w:rsidP="002F501B">
      <w:pPr>
        <w:jc w:val="center"/>
        <w:rPr>
          <w:rFonts w:ascii="Times New Roman" w:hAnsi="Times New Roman" w:cs="Times New Roman"/>
          <w:sz w:val="28"/>
          <w:szCs w:val="28"/>
        </w:rPr>
      </w:pPr>
    </w:p>
    <w:p w:rsidR="009662A2" w:rsidRDefault="009662A2" w:rsidP="002F501B">
      <w:pPr>
        <w:jc w:val="center"/>
        <w:rPr>
          <w:rFonts w:ascii="Times New Roman" w:hAnsi="Times New Roman" w:cs="Times New Roman"/>
          <w:sz w:val="28"/>
          <w:szCs w:val="28"/>
        </w:rPr>
      </w:pPr>
    </w:p>
    <w:p w:rsidR="009662A2" w:rsidRDefault="009662A2" w:rsidP="002F501B">
      <w:pPr>
        <w:jc w:val="center"/>
        <w:rPr>
          <w:rFonts w:ascii="Times New Roman" w:hAnsi="Times New Roman" w:cs="Times New Roman"/>
          <w:sz w:val="28"/>
          <w:szCs w:val="28"/>
        </w:rPr>
      </w:pPr>
    </w:p>
    <w:p w:rsidR="009662A2" w:rsidRDefault="009662A2" w:rsidP="002F501B">
      <w:pPr>
        <w:jc w:val="center"/>
        <w:rPr>
          <w:rFonts w:ascii="Times New Roman" w:hAnsi="Times New Roman" w:cs="Times New Roman"/>
          <w:sz w:val="28"/>
          <w:szCs w:val="28"/>
        </w:rPr>
      </w:pPr>
    </w:p>
    <w:p w:rsidR="009662A2" w:rsidRDefault="009662A2" w:rsidP="002F501B">
      <w:pPr>
        <w:jc w:val="center"/>
        <w:rPr>
          <w:rFonts w:ascii="Times New Roman" w:hAnsi="Times New Roman" w:cs="Times New Roman"/>
          <w:sz w:val="28"/>
          <w:szCs w:val="28"/>
        </w:rPr>
      </w:pPr>
    </w:p>
    <w:p w:rsidR="009662A2" w:rsidRDefault="009662A2" w:rsidP="002F501B">
      <w:pPr>
        <w:jc w:val="center"/>
        <w:rPr>
          <w:rFonts w:ascii="Times New Roman" w:hAnsi="Times New Roman" w:cs="Times New Roman"/>
          <w:sz w:val="28"/>
          <w:szCs w:val="28"/>
        </w:rPr>
      </w:pPr>
    </w:p>
    <w:p w:rsidR="009662A2" w:rsidRDefault="009662A2" w:rsidP="002F501B">
      <w:pPr>
        <w:jc w:val="center"/>
        <w:rPr>
          <w:rFonts w:ascii="Times New Roman" w:hAnsi="Times New Roman" w:cs="Times New Roman"/>
          <w:sz w:val="28"/>
          <w:szCs w:val="28"/>
        </w:rPr>
      </w:pPr>
    </w:p>
    <w:p w:rsidR="009662A2" w:rsidRDefault="009662A2" w:rsidP="002F501B">
      <w:pPr>
        <w:jc w:val="center"/>
        <w:rPr>
          <w:rFonts w:ascii="Times New Roman" w:hAnsi="Times New Roman" w:cs="Times New Roman"/>
          <w:sz w:val="28"/>
          <w:szCs w:val="28"/>
        </w:rPr>
      </w:pPr>
    </w:p>
    <w:p w:rsidR="009662A2" w:rsidRDefault="009662A2" w:rsidP="002F501B">
      <w:pPr>
        <w:jc w:val="center"/>
        <w:rPr>
          <w:rFonts w:ascii="Times New Roman" w:hAnsi="Times New Roman" w:cs="Times New Roman"/>
          <w:sz w:val="28"/>
          <w:szCs w:val="28"/>
        </w:rPr>
      </w:pPr>
    </w:p>
    <w:p w:rsidR="009662A2" w:rsidRDefault="009662A2" w:rsidP="002F501B">
      <w:pPr>
        <w:jc w:val="center"/>
        <w:rPr>
          <w:rFonts w:ascii="Times New Roman" w:hAnsi="Times New Roman" w:cs="Times New Roman"/>
          <w:sz w:val="28"/>
          <w:szCs w:val="28"/>
        </w:rPr>
      </w:pPr>
    </w:p>
    <w:p w:rsidR="007E7B8F" w:rsidRDefault="007E7B8F" w:rsidP="0037370A">
      <w:pPr>
        <w:rPr>
          <w:rFonts w:ascii="Times New Roman" w:hAnsi="Times New Roman" w:cs="Times New Roman"/>
          <w:sz w:val="28"/>
          <w:szCs w:val="28"/>
        </w:rPr>
      </w:pPr>
    </w:p>
    <w:p w:rsidR="009662A2" w:rsidRDefault="009662A2" w:rsidP="002F501B">
      <w:pPr>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9662A2" w:rsidRDefault="009662A2" w:rsidP="009662A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Учебная дисциплина «ОП.08 Математика в профессиональной деятельности учителя» является обязательной частью общепрофессионального цикла</w:t>
      </w:r>
      <w:r>
        <w:rPr>
          <w:rFonts w:ascii="Times New Roman" w:hAnsi="Times New Roman"/>
          <w:b/>
          <w:sz w:val="24"/>
          <w:szCs w:val="24"/>
        </w:rPr>
        <w:t xml:space="preserve"> </w:t>
      </w:r>
      <w:r>
        <w:rPr>
          <w:rFonts w:ascii="Times New Roman" w:hAnsi="Times New Roman"/>
          <w:sz w:val="24"/>
          <w:szCs w:val="24"/>
        </w:rPr>
        <w:t>примерной образовательной программы в соответствии с ФГОС СПО по специальности 44.02.02 Преподавание в начальных классах.</w:t>
      </w:r>
    </w:p>
    <w:p w:rsidR="009662A2" w:rsidRDefault="009662A2" w:rsidP="009662A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           Особое значение дисциплина имеет при формировании и развитии ОК 01, ОК 02.</w:t>
      </w:r>
    </w:p>
    <w:p w:rsidR="009662A2" w:rsidRDefault="009662A2" w:rsidP="009662A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В рамках программы учебной дисциплины обучающимися осваиваются умения </w:t>
      </w:r>
      <w:r>
        <w:rPr>
          <w:rFonts w:ascii="Times New Roman" w:hAnsi="Times New Roman"/>
          <w:sz w:val="24"/>
          <w:szCs w:val="24"/>
        </w:rPr>
        <w:br/>
        <w:t>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4110"/>
        <w:gridCol w:w="4395"/>
      </w:tblGrid>
      <w:tr w:rsidR="009662A2" w:rsidTr="000714AF">
        <w:trPr>
          <w:trHeight w:val="649"/>
        </w:trPr>
        <w:tc>
          <w:tcPr>
            <w:tcW w:w="1101" w:type="dxa"/>
            <w:tcBorders>
              <w:top w:val="single" w:sz="4" w:space="0" w:color="auto"/>
              <w:left w:val="single" w:sz="4" w:space="0" w:color="auto"/>
              <w:bottom w:val="single" w:sz="4" w:space="0" w:color="auto"/>
              <w:right w:val="single" w:sz="4" w:space="0" w:color="auto"/>
            </w:tcBorders>
            <w:hideMark/>
          </w:tcPr>
          <w:p w:rsidR="009662A2" w:rsidRDefault="009662A2" w:rsidP="000714AF">
            <w:pPr>
              <w:suppressAutoHyphens/>
              <w:spacing w:after="0" w:line="240" w:lineRule="auto"/>
              <w:jc w:val="center"/>
              <w:rPr>
                <w:rFonts w:ascii="Times New Roman" w:hAnsi="Times New Roman"/>
                <w:b/>
                <w:sz w:val="24"/>
                <w:szCs w:val="24"/>
              </w:rPr>
            </w:pPr>
            <w:r>
              <w:rPr>
                <w:rFonts w:ascii="Times New Roman" w:hAnsi="Times New Roman"/>
                <w:b/>
                <w:sz w:val="24"/>
                <w:szCs w:val="24"/>
              </w:rPr>
              <w:t>Код</w:t>
            </w:r>
          </w:p>
          <w:p w:rsidR="009662A2" w:rsidRDefault="009662A2" w:rsidP="000714AF">
            <w:pPr>
              <w:suppressAutoHyphens/>
              <w:spacing w:after="0" w:line="240" w:lineRule="auto"/>
              <w:jc w:val="center"/>
              <w:rPr>
                <w:rFonts w:ascii="Times New Roman" w:hAnsi="Times New Roman"/>
                <w:b/>
                <w:sz w:val="24"/>
                <w:szCs w:val="24"/>
              </w:rPr>
            </w:pPr>
            <w:r>
              <w:rPr>
                <w:rFonts w:ascii="Times New Roman" w:hAnsi="Times New Roman"/>
                <w:b/>
                <w:sz w:val="24"/>
                <w:szCs w:val="24"/>
              </w:rPr>
              <w:t>ПК, ОК</w:t>
            </w:r>
          </w:p>
        </w:tc>
        <w:tc>
          <w:tcPr>
            <w:tcW w:w="4110" w:type="dxa"/>
            <w:tcBorders>
              <w:top w:val="single" w:sz="4" w:space="0" w:color="auto"/>
              <w:left w:val="single" w:sz="4" w:space="0" w:color="auto"/>
              <w:bottom w:val="single" w:sz="4" w:space="0" w:color="auto"/>
              <w:right w:val="single" w:sz="4" w:space="0" w:color="auto"/>
            </w:tcBorders>
            <w:hideMark/>
          </w:tcPr>
          <w:p w:rsidR="009662A2" w:rsidRDefault="009662A2" w:rsidP="000714AF">
            <w:pPr>
              <w:suppressAutoHyphens/>
              <w:spacing w:after="0" w:line="240" w:lineRule="auto"/>
              <w:jc w:val="center"/>
              <w:rPr>
                <w:rFonts w:ascii="Times New Roman" w:hAnsi="Times New Roman"/>
                <w:b/>
                <w:sz w:val="24"/>
                <w:szCs w:val="24"/>
              </w:rPr>
            </w:pPr>
            <w:r>
              <w:rPr>
                <w:rFonts w:ascii="Times New Roman" w:hAnsi="Times New Roman"/>
                <w:b/>
                <w:sz w:val="24"/>
                <w:szCs w:val="24"/>
              </w:rPr>
              <w:t>Умения</w:t>
            </w:r>
          </w:p>
        </w:tc>
        <w:tc>
          <w:tcPr>
            <w:tcW w:w="4395" w:type="dxa"/>
            <w:tcBorders>
              <w:top w:val="single" w:sz="4" w:space="0" w:color="auto"/>
              <w:left w:val="single" w:sz="4" w:space="0" w:color="auto"/>
              <w:bottom w:val="single" w:sz="4" w:space="0" w:color="auto"/>
              <w:right w:val="single" w:sz="4" w:space="0" w:color="auto"/>
            </w:tcBorders>
            <w:hideMark/>
          </w:tcPr>
          <w:p w:rsidR="009662A2" w:rsidRDefault="009662A2" w:rsidP="000714AF">
            <w:pPr>
              <w:suppressAutoHyphens/>
              <w:spacing w:after="0" w:line="240" w:lineRule="auto"/>
              <w:jc w:val="center"/>
              <w:rPr>
                <w:rFonts w:ascii="Times New Roman" w:hAnsi="Times New Roman"/>
                <w:b/>
                <w:sz w:val="24"/>
                <w:szCs w:val="24"/>
              </w:rPr>
            </w:pPr>
            <w:r>
              <w:rPr>
                <w:rFonts w:ascii="Times New Roman" w:hAnsi="Times New Roman"/>
                <w:b/>
                <w:sz w:val="24"/>
                <w:szCs w:val="24"/>
              </w:rPr>
              <w:t>Знания</w:t>
            </w:r>
          </w:p>
        </w:tc>
      </w:tr>
      <w:tr w:rsidR="009662A2" w:rsidTr="000714AF">
        <w:trPr>
          <w:trHeight w:val="212"/>
        </w:trPr>
        <w:tc>
          <w:tcPr>
            <w:tcW w:w="1101" w:type="dxa"/>
            <w:tcBorders>
              <w:top w:val="single" w:sz="4" w:space="0" w:color="auto"/>
              <w:left w:val="single" w:sz="4" w:space="0" w:color="auto"/>
              <w:bottom w:val="single" w:sz="4" w:space="0" w:color="auto"/>
              <w:right w:val="single" w:sz="4" w:space="0" w:color="auto"/>
            </w:tcBorders>
          </w:tcPr>
          <w:p w:rsidR="009662A2" w:rsidRDefault="009662A2" w:rsidP="000714A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ОК 01, ОК 02, ПК 1.1</w:t>
            </w:r>
          </w:p>
          <w:p w:rsidR="009662A2" w:rsidRDefault="009662A2" w:rsidP="000714A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ПК 1.4 ПК 1.7</w:t>
            </w:r>
          </w:p>
          <w:p w:rsidR="009662A2" w:rsidRDefault="009662A2" w:rsidP="000714AF">
            <w:pPr>
              <w:widowControl w:val="0"/>
              <w:autoSpaceDE w:val="0"/>
              <w:autoSpaceDN w:val="0"/>
              <w:adjustRightInd w:val="0"/>
              <w:spacing w:after="0" w:line="240" w:lineRule="auto"/>
              <w:ind w:right="33"/>
              <w:rPr>
                <w:rFonts w:ascii="Times New Roman" w:hAnsi="Times New Roman"/>
              </w:rPr>
            </w:pPr>
          </w:p>
        </w:tc>
        <w:tc>
          <w:tcPr>
            <w:tcW w:w="4110" w:type="dxa"/>
            <w:tcBorders>
              <w:top w:val="single" w:sz="4" w:space="0" w:color="auto"/>
              <w:left w:val="single" w:sz="4" w:space="0" w:color="auto"/>
              <w:bottom w:val="single" w:sz="4" w:space="0" w:color="auto"/>
              <w:right w:val="single" w:sz="4" w:space="0" w:color="auto"/>
            </w:tcBorders>
            <w:hideMark/>
          </w:tcPr>
          <w:p w:rsidR="009662A2" w:rsidRDefault="009662A2" w:rsidP="000714AF">
            <w:pPr>
              <w:spacing w:after="0" w:line="240" w:lineRule="auto"/>
              <w:jc w:val="both"/>
              <w:rPr>
                <w:rFonts w:ascii="Times New Roman" w:hAnsi="Times New Roman"/>
                <w:sz w:val="24"/>
                <w:szCs w:val="24"/>
              </w:rPr>
            </w:pPr>
            <w:r>
              <w:rPr>
                <w:rFonts w:ascii="Times New Roman" w:hAnsi="Times New Roman"/>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w:t>
            </w:r>
          </w:p>
          <w:p w:rsidR="009662A2" w:rsidRDefault="009662A2" w:rsidP="000714AF">
            <w:pPr>
              <w:spacing w:after="0" w:line="240" w:lineRule="auto"/>
              <w:jc w:val="both"/>
              <w:rPr>
                <w:rFonts w:ascii="Times New Roman" w:hAnsi="Times New Roman"/>
                <w:sz w:val="24"/>
                <w:szCs w:val="24"/>
              </w:rPr>
            </w:pPr>
            <w:r>
              <w:rPr>
                <w:rFonts w:ascii="Times New Roman" w:hAnsi="Times New Roman"/>
                <w:sz w:val="24"/>
                <w:szCs w:val="24"/>
              </w:rPr>
              <w:t xml:space="preserve"> выявлять и эффективно искать информацию, необходимую для решения задачи и/или проблемы; составлять план действия; определять необходимые ресурсы; реализовывать составленный план; </w:t>
            </w:r>
          </w:p>
          <w:p w:rsidR="009662A2" w:rsidRDefault="009662A2" w:rsidP="000714AF">
            <w:pPr>
              <w:spacing w:after="0" w:line="240" w:lineRule="auto"/>
              <w:jc w:val="both"/>
              <w:rPr>
                <w:rFonts w:ascii="Times New Roman" w:hAnsi="Times New Roman"/>
                <w:sz w:val="24"/>
                <w:szCs w:val="24"/>
              </w:rPr>
            </w:pPr>
            <w:r>
              <w:rPr>
                <w:rFonts w:ascii="Times New Roman" w:hAnsi="Times New Roman"/>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w:t>
            </w:r>
          </w:p>
          <w:p w:rsidR="009662A2" w:rsidRDefault="009662A2" w:rsidP="000714AF">
            <w:pPr>
              <w:spacing w:after="0" w:line="240" w:lineRule="auto"/>
              <w:jc w:val="both"/>
              <w:rPr>
                <w:rFonts w:ascii="Times New Roman" w:hAnsi="Times New Roman"/>
                <w:sz w:val="24"/>
                <w:szCs w:val="24"/>
              </w:rPr>
            </w:pPr>
            <w:r>
              <w:rPr>
                <w:rFonts w:ascii="Times New Roman" w:hAnsi="Times New Roman"/>
                <w:sz w:val="24"/>
                <w:szCs w:val="24"/>
              </w:rPr>
              <w:t xml:space="preserve">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w:t>
            </w:r>
          </w:p>
          <w:p w:rsidR="009662A2" w:rsidRDefault="009662A2" w:rsidP="000714AF">
            <w:pPr>
              <w:spacing w:after="0" w:line="240" w:lineRule="auto"/>
              <w:jc w:val="both"/>
              <w:rPr>
                <w:rFonts w:ascii="Times New Roman" w:hAnsi="Times New Roman"/>
                <w:sz w:val="24"/>
                <w:szCs w:val="24"/>
              </w:rPr>
            </w:pPr>
            <w:r>
              <w:rPr>
                <w:rFonts w:ascii="Times New Roman" w:hAnsi="Times New Roman"/>
                <w:sz w:val="24"/>
                <w:szCs w:val="24"/>
              </w:rPr>
              <w:t>использовать современное программное обеспечение; использовать различные цифровые средства для решения профессиональных задач</w:t>
            </w:r>
          </w:p>
          <w:p w:rsidR="009662A2" w:rsidRDefault="009662A2" w:rsidP="000714AF">
            <w:pPr>
              <w:spacing w:after="0" w:line="240" w:lineRule="auto"/>
              <w:rPr>
                <w:rFonts w:ascii="Times New Roman" w:hAnsi="Times New Roman"/>
                <w:sz w:val="24"/>
                <w:szCs w:val="24"/>
              </w:rPr>
            </w:pPr>
            <w:r>
              <w:rPr>
                <w:rFonts w:ascii="Times New Roman" w:hAnsi="Times New Roman"/>
                <w:sz w:val="24"/>
                <w:szCs w:val="24"/>
              </w:rPr>
              <w:t>формулировать различные виды учебных задач и проектировать и решение в соответствии с уровнем познавательного и личностного развития детей младшего возраста;</w:t>
            </w:r>
          </w:p>
          <w:p w:rsidR="009662A2" w:rsidRDefault="009662A2" w:rsidP="000714AF">
            <w:pPr>
              <w:spacing w:after="0" w:line="240" w:lineRule="auto"/>
              <w:jc w:val="both"/>
              <w:rPr>
                <w:rFonts w:ascii="Times New Roman" w:hAnsi="Times New Roman"/>
                <w:sz w:val="24"/>
                <w:szCs w:val="24"/>
              </w:rPr>
            </w:pPr>
            <w:r>
              <w:rPr>
                <w:rFonts w:ascii="Times New Roman" w:hAnsi="Times New Roman"/>
                <w:sz w:val="24"/>
                <w:szCs w:val="24"/>
              </w:rPr>
              <w:t xml:space="preserve">осуществлять мониторинг и анализ современных психолого-педагогических и методических ресурсов для профессионального </w:t>
            </w:r>
            <w:r>
              <w:rPr>
                <w:rFonts w:ascii="Times New Roman" w:hAnsi="Times New Roman"/>
                <w:sz w:val="24"/>
                <w:szCs w:val="24"/>
              </w:rPr>
              <w:lastRenderedPageBreak/>
              <w:t xml:space="preserve">роста в области организации обучения </w:t>
            </w:r>
            <w:r>
              <w:rPr>
                <w:rFonts w:ascii="Times New Roman" w:hAnsi="Times New Roman"/>
                <w:iCs/>
                <w:sz w:val="24"/>
                <w:szCs w:val="24"/>
              </w:rPr>
              <w:t>обучающихся</w:t>
            </w:r>
            <w:r>
              <w:rPr>
                <w:rFonts w:ascii="Times New Roman" w:hAnsi="Times New Roman"/>
                <w:sz w:val="24"/>
                <w:szCs w:val="24"/>
              </w:rPr>
              <w:t>;</w:t>
            </w:r>
          </w:p>
          <w:p w:rsidR="009662A2" w:rsidRDefault="009662A2" w:rsidP="000714AF">
            <w:pPr>
              <w:spacing w:after="0" w:line="240" w:lineRule="auto"/>
              <w:jc w:val="both"/>
              <w:rPr>
                <w:rFonts w:ascii="Times New Roman" w:hAnsi="Times New Roman"/>
                <w:sz w:val="24"/>
                <w:szCs w:val="24"/>
              </w:rPr>
            </w:pPr>
            <w:r>
              <w:rPr>
                <w:rFonts w:ascii="Times New Roman" w:hAnsi="Times New Roman"/>
                <w:sz w:val="24"/>
                <w:szCs w:val="24"/>
              </w:rPr>
              <w:t>проектировать траекторию профессионального роста</w:t>
            </w:r>
          </w:p>
        </w:tc>
        <w:tc>
          <w:tcPr>
            <w:tcW w:w="4395" w:type="dxa"/>
            <w:tcBorders>
              <w:top w:val="single" w:sz="4" w:space="0" w:color="auto"/>
              <w:left w:val="single" w:sz="4" w:space="0" w:color="auto"/>
              <w:bottom w:val="single" w:sz="4" w:space="0" w:color="auto"/>
              <w:right w:val="single" w:sz="4" w:space="0" w:color="auto"/>
            </w:tcBorders>
          </w:tcPr>
          <w:p w:rsidR="009662A2" w:rsidRDefault="009662A2" w:rsidP="000714AF">
            <w:pPr>
              <w:spacing w:after="0" w:line="240" w:lineRule="auto"/>
              <w:jc w:val="both"/>
              <w:rPr>
                <w:rFonts w:ascii="Times New Roman" w:hAnsi="Times New Roman"/>
                <w:sz w:val="24"/>
                <w:szCs w:val="24"/>
              </w:rPr>
            </w:pPr>
            <w:r>
              <w:rPr>
                <w:rFonts w:ascii="Times New Roman" w:hAnsi="Times New Roman"/>
                <w:sz w:val="24"/>
                <w:szCs w:val="24"/>
              </w:rPr>
              <w:lastRenderedPageBreak/>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9662A2" w:rsidRDefault="009662A2" w:rsidP="000714AF">
            <w:pPr>
              <w:spacing w:after="0" w:line="240" w:lineRule="auto"/>
              <w:jc w:val="both"/>
              <w:rPr>
                <w:rFonts w:ascii="Times New Roman" w:hAnsi="Times New Roman"/>
                <w:sz w:val="24"/>
                <w:szCs w:val="24"/>
              </w:rPr>
            </w:pPr>
            <w:r>
              <w:rPr>
                <w:rFonts w:ascii="Times New Roman" w:hAnsi="Times New Roman"/>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9662A2" w:rsidRDefault="009662A2" w:rsidP="000714AF">
            <w:pPr>
              <w:spacing w:after="0" w:line="240" w:lineRule="auto"/>
              <w:jc w:val="both"/>
              <w:rPr>
                <w:rFonts w:ascii="Times New Roman" w:hAnsi="Times New Roman"/>
                <w:sz w:val="24"/>
                <w:szCs w:val="24"/>
              </w:rPr>
            </w:pPr>
            <w:r>
              <w:rPr>
                <w:rFonts w:ascii="Times New Roman" w:hAnsi="Times New Roman"/>
                <w:sz w:val="24"/>
                <w:szCs w:val="24"/>
              </w:rPr>
              <w:t xml:space="preserve">номенклатура информационных источников, применяемых в профессиональной деятельности; приемы структурирования информации; </w:t>
            </w:r>
          </w:p>
          <w:p w:rsidR="009662A2" w:rsidRDefault="009662A2" w:rsidP="000714AF">
            <w:pPr>
              <w:spacing w:after="0" w:line="240" w:lineRule="auto"/>
              <w:jc w:val="both"/>
              <w:rPr>
                <w:rFonts w:ascii="Times New Roman" w:hAnsi="Times New Roman"/>
                <w:sz w:val="24"/>
                <w:szCs w:val="24"/>
              </w:rPr>
            </w:pPr>
            <w:r>
              <w:rPr>
                <w:rFonts w:ascii="Times New Roman" w:hAnsi="Times New Roman"/>
                <w:sz w:val="24"/>
                <w:szCs w:val="24"/>
              </w:rPr>
              <w:t xml:space="preserve">формат оформления результатов поиска информации, современные средства и устройства информатизации; порядок их применения и программное обеспечение </w:t>
            </w:r>
          </w:p>
          <w:p w:rsidR="009662A2" w:rsidRDefault="009662A2" w:rsidP="000714AF">
            <w:pPr>
              <w:spacing w:after="0" w:line="240" w:lineRule="auto"/>
              <w:jc w:val="both"/>
              <w:rPr>
                <w:rFonts w:ascii="Times New Roman" w:hAnsi="Times New Roman"/>
                <w:sz w:val="24"/>
                <w:szCs w:val="24"/>
              </w:rPr>
            </w:pPr>
            <w:r>
              <w:rPr>
                <w:rFonts w:ascii="Times New Roman" w:hAnsi="Times New Roman"/>
                <w:sz w:val="24"/>
                <w:szCs w:val="24"/>
              </w:rPr>
              <w:t>в профессиональной деятельности в том числе с использованием цифровых средств</w:t>
            </w:r>
          </w:p>
          <w:p w:rsidR="009662A2" w:rsidRDefault="009662A2" w:rsidP="000714AF">
            <w:pPr>
              <w:spacing w:after="0" w:line="240" w:lineRule="auto"/>
              <w:jc w:val="both"/>
              <w:rPr>
                <w:rFonts w:ascii="Times New Roman" w:hAnsi="Times New Roman"/>
                <w:sz w:val="24"/>
                <w:szCs w:val="24"/>
              </w:rPr>
            </w:pPr>
            <w:r>
              <w:rPr>
                <w:rFonts w:ascii="Times New Roman" w:hAnsi="Times New Roman"/>
                <w:sz w:val="24"/>
                <w:szCs w:val="24"/>
              </w:rPr>
              <w:t xml:space="preserve">сущность и виды учебных задач, обобщённых способов деятельности;  </w:t>
            </w:r>
          </w:p>
          <w:p w:rsidR="009662A2" w:rsidRDefault="009662A2" w:rsidP="000714AF">
            <w:pPr>
              <w:spacing w:after="0" w:line="240" w:lineRule="auto"/>
              <w:jc w:val="both"/>
              <w:rPr>
                <w:rFonts w:ascii="Times New Roman" w:hAnsi="Times New Roman"/>
                <w:sz w:val="24"/>
                <w:szCs w:val="24"/>
              </w:rPr>
            </w:pPr>
            <w:r>
              <w:rPr>
                <w:rFonts w:ascii="Times New Roman" w:hAnsi="Times New Roman"/>
                <w:sz w:val="24"/>
                <w:szCs w:val="24"/>
              </w:rPr>
              <w:t>преемственные образовательные программы дошкольного, начального общего и основного общего образования;</w:t>
            </w:r>
          </w:p>
          <w:p w:rsidR="009662A2" w:rsidRDefault="009662A2" w:rsidP="000714AF">
            <w:pPr>
              <w:spacing w:after="0" w:line="240" w:lineRule="auto"/>
              <w:rPr>
                <w:rFonts w:ascii="Times New Roman" w:hAnsi="Times New Roman"/>
                <w:sz w:val="24"/>
                <w:szCs w:val="24"/>
              </w:rPr>
            </w:pPr>
            <w:r>
              <w:rPr>
                <w:rFonts w:ascii="Times New Roman" w:hAnsi="Times New Roman"/>
                <w:sz w:val="24"/>
                <w:szCs w:val="24"/>
              </w:rPr>
              <w:t xml:space="preserve">пути достижения образовательных результатов; </w:t>
            </w:r>
          </w:p>
          <w:p w:rsidR="009662A2" w:rsidRDefault="009662A2" w:rsidP="000714AF">
            <w:pPr>
              <w:spacing w:after="0" w:line="240" w:lineRule="auto"/>
              <w:jc w:val="both"/>
              <w:rPr>
                <w:rFonts w:ascii="Times New Roman" w:hAnsi="Times New Roman"/>
                <w:sz w:val="24"/>
                <w:szCs w:val="24"/>
              </w:rPr>
            </w:pPr>
            <w:r>
              <w:rPr>
                <w:rFonts w:ascii="Times New Roman" w:hAnsi="Times New Roman"/>
                <w:sz w:val="24"/>
                <w:szCs w:val="24"/>
              </w:rPr>
              <w:t xml:space="preserve">образовательные запросы общества и государства в области обучения </w:t>
            </w:r>
            <w:r>
              <w:rPr>
                <w:rFonts w:ascii="Times New Roman" w:hAnsi="Times New Roman"/>
                <w:iCs/>
                <w:sz w:val="24"/>
                <w:szCs w:val="24"/>
              </w:rPr>
              <w:t>обучающихся</w:t>
            </w:r>
          </w:p>
          <w:p w:rsidR="009662A2" w:rsidRDefault="009662A2" w:rsidP="000714AF">
            <w:pPr>
              <w:spacing w:after="0" w:line="240" w:lineRule="auto"/>
              <w:jc w:val="both"/>
              <w:rPr>
                <w:rFonts w:ascii="Times New Roman" w:hAnsi="Times New Roman"/>
                <w:sz w:val="24"/>
                <w:szCs w:val="24"/>
              </w:rPr>
            </w:pPr>
          </w:p>
        </w:tc>
      </w:tr>
      <w:tr w:rsidR="009662A2" w:rsidTr="000714AF">
        <w:trPr>
          <w:trHeight w:val="212"/>
        </w:trPr>
        <w:tc>
          <w:tcPr>
            <w:tcW w:w="1101" w:type="dxa"/>
            <w:tcBorders>
              <w:top w:val="single" w:sz="4" w:space="0" w:color="auto"/>
              <w:left w:val="single" w:sz="4" w:space="0" w:color="auto"/>
              <w:bottom w:val="single" w:sz="4" w:space="0" w:color="auto"/>
              <w:right w:val="single" w:sz="4" w:space="0" w:color="auto"/>
            </w:tcBorders>
          </w:tcPr>
          <w:p w:rsidR="009662A2" w:rsidRDefault="009662A2" w:rsidP="000714A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lastRenderedPageBreak/>
              <w:t>ЛР 15, ЛР 16</w:t>
            </w:r>
          </w:p>
        </w:tc>
        <w:tc>
          <w:tcPr>
            <w:tcW w:w="4110" w:type="dxa"/>
            <w:tcBorders>
              <w:top w:val="single" w:sz="4" w:space="0" w:color="auto"/>
              <w:left w:val="single" w:sz="4" w:space="0" w:color="auto"/>
              <w:bottom w:val="single" w:sz="4" w:space="0" w:color="auto"/>
              <w:right w:val="single" w:sz="4" w:space="0" w:color="auto"/>
            </w:tcBorders>
            <w:hideMark/>
          </w:tcPr>
          <w:p w:rsidR="009662A2" w:rsidRPr="007D7C1D" w:rsidRDefault="009662A2" w:rsidP="000714AF">
            <w:pPr>
              <w:spacing w:after="0" w:line="240" w:lineRule="auto"/>
              <w:jc w:val="both"/>
              <w:rPr>
                <w:rFonts w:ascii="Times New Roman" w:hAnsi="Times New Roman"/>
                <w:sz w:val="24"/>
                <w:szCs w:val="24"/>
              </w:rPr>
            </w:pPr>
            <w:r w:rsidRPr="007D7C1D">
              <w:rPr>
                <w:rFonts w:ascii="Times New Roman" w:hAnsi="Times New Roman" w:cs="Times New Roman"/>
                <w:sz w:val="24"/>
                <w:szCs w:val="24"/>
              </w:rPr>
              <w:t>Демонстрирующий готовность к профессиональной коммуникации, толерантному общению; способность вести диалог с обучающимися, родителями (законными представителями) обучающихся, другими педагогическими работниками и специалистами, достигать в нем взаимопонимания, находить общие цели и сотрудничать для их достижения.</w:t>
            </w:r>
          </w:p>
        </w:tc>
        <w:tc>
          <w:tcPr>
            <w:tcW w:w="4395" w:type="dxa"/>
            <w:tcBorders>
              <w:top w:val="single" w:sz="4" w:space="0" w:color="auto"/>
              <w:left w:val="single" w:sz="4" w:space="0" w:color="auto"/>
              <w:bottom w:val="single" w:sz="4" w:space="0" w:color="auto"/>
              <w:right w:val="single" w:sz="4" w:space="0" w:color="auto"/>
            </w:tcBorders>
          </w:tcPr>
          <w:p w:rsidR="009662A2" w:rsidRPr="007D7C1D" w:rsidRDefault="009662A2" w:rsidP="000714AF">
            <w:pPr>
              <w:spacing w:after="0" w:line="240" w:lineRule="auto"/>
              <w:jc w:val="both"/>
              <w:rPr>
                <w:rFonts w:ascii="Times New Roman" w:hAnsi="Times New Roman"/>
                <w:sz w:val="24"/>
                <w:szCs w:val="24"/>
              </w:rPr>
            </w:pPr>
            <w:r w:rsidRPr="007D7C1D">
              <w:rPr>
                <w:rFonts w:ascii="Times New Roman" w:hAnsi="Times New Roman" w:cs="Times New Roman"/>
                <w:sz w:val="24"/>
                <w:szCs w:val="24"/>
              </w:rPr>
              <w:t>Признающий ценности непрерывного образования, необходимость постоянного совершенствования и саморазвития; управляющий собственным профессиональным развитием, рефлексивно оценивающий собственный жизненный и профессиональный опыт</w:t>
            </w:r>
          </w:p>
        </w:tc>
      </w:tr>
    </w:tbl>
    <w:p w:rsidR="009662A2" w:rsidRDefault="009662A2" w:rsidP="009662A2">
      <w:pPr>
        <w:suppressAutoHyphens/>
        <w:spacing w:after="240" w:line="240" w:lineRule="auto"/>
        <w:ind w:firstLine="709"/>
        <w:rPr>
          <w:rFonts w:ascii="Times New Roman" w:hAnsi="Times New Roman"/>
          <w:b/>
        </w:rPr>
      </w:pPr>
    </w:p>
    <w:p w:rsidR="009662A2" w:rsidRDefault="009662A2" w:rsidP="002F501B">
      <w:pPr>
        <w:jc w:val="center"/>
        <w:rPr>
          <w:rFonts w:ascii="Times New Roman" w:hAnsi="Times New Roman" w:cs="Times New Roman"/>
          <w:sz w:val="28"/>
          <w:szCs w:val="28"/>
        </w:rPr>
      </w:pPr>
    </w:p>
    <w:p w:rsidR="009662A2" w:rsidRDefault="009662A2" w:rsidP="002F501B">
      <w:pPr>
        <w:jc w:val="center"/>
        <w:rPr>
          <w:rFonts w:ascii="Times New Roman" w:hAnsi="Times New Roman" w:cs="Times New Roman"/>
          <w:sz w:val="28"/>
          <w:szCs w:val="28"/>
        </w:rPr>
      </w:pPr>
    </w:p>
    <w:p w:rsidR="009662A2" w:rsidRDefault="009662A2" w:rsidP="002F501B">
      <w:pPr>
        <w:jc w:val="center"/>
        <w:rPr>
          <w:rFonts w:ascii="Times New Roman" w:hAnsi="Times New Roman" w:cs="Times New Roman"/>
          <w:sz w:val="28"/>
          <w:szCs w:val="28"/>
        </w:rPr>
      </w:pPr>
    </w:p>
    <w:p w:rsidR="009662A2" w:rsidRDefault="009662A2" w:rsidP="002F501B">
      <w:pPr>
        <w:jc w:val="center"/>
        <w:rPr>
          <w:rFonts w:ascii="Times New Roman" w:hAnsi="Times New Roman" w:cs="Times New Roman"/>
          <w:sz w:val="28"/>
          <w:szCs w:val="28"/>
        </w:rPr>
      </w:pPr>
    </w:p>
    <w:p w:rsidR="009662A2" w:rsidRDefault="009662A2" w:rsidP="002F501B">
      <w:pPr>
        <w:jc w:val="center"/>
        <w:rPr>
          <w:rFonts w:ascii="Times New Roman" w:hAnsi="Times New Roman" w:cs="Times New Roman"/>
          <w:sz w:val="28"/>
          <w:szCs w:val="28"/>
        </w:rPr>
      </w:pPr>
    </w:p>
    <w:p w:rsidR="009662A2" w:rsidRDefault="009662A2" w:rsidP="002F501B">
      <w:pPr>
        <w:jc w:val="center"/>
        <w:rPr>
          <w:rFonts w:ascii="Times New Roman" w:hAnsi="Times New Roman" w:cs="Times New Roman"/>
          <w:sz w:val="28"/>
          <w:szCs w:val="28"/>
        </w:rPr>
      </w:pPr>
    </w:p>
    <w:p w:rsidR="009662A2" w:rsidRDefault="009662A2" w:rsidP="002F501B">
      <w:pPr>
        <w:jc w:val="center"/>
        <w:rPr>
          <w:rFonts w:ascii="Times New Roman" w:hAnsi="Times New Roman" w:cs="Times New Roman"/>
          <w:sz w:val="28"/>
          <w:szCs w:val="28"/>
        </w:rPr>
      </w:pPr>
    </w:p>
    <w:p w:rsidR="009662A2" w:rsidRDefault="009662A2" w:rsidP="002F501B">
      <w:pPr>
        <w:jc w:val="center"/>
        <w:rPr>
          <w:rFonts w:ascii="Times New Roman" w:hAnsi="Times New Roman" w:cs="Times New Roman"/>
          <w:sz w:val="28"/>
          <w:szCs w:val="28"/>
        </w:rPr>
      </w:pPr>
    </w:p>
    <w:p w:rsidR="009662A2" w:rsidRDefault="009662A2" w:rsidP="002F501B">
      <w:pPr>
        <w:jc w:val="center"/>
        <w:rPr>
          <w:rFonts w:ascii="Times New Roman" w:hAnsi="Times New Roman" w:cs="Times New Roman"/>
          <w:sz w:val="28"/>
          <w:szCs w:val="28"/>
        </w:rPr>
      </w:pPr>
    </w:p>
    <w:p w:rsidR="009662A2" w:rsidRDefault="009662A2" w:rsidP="002F501B">
      <w:pPr>
        <w:jc w:val="center"/>
        <w:rPr>
          <w:rFonts w:ascii="Times New Roman" w:hAnsi="Times New Roman" w:cs="Times New Roman"/>
          <w:sz w:val="28"/>
          <w:szCs w:val="28"/>
        </w:rPr>
      </w:pPr>
    </w:p>
    <w:p w:rsidR="009662A2" w:rsidRDefault="009662A2" w:rsidP="002F501B">
      <w:pPr>
        <w:jc w:val="center"/>
        <w:rPr>
          <w:rFonts w:ascii="Times New Roman" w:hAnsi="Times New Roman" w:cs="Times New Roman"/>
          <w:sz w:val="28"/>
          <w:szCs w:val="28"/>
        </w:rPr>
      </w:pPr>
    </w:p>
    <w:p w:rsidR="009662A2" w:rsidRDefault="009662A2" w:rsidP="002F501B">
      <w:pPr>
        <w:jc w:val="center"/>
        <w:rPr>
          <w:rFonts w:ascii="Times New Roman" w:hAnsi="Times New Roman" w:cs="Times New Roman"/>
          <w:sz w:val="28"/>
          <w:szCs w:val="28"/>
        </w:rPr>
      </w:pPr>
    </w:p>
    <w:p w:rsidR="009662A2" w:rsidRDefault="009662A2" w:rsidP="002F501B">
      <w:pPr>
        <w:jc w:val="center"/>
        <w:rPr>
          <w:rFonts w:ascii="Times New Roman" w:hAnsi="Times New Roman" w:cs="Times New Roman"/>
          <w:sz w:val="28"/>
          <w:szCs w:val="28"/>
        </w:rPr>
      </w:pPr>
    </w:p>
    <w:p w:rsidR="009662A2" w:rsidRDefault="009662A2" w:rsidP="002F501B">
      <w:pPr>
        <w:jc w:val="center"/>
        <w:rPr>
          <w:rFonts w:ascii="Times New Roman" w:hAnsi="Times New Roman" w:cs="Times New Roman"/>
          <w:sz w:val="28"/>
          <w:szCs w:val="28"/>
        </w:rPr>
      </w:pPr>
    </w:p>
    <w:p w:rsidR="009662A2" w:rsidRDefault="009662A2" w:rsidP="002F501B">
      <w:pPr>
        <w:jc w:val="center"/>
        <w:rPr>
          <w:rFonts w:ascii="Times New Roman" w:hAnsi="Times New Roman" w:cs="Times New Roman"/>
          <w:sz w:val="28"/>
          <w:szCs w:val="28"/>
        </w:rPr>
      </w:pPr>
    </w:p>
    <w:p w:rsidR="009662A2" w:rsidRDefault="009662A2" w:rsidP="002F501B">
      <w:pPr>
        <w:jc w:val="center"/>
        <w:rPr>
          <w:rFonts w:ascii="Times New Roman" w:hAnsi="Times New Roman" w:cs="Times New Roman"/>
          <w:sz w:val="28"/>
          <w:szCs w:val="28"/>
        </w:rPr>
      </w:pPr>
    </w:p>
    <w:p w:rsidR="007E7B8F" w:rsidRDefault="007E7B8F" w:rsidP="002F501B">
      <w:pPr>
        <w:jc w:val="center"/>
        <w:rPr>
          <w:rFonts w:ascii="Times New Roman" w:hAnsi="Times New Roman" w:cs="Times New Roman"/>
          <w:sz w:val="28"/>
          <w:szCs w:val="28"/>
        </w:rPr>
      </w:pPr>
    </w:p>
    <w:p w:rsidR="00BA51B4" w:rsidRPr="00FD6CF8" w:rsidRDefault="007E7B8F" w:rsidP="00BA51B4">
      <w:pPr>
        <w:jc w:val="center"/>
        <w:rPr>
          <w:rFonts w:ascii="Times New Roman" w:hAnsi="Times New Roman" w:cs="Times New Roman"/>
          <w:b/>
          <w:bCs/>
          <w:sz w:val="28"/>
          <w:szCs w:val="28"/>
        </w:rPr>
      </w:pPr>
      <w:r w:rsidRPr="00FD6CF8">
        <w:rPr>
          <w:rFonts w:ascii="Times New Roman" w:hAnsi="Times New Roman" w:cs="Times New Roman"/>
          <w:b/>
          <w:bCs/>
          <w:sz w:val="28"/>
          <w:szCs w:val="28"/>
        </w:rPr>
        <w:lastRenderedPageBreak/>
        <w:t xml:space="preserve">Практическое занятие </w:t>
      </w:r>
      <w:r w:rsidR="009662A2" w:rsidRPr="00FD6CF8">
        <w:rPr>
          <w:rFonts w:ascii="Times New Roman" w:hAnsi="Times New Roman" w:cs="Times New Roman"/>
          <w:b/>
          <w:bCs/>
          <w:sz w:val="28"/>
          <w:szCs w:val="28"/>
        </w:rPr>
        <w:t xml:space="preserve">1. </w:t>
      </w:r>
    </w:p>
    <w:p w:rsidR="007E7B8F" w:rsidRPr="00FD6CF8" w:rsidRDefault="009662A2" w:rsidP="00BA51B4">
      <w:pPr>
        <w:jc w:val="center"/>
        <w:rPr>
          <w:rFonts w:ascii="Times New Roman" w:hAnsi="Times New Roman" w:cs="Times New Roman"/>
          <w:b/>
          <w:bCs/>
          <w:sz w:val="28"/>
          <w:szCs w:val="28"/>
        </w:rPr>
      </w:pPr>
      <w:r w:rsidRPr="00FD6CF8">
        <w:rPr>
          <w:rFonts w:ascii="Times New Roman" w:hAnsi="Times New Roman" w:cs="Times New Roman"/>
          <w:b/>
          <w:bCs/>
          <w:sz w:val="28"/>
          <w:szCs w:val="28"/>
        </w:rPr>
        <w:t>Упражнения «Отношения между множествами»</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Понятие </w:t>
      </w:r>
      <w:r w:rsidRPr="00FD6CF8">
        <w:rPr>
          <w:i/>
          <w:iCs/>
          <w:sz w:val="28"/>
          <w:szCs w:val="28"/>
        </w:rPr>
        <w:t>множества</w:t>
      </w:r>
      <w:r w:rsidRPr="00FD6CF8">
        <w:rPr>
          <w:sz w:val="28"/>
          <w:szCs w:val="28"/>
        </w:rPr>
        <w:t> является неопределяемым понятием. Его смысл разъясняется на примерах. Можно говорить о множестве жителей города Саратова, о множестве домов на конкретной улице, о множестве букв в слове «командир», о множестве натуральных чисел, меньших 20 и т. д.</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Множества принято обозначать большими латинскими буквами, например, А, В, С, …, Х, Y, Z. Объекты, из которых состоит множество, называются его </w:t>
      </w:r>
      <w:r w:rsidRPr="00FD6CF8">
        <w:rPr>
          <w:i/>
          <w:iCs/>
          <w:sz w:val="28"/>
          <w:szCs w:val="28"/>
        </w:rPr>
        <w:t>элементами</w:t>
      </w:r>
      <w:r w:rsidRPr="00FD6CF8">
        <w:rPr>
          <w:sz w:val="28"/>
          <w:szCs w:val="28"/>
        </w:rPr>
        <w:t>. Их принято обозначать маленькими латинскими буквами: </w:t>
      </w:r>
      <w:r w:rsidRPr="00FD6CF8">
        <w:rPr>
          <w:i/>
          <w:iCs/>
          <w:sz w:val="28"/>
          <w:szCs w:val="28"/>
        </w:rPr>
        <w:t>a, b, c, d.</w:t>
      </w:r>
      <w:r w:rsidRPr="00FD6CF8">
        <w:rPr>
          <w:sz w:val="28"/>
          <w:szCs w:val="28"/>
        </w:rPr>
        <w:t> Если множество А состоит из элементов </w:t>
      </w:r>
      <w:r w:rsidRPr="00FD6CF8">
        <w:rPr>
          <w:i/>
          <w:iCs/>
          <w:sz w:val="28"/>
          <w:szCs w:val="28"/>
        </w:rPr>
        <w:t>a, c, k</w:t>
      </w:r>
      <w:r w:rsidRPr="00FD6CF8">
        <w:rPr>
          <w:sz w:val="28"/>
          <w:szCs w:val="28"/>
        </w:rPr>
        <w:t>, то записывают это так: А = { </w:t>
      </w:r>
      <w:r w:rsidRPr="00FD6CF8">
        <w:rPr>
          <w:i/>
          <w:iCs/>
          <w:sz w:val="28"/>
          <w:szCs w:val="28"/>
        </w:rPr>
        <w:t>a, c, k</w:t>
      </w:r>
      <w:r w:rsidRPr="00FD6CF8">
        <w:rPr>
          <w:sz w:val="28"/>
          <w:szCs w:val="28"/>
        </w:rPr>
        <w:t> }.</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br/>
        <w:t>Проказница-Мартышка,</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Осел,</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Козел</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Да косолапый Мишка</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Затеяли сыграть Квартет.</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Достали нот, баса, альта, две скрипки</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И сели на лужок под липки, -</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Пленять своим искусством свет.</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Ударили в смычки, дерут, а толку нет.</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"Стой, братцы, стой! — кричит Мартышка. -</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Погодите!</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Как музыке идти? Ведь вы не так сидите.</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Ты с басом, Мишенька, садись против альта,</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Я, прима, сяду против вторы;</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Тогда пойдет уж музыка не та:</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lastRenderedPageBreak/>
        <w:t>У нас запляшут лес и горы!"</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Расселись, начали Квартет;</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Он все-таки на лад нейдет.</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"Постойте ж, я сыскал секрет? -</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Кричит Осел, — мы, верно, уж поладим,</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Коль рядом сядем".</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Послушались Осла: уселись чинно в ряд;</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А все-таки Квартет нейдет на лад.</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Вот пуще прежнего пошли у них разборы</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И споры,</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Кому и как сидеть.</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Случилось Соловью на шум их прилететь.</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Тут с просьбой все к нему, чтоб их решить сомненье.</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"Пожалуй, — говорят, — возьми на час терпенье,</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Чтобы Квартет в порядок наш привесть:</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И ноты есть у нас, и инструменты есть,</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Скажи лишь, как нам сесть!" -</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"Чтоб музыкантом быть, так надобно уменье</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И уши ваших понежней, -</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Им отвечает Соловей, -</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А вы, друзья, как ни садитесь;</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Всё в музыканты не годитесь".</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Множество, не содержащее ни одного элемента, называется </w:t>
      </w:r>
      <w:r w:rsidRPr="00FD6CF8">
        <w:rPr>
          <w:i/>
          <w:iCs/>
          <w:sz w:val="28"/>
          <w:szCs w:val="28"/>
        </w:rPr>
        <w:t>пустым</w:t>
      </w:r>
      <w:r w:rsidRPr="00FD6CF8">
        <w:rPr>
          <w:sz w:val="28"/>
          <w:szCs w:val="28"/>
        </w:rPr>
        <w:t> и обозначается символом Ø.</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lastRenderedPageBreak/>
        <w:t>Множество может быть задано </w:t>
      </w:r>
      <w:r w:rsidRPr="00FD6CF8">
        <w:rPr>
          <w:i/>
          <w:iCs/>
          <w:sz w:val="28"/>
          <w:szCs w:val="28"/>
        </w:rPr>
        <w:t>перечислением</w:t>
      </w:r>
      <w:r w:rsidRPr="00FD6CF8">
        <w:rPr>
          <w:sz w:val="28"/>
          <w:szCs w:val="28"/>
        </w:rPr>
        <w:t> всех его элементов или описанием характеристического свойства его элементов. </w:t>
      </w:r>
      <w:r w:rsidRPr="00FD6CF8">
        <w:rPr>
          <w:i/>
          <w:iCs/>
          <w:sz w:val="28"/>
          <w:szCs w:val="28"/>
        </w:rPr>
        <w:t>Характеристическим свойством</w:t>
      </w:r>
      <w:r w:rsidRPr="00FD6CF8">
        <w:rPr>
          <w:sz w:val="28"/>
          <w:szCs w:val="28"/>
        </w:rPr>
        <w:t> называется такое свойство, которым обладают все элементы данного множества и не обладают никакие другие объекты. Например, запись А = { </w:t>
      </w:r>
      <w:r w:rsidRPr="00FD6CF8">
        <w:rPr>
          <w:i/>
          <w:iCs/>
          <w:sz w:val="28"/>
          <w:szCs w:val="28"/>
        </w:rPr>
        <w:t>х</w:t>
      </w:r>
      <w:r w:rsidRPr="00FD6CF8">
        <w:rPr>
          <w:sz w:val="28"/>
          <w:szCs w:val="28"/>
        </w:rPr>
        <w:t> | </w:t>
      </w:r>
      <w:r w:rsidRPr="00FD6CF8">
        <w:rPr>
          <w:i/>
          <w:iCs/>
          <w:sz w:val="28"/>
          <w:szCs w:val="28"/>
        </w:rPr>
        <w:t>х – житель Саратова</w:t>
      </w:r>
      <w:r w:rsidRPr="00FD6CF8">
        <w:rPr>
          <w:sz w:val="28"/>
          <w:szCs w:val="28"/>
        </w:rPr>
        <w:t> } означает, что множество А состоит из жителей Саратова.</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Множества, состоящие из чисел, называют числовыми множествами.</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rStyle w:val="aa"/>
          <w:i/>
          <w:iCs/>
          <w:sz w:val="28"/>
          <w:szCs w:val="28"/>
        </w:rPr>
        <w:t>N</w:t>
      </w:r>
      <w:r w:rsidRPr="00FD6CF8">
        <w:rPr>
          <w:sz w:val="28"/>
          <w:szCs w:val="28"/>
        </w:rPr>
        <w:t> – множество натуральных чисел,</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rStyle w:val="aa"/>
          <w:i/>
          <w:iCs/>
          <w:sz w:val="28"/>
          <w:szCs w:val="28"/>
        </w:rPr>
        <w:t>Z</w:t>
      </w:r>
      <w:r w:rsidRPr="00FD6CF8">
        <w:rPr>
          <w:sz w:val="28"/>
          <w:szCs w:val="28"/>
        </w:rPr>
        <w:t> – множество целых чисел,</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rStyle w:val="aa"/>
          <w:i/>
          <w:iCs/>
          <w:sz w:val="28"/>
          <w:szCs w:val="28"/>
        </w:rPr>
        <w:t>N </w:t>
      </w:r>
      <w:r w:rsidRPr="00FD6CF8">
        <w:rPr>
          <w:rStyle w:val="aa"/>
          <w:i/>
          <w:iCs/>
          <w:sz w:val="28"/>
          <w:szCs w:val="28"/>
          <w:vertAlign w:val="subscript"/>
        </w:rPr>
        <w:t>о </w:t>
      </w:r>
      <w:r w:rsidRPr="00FD6CF8">
        <w:rPr>
          <w:sz w:val="28"/>
          <w:szCs w:val="28"/>
        </w:rPr>
        <w:t>или </w:t>
      </w:r>
      <w:r w:rsidRPr="00FD6CF8">
        <w:rPr>
          <w:rStyle w:val="aa"/>
          <w:i/>
          <w:iCs/>
          <w:sz w:val="28"/>
          <w:szCs w:val="28"/>
        </w:rPr>
        <w:t>Z </w:t>
      </w:r>
      <w:r w:rsidRPr="00FD6CF8">
        <w:rPr>
          <w:rStyle w:val="aa"/>
          <w:i/>
          <w:iCs/>
          <w:sz w:val="28"/>
          <w:szCs w:val="28"/>
          <w:vertAlign w:val="subscript"/>
        </w:rPr>
        <w:t>о </w:t>
      </w:r>
      <w:r w:rsidRPr="00FD6CF8">
        <w:rPr>
          <w:sz w:val="28"/>
          <w:szCs w:val="28"/>
        </w:rPr>
        <w:t>– множество целых неотрицательных чисел,</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rStyle w:val="aa"/>
          <w:i/>
          <w:iCs/>
          <w:sz w:val="28"/>
          <w:szCs w:val="28"/>
        </w:rPr>
        <w:t>Q</w:t>
      </w:r>
      <w:r w:rsidRPr="00FD6CF8">
        <w:rPr>
          <w:sz w:val="28"/>
          <w:szCs w:val="28"/>
        </w:rPr>
        <w:t> – множество рациональных чисел,</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rStyle w:val="aa"/>
          <w:i/>
          <w:iCs/>
          <w:sz w:val="28"/>
          <w:szCs w:val="28"/>
        </w:rPr>
        <w:t>R</w:t>
      </w:r>
      <w:r w:rsidRPr="00FD6CF8">
        <w:rPr>
          <w:sz w:val="28"/>
          <w:szCs w:val="28"/>
        </w:rPr>
        <w:t> – множество действительных чисел.</w:t>
      </w:r>
    </w:p>
    <w:p w:rsidR="00382730" w:rsidRPr="00FD6CF8" w:rsidRDefault="00382730" w:rsidP="00FD6CF8">
      <w:pPr>
        <w:pStyle w:val="a9"/>
        <w:shd w:val="clear" w:color="auto" w:fill="FEFEFE"/>
        <w:spacing w:before="277" w:beforeAutospacing="0" w:after="277" w:afterAutospacing="0"/>
        <w:ind w:left="277" w:right="831"/>
        <w:rPr>
          <w:sz w:val="28"/>
          <w:szCs w:val="28"/>
        </w:rPr>
      </w:pP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rStyle w:val="aa"/>
          <w:sz w:val="28"/>
          <w:szCs w:val="28"/>
        </w:rPr>
        <w:t>Задания:</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br/>
        <w:t>Назовите и запишите множество зверей из басни</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И.А. Крылова «Квартет», используя способ:</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а) перечисления элементов;</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б) задания характеристического свойства.</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Принадлежит ли Соловей этому множеству?</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Приведите примеры множеств, элементами которых являются:</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а)неодушевленные предметы,</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б)геометрические фигуры,</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в)животные,</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г)растения.</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Задайте множество с помощью перечисленных элементов:</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lastRenderedPageBreak/>
        <w:t>X={x/x </w:t>
      </w:r>
      <w:r w:rsidRPr="00FD6CF8">
        <w:rPr>
          <w:noProof/>
          <w:sz w:val="28"/>
          <w:szCs w:val="28"/>
        </w:rPr>
        <w:drawing>
          <wp:inline distT="0" distB="0" distL="0" distR="0">
            <wp:extent cx="123190" cy="123190"/>
            <wp:effectExtent l="19050" t="0" r="0" b="0"/>
            <wp:docPr id="840" name="Рисунок 840" descr="https://konspekta.net/lektsiiorgimg/baza13/4091112438491.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https://konspekta.net/lektsiiorgimg/baza13/4091112438491.files/image001.gif"/>
                    <pic:cNvPicPr>
                      <a:picLocks noChangeAspect="1" noChangeArrowheads="1"/>
                    </pic:cNvPicPr>
                  </pic:nvPicPr>
                  <pic:blipFill>
                    <a:blip r:embed="rId8"/>
                    <a:srcRect/>
                    <a:stretch>
                      <a:fillRect/>
                    </a:stretch>
                  </pic:blipFill>
                  <pic:spPr bwMode="auto">
                    <a:xfrm>
                      <a:off x="0" y="0"/>
                      <a:ext cx="123190" cy="123190"/>
                    </a:xfrm>
                    <a:prstGeom prst="rect">
                      <a:avLst/>
                    </a:prstGeom>
                    <a:noFill/>
                    <a:ln w="9525">
                      <a:noFill/>
                      <a:miter lim="800000"/>
                      <a:headEnd/>
                      <a:tailEnd/>
                    </a:ln>
                  </pic:spPr>
                </pic:pic>
              </a:graphicData>
            </a:graphic>
          </wp:inline>
        </w:drawing>
      </w:r>
      <w:r w:rsidRPr="00FD6CF8">
        <w:rPr>
          <w:sz w:val="28"/>
          <w:szCs w:val="28"/>
        </w:rPr>
        <w:t> N, 0 </w:t>
      </w:r>
      <w:r w:rsidRPr="00FD6CF8">
        <w:rPr>
          <w:noProof/>
          <w:sz w:val="28"/>
          <w:szCs w:val="28"/>
        </w:rPr>
        <w:drawing>
          <wp:inline distT="0" distB="0" distL="0" distR="0">
            <wp:extent cx="123190" cy="149225"/>
            <wp:effectExtent l="19050" t="0" r="0" b="0"/>
            <wp:docPr id="841" name="Рисунок 841"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FD6CF8">
        <w:rPr>
          <w:sz w:val="28"/>
          <w:szCs w:val="28"/>
        </w:rPr>
        <w:t> x </w:t>
      </w:r>
      <w:r w:rsidRPr="00FD6CF8">
        <w:rPr>
          <w:noProof/>
          <w:sz w:val="28"/>
          <w:szCs w:val="28"/>
        </w:rPr>
        <w:drawing>
          <wp:inline distT="0" distB="0" distL="0" distR="0">
            <wp:extent cx="123190" cy="149225"/>
            <wp:effectExtent l="19050" t="0" r="0" b="0"/>
            <wp:docPr id="842" name="Рисунок 842"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FD6CF8">
        <w:rPr>
          <w:sz w:val="28"/>
          <w:szCs w:val="28"/>
        </w:rPr>
        <w:t> 4}</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X={x/x </w:t>
      </w:r>
      <w:r w:rsidRPr="00FD6CF8">
        <w:rPr>
          <w:noProof/>
          <w:sz w:val="28"/>
          <w:szCs w:val="28"/>
        </w:rPr>
        <w:drawing>
          <wp:inline distT="0" distB="0" distL="0" distR="0">
            <wp:extent cx="123190" cy="123190"/>
            <wp:effectExtent l="19050" t="0" r="0" b="0"/>
            <wp:docPr id="843" name="Рисунок 843" descr="https://konspekta.net/lektsiiorgimg/baza13/4091112438491.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https://konspekta.net/lektsiiorgimg/baza13/4091112438491.files/image001.gif"/>
                    <pic:cNvPicPr>
                      <a:picLocks noChangeAspect="1" noChangeArrowheads="1"/>
                    </pic:cNvPicPr>
                  </pic:nvPicPr>
                  <pic:blipFill>
                    <a:blip r:embed="rId8"/>
                    <a:srcRect/>
                    <a:stretch>
                      <a:fillRect/>
                    </a:stretch>
                  </pic:blipFill>
                  <pic:spPr bwMode="auto">
                    <a:xfrm>
                      <a:off x="0" y="0"/>
                      <a:ext cx="123190" cy="123190"/>
                    </a:xfrm>
                    <a:prstGeom prst="rect">
                      <a:avLst/>
                    </a:prstGeom>
                    <a:noFill/>
                    <a:ln w="9525">
                      <a:noFill/>
                      <a:miter lim="800000"/>
                      <a:headEnd/>
                      <a:tailEnd/>
                    </a:ln>
                  </pic:spPr>
                </pic:pic>
              </a:graphicData>
            </a:graphic>
          </wp:inline>
        </w:drawing>
      </w:r>
      <w:r w:rsidRPr="00FD6CF8">
        <w:rPr>
          <w:sz w:val="28"/>
          <w:szCs w:val="28"/>
        </w:rPr>
        <w:t> N, -2 </w:t>
      </w:r>
      <w:r w:rsidRPr="00FD6CF8">
        <w:rPr>
          <w:noProof/>
          <w:sz w:val="28"/>
          <w:szCs w:val="28"/>
        </w:rPr>
        <w:drawing>
          <wp:inline distT="0" distB="0" distL="0" distR="0">
            <wp:extent cx="123190" cy="149225"/>
            <wp:effectExtent l="19050" t="0" r="0" b="0"/>
            <wp:docPr id="844" name="Рисунок 844"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FD6CF8">
        <w:rPr>
          <w:sz w:val="28"/>
          <w:szCs w:val="28"/>
        </w:rPr>
        <w:t> x </w:t>
      </w:r>
      <w:r w:rsidRPr="00FD6CF8">
        <w:rPr>
          <w:noProof/>
          <w:sz w:val="28"/>
          <w:szCs w:val="28"/>
        </w:rPr>
        <w:drawing>
          <wp:inline distT="0" distB="0" distL="0" distR="0">
            <wp:extent cx="123190" cy="149225"/>
            <wp:effectExtent l="19050" t="0" r="0" b="0"/>
            <wp:docPr id="845" name="Рисунок 845"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FD6CF8">
        <w:rPr>
          <w:sz w:val="28"/>
          <w:szCs w:val="28"/>
        </w:rPr>
        <w:t> 6}</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X={x/x </w:t>
      </w:r>
      <w:r w:rsidRPr="00FD6CF8">
        <w:rPr>
          <w:noProof/>
          <w:sz w:val="28"/>
          <w:szCs w:val="28"/>
        </w:rPr>
        <w:drawing>
          <wp:inline distT="0" distB="0" distL="0" distR="0">
            <wp:extent cx="123190" cy="123190"/>
            <wp:effectExtent l="19050" t="0" r="0" b="0"/>
            <wp:docPr id="852" name="Рисунок 852" descr="https://konspekta.net/lektsiiorgimg/baza13/4091112438491.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https://konspekta.net/lektsiiorgimg/baza13/4091112438491.files/image001.gif"/>
                    <pic:cNvPicPr>
                      <a:picLocks noChangeAspect="1" noChangeArrowheads="1"/>
                    </pic:cNvPicPr>
                  </pic:nvPicPr>
                  <pic:blipFill>
                    <a:blip r:embed="rId8"/>
                    <a:srcRect/>
                    <a:stretch>
                      <a:fillRect/>
                    </a:stretch>
                  </pic:blipFill>
                  <pic:spPr bwMode="auto">
                    <a:xfrm>
                      <a:off x="0" y="0"/>
                      <a:ext cx="123190" cy="123190"/>
                    </a:xfrm>
                    <a:prstGeom prst="rect">
                      <a:avLst/>
                    </a:prstGeom>
                    <a:noFill/>
                    <a:ln w="9525">
                      <a:noFill/>
                      <a:miter lim="800000"/>
                      <a:headEnd/>
                      <a:tailEnd/>
                    </a:ln>
                  </pic:spPr>
                </pic:pic>
              </a:graphicData>
            </a:graphic>
          </wp:inline>
        </w:drawing>
      </w:r>
      <w:r w:rsidRPr="00FD6CF8">
        <w:rPr>
          <w:sz w:val="28"/>
          <w:szCs w:val="28"/>
        </w:rPr>
        <w:t> Z, -3 </w:t>
      </w:r>
      <w:r w:rsidRPr="00FD6CF8">
        <w:rPr>
          <w:noProof/>
          <w:sz w:val="28"/>
          <w:szCs w:val="28"/>
        </w:rPr>
        <w:drawing>
          <wp:inline distT="0" distB="0" distL="0" distR="0">
            <wp:extent cx="123190" cy="149225"/>
            <wp:effectExtent l="19050" t="0" r="0" b="0"/>
            <wp:docPr id="853" name="Рисунок 853"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FD6CF8">
        <w:rPr>
          <w:sz w:val="28"/>
          <w:szCs w:val="28"/>
        </w:rPr>
        <w:t> x </w:t>
      </w:r>
      <w:r w:rsidRPr="00FD6CF8">
        <w:rPr>
          <w:noProof/>
          <w:sz w:val="28"/>
          <w:szCs w:val="28"/>
        </w:rPr>
        <w:drawing>
          <wp:inline distT="0" distB="0" distL="0" distR="0">
            <wp:extent cx="123190" cy="149225"/>
            <wp:effectExtent l="19050" t="0" r="0" b="0"/>
            <wp:docPr id="854" name="Рисунок 854"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FD6CF8">
        <w:rPr>
          <w:sz w:val="28"/>
          <w:szCs w:val="28"/>
        </w:rPr>
        <w:t> 5}</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X={x/x </w:t>
      </w:r>
      <w:r w:rsidRPr="00FD6CF8">
        <w:rPr>
          <w:noProof/>
          <w:sz w:val="28"/>
          <w:szCs w:val="28"/>
        </w:rPr>
        <w:drawing>
          <wp:inline distT="0" distB="0" distL="0" distR="0">
            <wp:extent cx="123190" cy="123190"/>
            <wp:effectExtent l="19050" t="0" r="0" b="0"/>
            <wp:docPr id="855" name="Рисунок 855" descr="https://konspekta.net/lektsiiorgimg/baza13/4091112438491.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https://konspekta.net/lektsiiorgimg/baza13/4091112438491.files/image001.gif"/>
                    <pic:cNvPicPr>
                      <a:picLocks noChangeAspect="1" noChangeArrowheads="1"/>
                    </pic:cNvPicPr>
                  </pic:nvPicPr>
                  <pic:blipFill>
                    <a:blip r:embed="rId8"/>
                    <a:srcRect/>
                    <a:stretch>
                      <a:fillRect/>
                    </a:stretch>
                  </pic:blipFill>
                  <pic:spPr bwMode="auto">
                    <a:xfrm>
                      <a:off x="0" y="0"/>
                      <a:ext cx="123190" cy="123190"/>
                    </a:xfrm>
                    <a:prstGeom prst="rect">
                      <a:avLst/>
                    </a:prstGeom>
                    <a:noFill/>
                    <a:ln w="9525">
                      <a:noFill/>
                      <a:miter lim="800000"/>
                      <a:headEnd/>
                      <a:tailEnd/>
                    </a:ln>
                  </pic:spPr>
                </pic:pic>
              </a:graphicData>
            </a:graphic>
          </wp:inline>
        </w:drawing>
      </w:r>
      <w:r w:rsidRPr="00FD6CF8">
        <w:rPr>
          <w:sz w:val="28"/>
          <w:szCs w:val="28"/>
        </w:rPr>
        <w:t> Z, 0 </w:t>
      </w:r>
      <w:r w:rsidRPr="00FD6CF8">
        <w:rPr>
          <w:noProof/>
          <w:sz w:val="28"/>
          <w:szCs w:val="28"/>
        </w:rPr>
        <w:drawing>
          <wp:inline distT="0" distB="0" distL="0" distR="0">
            <wp:extent cx="123190" cy="149225"/>
            <wp:effectExtent l="19050" t="0" r="0" b="0"/>
            <wp:docPr id="856" name="Рисунок 856"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FD6CF8">
        <w:rPr>
          <w:sz w:val="28"/>
          <w:szCs w:val="28"/>
        </w:rPr>
        <w:t> x </w:t>
      </w:r>
      <w:r w:rsidRPr="00FD6CF8">
        <w:rPr>
          <w:noProof/>
          <w:sz w:val="28"/>
          <w:szCs w:val="28"/>
        </w:rPr>
        <w:drawing>
          <wp:inline distT="0" distB="0" distL="0" distR="0">
            <wp:extent cx="123190" cy="149225"/>
            <wp:effectExtent l="19050" t="0" r="0" b="0"/>
            <wp:docPr id="857" name="Рисунок 857"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FD6CF8">
        <w:rPr>
          <w:sz w:val="28"/>
          <w:szCs w:val="28"/>
        </w:rPr>
        <w:t> 4}</w:t>
      </w:r>
    </w:p>
    <w:p w:rsidR="00BA51B4" w:rsidRPr="00FD6CF8" w:rsidRDefault="00382730" w:rsidP="00FD6CF8">
      <w:pPr>
        <w:pStyle w:val="a9"/>
        <w:shd w:val="clear" w:color="auto" w:fill="FEFEFE"/>
        <w:spacing w:before="277" w:beforeAutospacing="0" w:after="277" w:afterAutospacing="0"/>
        <w:ind w:left="277" w:right="831"/>
        <w:rPr>
          <w:sz w:val="28"/>
          <w:szCs w:val="28"/>
        </w:rPr>
      </w:pPr>
      <w:r w:rsidRPr="00FD6CF8">
        <w:rPr>
          <w:sz w:val="28"/>
          <w:szCs w:val="28"/>
        </w:rPr>
        <w:t>В данном множестве все элементы, кроме одного, обладают некоторым свойством. Опишите это свойство и найдите элемент, не обладающий им: </w:t>
      </w:r>
      <w:r w:rsidRPr="00FD6CF8">
        <w:rPr>
          <w:rStyle w:val="aa"/>
          <w:sz w:val="28"/>
          <w:szCs w:val="28"/>
        </w:rPr>
        <w:t>а)</w:t>
      </w:r>
      <w:r w:rsidRPr="00FD6CF8">
        <w:rPr>
          <w:sz w:val="28"/>
          <w:szCs w:val="28"/>
        </w:rPr>
        <w:t> { </w:t>
      </w:r>
      <w:r w:rsidRPr="00FD6CF8">
        <w:rPr>
          <w:i/>
          <w:iCs/>
          <w:sz w:val="28"/>
          <w:szCs w:val="28"/>
        </w:rPr>
        <w:t>треугольник, квадрат, трапеция, круг, правильный шестиугольник</w:t>
      </w:r>
      <w:r w:rsidRPr="00FD6CF8">
        <w:rPr>
          <w:sz w:val="28"/>
          <w:szCs w:val="28"/>
        </w:rPr>
        <w:t> }; </w:t>
      </w:r>
      <w:r w:rsidRPr="00FD6CF8">
        <w:rPr>
          <w:rStyle w:val="aa"/>
          <w:sz w:val="28"/>
          <w:szCs w:val="28"/>
        </w:rPr>
        <w:t>б)</w:t>
      </w:r>
      <w:r w:rsidRPr="00FD6CF8">
        <w:rPr>
          <w:sz w:val="28"/>
          <w:szCs w:val="28"/>
        </w:rPr>
        <w:t> { </w:t>
      </w:r>
      <w:r w:rsidRPr="00FD6CF8">
        <w:rPr>
          <w:i/>
          <w:iCs/>
          <w:sz w:val="28"/>
          <w:szCs w:val="28"/>
        </w:rPr>
        <w:t>лев, лисица, гиена, слон, рысь</w:t>
      </w:r>
      <w:r w:rsidRPr="00FD6CF8">
        <w:rPr>
          <w:sz w:val="28"/>
          <w:szCs w:val="28"/>
        </w:rPr>
        <w:t> }; </w:t>
      </w:r>
      <w:r w:rsidRPr="00FD6CF8">
        <w:rPr>
          <w:rStyle w:val="aa"/>
          <w:sz w:val="28"/>
          <w:szCs w:val="28"/>
        </w:rPr>
        <w:t>в)</w:t>
      </w:r>
      <w:r w:rsidRPr="00FD6CF8">
        <w:rPr>
          <w:sz w:val="28"/>
          <w:szCs w:val="28"/>
        </w:rPr>
        <w:t> { </w:t>
      </w:r>
      <w:r w:rsidRPr="00FD6CF8">
        <w:rPr>
          <w:i/>
          <w:iCs/>
          <w:sz w:val="28"/>
          <w:szCs w:val="28"/>
        </w:rPr>
        <w:t>бежать, смотреть, синий, знать, читать</w:t>
      </w:r>
      <w:r w:rsidRPr="00FD6CF8">
        <w:rPr>
          <w:sz w:val="28"/>
          <w:szCs w:val="28"/>
        </w:rPr>
        <w:t> }; </w:t>
      </w:r>
      <w:r w:rsidRPr="00FD6CF8">
        <w:rPr>
          <w:rStyle w:val="aa"/>
          <w:sz w:val="28"/>
          <w:szCs w:val="28"/>
        </w:rPr>
        <w:t>г)</w:t>
      </w:r>
      <w:r w:rsidRPr="00FD6CF8">
        <w:rPr>
          <w:sz w:val="28"/>
          <w:szCs w:val="28"/>
        </w:rPr>
        <w:t> {2, 6, 15, 84, 156}; </w:t>
      </w:r>
      <w:r w:rsidRPr="00FD6CF8">
        <w:rPr>
          <w:rStyle w:val="aa"/>
          <w:sz w:val="28"/>
          <w:szCs w:val="28"/>
        </w:rPr>
        <w:t>д)</w:t>
      </w:r>
      <w:r w:rsidRPr="00FD6CF8">
        <w:rPr>
          <w:sz w:val="28"/>
          <w:szCs w:val="28"/>
        </w:rPr>
        <w:t> {1, 9, 67, 81, 121}.</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Между двумя множествами существует пять видов отношений. Если множества А и В не имеют общих элементов, то говорят, что эти множества не пересекаются и записывают этот факт в виде А∩В =</w:t>
      </w:r>
      <w:r w:rsidRPr="00FD6CF8">
        <w:rPr>
          <w:rFonts w:ascii="Cambria Math" w:hAnsi="Cambria Math"/>
          <w:sz w:val="28"/>
          <w:szCs w:val="28"/>
        </w:rPr>
        <w:t>∅</w:t>
      </w:r>
      <w:r w:rsidRPr="00FD6CF8">
        <w:rPr>
          <w:sz w:val="28"/>
          <w:szCs w:val="28"/>
        </w:rPr>
        <w:t>. Например, А = { </w:t>
      </w:r>
      <w:r w:rsidRPr="00FD6CF8">
        <w:rPr>
          <w:i/>
          <w:iCs/>
          <w:sz w:val="28"/>
          <w:szCs w:val="28"/>
        </w:rPr>
        <w:t>a, c, k</w:t>
      </w:r>
      <w:r w:rsidRPr="00FD6CF8">
        <w:rPr>
          <w:sz w:val="28"/>
          <w:szCs w:val="28"/>
        </w:rPr>
        <w:t> }, В = { </w:t>
      </w:r>
      <w:r w:rsidRPr="00FD6CF8">
        <w:rPr>
          <w:i/>
          <w:iCs/>
          <w:sz w:val="28"/>
          <w:szCs w:val="28"/>
        </w:rPr>
        <w:t>d, e, m, n</w:t>
      </w:r>
      <w:r w:rsidRPr="00FD6CF8">
        <w:rPr>
          <w:sz w:val="28"/>
          <w:szCs w:val="28"/>
        </w:rPr>
        <w:t> }, общих элементов у этих множеств нет, поэтому множества не пересекаются.</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Если множества А и В имеют общие элементы, т.е. элементы, принадлежащие одновременно А и В, то говорят, что эти множества </w:t>
      </w:r>
      <w:r w:rsidRPr="00FD6CF8">
        <w:rPr>
          <w:i/>
          <w:iCs/>
          <w:sz w:val="28"/>
          <w:szCs w:val="28"/>
        </w:rPr>
        <w:t>пересекаются</w:t>
      </w:r>
      <w:r w:rsidRPr="00FD6CF8">
        <w:rPr>
          <w:sz w:val="28"/>
          <w:szCs w:val="28"/>
        </w:rPr>
        <w:t> и записывают А∩В≠</w:t>
      </w:r>
      <w:r w:rsidRPr="00FD6CF8">
        <w:rPr>
          <w:rFonts w:ascii="Cambria Math" w:hAnsi="Cambria Math"/>
          <w:sz w:val="28"/>
          <w:szCs w:val="28"/>
        </w:rPr>
        <w:t>∅</w:t>
      </w:r>
      <w:r w:rsidRPr="00FD6CF8">
        <w:rPr>
          <w:sz w:val="28"/>
          <w:szCs w:val="28"/>
        </w:rPr>
        <w:t>. Например, множества А = { </w:t>
      </w:r>
      <w:r w:rsidRPr="00FD6CF8">
        <w:rPr>
          <w:i/>
          <w:iCs/>
          <w:sz w:val="28"/>
          <w:szCs w:val="28"/>
        </w:rPr>
        <w:t>a, c, k</w:t>
      </w:r>
      <w:r w:rsidRPr="00FD6CF8">
        <w:rPr>
          <w:sz w:val="28"/>
          <w:szCs w:val="28"/>
        </w:rPr>
        <w:t> } и В = { </w:t>
      </w:r>
      <w:r w:rsidRPr="00FD6CF8">
        <w:rPr>
          <w:i/>
          <w:iCs/>
          <w:sz w:val="28"/>
          <w:szCs w:val="28"/>
        </w:rPr>
        <w:t>c, k, m, n</w:t>
      </w:r>
      <w:r w:rsidRPr="00FD6CF8">
        <w:rPr>
          <w:sz w:val="28"/>
          <w:szCs w:val="28"/>
        </w:rPr>
        <w:t> } пересекаются, т. к. у них есть общие элементы </w:t>
      </w:r>
      <w:r w:rsidRPr="00FD6CF8">
        <w:rPr>
          <w:i/>
          <w:iCs/>
          <w:sz w:val="28"/>
          <w:szCs w:val="28"/>
        </w:rPr>
        <w:t>c, k.</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Множество В является </w:t>
      </w:r>
      <w:r w:rsidRPr="00FD6CF8">
        <w:rPr>
          <w:i/>
          <w:iCs/>
          <w:sz w:val="28"/>
          <w:szCs w:val="28"/>
        </w:rPr>
        <w:t>подмножеством</w:t>
      </w:r>
      <w:r w:rsidRPr="00FD6CF8">
        <w:rPr>
          <w:sz w:val="28"/>
          <w:szCs w:val="28"/>
        </w:rPr>
        <w:t> множества А, если каждый элемент множества В является также элементом множества А. Пустое множество является подмножеством любого множества. Само множество является подмножеством самого себя. (пишут В</w:t>
      </w:r>
      <w:r w:rsidRPr="00FD6CF8">
        <w:rPr>
          <w:rFonts w:ascii="Cambria Math" w:hAnsi="Cambria Math"/>
          <w:sz w:val="28"/>
          <w:szCs w:val="28"/>
        </w:rPr>
        <w:t>⊂</w:t>
      </w:r>
      <w:r w:rsidRPr="00FD6CF8">
        <w:rPr>
          <w:sz w:val="28"/>
          <w:szCs w:val="28"/>
        </w:rPr>
        <w:t xml:space="preserve"> А)</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Пустое множество и само множество называют </w:t>
      </w:r>
      <w:r w:rsidRPr="00FD6CF8">
        <w:rPr>
          <w:i/>
          <w:iCs/>
          <w:sz w:val="28"/>
          <w:szCs w:val="28"/>
        </w:rPr>
        <w:t>несобственными подмножествами</w:t>
      </w:r>
      <w:r w:rsidRPr="00FD6CF8">
        <w:rPr>
          <w:sz w:val="28"/>
          <w:szCs w:val="28"/>
        </w:rPr>
        <w:t>. Остальные подмножества множества А называются </w:t>
      </w:r>
      <w:r w:rsidRPr="00FD6CF8">
        <w:rPr>
          <w:i/>
          <w:iCs/>
          <w:sz w:val="28"/>
          <w:szCs w:val="28"/>
        </w:rPr>
        <w:t>собственными.</w:t>
      </w:r>
      <w:r w:rsidRPr="00FD6CF8">
        <w:rPr>
          <w:sz w:val="28"/>
          <w:szCs w:val="28"/>
        </w:rPr>
        <w:t> Для каждого множества, состоящего из </w:t>
      </w:r>
      <w:r w:rsidRPr="00FD6CF8">
        <w:rPr>
          <w:i/>
          <w:iCs/>
          <w:sz w:val="28"/>
          <w:szCs w:val="28"/>
        </w:rPr>
        <w:t>n</w:t>
      </w:r>
      <w:r w:rsidRPr="00FD6CF8">
        <w:rPr>
          <w:sz w:val="28"/>
          <w:szCs w:val="28"/>
        </w:rPr>
        <w:t> элементов можно образовать 2 </w:t>
      </w:r>
      <w:r w:rsidRPr="00FD6CF8">
        <w:rPr>
          <w:i/>
          <w:iCs/>
          <w:sz w:val="28"/>
          <w:szCs w:val="28"/>
          <w:vertAlign w:val="superscript"/>
        </w:rPr>
        <w:t>n </w:t>
      </w:r>
      <w:r w:rsidRPr="00FD6CF8">
        <w:rPr>
          <w:sz w:val="28"/>
          <w:szCs w:val="28"/>
        </w:rPr>
        <w:t>подмножеств. Если рассматривают лишь подмножества некоторого множества U, то U называют </w:t>
      </w:r>
      <w:r w:rsidRPr="00FD6CF8">
        <w:rPr>
          <w:i/>
          <w:iCs/>
          <w:sz w:val="28"/>
          <w:szCs w:val="28"/>
        </w:rPr>
        <w:t>универсальным</w:t>
      </w:r>
      <w:r w:rsidRPr="00FD6CF8">
        <w:rPr>
          <w:sz w:val="28"/>
          <w:szCs w:val="28"/>
        </w:rPr>
        <w:t> множеством.</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Если множества А и В состоят из одних и тех же элементов, то они называются равными.</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Например, А = { </w:t>
      </w:r>
      <w:r w:rsidRPr="00FD6CF8">
        <w:rPr>
          <w:i/>
          <w:iCs/>
          <w:sz w:val="28"/>
          <w:szCs w:val="28"/>
        </w:rPr>
        <w:t>a, c, k, m, n</w:t>
      </w:r>
      <w:r w:rsidRPr="00FD6CF8">
        <w:rPr>
          <w:sz w:val="28"/>
          <w:szCs w:val="28"/>
        </w:rPr>
        <w:t> } и В = { </w:t>
      </w:r>
      <w:r w:rsidRPr="00FD6CF8">
        <w:rPr>
          <w:i/>
          <w:iCs/>
          <w:sz w:val="28"/>
          <w:szCs w:val="28"/>
        </w:rPr>
        <w:t>m, n, a, c, k</w:t>
      </w:r>
      <w:r w:rsidRPr="00FD6CF8">
        <w:rPr>
          <w:sz w:val="28"/>
          <w:szCs w:val="28"/>
        </w:rPr>
        <w:t> }, А = В.</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lastRenderedPageBreak/>
        <w:t>Существует пять случаев отношений между двумя множествами. Их можно наглядно представить при помощи особых чертежей, которые называются </w:t>
      </w:r>
      <w:r w:rsidRPr="00FD6CF8">
        <w:rPr>
          <w:i/>
          <w:iCs/>
          <w:sz w:val="28"/>
          <w:szCs w:val="28"/>
        </w:rPr>
        <w:t>кругами или диаграммами Эйлера-Венна.</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noProof/>
          <w:sz w:val="28"/>
          <w:szCs w:val="28"/>
        </w:rPr>
        <w:drawing>
          <wp:inline distT="0" distB="0" distL="0" distR="0">
            <wp:extent cx="6084570" cy="1028700"/>
            <wp:effectExtent l="19050" t="0" r="0" b="0"/>
            <wp:docPr id="864" name="Рисунок 864" descr="https://konspekta.net/lektsiiorgimg/baza13/4091112438491.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https://konspekta.net/lektsiiorgimg/baza13/4091112438491.files/image003.gif"/>
                    <pic:cNvPicPr>
                      <a:picLocks noChangeAspect="1" noChangeArrowheads="1"/>
                    </pic:cNvPicPr>
                  </pic:nvPicPr>
                  <pic:blipFill>
                    <a:blip r:embed="rId10"/>
                    <a:srcRect/>
                    <a:stretch>
                      <a:fillRect/>
                    </a:stretch>
                  </pic:blipFill>
                  <pic:spPr bwMode="auto">
                    <a:xfrm>
                      <a:off x="0" y="0"/>
                      <a:ext cx="6084570" cy="1028700"/>
                    </a:xfrm>
                    <a:prstGeom prst="rect">
                      <a:avLst/>
                    </a:prstGeom>
                    <a:noFill/>
                    <a:ln w="9525">
                      <a:noFill/>
                      <a:miter lim="800000"/>
                      <a:headEnd/>
                      <a:tailEnd/>
                    </a:ln>
                  </pic:spPr>
                </pic:pic>
              </a:graphicData>
            </a:graphic>
          </wp:inline>
        </w:drawing>
      </w:r>
    </w:p>
    <w:p w:rsidR="00382730" w:rsidRPr="00FD6CF8" w:rsidRDefault="00382730" w:rsidP="00FD6CF8">
      <w:pPr>
        <w:pStyle w:val="a9"/>
        <w:shd w:val="clear" w:color="auto" w:fill="FEFEFE"/>
        <w:spacing w:before="277" w:beforeAutospacing="0" w:after="277" w:afterAutospacing="0"/>
        <w:ind w:left="277" w:right="831"/>
        <w:rPr>
          <w:sz w:val="28"/>
          <w:szCs w:val="28"/>
        </w:rPr>
      </w:pPr>
      <w:r w:rsidRPr="00FD6CF8">
        <w:rPr>
          <w:sz w:val="28"/>
          <w:szCs w:val="28"/>
        </w:rPr>
        <w:t>а) б) в) г) д)</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br/>
      </w:r>
      <w:r w:rsidRPr="00FD6CF8">
        <w:rPr>
          <w:rStyle w:val="aa"/>
          <w:sz w:val="28"/>
          <w:szCs w:val="28"/>
        </w:rPr>
        <w:t>Определение.</w:t>
      </w:r>
      <w:r w:rsidRPr="00FD6CF8">
        <w:rPr>
          <w:sz w:val="28"/>
          <w:szCs w:val="28"/>
        </w:rPr>
        <w:t> </w:t>
      </w:r>
      <w:r w:rsidRPr="00FD6CF8">
        <w:rPr>
          <w:i/>
          <w:iCs/>
          <w:sz w:val="28"/>
          <w:szCs w:val="28"/>
        </w:rPr>
        <w:t>Пересечением</w:t>
      </w:r>
      <w:r w:rsidRPr="00FD6CF8">
        <w:rPr>
          <w:sz w:val="28"/>
          <w:szCs w:val="28"/>
        </w:rPr>
        <w:t> множеств А и В называется множество, содержащее все элементы, которые принадлежат множеству А и множеству В.</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Пересечение множеств А и В обозначают А∩ В. Таким образом, по определению,</w:t>
      </w:r>
      <w:r w:rsidRPr="00FD6CF8">
        <w:rPr>
          <w:sz w:val="28"/>
          <w:szCs w:val="28"/>
        </w:rPr>
        <w:br/>
        <w:t>А ∩ В = { </w:t>
      </w:r>
      <w:r w:rsidRPr="00FD6CF8">
        <w:rPr>
          <w:i/>
          <w:iCs/>
          <w:sz w:val="28"/>
          <w:szCs w:val="28"/>
        </w:rPr>
        <w:t>х</w:t>
      </w:r>
      <w:r w:rsidRPr="00FD6CF8">
        <w:rPr>
          <w:sz w:val="28"/>
          <w:szCs w:val="28"/>
        </w:rPr>
        <w:t> | </w:t>
      </w:r>
      <w:r w:rsidRPr="00FD6CF8">
        <w:rPr>
          <w:i/>
          <w:iCs/>
          <w:sz w:val="28"/>
          <w:szCs w:val="28"/>
        </w:rPr>
        <w:t>х</w:t>
      </w:r>
      <w:r w:rsidRPr="00FD6CF8">
        <w:rPr>
          <w:sz w:val="28"/>
          <w:szCs w:val="28"/>
        </w:rPr>
        <w:t> </w:t>
      </w:r>
      <w:r w:rsidRPr="00FD6CF8">
        <w:rPr>
          <w:rFonts w:ascii="Cambria Math" w:hAnsi="Cambria Math"/>
          <w:sz w:val="28"/>
          <w:szCs w:val="28"/>
        </w:rPr>
        <w:t>∈</w:t>
      </w:r>
      <w:r w:rsidRPr="00FD6CF8">
        <w:rPr>
          <w:sz w:val="28"/>
          <w:szCs w:val="28"/>
        </w:rPr>
        <w:t xml:space="preserve"> А и </w:t>
      </w:r>
      <w:r w:rsidRPr="00FD6CF8">
        <w:rPr>
          <w:i/>
          <w:iCs/>
          <w:sz w:val="28"/>
          <w:szCs w:val="28"/>
        </w:rPr>
        <w:t>х</w:t>
      </w:r>
      <w:r w:rsidRPr="00FD6CF8">
        <w:rPr>
          <w:sz w:val="28"/>
          <w:szCs w:val="28"/>
        </w:rPr>
        <w:t> </w:t>
      </w:r>
      <w:r w:rsidRPr="00FD6CF8">
        <w:rPr>
          <w:rFonts w:ascii="Cambria Math" w:hAnsi="Cambria Math"/>
          <w:sz w:val="28"/>
          <w:szCs w:val="28"/>
        </w:rPr>
        <w:t>∈</w:t>
      </w:r>
      <w:r w:rsidRPr="00FD6CF8">
        <w:rPr>
          <w:sz w:val="28"/>
          <w:szCs w:val="28"/>
        </w:rPr>
        <w:t xml:space="preserve"> В}.</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Например, если А = { </w:t>
      </w:r>
      <w:r w:rsidRPr="00FD6CF8">
        <w:rPr>
          <w:i/>
          <w:iCs/>
          <w:sz w:val="28"/>
          <w:szCs w:val="28"/>
        </w:rPr>
        <w:t>a, c, k, m, n</w:t>
      </w:r>
      <w:r w:rsidRPr="00FD6CF8">
        <w:rPr>
          <w:sz w:val="28"/>
          <w:szCs w:val="28"/>
        </w:rPr>
        <w:t> } и В = { </w:t>
      </w:r>
      <w:r w:rsidRPr="00FD6CF8">
        <w:rPr>
          <w:i/>
          <w:iCs/>
          <w:sz w:val="28"/>
          <w:szCs w:val="28"/>
        </w:rPr>
        <w:t>a, b, c, d, e</w:t>
      </w:r>
      <w:r w:rsidRPr="00FD6CF8">
        <w:rPr>
          <w:sz w:val="28"/>
          <w:szCs w:val="28"/>
        </w:rPr>
        <w:t> }, то А ∩ В = { </w:t>
      </w:r>
      <w:r w:rsidRPr="00FD6CF8">
        <w:rPr>
          <w:i/>
          <w:iCs/>
          <w:sz w:val="28"/>
          <w:szCs w:val="28"/>
        </w:rPr>
        <w:t>a, c</w:t>
      </w:r>
      <w:r w:rsidRPr="00FD6CF8">
        <w:rPr>
          <w:sz w:val="28"/>
          <w:szCs w:val="28"/>
        </w:rPr>
        <w:t> }.</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Если изобразить множества А и В при помощи кругов Эйлера-Венна, то пересечением данных множеств является заштрихованная область (рис. 3).</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Для пересечения множеств выполняются следующие свойства.</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1) Переместительное или коммутативное свойство: А ∩ В = В ∩ А.</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2) Сочетательное или ассоциативное свойство:(А ∩ В) ∩ С = А ∩ (В ∩ С).</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 xml:space="preserve">3) А ∩ </w:t>
      </w:r>
      <w:r w:rsidRPr="00FD6CF8">
        <w:rPr>
          <w:rFonts w:ascii="Cambria Math" w:hAnsi="Cambria Math"/>
          <w:sz w:val="28"/>
          <w:szCs w:val="28"/>
        </w:rPr>
        <w:t>∅</w:t>
      </w:r>
      <w:r w:rsidRPr="00FD6CF8">
        <w:rPr>
          <w:sz w:val="28"/>
          <w:szCs w:val="28"/>
        </w:rPr>
        <w:t xml:space="preserve"> = </w:t>
      </w:r>
      <w:r w:rsidRPr="00FD6CF8">
        <w:rPr>
          <w:rFonts w:ascii="Cambria Math" w:hAnsi="Cambria Math"/>
          <w:sz w:val="28"/>
          <w:szCs w:val="28"/>
        </w:rPr>
        <w:t>∅</w:t>
      </w:r>
      <w:r w:rsidRPr="00FD6CF8">
        <w:rPr>
          <w:sz w:val="28"/>
          <w:szCs w:val="28"/>
        </w:rPr>
        <w:t xml:space="preserve"> (пустое множество является поглощающим элементом).</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4) А ∩ U = А (универсальное множество является нейтральным элементом).</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 xml:space="preserve">5) Если В </w:t>
      </w:r>
      <w:r w:rsidRPr="00FD6CF8">
        <w:rPr>
          <w:rFonts w:ascii="Cambria Math" w:hAnsi="Cambria Math"/>
          <w:sz w:val="28"/>
          <w:szCs w:val="28"/>
        </w:rPr>
        <w:t>⊂</w:t>
      </w:r>
      <w:r w:rsidRPr="00FD6CF8">
        <w:rPr>
          <w:sz w:val="28"/>
          <w:szCs w:val="28"/>
        </w:rPr>
        <w:t>А, то А∩В = В</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rStyle w:val="aa"/>
          <w:sz w:val="28"/>
          <w:szCs w:val="28"/>
        </w:rPr>
        <w:t>Определение.</w:t>
      </w:r>
      <w:r w:rsidRPr="00FD6CF8">
        <w:rPr>
          <w:sz w:val="28"/>
          <w:szCs w:val="28"/>
        </w:rPr>
        <w:t> </w:t>
      </w:r>
      <w:r w:rsidRPr="00FD6CF8">
        <w:rPr>
          <w:i/>
          <w:iCs/>
          <w:sz w:val="28"/>
          <w:szCs w:val="28"/>
        </w:rPr>
        <w:t>Объединением</w:t>
      </w:r>
      <w:r w:rsidRPr="00FD6CF8">
        <w:rPr>
          <w:sz w:val="28"/>
          <w:szCs w:val="28"/>
        </w:rPr>
        <w:t> множеств А и В называется множество, содержащее все элементы, которые принадлежат множеству А или множеству В.</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noProof/>
          <w:sz w:val="28"/>
          <w:szCs w:val="28"/>
        </w:rPr>
        <w:lastRenderedPageBreak/>
        <w:drawing>
          <wp:inline distT="0" distB="0" distL="0" distR="0">
            <wp:extent cx="1802130" cy="1520825"/>
            <wp:effectExtent l="19050" t="0" r="7620" b="0"/>
            <wp:docPr id="865" name="Рисунок 865" descr="https://konspekta.net/lektsiiorgimg/baza13/4091112438491.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https://konspekta.net/lektsiiorgimg/baza13/4091112438491.files/image004.jpg"/>
                    <pic:cNvPicPr>
                      <a:picLocks noChangeAspect="1" noChangeArrowheads="1"/>
                    </pic:cNvPicPr>
                  </pic:nvPicPr>
                  <pic:blipFill>
                    <a:blip r:embed="rId11"/>
                    <a:srcRect/>
                    <a:stretch>
                      <a:fillRect/>
                    </a:stretch>
                  </pic:blipFill>
                  <pic:spPr bwMode="auto">
                    <a:xfrm>
                      <a:off x="0" y="0"/>
                      <a:ext cx="1802130" cy="1520825"/>
                    </a:xfrm>
                    <a:prstGeom prst="rect">
                      <a:avLst/>
                    </a:prstGeom>
                    <a:noFill/>
                    <a:ln w="9525">
                      <a:noFill/>
                      <a:miter lim="800000"/>
                      <a:headEnd/>
                      <a:tailEnd/>
                    </a:ln>
                  </pic:spPr>
                </pic:pic>
              </a:graphicData>
            </a:graphic>
          </wp:inline>
        </w:drawing>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Объединение множеств А и В обозначают А</w:t>
      </w:r>
      <w:r w:rsidRPr="00FD6CF8">
        <w:rPr>
          <w:rFonts w:ascii="Cambria Math" w:hAnsi="Cambria Math"/>
          <w:sz w:val="28"/>
          <w:szCs w:val="28"/>
        </w:rPr>
        <w:t>∪</w:t>
      </w:r>
      <w:r w:rsidRPr="00FD6CF8">
        <w:rPr>
          <w:sz w:val="28"/>
          <w:szCs w:val="28"/>
        </w:rPr>
        <w:t xml:space="preserve"> В. Таким образом, по определению, А </w:t>
      </w:r>
      <w:r w:rsidRPr="00FD6CF8">
        <w:rPr>
          <w:rFonts w:ascii="Cambria Math" w:hAnsi="Cambria Math"/>
          <w:sz w:val="28"/>
          <w:szCs w:val="28"/>
        </w:rPr>
        <w:t>∪</w:t>
      </w:r>
      <w:r w:rsidRPr="00FD6CF8">
        <w:rPr>
          <w:sz w:val="28"/>
          <w:szCs w:val="28"/>
        </w:rPr>
        <w:t xml:space="preserve"> В = { </w:t>
      </w:r>
      <w:r w:rsidRPr="00FD6CF8">
        <w:rPr>
          <w:i/>
          <w:iCs/>
          <w:sz w:val="28"/>
          <w:szCs w:val="28"/>
        </w:rPr>
        <w:t>х</w:t>
      </w:r>
      <w:r w:rsidRPr="00FD6CF8">
        <w:rPr>
          <w:sz w:val="28"/>
          <w:szCs w:val="28"/>
        </w:rPr>
        <w:t> | </w:t>
      </w:r>
      <w:r w:rsidRPr="00FD6CF8">
        <w:rPr>
          <w:i/>
          <w:iCs/>
          <w:sz w:val="28"/>
          <w:szCs w:val="28"/>
        </w:rPr>
        <w:t>х</w:t>
      </w:r>
      <w:r w:rsidRPr="00FD6CF8">
        <w:rPr>
          <w:sz w:val="28"/>
          <w:szCs w:val="28"/>
        </w:rPr>
        <w:t> </w:t>
      </w:r>
      <w:r w:rsidRPr="00FD6CF8">
        <w:rPr>
          <w:rFonts w:ascii="Cambria Math" w:hAnsi="Cambria Math"/>
          <w:sz w:val="28"/>
          <w:szCs w:val="28"/>
        </w:rPr>
        <w:t>∈</w:t>
      </w:r>
      <w:r w:rsidRPr="00FD6CF8">
        <w:rPr>
          <w:sz w:val="28"/>
          <w:szCs w:val="28"/>
        </w:rPr>
        <w:t>А или </w:t>
      </w:r>
      <w:r w:rsidRPr="00FD6CF8">
        <w:rPr>
          <w:i/>
          <w:iCs/>
          <w:sz w:val="28"/>
          <w:szCs w:val="28"/>
        </w:rPr>
        <w:t>х</w:t>
      </w:r>
      <w:r w:rsidRPr="00FD6CF8">
        <w:rPr>
          <w:sz w:val="28"/>
          <w:szCs w:val="28"/>
        </w:rPr>
        <w:t> </w:t>
      </w:r>
      <w:r w:rsidRPr="00FD6CF8">
        <w:rPr>
          <w:rFonts w:ascii="Cambria Math" w:hAnsi="Cambria Math"/>
          <w:sz w:val="28"/>
          <w:szCs w:val="28"/>
        </w:rPr>
        <w:t>∈</w:t>
      </w:r>
      <w:r w:rsidRPr="00FD6CF8">
        <w:rPr>
          <w:sz w:val="28"/>
          <w:szCs w:val="28"/>
        </w:rPr>
        <w:t>В}. Например, если А = { </w:t>
      </w:r>
      <w:r w:rsidRPr="00FD6CF8">
        <w:rPr>
          <w:i/>
          <w:iCs/>
          <w:sz w:val="28"/>
          <w:szCs w:val="28"/>
        </w:rPr>
        <w:t>a, c, k, m, n</w:t>
      </w:r>
      <w:r w:rsidRPr="00FD6CF8">
        <w:rPr>
          <w:sz w:val="28"/>
          <w:szCs w:val="28"/>
        </w:rPr>
        <w:t> } и В = { </w:t>
      </w:r>
      <w:r w:rsidRPr="00FD6CF8">
        <w:rPr>
          <w:i/>
          <w:iCs/>
          <w:sz w:val="28"/>
          <w:szCs w:val="28"/>
        </w:rPr>
        <w:t>a, b, c, d, e</w:t>
      </w:r>
      <w:r w:rsidRPr="00FD6CF8">
        <w:rPr>
          <w:sz w:val="28"/>
          <w:szCs w:val="28"/>
        </w:rPr>
        <w:t xml:space="preserve"> }, то А </w:t>
      </w:r>
      <w:r w:rsidRPr="00FD6CF8">
        <w:rPr>
          <w:rFonts w:ascii="Cambria Math" w:hAnsi="Cambria Math"/>
          <w:sz w:val="28"/>
          <w:szCs w:val="28"/>
        </w:rPr>
        <w:t>∪</w:t>
      </w:r>
      <w:r w:rsidRPr="00FD6CF8">
        <w:rPr>
          <w:sz w:val="28"/>
          <w:szCs w:val="28"/>
        </w:rPr>
        <w:t xml:space="preserve"> В = { </w:t>
      </w:r>
      <w:r w:rsidRPr="00FD6CF8">
        <w:rPr>
          <w:i/>
          <w:iCs/>
          <w:sz w:val="28"/>
          <w:szCs w:val="28"/>
        </w:rPr>
        <w:t>a, c, k, m, n, b, d, e</w:t>
      </w:r>
      <w:r w:rsidRPr="00FD6CF8">
        <w:rPr>
          <w:sz w:val="28"/>
          <w:szCs w:val="28"/>
        </w:rPr>
        <w:t> }.</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Если изобразить А и В при помощи кругов Эйлера-Венна, то объединением данных множеств является заштрихованная область (рис. 4).</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Для объединения множеств выполняются следующие свойства.</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 xml:space="preserve">1) Переместительное или коммутативное свойство: А </w:t>
      </w:r>
      <w:r w:rsidRPr="00FD6CF8">
        <w:rPr>
          <w:rFonts w:ascii="Cambria Math" w:hAnsi="Cambria Math"/>
          <w:sz w:val="28"/>
          <w:szCs w:val="28"/>
        </w:rPr>
        <w:t>∪</w:t>
      </w:r>
      <w:r w:rsidRPr="00FD6CF8">
        <w:rPr>
          <w:sz w:val="28"/>
          <w:szCs w:val="28"/>
        </w:rPr>
        <w:t xml:space="preserve"> В = В </w:t>
      </w:r>
      <w:r w:rsidRPr="00FD6CF8">
        <w:rPr>
          <w:rFonts w:ascii="Cambria Math" w:hAnsi="Cambria Math"/>
          <w:sz w:val="28"/>
          <w:szCs w:val="28"/>
        </w:rPr>
        <w:t>∪</w:t>
      </w:r>
      <w:r w:rsidRPr="00FD6CF8">
        <w:rPr>
          <w:sz w:val="28"/>
          <w:szCs w:val="28"/>
        </w:rPr>
        <w:t xml:space="preserve"> А.</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 xml:space="preserve">2) Сочетательное или ассоциативное свойство:(А </w:t>
      </w:r>
      <w:r w:rsidRPr="00FD6CF8">
        <w:rPr>
          <w:rFonts w:ascii="Cambria Math" w:hAnsi="Cambria Math"/>
          <w:sz w:val="28"/>
          <w:szCs w:val="28"/>
        </w:rPr>
        <w:t>∪</w:t>
      </w:r>
      <w:r w:rsidRPr="00FD6CF8">
        <w:rPr>
          <w:sz w:val="28"/>
          <w:szCs w:val="28"/>
        </w:rPr>
        <w:t xml:space="preserve"> В)</w:t>
      </w:r>
      <w:r w:rsidRPr="00FD6CF8">
        <w:rPr>
          <w:rFonts w:ascii="Cambria Math" w:hAnsi="Cambria Math"/>
          <w:sz w:val="28"/>
          <w:szCs w:val="28"/>
        </w:rPr>
        <w:t>∪</w:t>
      </w:r>
      <w:r w:rsidRPr="00FD6CF8">
        <w:rPr>
          <w:sz w:val="28"/>
          <w:szCs w:val="28"/>
        </w:rPr>
        <w:t xml:space="preserve"> С = А </w:t>
      </w:r>
      <w:r w:rsidRPr="00FD6CF8">
        <w:rPr>
          <w:rFonts w:ascii="Cambria Math" w:hAnsi="Cambria Math"/>
          <w:sz w:val="28"/>
          <w:szCs w:val="28"/>
        </w:rPr>
        <w:t>∪</w:t>
      </w:r>
      <w:r w:rsidRPr="00FD6CF8">
        <w:rPr>
          <w:sz w:val="28"/>
          <w:szCs w:val="28"/>
        </w:rPr>
        <w:t xml:space="preserve"> (В </w:t>
      </w:r>
      <w:r w:rsidRPr="00FD6CF8">
        <w:rPr>
          <w:rFonts w:ascii="Cambria Math" w:hAnsi="Cambria Math"/>
          <w:sz w:val="28"/>
          <w:szCs w:val="28"/>
        </w:rPr>
        <w:t>∪</w:t>
      </w:r>
      <w:r w:rsidRPr="00FD6CF8">
        <w:rPr>
          <w:sz w:val="28"/>
          <w:szCs w:val="28"/>
        </w:rPr>
        <w:t xml:space="preserve"> С).</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 xml:space="preserve">3) А </w:t>
      </w:r>
      <w:r w:rsidRPr="00FD6CF8">
        <w:rPr>
          <w:rFonts w:ascii="Cambria Math" w:hAnsi="Cambria Math"/>
          <w:sz w:val="28"/>
          <w:szCs w:val="28"/>
        </w:rPr>
        <w:t>∪</w:t>
      </w:r>
      <w:r w:rsidRPr="00FD6CF8">
        <w:rPr>
          <w:sz w:val="28"/>
          <w:szCs w:val="28"/>
        </w:rPr>
        <w:t xml:space="preserve"> </w:t>
      </w:r>
      <w:r w:rsidRPr="00FD6CF8">
        <w:rPr>
          <w:rFonts w:ascii="Cambria Math" w:hAnsi="Cambria Math"/>
          <w:sz w:val="28"/>
          <w:szCs w:val="28"/>
        </w:rPr>
        <w:t>∅</w:t>
      </w:r>
      <w:r w:rsidRPr="00FD6CF8">
        <w:rPr>
          <w:sz w:val="28"/>
          <w:szCs w:val="28"/>
        </w:rPr>
        <w:t>= А (пустое множество является нейтральным элементом).</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 xml:space="preserve">4) А </w:t>
      </w:r>
      <w:r w:rsidRPr="00FD6CF8">
        <w:rPr>
          <w:rFonts w:ascii="Cambria Math" w:hAnsi="Cambria Math"/>
          <w:sz w:val="28"/>
          <w:szCs w:val="28"/>
        </w:rPr>
        <w:t>∪</w:t>
      </w:r>
      <w:r w:rsidRPr="00FD6CF8">
        <w:rPr>
          <w:sz w:val="28"/>
          <w:szCs w:val="28"/>
        </w:rPr>
        <w:t xml:space="preserve"> U = U (универсальное множество является поглощающим элементом).</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 xml:space="preserve">5) Если В </w:t>
      </w:r>
      <w:r w:rsidRPr="00FD6CF8">
        <w:rPr>
          <w:rFonts w:ascii="Cambria Math" w:hAnsi="Cambria Math"/>
          <w:sz w:val="28"/>
          <w:szCs w:val="28"/>
        </w:rPr>
        <w:t>⊂</w:t>
      </w:r>
      <w:r w:rsidRPr="00FD6CF8">
        <w:rPr>
          <w:sz w:val="28"/>
          <w:szCs w:val="28"/>
        </w:rPr>
        <w:t>А, то А</w:t>
      </w:r>
      <w:r w:rsidRPr="00FD6CF8">
        <w:rPr>
          <w:rFonts w:ascii="Cambria Math" w:hAnsi="Cambria Math"/>
          <w:sz w:val="28"/>
          <w:szCs w:val="28"/>
        </w:rPr>
        <w:t>∪</w:t>
      </w:r>
      <w:r w:rsidRPr="00FD6CF8">
        <w:rPr>
          <w:sz w:val="28"/>
          <w:szCs w:val="28"/>
        </w:rPr>
        <w:t>В = В</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Операции объединения и пересечения множеств связаны законами дистрибутивности или иначе распределительными свойствами:</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 xml:space="preserve">(А </w:t>
      </w:r>
      <w:r w:rsidRPr="00FD6CF8">
        <w:rPr>
          <w:rFonts w:ascii="Cambria Math" w:hAnsi="Cambria Math"/>
          <w:sz w:val="28"/>
          <w:szCs w:val="28"/>
        </w:rPr>
        <w:t>∪</w:t>
      </w:r>
      <w:r w:rsidRPr="00FD6CF8">
        <w:rPr>
          <w:sz w:val="28"/>
          <w:szCs w:val="28"/>
        </w:rPr>
        <w:t xml:space="preserve"> В) ∩С = (А∩С) </w:t>
      </w:r>
      <w:r w:rsidRPr="00FD6CF8">
        <w:rPr>
          <w:rFonts w:ascii="Cambria Math" w:hAnsi="Cambria Math"/>
          <w:sz w:val="28"/>
          <w:szCs w:val="28"/>
        </w:rPr>
        <w:t>∪</w:t>
      </w:r>
      <w:r w:rsidRPr="00FD6CF8">
        <w:rPr>
          <w:sz w:val="28"/>
          <w:szCs w:val="28"/>
        </w:rPr>
        <w:t xml:space="preserve"> (В∩С) и (А∩В) </w:t>
      </w:r>
      <w:r w:rsidRPr="00FD6CF8">
        <w:rPr>
          <w:rFonts w:ascii="Cambria Math" w:hAnsi="Cambria Math"/>
          <w:sz w:val="28"/>
          <w:szCs w:val="28"/>
        </w:rPr>
        <w:t>∪</w:t>
      </w:r>
      <w:r w:rsidRPr="00FD6CF8">
        <w:rPr>
          <w:sz w:val="28"/>
          <w:szCs w:val="28"/>
        </w:rPr>
        <w:t xml:space="preserve"> С = (А </w:t>
      </w:r>
      <w:r w:rsidRPr="00FD6CF8">
        <w:rPr>
          <w:rFonts w:ascii="Cambria Math" w:hAnsi="Cambria Math"/>
          <w:sz w:val="28"/>
          <w:szCs w:val="28"/>
        </w:rPr>
        <w:t>∪</w:t>
      </w:r>
      <w:r w:rsidRPr="00FD6CF8">
        <w:rPr>
          <w:sz w:val="28"/>
          <w:szCs w:val="28"/>
        </w:rPr>
        <w:t xml:space="preserve"> С) ∩(В </w:t>
      </w:r>
      <w:r w:rsidRPr="00FD6CF8">
        <w:rPr>
          <w:rFonts w:ascii="Cambria Math" w:hAnsi="Cambria Math"/>
          <w:sz w:val="28"/>
          <w:szCs w:val="28"/>
        </w:rPr>
        <w:t>∪</w:t>
      </w:r>
      <w:r w:rsidRPr="00FD6CF8">
        <w:rPr>
          <w:sz w:val="28"/>
          <w:szCs w:val="28"/>
        </w:rPr>
        <w:t xml:space="preserve"> С).</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П р и м е р 1. Пусть А – множество различных букв в слове «математика», а В – множество различных букв в слове «стереометрия». Найти пересечение и объединение множеств А и В.</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Р е ш е н и е. Запишем множества А и В, перечислив их элементы: А = { </w:t>
      </w:r>
      <w:r w:rsidRPr="00FD6CF8">
        <w:rPr>
          <w:i/>
          <w:iCs/>
          <w:sz w:val="28"/>
          <w:szCs w:val="28"/>
        </w:rPr>
        <w:t>м, а, т, е, и, к</w:t>
      </w:r>
      <w:r w:rsidRPr="00FD6CF8">
        <w:rPr>
          <w:sz w:val="28"/>
          <w:szCs w:val="28"/>
        </w:rPr>
        <w:t> }, В = { </w:t>
      </w:r>
      <w:r w:rsidRPr="00FD6CF8">
        <w:rPr>
          <w:i/>
          <w:iCs/>
          <w:sz w:val="28"/>
          <w:szCs w:val="28"/>
        </w:rPr>
        <w:t>с, т, е, р, о, м, и, я</w:t>
      </w:r>
      <w:r w:rsidRPr="00FD6CF8">
        <w:rPr>
          <w:sz w:val="28"/>
          <w:szCs w:val="28"/>
        </w:rPr>
        <w:t> }. Буквы </w:t>
      </w:r>
      <w:r w:rsidRPr="00FD6CF8">
        <w:rPr>
          <w:i/>
          <w:iCs/>
          <w:sz w:val="28"/>
          <w:szCs w:val="28"/>
        </w:rPr>
        <w:t>м, т, е, и</w:t>
      </w:r>
      <w:r w:rsidRPr="00FD6CF8">
        <w:rPr>
          <w:sz w:val="28"/>
          <w:szCs w:val="28"/>
        </w:rPr>
        <w:t> принадлежат и множеству А, и множеству В, поэтому они войдут в пересечение этих множеств: А∩В = { </w:t>
      </w:r>
      <w:r w:rsidRPr="00FD6CF8">
        <w:rPr>
          <w:i/>
          <w:iCs/>
          <w:sz w:val="28"/>
          <w:szCs w:val="28"/>
        </w:rPr>
        <w:t>м, т, е, и</w:t>
      </w:r>
      <w:r w:rsidRPr="00FD6CF8">
        <w:rPr>
          <w:sz w:val="28"/>
          <w:szCs w:val="28"/>
        </w:rPr>
        <w:t xml:space="preserve"> }. В объединение этих множеств войдут все элементы множества А и несовпадающие </w:t>
      </w:r>
      <w:r w:rsidRPr="00FD6CF8">
        <w:rPr>
          <w:sz w:val="28"/>
          <w:szCs w:val="28"/>
        </w:rPr>
        <w:lastRenderedPageBreak/>
        <w:t xml:space="preserve">с ними элементы из множества В: А </w:t>
      </w:r>
      <w:r w:rsidRPr="00FD6CF8">
        <w:rPr>
          <w:rFonts w:ascii="Cambria Math" w:hAnsi="Cambria Math"/>
          <w:sz w:val="28"/>
          <w:szCs w:val="28"/>
        </w:rPr>
        <w:t>∪</w:t>
      </w:r>
      <w:r w:rsidRPr="00FD6CF8">
        <w:rPr>
          <w:sz w:val="28"/>
          <w:szCs w:val="28"/>
        </w:rPr>
        <w:t xml:space="preserve"> В = { </w:t>
      </w:r>
      <w:r w:rsidRPr="00FD6CF8">
        <w:rPr>
          <w:i/>
          <w:iCs/>
          <w:sz w:val="28"/>
          <w:szCs w:val="28"/>
        </w:rPr>
        <w:t>м, а, т, е, и, к, с, р, о, я</w:t>
      </w:r>
      <w:r w:rsidRPr="00FD6CF8">
        <w:rPr>
          <w:sz w:val="28"/>
          <w:szCs w:val="28"/>
        </w:rPr>
        <w:t> }.</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П р и м е р 2. В классе английский язык изучают 25 человек, а немецкий – 27 человек, причем 18 человек изучают одновременно английский и немецкий языки. Сколько всего человек в классе изучают эти иностранные языки? Сколько человек изучают только английский язык? Только немецкий язык?</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noProof/>
          <w:sz w:val="28"/>
          <w:szCs w:val="28"/>
        </w:rPr>
        <w:drawing>
          <wp:inline distT="0" distB="0" distL="0" distR="0">
            <wp:extent cx="2646680" cy="1565275"/>
            <wp:effectExtent l="19050" t="0" r="1270" b="0"/>
            <wp:docPr id="868" name="Рисунок 868" descr="https://konspekta.net/lektsiiorgimg/baza13/4091112438491.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https://konspekta.net/lektsiiorgimg/baza13/4091112438491.files/image005.jpg"/>
                    <pic:cNvPicPr>
                      <a:picLocks noChangeAspect="1" noChangeArrowheads="1"/>
                    </pic:cNvPicPr>
                  </pic:nvPicPr>
                  <pic:blipFill>
                    <a:blip r:embed="rId12"/>
                    <a:srcRect/>
                    <a:stretch>
                      <a:fillRect/>
                    </a:stretch>
                  </pic:blipFill>
                  <pic:spPr bwMode="auto">
                    <a:xfrm>
                      <a:off x="0" y="0"/>
                      <a:ext cx="2646680" cy="1565275"/>
                    </a:xfrm>
                    <a:prstGeom prst="rect">
                      <a:avLst/>
                    </a:prstGeom>
                    <a:noFill/>
                    <a:ln w="9525">
                      <a:noFill/>
                      <a:miter lim="800000"/>
                      <a:headEnd/>
                      <a:tailEnd/>
                    </a:ln>
                  </pic:spPr>
                </pic:pic>
              </a:graphicData>
            </a:graphic>
          </wp:inline>
        </w:drawing>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Р е ш е н и е. Через А обозначим множество школьников, изучающих английский язык, через В – множество школьников, изучающих немецкий язык. Изобразим эту ситуацию с помощью диаграммы. Два языка изучают 18 школьников, поставим это число в пересечение множеств А и В. Английский язык изучают 25 человек, но среди них 18 человек изучают и немецкий язык, значит, только английский язык изучают 7 человек, укажем это число на диаграмме. Рассуждая аналогично, получим, что только немецкий язык изучают 27 – 18 = 9 человек. Поместим и это число на диаграмму. Теперь известно количество элементов в каждой части множеств, изображенных на диаграмме. Чтобы ответить на главный вопрос задачи, нужно сложить все числа: 7 + 18 + 9 = 34. Ответ: 34 человека в классе изучают иностранные языки.</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rStyle w:val="aa"/>
          <w:sz w:val="28"/>
          <w:szCs w:val="28"/>
        </w:rPr>
        <w:t>Определение.</w:t>
      </w:r>
      <w:r w:rsidRPr="00FD6CF8">
        <w:rPr>
          <w:sz w:val="28"/>
          <w:szCs w:val="28"/>
        </w:rPr>
        <w:t> </w:t>
      </w:r>
      <w:r w:rsidRPr="00FD6CF8">
        <w:rPr>
          <w:i/>
          <w:iCs/>
          <w:sz w:val="28"/>
          <w:szCs w:val="28"/>
        </w:rPr>
        <w:t>Разностью</w:t>
      </w:r>
      <w:r w:rsidRPr="00FD6CF8">
        <w:rPr>
          <w:sz w:val="28"/>
          <w:szCs w:val="28"/>
        </w:rPr>
        <w:t> множеств А и В называется множество, содержащее те и только те элементы, которые принадлежат множеству А и не принадлежат множеству В.</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Разность множеств А и В обозначают А \ В. Таким образом, по определению разности А \ В = { </w:t>
      </w:r>
      <w:r w:rsidRPr="00FD6CF8">
        <w:rPr>
          <w:i/>
          <w:iCs/>
          <w:sz w:val="28"/>
          <w:szCs w:val="28"/>
        </w:rPr>
        <w:t>х</w:t>
      </w:r>
      <w:r w:rsidRPr="00FD6CF8">
        <w:rPr>
          <w:sz w:val="28"/>
          <w:szCs w:val="28"/>
        </w:rPr>
        <w:t> | </w:t>
      </w:r>
      <w:r w:rsidRPr="00FD6CF8">
        <w:rPr>
          <w:i/>
          <w:iCs/>
          <w:sz w:val="28"/>
          <w:szCs w:val="28"/>
        </w:rPr>
        <w:t>х</w:t>
      </w:r>
      <w:r w:rsidRPr="00FD6CF8">
        <w:rPr>
          <w:sz w:val="28"/>
          <w:szCs w:val="28"/>
        </w:rPr>
        <w:t> </w:t>
      </w:r>
      <w:r w:rsidRPr="00FD6CF8">
        <w:rPr>
          <w:rFonts w:ascii="Cambria Math" w:hAnsi="Cambria Math"/>
          <w:sz w:val="28"/>
          <w:szCs w:val="28"/>
        </w:rPr>
        <w:t>∈</w:t>
      </w:r>
      <w:r w:rsidRPr="00FD6CF8">
        <w:rPr>
          <w:sz w:val="28"/>
          <w:szCs w:val="28"/>
        </w:rPr>
        <w:t xml:space="preserve"> А и </w:t>
      </w:r>
      <w:r w:rsidRPr="00FD6CF8">
        <w:rPr>
          <w:i/>
          <w:iCs/>
          <w:sz w:val="28"/>
          <w:szCs w:val="28"/>
        </w:rPr>
        <w:t>х</w:t>
      </w:r>
      <w:r w:rsidRPr="00FD6CF8">
        <w:rPr>
          <w:sz w:val="28"/>
          <w:szCs w:val="28"/>
        </w:rPr>
        <w:t> </w:t>
      </w:r>
      <w:r w:rsidRPr="00FD6CF8">
        <w:rPr>
          <w:rFonts w:ascii="Cambria Math" w:hAnsi="Cambria Math"/>
          <w:sz w:val="28"/>
          <w:szCs w:val="28"/>
        </w:rPr>
        <w:t>∉</w:t>
      </w:r>
      <w:r w:rsidRPr="00FD6CF8">
        <w:rPr>
          <w:sz w:val="28"/>
          <w:szCs w:val="28"/>
        </w:rPr>
        <w:t>В}.</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Например, если А = { </w:t>
      </w:r>
      <w:r w:rsidRPr="00FD6CF8">
        <w:rPr>
          <w:i/>
          <w:iCs/>
          <w:sz w:val="28"/>
          <w:szCs w:val="28"/>
        </w:rPr>
        <w:t>a, c, k, m, n</w:t>
      </w:r>
      <w:r w:rsidRPr="00FD6CF8">
        <w:rPr>
          <w:sz w:val="28"/>
          <w:szCs w:val="28"/>
        </w:rPr>
        <w:t> } и В = { </w:t>
      </w:r>
      <w:r w:rsidRPr="00FD6CF8">
        <w:rPr>
          <w:i/>
          <w:iCs/>
          <w:sz w:val="28"/>
          <w:szCs w:val="28"/>
        </w:rPr>
        <w:t>a, b, c, d, e</w:t>
      </w:r>
      <w:r w:rsidRPr="00FD6CF8">
        <w:rPr>
          <w:sz w:val="28"/>
          <w:szCs w:val="28"/>
        </w:rPr>
        <w:t> }, то А \ В = { </w:t>
      </w:r>
      <w:r w:rsidRPr="00FD6CF8">
        <w:rPr>
          <w:i/>
          <w:iCs/>
          <w:sz w:val="28"/>
          <w:szCs w:val="28"/>
        </w:rPr>
        <w:t>k, m, n</w:t>
      </w:r>
      <w:r w:rsidRPr="00FD6CF8">
        <w:rPr>
          <w:sz w:val="28"/>
          <w:szCs w:val="28"/>
        </w:rPr>
        <w:t> }.</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Если изобразить А и В при помощи кругов Эйлера-Венна, то разность данных множеств является заштрихованная область (рис. 5).</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rStyle w:val="aa"/>
          <w:sz w:val="28"/>
          <w:szCs w:val="28"/>
        </w:rPr>
        <w:lastRenderedPageBreak/>
        <w:t>Определение.</w:t>
      </w:r>
      <w:r w:rsidRPr="00FD6CF8">
        <w:rPr>
          <w:sz w:val="28"/>
          <w:szCs w:val="28"/>
        </w:rPr>
        <w:t> Пусть В является подмножеством множества А. В этом случае разность множеств А и В называют </w:t>
      </w:r>
      <w:r w:rsidRPr="00FD6CF8">
        <w:rPr>
          <w:i/>
          <w:iCs/>
          <w:sz w:val="28"/>
          <w:szCs w:val="28"/>
        </w:rPr>
        <w:t>дополнением</w:t>
      </w:r>
      <w:r w:rsidRPr="00FD6CF8">
        <w:rPr>
          <w:sz w:val="28"/>
          <w:szCs w:val="28"/>
        </w:rPr>
        <w:t> подмножества В до множества А и обозначают В'</w:t>
      </w:r>
      <w:r w:rsidRPr="00FD6CF8">
        <w:rPr>
          <w:sz w:val="28"/>
          <w:szCs w:val="28"/>
          <w:vertAlign w:val="subscript"/>
        </w:rPr>
        <w:t>А. </w:t>
      </w:r>
      <w:r w:rsidRPr="00FD6CF8">
        <w:rPr>
          <w:sz w:val="28"/>
          <w:szCs w:val="28"/>
        </w:rPr>
        <w:t>Дополнение можно изобразить как показано на рис. 5. Если В – подмножество универсального множества U, то дополнение подмножества В до U обозначают В'.</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noProof/>
          <w:sz w:val="28"/>
          <w:szCs w:val="28"/>
        </w:rPr>
        <w:drawing>
          <wp:inline distT="0" distB="0" distL="0" distR="0">
            <wp:extent cx="4827270" cy="1995805"/>
            <wp:effectExtent l="19050" t="0" r="0" b="0"/>
            <wp:docPr id="869" name="Рисунок 869" descr="https://konspekta.net/lektsiiorgimg/baza13/4091112438491.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https://konspekta.net/lektsiiorgimg/baza13/4091112438491.files/image006.jpg"/>
                    <pic:cNvPicPr>
                      <a:picLocks noChangeAspect="1" noChangeArrowheads="1"/>
                    </pic:cNvPicPr>
                  </pic:nvPicPr>
                  <pic:blipFill>
                    <a:blip r:embed="rId13"/>
                    <a:srcRect/>
                    <a:stretch>
                      <a:fillRect/>
                    </a:stretch>
                  </pic:blipFill>
                  <pic:spPr bwMode="auto">
                    <a:xfrm>
                      <a:off x="0" y="0"/>
                      <a:ext cx="4827270" cy="1995805"/>
                    </a:xfrm>
                    <a:prstGeom prst="rect">
                      <a:avLst/>
                    </a:prstGeom>
                    <a:noFill/>
                    <a:ln w="9525">
                      <a:noFill/>
                      <a:miter lim="800000"/>
                      <a:headEnd/>
                      <a:tailEnd/>
                    </a:ln>
                  </pic:spPr>
                </pic:pic>
              </a:graphicData>
            </a:graphic>
          </wp:inline>
        </w:drawing>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Например, если В – множество однозначных натуральных чисел, то В'– множество неоднозначных натуральных чисел, если С – множество равнобедренных треугольников, то С' – множество треугольников, у которых все стороны имеют разную длину.</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Разность множеств и дополнение к подмножеству обладают рядом свойств.</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1) (А \ В) \ С = (А \ С) \ В.</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2) (А</w:t>
      </w:r>
      <w:r w:rsidRPr="00FD6CF8">
        <w:rPr>
          <w:rFonts w:ascii="Cambria Math" w:hAnsi="Cambria Math"/>
          <w:sz w:val="28"/>
          <w:szCs w:val="28"/>
        </w:rPr>
        <w:t>∪</w:t>
      </w:r>
      <w:r w:rsidRPr="00FD6CF8">
        <w:rPr>
          <w:sz w:val="28"/>
          <w:szCs w:val="28"/>
        </w:rPr>
        <w:t xml:space="preserve">В) \ С = (А \ С) </w:t>
      </w:r>
      <w:r w:rsidRPr="00FD6CF8">
        <w:rPr>
          <w:rFonts w:ascii="Cambria Math" w:hAnsi="Cambria Math"/>
          <w:sz w:val="28"/>
          <w:szCs w:val="28"/>
        </w:rPr>
        <w:t>∪</w:t>
      </w:r>
      <w:r w:rsidRPr="00FD6CF8">
        <w:rPr>
          <w:sz w:val="28"/>
          <w:szCs w:val="28"/>
        </w:rPr>
        <w:t xml:space="preserve"> (В \ С).</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3) (А \ В) ∩ С = (А ∩С) \ (В ∩ С).</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 xml:space="preserve">4) (А </w:t>
      </w:r>
      <w:r w:rsidRPr="00FD6CF8">
        <w:rPr>
          <w:rFonts w:ascii="Cambria Math" w:hAnsi="Cambria Math"/>
          <w:sz w:val="28"/>
          <w:szCs w:val="28"/>
        </w:rPr>
        <w:t>∪</w:t>
      </w:r>
      <w:r w:rsidRPr="00FD6CF8">
        <w:rPr>
          <w:sz w:val="28"/>
          <w:szCs w:val="28"/>
        </w:rPr>
        <w:t xml:space="preserve"> В)' = А' ∩ В'.</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 xml:space="preserve">5) (А ∩ В)' = А' </w:t>
      </w:r>
      <w:r w:rsidRPr="00FD6CF8">
        <w:rPr>
          <w:rFonts w:ascii="Cambria Math" w:hAnsi="Cambria Math"/>
          <w:sz w:val="28"/>
          <w:szCs w:val="28"/>
        </w:rPr>
        <w:t>∪</w:t>
      </w:r>
      <w:r w:rsidRPr="00FD6CF8">
        <w:rPr>
          <w:sz w:val="28"/>
          <w:szCs w:val="28"/>
        </w:rPr>
        <w:t>В'.</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Четвертое свойство формулируется так: дополнение к объединению двух множеств равно пересечению дополнений к этим множествам. Пятое свойство формулируется аналогично.</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П р и м е р 1. А – множество натуральных чисел, кратных 3, В – множество натуральных чисел, кратных 5. Задать описанием характеристического свойства множество А \ В и назвать три числа, принадлежащих этому множеству.</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lastRenderedPageBreak/>
        <w:t>Р е ш е н и е. По определению разность данных множеств состоит из натуральных чисел, кратных 3 и не кратных 5. Поэтому разности множеств А и В принадлежат числа 9, 24, 33.</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П р и м е р 2. Найти дополнение к множеству А в множестве натуральных чисел, если:</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а) А = { </w:t>
      </w:r>
      <w:r w:rsidRPr="00FD6CF8">
        <w:rPr>
          <w:i/>
          <w:iCs/>
          <w:sz w:val="28"/>
          <w:szCs w:val="28"/>
        </w:rPr>
        <w:t>х</w:t>
      </w:r>
      <w:r w:rsidRPr="00FD6CF8">
        <w:rPr>
          <w:sz w:val="28"/>
          <w:szCs w:val="28"/>
        </w:rPr>
        <w:t> | </w:t>
      </w:r>
      <w:r w:rsidRPr="00FD6CF8">
        <w:rPr>
          <w:i/>
          <w:iCs/>
          <w:sz w:val="28"/>
          <w:szCs w:val="28"/>
        </w:rPr>
        <w:t>х</w:t>
      </w:r>
      <w:r w:rsidRPr="00FD6CF8">
        <w:rPr>
          <w:sz w:val="28"/>
          <w:szCs w:val="28"/>
        </w:rPr>
        <w:t> = 2 </w:t>
      </w:r>
      <w:r w:rsidRPr="00FD6CF8">
        <w:rPr>
          <w:i/>
          <w:iCs/>
          <w:sz w:val="28"/>
          <w:szCs w:val="28"/>
        </w:rPr>
        <w:t>k +</w:t>
      </w:r>
      <w:r w:rsidRPr="00FD6CF8">
        <w:rPr>
          <w:sz w:val="28"/>
          <w:szCs w:val="28"/>
        </w:rPr>
        <w:t> 1, </w:t>
      </w:r>
      <w:r w:rsidRPr="00FD6CF8">
        <w:rPr>
          <w:i/>
          <w:iCs/>
          <w:sz w:val="28"/>
          <w:szCs w:val="28"/>
        </w:rPr>
        <w:t>k</w:t>
      </w:r>
      <w:r w:rsidRPr="00FD6CF8">
        <w:rPr>
          <w:sz w:val="28"/>
          <w:szCs w:val="28"/>
        </w:rPr>
        <w:t> </w:t>
      </w:r>
      <w:r w:rsidRPr="00FD6CF8">
        <w:rPr>
          <w:rFonts w:ascii="Cambria Math" w:hAnsi="Cambria Math"/>
          <w:sz w:val="28"/>
          <w:szCs w:val="28"/>
        </w:rPr>
        <w:t>∈</w:t>
      </w:r>
      <w:r w:rsidRPr="00FD6CF8">
        <w:rPr>
          <w:sz w:val="28"/>
          <w:szCs w:val="28"/>
        </w:rPr>
        <w:t> </w:t>
      </w:r>
      <w:r w:rsidRPr="00FD6CF8">
        <w:rPr>
          <w:rStyle w:val="aa"/>
          <w:i/>
          <w:iCs/>
          <w:sz w:val="28"/>
          <w:szCs w:val="28"/>
        </w:rPr>
        <w:t>N</w:t>
      </w:r>
      <w:r w:rsidRPr="00FD6CF8">
        <w:rPr>
          <w:sz w:val="28"/>
          <w:szCs w:val="28"/>
        </w:rPr>
        <w:t> };</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б) А = { </w:t>
      </w:r>
      <w:r w:rsidRPr="00FD6CF8">
        <w:rPr>
          <w:i/>
          <w:iCs/>
          <w:sz w:val="28"/>
          <w:szCs w:val="28"/>
        </w:rPr>
        <w:t>х</w:t>
      </w:r>
      <w:r w:rsidRPr="00FD6CF8">
        <w:rPr>
          <w:sz w:val="28"/>
          <w:szCs w:val="28"/>
        </w:rPr>
        <w:t> | </w:t>
      </w:r>
      <w:r w:rsidRPr="00FD6CF8">
        <w:rPr>
          <w:i/>
          <w:iCs/>
          <w:sz w:val="28"/>
          <w:szCs w:val="28"/>
        </w:rPr>
        <w:t>х</w:t>
      </w:r>
      <w:r w:rsidRPr="00FD6CF8">
        <w:rPr>
          <w:sz w:val="28"/>
          <w:szCs w:val="28"/>
        </w:rPr>
        <w:t> = 3 </w:t>
      </w:r>
      <w:r w:rsidRPr="00FD6CF8">
        <w:rPr>
          <w:i/>
          <w:iCs/>
          <w:sz w:val="28"/>
          <w:szCs w:val="28"/>
        </w:rPr>
        <w:t>k</w:t>
      </w:r>
      <w:r w:rsidRPr="00FD6CF8">
        <w:rPr>
          <w:sz w:val="28"/>
          <w:szCs w:val="28"/>
        </w:rPr>
        <w:t>, </w:t>
      </w:r>
      <w:r w:rsidRPr="00FD6CF8">
        <w:rPr>
          <w:i/>
          <w:iCs/>
          <w:sz w:val="28"/>
          <w:szCs w:val="28"/>
        </w:rPr>
        <w:t>k</w:t>
      </w:r>
      <w:r w:rsidRPr="00FD6CF8">
        <w:rPr>
          <w:sz w:val="28"/>
          <w:szCs w:val="28"/>
        </w:rPr>
        <w:t> </w:t>
      </w:r>
      <w:r w:rsidRPr="00FD6CF8">
        <w:rPr>
          <w:rFonts w:ascii="Cambria Math" w:hAnsi="Cambria Math"/>
          <w:sz w:val="28"/>
          <w:szCs w:val="28"/>
        </w:rPr>
        <w:t>∈</w:t>
      </w:r>
      <w:r w:rsidRPr="00FD6CF8">
        <w:rPr>
          <w:sz w:val="28"/>
          <w:szCs w:val="28"/>
        </w:rPr>
        <w:t> </w:t>
      </w:r>
      <w:r w:rsidRPr="00FD6CF8">
        <w:rPr>
          <w:rStyle w:val="aa"/>
          <w:i/>
          <w:iCs/>
          <w:sz w:val="28"/>
          <w:szCs w:val="28"/>
        </w:rPr>
        <w:t>^ N</w:t>
      </w:r>
      <w:r w:rsidRPr="00FD6CF8">
        <w:rPr>
          <w:sz w:val="28"/>
          <w:szCs w:val="28"/>
        </w:rPr>
        <w:t> }.</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Р е ш е н и е. а) Числа вида </w:t>
      </w:r>
      <w:r w:rsidRPr="00FD6CF8">
        <w:rPr>
          <w:i/>
          <w:iCs/>
          <w:sz w:val="28"/>
          <w:szCs w:val="28"/>
        </w:rPr>
        <w:t>х</w:t>
      </w:r>
      <w:r w:rsidRPr="00FD6CF8">
        <w:rPr>
          <w:sz w:val="28"/>
          <w:szCs w:val="28"/>
        </w:rPr>
        <w:t> = 2 </w:t>
      </w:r>
      <w:r w:rsidRPr="00FD6CF8">
        <w:rPr>
          <w:i/>
          <w:iCs/>
          <w:sz w:val="28"/>
          <w:szCs w:val="28"/>
        </w:rPr>
        <w:t>k +</w:t>
      </w:r>
      <w:r w:rsidRPr="00FD6CF8">
        <w:rPr>
          <w:sz w:val="28"/>
          <w:szCs w:val="28"/>
        </w:rPr>
        <w:t> 1, </w:t>
      </w:r>
      <w:r w:rsidRPr="00FD6CF8">
        <w:rPr>
          <w:i/>
          <w:iCs/>
          <w:sz w:val="28"/>
          <w:szCs w:val="28"/>
        </w:rPr>
        <w:t>k</w:t>
      </w:r>
      <w:r w:rsidRPr="00FD6CF8">
        <w:rPr>
          <w:sz w:val="28"/>
          <w:szCs w:val="28"/>
        </w:rPr>
        <w:t> </w:t>
      </w:r>
      <w:r w:rsidRPr="00FD6CF8">
        <w:rPr>
          <w:rFonts w:ascii="Cambria Math" w:hAnsi="Cambria Math"/>
          <w:sz w:val="28"/>
          <w:szCs w:val="28"/>
        </w:rPr>
        <w:t>∈</w:t>
      </w:r>
      <w:r w:rsidRPr="00FD6CF8">
        <w:rPr>
          <w:sz w:val="28"/>
          <w:szCs w:val="28"/>
        </w:rPr>
        <w:t> </w:t>
      </w:r>
      <w:r w:rsidRPr="00FD6CF8">
        <w:rPr>
          <w:rStyle w:val="aa"/>
          <w:i/>
          <w:iCs/>
          <w:sz w:val="28"/>
          <w:szCs w:val="28"/>
        </w:rPr>
        <w:t>N</w:t>
      </w:r>
      <w:r w:rsidRPr="00FD6CF8">
        <w:rPr>
          <w:sz w:val="28"/>
          <w:szCs w:val="28"/>
        </w:rPr>
        <w:t> представляют собой нечетные натуральные числа, следовательно, дополнение А' – это четные натуральные числа: А' = { </w:t>
      </w:r>
      <w:r w:rsidRPr="00FD6CF8">
        <w:rPr>
          <w:i/>
          <w:iCs/>
          <w:sz w:val="28"/>
          <w:szCs w:val="28"/>
        </w:rPr>
        <w:t>х</w:t>
      </w:r>
      <w:r w:rsidRPr="00FD6CF8">
        <w:rPr>
          <w:sz w:val="28"/>
          <w:szCs w:val="28"/>
        </w:rPr>
        <w:t> | </w:t>
      </w:r>
      <w:r w:rsidRPr="00FD6CF8">
        <w:rPr>
          <w:i/>
          <w:iCs/>
          <w:sz w:val="28"/>
          <w:szCs w:val="28"/>
        </w:rPr>
        <w:t>х</w:t>
      </w:r>
      <w:r w:rsidRPr="00FD6CF8">
        <w:rPr>
          <w:sz w:val="28"/>
          <w:szCs w:val="28"/>
        </w:rPr>
        <w:t> = 2 </w:t>
      </w:r>
      <w:r w:rsidRPr="00FD6CF8">
        <w:rPr>
          <w:i/>
          <w:iCs/>
          <w:sz w:val="28"/>
          <w:szCs w:val="28"/>
        </w:rPr>
        <w:t>k</w:t>
      </w:r>
      <w:r w:rsidRPr="00FD6CF8">
        <w:rPr>
          <w:sz w:val="28"/>
          <w:szCs w:val="28"/>
        </w:rPr>
        <w:t>, </w:t>
      </w:r>
      <w:r w:rsidRPr="00FD6CF8">
        <w:rPr>
          <w:i/>
          <w:iCs/>
          <w:sz w:val="28"/>
          <w:szCs w:val="28"/>
        </w:rPr>
        <w:t>k</w:t>
      </w:r>
      <w:r w:rsidRPr="00FD6CF8">
        <w:rPr>
          <w:sz w:val="28"/>
          <w:szCs w:val="28"/>
        </w:rPr>
        <w:t> </w:t>
      </w:r>
      <w:r w:rsidRPr="00FD6CF8">
        <w:rPr>
          <w:rFonts w:ascii="Cambria Math" w:hAnsi="Cambria Math"/>
          <w:sz w:val="28"/>
          <w:szCs w:val="28"/>
        </w:rPr>
        <w:t>∈</w:t>
      </w:r>
      <w:r w:rsidRPr="00FD6CF8">
        <w:rPr>
          <w:sz w:val="28"/>
          <w:szCs w:val="28"/>
        </w:rPr>
        <w:t> </w:t>
      </w:r>
      <w:r w:rsidRPr="00FD6CF8">
        <w:rPr>
          <w:rStyle w:val="aa"/>
          <w:i/>
          <w:iCs/>
          <w:sz w:val="28"/>
          <w:szCs w:val="28"/>
        </w:rPr>
        <w:t>N</w:t>
      </w:r>
      <w:r w:rsidRPr="00FD6CF8">
        <w:rPr>
          <w:sz w:val="28"/>
          <w:szCs w:val="28"/>
        </w:rPr>
        <w:t> }.</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б) В виде </w:t>
      </w:r>
      <w:r w:rsidRPr="00FD6CF8">
        <w:rPr>
          <w:i/>
          <w:iCs/>
          <w:sz w:val="28"/>
          <w:szCs w:val="28"/>
        </w:rPr>
        <w:t>х</w:t>
      </w:r>
      <w:r w:rsidRPr="00FD6CF8">
        <w:rPr>
          <w:sz w:val="28"/>
          <w:szCs w:val="28"/>
        </w:rPr>
        <w:t> = 3 </w:t>
      </w:r>
      <w:r w:rsidRPr="00FD6CF8">
        <w:rPr>
          <w:i/>
          <w:iCs/>
          <w:sz w:val="28"/>
          <w:szCs w:val="28"/>
        </w:rPr>
        <w:t>k</w:t>
      </w:r>
      <w:r w:rsidRPr="00FD6CF8">
        <w:rPr>
          <w:sz w:val="28"/>
          <w:szCs w:val="28"/>
        </w:rPr>
        <w:t>, </w:t>
      </w:r>
      <w:r w:rsidRPr="00FD6CF8">
        <w:rPr>
          <w:i/>
          <w:iCs/>
          <w:sz w:val="28"/>
          <w:szCs w:val="28"/>
        </w:rPr>
        <w:t>k</w:t>
      </w:r>
      <w:r w:rsidRPr="00FD6CF8">
        <w:rPr>
          <w:sz w:val="28"/>
          <w:szCs w:val="28"/>
        </w:rPr>
        <w:t> </w:t>
      </w:r>
      <w:r w:rsidRPr="00FD6CF8">
        <w:rPr>
          <w:rFonts w:ascii="Cambria Math" w:hAnsi="Cambria Math"/>
          <w:sz w:val="28"/>
          <w:szCs w:val="28"/>
        </w:rPr>
        <w:t>∈</w:t>
      </w:r>
      <w:r w:rsidRPr="00FD6CF8">
        <w:rPr>
          <w:sz w:val="28"/>
          <w:szCs w:val="28"/>
        </w:rPr>
        <w:t> </w:t>
      </w:r>
      <w:r w:rsidRPr="00FD6CF8">
        <w:rPr>
          <w:rStyle w:val="aa"/>
          <w:i/>
          <w:iCs/>
          <w:sz w:val="28"/>
          <w:szCs w:val="28"/>
        </w:rPr>
        <w:t>N</w:t>
      </w:r>
      <w:r w:rsidRPr="00FD6CF8">
        <w:rPr>
          <w:sz w:val="28"/>
          <w:szCs w:val="28"/>
        </w:rPr>
        <w:t> записаны натуральные числа, кратные 3, или числа, дающие при делении на 3 остаток 0. В дополнение к этому множеству войдут числа, не кратные 3, или дающие при делении на 3 остаток 1 или 2. Запишем А' = { </w:t>
      </w:r>
      <w:r w:rsidRPr="00FD6CF8">
        <w:rPr>
          <w:i/>
          <w:iCs/>
          <w:sz w:val="28"/>
          <w:szCs w:val="28"/>
        </w:rPr>
        <w:t>х</w:t>
      </w:r>
      <w:r w:rsidRPr="00FD6CF8">
        <w:rPr>
          <w:sz w:val="28"/>
          <w:szCs w:val="28"/>
        </w:rPr>
        <w:t> | </w:t>
      </w:r>
      <w:r w:rsidRPr="00FD6CF8">
        <w:rPr>
          <w:i/>
          <w:iCs/>
          <w:sz w:val="28"/>
          <w:szCs w:val="28"/>
        </w:rPr>
        <w:t>х</w:t>
      </w:r>
      <w:r w:rsidRPr="00FD6CF8">
        <w:rPr>
          <w:sz w:val="28"/>
          <w:szCs w:val="28"/>
        </w:rPr>
        <w:t> = 3 </w:t>
      </w:r>
      <w:r w:rsidRPr="00FD6CF8">
        <w:rPr>
          <w:i/>
          <w:iCs/>
          <w:sz w:val="28"/>
          <w:szCs w:val="28"/>
        </w:rPr>
        <w:t>k</w:t>
      </w:r>
      <w:r w:rsidRPr="00FD6CF8">
        <w:rPr>
          <w:sz w:val="28"/>
          <w:szCs w:val="28"/>
        </w:rPr>
        <w:t> + 1 или </w:t>
      </w:r>
      <w:r w:rsidRPr="00FD6CF8">
        <w:rPr>
          <w:i/>
          <w:iCs/>
          <w:sz w:val="28"/>
          <w:szCs w:val="28"/>
        </w:rPr>
        <w:t>х</w:t>
      </w:r>
      <w:r w:rsidRPr="00FD6CF8">
        <w:rPr>
          <w:sz w:val="28"/>
          <w:szCs w:val="28"/>
        </w:rPr>
        <w:t> = 3 </w:t>
      </w:r>
      <w:r w:rsidRPr="00FD6CF8">
        <w:rPr>
          <w:i/>
          <w:iCs/>
          <w:sz w:val="28"/>
          <w:szCs w:val="28"/>
        </w:rPr>
        <w:t>k</w:t>
      </w:r>
      <w:r w:rsidRPr="00FD6CF8">
        <w:rPr>
          <w:sz w:val="28"/>
          <w:szCs w:val="28"/>
        </w:rPr>
        <w:t> + 2, </w:t>
      </w:r>
      <w:r w:rsidRPr="00FD6CF8">
        <w:rPr>
          <w:i/>
          <w:iCs/>
          <w:sz w:val="28"/>
          <w:szCs w:val="28"/>
        </w:rPr>
        <w:t>k</w:t>
      </w:r>
      <w:r w:rsidRPr="00FD6CF8">
        <w:rPr>
          <w:sz w:val="28"/>
          <w:szCs w:val="28"/>
        </w:rPr>
        <w:t> </w:t>
      </w:r>
      <w:r w:rsidRPr="00FD6CF8">
        <w:rPr>
          <w:rFonts w:ascii="Cambria Math" w:hAnsi="Cambria Math"/>
          <w:sz w:val="28"/>
          <w:szCs w:val="28"/>
        </w:rPr>
        <w:t>∈</w:t>
      </w:r>
      <w:r w:rsidRPr="00FD6CF8">
        <w:rPr>
          <w:sz w:val="28"/>
          <w:szCs w:val="28"/>
        </w:rPr>
        <w:t> </w:t>
      </w:r>
      <w:r w:rsidRPr="00FD6CF8">
        <w:rPr>
          <w:rStyle w:val="aa"/>
          <w:i/>
          <w:iCs/>
          <w:sz w:val="28"/>
          <w:szCs w:val="28"/>
        </w:rPr>
        <w:t>N </w:t>
      </w:r>
      <w:r w:rsidRPr="00FD6CF8">
        <w:rPr>
          <w:rStyle w:val="aa"/>
          <w:i/>
          <w:iCs/>
          <w:sz w:val="28"/>
          <w:szCs w:val="28"/>
          <w:vertAlign w:val="subscript"/>
        </w:rPr>
        <w:t>о </w:t>
      </w:r>
      <w:r w:rsidRPr="00FD6CF8">
        <w:rPr>
          <w:sz w:val="28"/>
          <w:szCs w:val="28"/>
        </w:rPr>
        <w:t>}.</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 </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Говорят, что </w:t>
      </w:r>
      <w:r w:rsidRPr="00FD6CF8">
        <w:rPr>
          <w:i/>
          <w:iCs/>
          <w:sz w:val="28"/>
          <w:szCs w:val="28"/>
        </w:rPr>
        <w:t>множество Х разбито на попарно непересекающиеся подмножества или классы</w:t>
      </w:r>
      <w:r w:rsidRPr="00FD6CF8">
        <w:rPr>
          <w:sz w:val="28"/>
          <w:szCs w:val="28"/>
        </w:rPr>
        <w:t>, если выполнены следующие условия:</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1) любые два подмножества попарно не пересекаются;</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2) объединение всех подмножеств совпадает с исходным множеством Х.</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Разбиение множества на классы называют классификацией.</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Классификацию можно выполнять при помощи свойств элементов множества. Если выбирается только одно свойство, то такую классификацию называют </w:t>
      </w:r>
      <w:r w:rsidRPr="00FD6CF8">
        <w:rPr>
          <w:i/>
          <w:iCs/>
          <w:sz w:val="28"/>
          <w:szCs w:val="28"/>
        </w:rPr>
        <w:t>дихотомической</w:t>
      </w:r>
      <w:r w:rsidRPr="00FD6CF8">
        <w:rPr>
          <w:sz w:val="28"/>
          <w:szCs w:val="28"/>
        </w:rPr>
        <w:t>. Например, натуральные числа можно разбить на четные и нечетные. Буквы русского языка можно разбить на гласные и не гласные. Вообще, если на множестве Х задано одно свойство А, то это множество разбивается на два класса: первый класс – объекты, обладающие свойством А, второй класс – объекты, не обладающие свойством А.</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 xml:space="preserve">Если элементы множества обладают двумя независимыми свойствами, то все множество разбивается на 4 класса. Например, на множестве натуральных чисел заданы два свойства: «быть кратным 2» и «быть кратным 3». При помощи этих свойств в </w:t>
      </w:r>
      <w:r w:rsidRPr="00FD6CF8">
        <w:rPr>
          <w:sz w:val="28"/>
          <w:szCs w:val="28"/>
        </w:rPr>
        <w:lastRenderedPageBreak/>
        <w:t>множестве </w:t>
      </w:r>
      <w:r w:rsidRPr="00FD6CF8">
        <w:rPr>
          <w:rStyle w:val="aa"/>
          <w:i/>
          <w:iCs/>
          <w:sz w:val="28"/>
          <w:szCs w:val="28"/>
        </w:rPr>
        <w:t>N</w:t>
      </w:r>
      <w:r w:rsidRPr="00FD6CF8">
        <w:rPr>
          <w:sz w:val="28"/>
          <w:szCs w:val="28"/>
        </w:rPr>
        <w:t> можно выделить два подмножества А и В. Эти множества пересекаются, но ни одно из них не является подмножеством другого (рис. 6). Тогда в первый класс войдут числа, кратные 2 и 3, во второй – кратные 2, но не кратные 3, в третий – кратные 3, но не кратные 2, в четвертый – не кратные 2 и не кратные 3.</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noProof/>
          <w:sz w:val="28"/>
          <w:szCs w:val="28"/>
        </w:rPr>
        <w:drawing>
          <wp:inline distT="0" distB="0" distL="0" distR="0">
            <wp:extent cx="2884170" cy="1863725"/>
            <wp:effectExtent l="19050" t="0" r="0" b="0"/>
            <wp:docPr id="872" name="Рисунок 872" descr="https://konspekta.net/lektsiiorgimg/baza13/4091112438491.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https://konspekta.net/lektsiiorgimg/baza13/4091112438491.files/image007.gif"/>
                    <pic:cNvPicPr>
                      <a:picLocks noChangeAspect="1" noChangeArrowheads="1"/>
                    </pic:cNvPicPr>
                  </pic:nvPicPr>
                  <pic:blipFill>
                    <a:blip r:embed="rId14"/>
                    <a:srcRect/>
                    <a:stretch>
                      <a:fillRect/>
                    </a:stretch>
                  </pic:blipFill>
                  <pic:spPr bwMode="auto">
                    <a:xfrm>
                      <a:off x="0" y="0"/>
                      <a:ext cx="2884170" cy="1863725"/>
                    </a:xfrm>
                    <a:prstGeom prst="rect">
                      <a:avLst/>
                    </a:prstGeom>
                    <a:noFill/>
                    <a:ln w="9525">
                      <a:noFill/>
                      <a:miter lim="800000"/>
                      <a:headEnd/>
                      <a:tailEnd/>
                    </a:ln>
                  </pic:spPr>
                </pic:pic>
              </a:graphicData>
            </a:graphic>
          </wp:inline>
        </w:drawing>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Рис. 6</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 </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П р и м е р 1. Пусть Х – множество четырехугольников, А, В и С – его подмножества. Можно ли говорить о разбиении множества Х на классы А, В и С, если:</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а) А – множество параллелограммов, В – множество трапеций, С – множество четырехугольников, противоположные стороны которых не параллельны;</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б) А – множество параллелограммов, В – множество трапеций, С – множество четырехугольников, имеющих прямой угол?</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Р е ш е н и е. а) Множества А, В и С попарно не пересекаются. Действительно, если у четырехугольника, противоположные стороны не параллельны, то он не может быть параллелограммом или трапецией. В параллелограмме противоположные стороны попарно параллельны, поэтому он не может принадлежать ни множеству В, ни множеству С. Наконец, в трапеции две противоположные стороны параллельны, а две другие не параллельны, поэтому трапеция не может принадлежать ни множеству А, ни множеству С. Объединение множеств А, В и С даст все множество четырехугольников. Условия классификации выполнены, множество всех четырехугольников можно разбить на параллелограммы, трапеции и четырехугольники, противоположные стороны которых не параллельны.</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lastRenderedPageBreak/>
        <w:t>б) Множества А и В не пересекаются, но множества А и С имеют общие элементы, примером может служить прямоугольник, множества В и С тоже пересекаются: общим элементом является прямоугольная трапеция. Следовательно, нарушено первое условие классификации. Не выполняется и второе условие, так как некоторые четырехугольники не попадают ни в одно из подмножеств А, В или С, таким является четырехугольник с непараллельными сторонами и непрямыми углами. В этом случае множество Х на классы А, В и С не разбивается.</w:t>
      </w:r>
    </w:p>
    <w:p w:rsidR="00382730" w:rsidRPr="00FD6CF8" w:rsidRDefault="00FD6CF8" w:rsidP="00382730">
      <w:pPr>
        <w:shd w:val="clear" w:color="auto" w:fill="FEFEFE"/>
        <w:spacing w:before="277" w:after="277" w:line="240" w:lineRule="auto"/>
        <w:ind w:left="277" w:right="831"/>
        <w:rPr>
          <w:rFonts w:ascii="Times New Roman" w:eastAsia="Times New Roman" w:hAnsi="Times New Roman" w:cs="Times New Roman"/>
          <w:sz w:val="28"/>
          <w:szCs w:val="28"/>
        </w:rPr>
      </w:pPr>
      <w:r>
        <w:rPr>
          <w:rFonts w:ascii="Times New Roman" w:eastAsia="Times New Roman" w:hAnsi="Times New Roman" w:cs="Times New Roman"/>
          <w:b/>
          <w:bCs/>
          <w:sz w:val="28"/>
        </w:rPr>
        <w:t xml:space="preserve">Задания </w:t>
      </w:r>
      <w:r w:rsidR="00382730" w:rsidRPr="00FD6CF8">
        <w:rPr>
          <w:rFonts w:ascii="Times New Roman" w:eastAsia="Times New Roman" w:hAnsi="Times New Roman" w:cs="Times New Roman"/>
          <w:b/>
          <w:bCs/>
          <w:sz w:val="28"/>
        </w:rPr>
        <w:t>:</w:t>
      </w:r>
    </w:p>
    <w:p w:rsidR="00382730" w:rsidRPr="00FD6CF8" w:rsidRDefault="00382730" w:rsidP="00382730">
      <w:pPr>
        <w:numPr>
          <w:ilvl w:val="0"/>
          <w:numId w:val="6"/>
        </w:numPr>
        <w:shd w:val="clear" w:color="auto" w:fill="FEFEFE"/>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br/>
        <w:t>Приведите примеры множеств А, В, С, если отношения между ними таковы:</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br/>
      </w:r>
      <w:r w:rsidRPr="00FD6CF8">
        <w:rPr>
          <w:rFonts w:ascii="Times New Roman" w:eastAsia="Times New Roman" w:hAnsi="Times New Roman" w:cs="Times New Roman"/>
          <w:noProof/>
          <w:sz w:val="28"/>
          <w:szCs w:val="28"/>
        </w:rPr>
        <w:drawing>
          <wp:inline distT="0" distB="0" distL="0" distR="0">
            <wp:extent cx="5934710" cy="2180590"/>
            <wp:effectExtent l="19050" t="0" r="8890" b="0"/>
            <wp:docPr id="874" name="Рисунок 874" descr="https://konspekta.net/lektsiiorgimg/baza13/4091112438491.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https://konspekta.net/lektsiiorgimg/baza13/4091112438491.files/image008.jpg"/>
                    <pic:cNvPicPr>
                      <a:picLocks noChangeAspect="1" noChangeArrowheads="1"/>
                    </pic:cNvPicPr>
                  </pic:nvPicPr>
                  <pic:blipFill>
                    <a:blip r:embed="rId15"/>
                    <a:srcRect/>
                    <a:stretch>
                      <a:fillRect/>
                    </a:stretch>
                  </pic:blipFill>
                  <pic:spPr bwMode="auto">
                    <a:xfrm>
                      <a:off x="0" y="0"/>
                      <a:ext cx="5934710" cy="2180590"/>
                    </a:xfrm>
                    <a:prstGeom prst="rect">
                      <a:avLst/>
                    </a:prstGeom>
                    <a:noFill/>
                    <a:ln w="9525">
                      <a:noFill/>
                      <a:miter lim="800000"/>
                      <a:headEnd/>
                      <a:tailEnd/>
                    </a:ln>
                  </pic:spPr>
                </pic:pic>
              </a:graphicData>
            </a:graphic>
          </wp:inline>
        </w:drawing>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2. Образуйте все подмножества множества букв в слове «крот». Сколько подмножеств получилось?</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3. Даны множества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 { </w:t>
      </w:r>
      <w:r w:rsidRPr="00FD6CF8">
        <w:rPr>
          <w:rFonts w:ascii="Times New Roman" w:eastAsia="Times New Roman" w:hAnsi="Times New Roman" w:cs="Times New Roman"/>
          <w:i/>
          <w:iCs/>
          <w:sz w:val="28"/>
          <w:szCs w:val="28"/>
        </w:rPr>
        <w:t>a, b, c, d, e, f, k</w:t>
      </w:r>
      <w:r w:rsidRPr="00FD6CF8">
        <w:rPr>
          <w:rFonts w:ascii="Times New Roman" w:eastAsia="Times New Roman" w:hAnsi="Times New Roman" w:cs="Times New Roman"/>
          <w:sz w:val="28"/>
          <w:szCs w:val="28"/>
        </w:rPr>
        <w:t> } и </w:t>
      </w:r>
      <w:r w:rsidRPr="00FD6CF8">
        <w:rPr>
          <w:rFonts w:ascii="Times New Roman" w:eastAsia="Times New Roman" w:hAnsi="Times New Roman" w:cs="Times New Roman"/>
          <w:i/>
          <w:iCs/>
          <w:sz w:val="28"/>
          <w:szCs w:val="28"/>
        </w:rPr>
        <w:t>В =</w:t>
      </w:r>
      <w:r w:rsidRPr="00FD6CF8">
        <w:rPr>
          <w:rFonts w:ascii="Times New Roman" w:eastAsia="Times New Roman" w:hAnsi="Times New Roman" w:cs="Times New Roman"/>
          <w:sz w:val="28"/>
          <w:szCs w:val="28"/>
        </w:rPr>
        <w:t> { </w:t>
      </w:r>
      <w:r w:rsidRPr="00FD6CF8">
        <w:rPr>
          <w:rFonts w:ascii="Times New Roman" w:eastAsia="Times New Roman" w:hAnsi="Times New Roman" w:cs="Times New Roman"/>
          <w:i/>
          <w:iCs/>
          <w:sz w:val="28"/>
          <w:szCs w:val="28"/>
        </w:rPr>
        <w:t>a, c, e, k, m, p</w:t>
      </w:r>
      <w:r w:rsidRPr="00FD6CF8">
        <w:rPr>
          <w:rFonts w:ascii="Times New Roman" w:eastAsia="Times New Roman" w:hAnsi="Times New Roman" w:cs="Times New Roman"/>
          <w:sz w:val="28"/>
          <w:szCs w:val="28"/>
        </w:rPr>
        <w:t> }. Найдите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w:t>
      </w:r>
      <w:r w:rsidRPr="00FD6CF8">
        <w:rPr>
          <w:rFonts w:ascii="Cambria Math" w:eastAsia="Times New Roman" w:hAnsi="Cambria Math" w:cs="Times New Roman"/>
          <w:sz w:val="28"/>
          <w:szCs w:val="28"/>
        </w:rPr>
        <w:t>∪</w:t>
      </w:r>
      <w:r w:rsidRPr="00FD6CF8">
        <w:rPr>
          <w:rFonts w:ascii="Times New Roman" w:eastAsia="Times New Roman" w:hAnsi="Times New Roman" w:cs="Times New Roman"/>
          <w:sz w:val="28"/>
          <w:szCs w:val="28"/>
        </w:rPr>
        <w:t>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i/>
          <w:iCs/>
          <w:sz w:val="28"/>
          <w:szCs w:val="28"/>
        </w:rPr>
        <w:t>4.</w:t>
      </w:r>
      <w:r w:rsidRPr="00FD6CF8">
        <w:rPr>
          <w:rFonts w:ascii="Times New Roman" w:eastAsia="Times New Roman" w:hAnsi="Times New Roman" w:cs="Times New Roman"/>
          <w:sz w:val="28"/>
          <w:szCs w:val="28"/>
        </w:rPr>
        <w:t> Из множества </w:t>
      </w:r>
      <w:r w:rsidRPr="00FD6CF8">
        <w:rPr>
          <w:rFonts w:ascii="Times New Roman" w:eastAsia="Times New Roman" w:hAnsi="Times New Roman" w:cs="Times New Roman"/>
          <w:i/>
          <w:iCs/>
          <w:sz w:val="28"/>
          <w:szCs w:val="28"/>
        </w:rPr>
        <w:t>N</w:t>
      </w:r>
      <w:r w:rsidRPr="00FD6CF8">
        <w:rPr>
          <w:rFonts w:ascii="Times New Roman" w:eastAsia="Times New Roman" w:hAnsi="Times New Roman" w:cs="Times New Roman"/>
          <w:sz w:val="28"/>
          <w:szCs w:val="28"/>
        </w:rPr>
        <w:t> выделили два подмножества: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 подмножество натуральных чисел, кратных 3, и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 подмножество натуральных чисел, кратных 5. Постройте круги Эйлера для множеств </w:t>
      </w:r>
      <w:r w:rsidRPr="00FD6CF8">
        <w:rPr>
          <w:rFonts w:ascii="Times New Roman" w:eastAsia="Times New Roman" w:hAnsi="Times New Roman" w:cs="Times New Roman"/>
          <w:i/>
          <w:iCs/>
          <w:sz w:val="28"/>
          <w:szCs w:val="28"/>
        </w:rPr>
        <w:t>N</w:t>
      </w:r>
      <w:r w:rsidRPr="00FD6CF8">
        <w:rPr>
          <w:rFonts w:ascii="Times New Roman" w:eastAsia="Times New Roman" w:hAnsi="Times New Roman" w:cs="Times New Roman"/>
          <w:sz w:val="28"/>
          <w:szCs w:val="28"/>
        </w:rPr>
        <w:t>, </w:t>
      </w:r>
      <w:r w:rsidRPr="00FD6CF8">
        <w:rPr>
          <w:rFonts w:ascii="Times New Roman" w:eastAsia="Times New Roman" w:hAnsi="Times New Roman" w:cs="Times New Roman"/>
          <w:i/>
          <w:iCs/>
          <w:sz w:val="28"/>
          <w:szCs w:val="28"/>
        </w:rPr>
        <w:t>A</w:t>
      </w:r>
      <w:r w:rsidRPr="00FD6CF8">
        <w:rPr>
          <w:rFonts w:ascii="Times New Roman" w:eastAsia="Times New Roman" w:hAnsi="Times New Roman" w:cs="Times New Roman"/>
          <w:sz w:val="28"/>
          <w:szCs w:val="28"/>
        </w:rPr>
        <w:t>, </w:t>
      </w:r>
      <w:r w:rsidRPr="00FD6CF8">
        <w:rPr>
          <w:rFonts w:ascii="Times New Roman" w:eastAsia="Times New Roman" w:hAnsi="Times New Roman" w:cs="Times New Roman"/>
          <w:i/>
          <w:iCs/>
          <w:sz w:val="28"/>
          <w:szCs w:val="28"/>
        </w:rPr>
        <w:t>B</w:t>
      </w:r>
      <w:r w:rsidRPr="00FD6CF8">
        <w:rPr>
          <w:rFonts w:ascii="Times New Roman" w:eastAsia="Times New Roman" w:hAnsi="Times New Roman" w:cs="Times New Roman"/>
          <w:sz w:val="28"/>
          <w:szCs w:val="28"/>
        </w:rPr>
        <w:t>; установите, на сколько попарно непересекающихся множеств произошло разбиение множества </w:t>
      </w:r>
      <w:r w:rsidRPr="00FD6CF8">
        <w:rPr>
          <w:rFonts w:ascii="Times New Roman" w:eastAsia="Times New Roman" w:hAnsi="Times New Roman" w:cs="Times New Roman"/>
          <w:i/>
          <w:iCs/>
          <w:sz w:val="28"/>
          <w:szCs w:val="28"/>
        </w:rPr>
        <w:t>N</w:t>
      </w:r>
      <w:r w:rsidRPr="00FD6CF8">
        <w:rPr>
          <w:rFonts w:ascii="Times New Roman" w:eastAsia="Times New Roman" w:hAnsi="Times New Roman" w:cs="Times New Roman"/>
          <w:sz w:val="28"/>
          <w:szCs w:val="28"/>
        </w:rPr>
        <w:t>; укажите характеристические свойства этих множеств.</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5. Имеется множество блоков, различающихся по цвету (красные, желтые, зеленые), форме (круглые, треугольные, прямоугольные), размеру (большие, маленькие). На сколько классов разбивается множество, если в нем выделены подмножества: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xml:space="preserve"> – круглые </w:t>
      </w:r>
      <w:r w:rsidRPr="00FD6CF8">
        <w:rPr>
          <w:rFonts w:ascii="Times New Roman" w:eastAsia="Times New Roman" w:hAnsi="Times New Roman" w:cs="Times New Roman"/>
          <w:sz w:val="28"/>
          <w:szCs w:val="28"/>
        </w:rPr>
        <w:lastRenderedPageBreak/>
        <w:t>блоки,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 зеленые блоки, </w:t>
      </w:r>
      <w:r w:rsidRPr="00FD6CF8">
        <w:rPr>
          <w:rFonts w:ascii="Times New Roman" w:eastAsia="Times New Roman" w:hAnsi="Times New Roman" w:cs="Times New Roman"/>
          <w:i/>
          <w:iCs/>
          <w:sz w:val="28"/>
          <w:szCs w:val="28"/>
        </w:rPr>
        <w:t>С</w:t>
      </w:r>
      <w:r w:rsidRPr="00FD6CF8">
        <w:rPr>
          <w:rFonts w:ascii="Times New Roman" w:eastAsia="Times New Roman" w:hAnsi="Times New Roman" w:cs="Times New Roman"/>
          <w:sz w:val="28"/>
          <w:szCs w:val="28"/>
        </w:rPr>
        <w:t> – маленькие блоки? Сделайте диаграмму Эйлера и охарактеризуйте каждый класс.</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6. Известно, что А – множество спортсменов класса, В – множество отличников класса. Сформулируйте условия, при которых: а) А ∩В=Ø б)А U В=А</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7. Пусть Х= { x </w:t>
      </w:r>
      <w:r w:rsidRPr="00FD6CF8">
        <w:rPr>
          <w:rFonts w:ascii="Times New Roman" w:eastAsia="Times New Roman" w:hAnsi="Times New Roman" w:cs="Times New Roman"/>
          <w:noProof/>
          <w:sz w:val="28"/>
          <w:szCs w:val="28"/>
        </w:rPr>
        <w:drawing>
          <wp:inline distT="0" distB="0" distL="0" distR="0">
            <wp:extent cx="123190" cy="123190"/>
            <wp:effectExtent l="19050" t="0" r="0" b="0"/>
            <wp:docPr id="875" name="Рисунок 875" descr="https://konspekta.net/lektsiiorgimg/baza13/4091112438491.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https://konspekta.net/lektsiiorgimg/baza13/4091112438491.files/image001.gif"/>
                    <pic:cNvPicPr>
                      <a:picLocks noChangeAspect="1" noChangeArrowheads="1"/>
                    </pic:cNvPicPr>
                  </pic:nvPicPr>
                  <pic:blipFill>
                    <a:blip r:embed="rId8"/>
                    <a:srcRect/>
                    <a:stretch>
                      <a:fillRect/>
                    </a:stretch>
                  </pic:blipFill>
                  <pic:spPr bwMode="auto">
                    <a:xfrm>
                      <a:off x="0" y="0"/>
                      <a:ext cx="123190" cy="123190"/>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N/ 1 </w:t>
      </w:r>
      <w:r w:rsidRPr="00FD6CF8">
        <w:rPr>
          <w:rFonts w:ascii="Times New Roman" w:eastAsia="Times New Roman" w:hAnsi="Times New Roman" w:cs="Times New Roman"/>
          <w:noProof/>
          <w:sz w:val="28"/>
          <w:szCs w:val="28"/>
        </w:rPr>
        <w:drawing>
          <wp:inline distT="0" distB="0" distL="0" distR="0">
            <wp:extent cx="123190" cy="149225"/>
            <wp:effectExtent l="19050" t="0" r="0" b="0"/>
            <wp:docPr id="876" name="Рисунок 876"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x </w:t>
      </w:r>
      <w:r w:rsidRPr="00FD6CF8">
        <w:rPr>
          <w:rFonts w:ascii="Times New Roman" w:eastAsia="Times New Roman" w:hAnsi="Times New Roman" w:cs="Times New Roman"/>
          <w:noProof/>
          <w:sz w:val="28"/>
          <w:szCs w:val="28"/>
        </w:rPr>
        <w:drawing>
          <wp:inline distT="0" distB="0" distL="0" distR="0">
            <wp:extent cx="123190" cy="149225"/>
            <wp:effectExtent l="19050" t="0" r="0" b="0"/>
            <wp:docPr id="877" name="Рисунок 877" descr="https://konspekta.net/lektsiiorgimg/baza13/409111243849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https://konspekta.net/lektsiiorgimg/baza13/4091112438491.files/image002.gif"/>
                    <pic:cNvPicPr>
                      <a:picLocks noChangeAspect="1" noChangeArrowheads="1"/>
                    </pic:cNvPicPr>
                  </pic:nvPicPr>
                  <pic:blipFill>
                    <a:blip r:embed="rId9"/>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15}. Задайте с помощью перечисления следующие его подмножества:</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А – подмножество всех четных чисел;</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В – подмножество всех нечетных чисел;</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С – подмножество всех чисел, кратных 3;</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D – подмножество всех чисел, являющихся квадратами;</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E – подмножество всех простых чисел.</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В каких отношениях они находятся?</w:t>
      </w:r>
    </w:p>
    <w:p w:rsidR="00830D55" w:rsidRPr="00FD6CF8" w:rsidRDefault="00830D55" w:rsidP="00382730">
      <w:pPr>
        <w:shd w:val="clear" w:color="auto" w:fill="FEFEFE"/>
        <w:spacing w:before="277" w:after="277" w:line="240" w:lineRule="auto"/>
        <w:ind w:left="277" w:right="831"/>
        <w:rPr>
          <w:rFonts w:ascii="Times New Roman" w:eastAsia="Times New Roman" w:hAnsi="Times New Roman" w:cs="Times New Roman"/>
          <w:sz w:val="28"/>
          <w:szCs w:val="28"/>
        </w:rPr>
      </w:pPr>
    </w:p>
    <w:p w:rsidR="0060234D" w:rsidRDefault="00830D55" w:rsidP="00830D55">
      <w:pPr>
        <w:shd w:val="clear" w:color="auto" w:fill="FEFEFE"/>
        <w:spacing w:before="277" w:after="277" w:line="240" w:lineRule="auto"/>
        <w:ind w:left="277" w:right="831"/>
        <w:jc w:val="center"/>
        <w:rPr>
          <w:rFonts w:ascii="Times New Roman" w:eastAsia="Times New Roman" w:hAnsi="Times New Roman" w:cs="Times New Roman"/>
          <w:b/>
          <w:sz w:val="28"/>
          <w:szCs w:val="28"/>
        </w:rPr>
      </w:pPr>
      <w:r w:rsidRPr="00FD6CF8">
        <w:rPr>
          <w:rFonts w:ascii="Times New Roman" w:eastAsia="Times New Roman" w:hAnsi="Times New Roman" w:cs="Times New Roman"/>
          <w:b/>
          <w:sz w:val="28"/>
          <w:szCs w:val="28"/>
        </w:rPr>
        <w:t xml:space="preserve">Практическое занятие 2. </w:t>
      </w:r>
    </w:p>
    <w:p w:rsidR="00830D55" w:rsidRPr="00FD6CF8" w:rsidRDefault="00830D55" w:rsidP="00830D55">
      <w:pPr>
        <w:shd w:val="clear" w:color="auto" w:fill="FEFEFE"/>
        <w:spacing w:before="277" w:after="277" w:line="240" w:lineRule="auto"/>
        <w:ind w:left="277" w:right="831"/>
        <w:jc w:val="center"/>
        <w:rPr>
          <w:rFonts w:ascii="Times New Roman" w:eastAsia="Times New Roman" w:hAnsi="Times New Roman" w:cs="Times New Roman"/>
          <w:b/>
          <w:sz w:val="28"/>
          <w:szCs w:val="28"/>
        </w:rPr>
      </w:pPr>
      <w:r w:rsidRPr="00FD6CF8">
        <w:rPr>
          <w:rFonts w:ascii="Times New Roman" w:eastAsia="Times New Roman" w:hAnsi="Times New Roman" w:cs="Times New Roman"/>
          <w:b/>
          <w:sz w:val="28"/>
          <w:szCs w:val="28"/>
        </w:rPr>
        <w:t>Упражнения «Операции над множествами»</w:t>
      </w:r>
    </w:p>
    <w:p w:rsidR="00830D55" w:rsidRPr="00FD6CF8" w:rsidRDefault="00830D55" w:rsidP="00830D55">
      <w:pPr>
        <w:pStyle w:val="a9"/>
        <w:shd w:val="clear" w:color="auto" w:fill="FEFEFE"/>
        <w:spacing w:before="277" w:beforeAutospacing="0" w:after="277" w:afterAutospacing="0"/>
        <w:ind w:left="277" w:right="831"/>
        <w:rPr>
          <w:sz w:val="28"/>
          <w:szCs w:val="28"/>
        </w:rPr>
      </w:pPr>
      <w:r w:rsidRPr="00FD6CF8">
        <w:rPr>
          <w:i/>
          <w:iCs/>
          <w:sz w:val="28"/>
          <w:szCs w:val="28"/>
        </w:rPr>
        <w:t>Соответствием</w:t>
      </w:r>
      <w:r w:rsidRPr="00FD6CF8">
        <w:rPr>
          <w:sz w:val="28"/>
          <w:szCs w:val="28"/>
        </w:rPr>
        <w:t> между множествами Х и Y называется всякое подмножество произведения этих множеств.</w:t>
      </w:r>
    </w:p>
    <w:p w:rsidR="00830D55" w:rsidRPr="00FD6CF8" w:rsidRDefault="00830D55" w:rsidP="00830D55">
      <w:pPr>
        <w:pStyle w:val="a9"/>
        <w:shd w:val="clear" w:color="auto" w:fill="FEFEFE"/>
        <w:spacing w:before="277" w:beforeAutospacing="0" w:after="277" w:afterAutospacing="0"/>
        <w:ind w:left="277" w:right="831"/>
        <w:rPr>
          <w:sz w:val="28"/>
          <w:szCs w:val="28"/>
        </w:rPr>
      </w:pPr>
      <w:r w:rsidRPr="00FD6CF8">
        <w:rPr>
          <w:sz w:val="28"/>
          <w:szCs w:val="28"/>
        </w:rPr>
        <w:t>Соответствие можно задавать как любое множество, т.е. либо перечислив все пары элементов, находящихся в данном соответствии, либо указав характеристическое свойство элементов этого подмножества. Например, соответствие между множествами Х = {2, 4, 6, 8} и Y = {3, 5, 7} можно задать:</w:t>
      </w:r>
    </w:p>
    <w:p w:rsidR="00830D55" w:rsidRPr="00FD6CF8" w:rsidRDefault="00830D55" w:rsidP="00830D55">
      <w:pPr>
        <w:pStyle w:val="a9"/>
        <w:shd w:val="clear" w:color="auto" w:fill="FEFEFE"/>
        <w:spacing w:before="277" w:beforeAutospacing="0" w:after="277" w:afterAutospacing="0"/>
        <w:ind w:left="277" w:right="831"/>
        <w:rPr>
          <w:sz w:val="28"/>
          <w:szCs w:val="28"/>
        </w:rPr>
      </w:pPr>
      <w:r w:rsidRPr="00FD6CF8">
        <w:rPr>
          <w:sz w:val="28"/>
          <w:szCs w:val="28"/>
        </w:rPr>
        <w:t>1) при помощи предложения с двумя переменными: </w:t>
      </w:r>
      <w:r w:rsidRPr="00FD6CF8">
        <w:rPr>
          <w:i/>
          <w:iCs/>
          <w:sz w:val="28"/>
          <w:szCs w:val="28"/>
        </w:rPr>
        <w:t>а</w:t>
      </w:r>
      <w:r w:rsidRPr="00FD6CF8">
        <w:rPr>
          <w:sz w:val="28"/>
          <w:szCs w:val="28"/>
        </w:rPr>
        <w:t> &lt; </w:t>
      </w:r>
      <w:r w:rsidRPr="00FD6CF8">
        <w:rPr>
          <w:i/>
          <w:iCs/>
          <w:sz w:val="28"/>
          <w:szCs w:val="28"/>
        </w:rPr>
        <w:t>b</w:t>
      </w:r>
      <w:r w:rsidRPr="00FD6CF8">
        <w:rPr>
          <w:sz w:val="28"/>
          <w:szCs w:val="28"/>
        </w:rPr>
        <w:t> при условии, что </w:t>
      </w:r>
      <w:r w:rsidRPr="00FD6CF8">
        <w:rPr>
          <w:i/>
          <w:iCs/>
          <w:sz w:val="28"/>
          <w:szCs w:val="28"/>
        </w:rPr>
        <w:t>а</w:t>
      </w:r>
      <w:r w:rsidRPr="00FD6CF8">
        <w:rPr>
          <w:sz w:val="28"/>
          <w:szCs w:val="28"/>
        </w:rPr>
        <w:t> </w:t>
      </w:r>
      <w:r w:rsidRPr="00FD6CF8">
        <w:rPr>
          <w:rFonts w:ascii="Cambria Math" w:hAnsi="Cambria Math"/>
          <w:sz w:val="28"/>
          <w:szCs w:val="28"/>
        </w:rPr>
        <w:t>∈</w:t>
      </w:r>
      <w:r w:rsidRPr="00FD6CF8">
        <w:rPr>
          <w:sz w:val="28"/>
          <w:szCs w:val="28"/>
        </w:rPr>
        <w:t xml:space="preserve"> Х, </w:t>
      </w:r>
      <w:r w:rsidRPr="00FD6CF8">
        <w:rPr>
          <w:i/>
          <w:iCs/>
          <w:sz w:val="28"/>
          <w:szCs w:val="28"/>
        </w:rPr>
        <w:t>b</w:t>
      </w:r>
      <w:r w:rsidRPr="00FD6CF8">
        <w:rPr>
          <w:sz w:val="28"/>
          <w:szCs w:val="28"/>
        </w:rPr>
        <w:t> </w:t>
      </w:r>
      <w:r w:rsidRPr="00FD6CF8">
        <w:rPr>
          <w:rFonts w:ascii="Cambria Math" w:hAnsi="Cambria Math"/>
          <w:sz w:val="28"/>
          <w:szCs w:val="28"/>
        </w:rPr>
        <w:t>∈</w:t>
      </w:r>
      <w:r w:rsidRPr="00FD6CF8">
        <w:rPr>
          <w:sz w:val="28"/>
          <w:szCs w:val="28"/>
        </w:rPr>
        <w:t>Y;</w:t>
      </w:r>
    </w:p>
    <w:p w:rsidR="00830D55" w:rsidRPr="00FD6CF8" w:rsidRDefault="00830D55" w:rsidP="00830D55">
      <w:pPr>
        <w:pStyle w:val="a9"/>
        <w:shd w:val="clear" w:color="auto" w:fill="FEFEFE"/>
        <w:spacing w:before="277" w:beforeAutospacing="0" w:after="277" w:afterAutospacing="0"/>
        <w:ind w:left="277" w:right="831"/>
        <w:rPr>
          <w:sz w:val="28"/>
          <w:szCs w:val="28"/>
        </w:rPr>
      </w:pPr>
      <w:r w:rsidRPr="00FD6CF8">
        <w:rPr>
          <w:sz w:val="28"/>
          <w:szCs w:val="28"/>
        </w:rPr>
        <w:t>2) перечислив пары чисел, принадлежащих подмножеству декартова произведения Х хY: { (2,3), (2,5), (2,7), (4,5), (4,7), (6,7)}. К этому способу задания относят также задание соответствия при помощи графа (рис. 1).</w:t>
      </w:r>
    </w:p>
    <w:p w:rsidR="00830D55" w:rsidRPr="00FD6CF8" w:rsidRDefault="00830D55" w:rsidP="00830D55">
      <w:pPr>
        <w:pStyle w:val="a9"/>
        <w:shd w:val="clear" w:color="auto" w:fill="FEFEFE"/>
        <w:spacing w:before="277" w:beforeAutospacing="0" w:after="277" w:afterAutospacing="0"/>
        <w:ind w:left="277" w:right="831"/>
        <w:rPr>
          <w:sz w:val="28"/>
          <w:szCs w:val="28"/>
        </w:rPr>
      </w:pPr>
      <w:r w:rsidRPr="00FD6CF8">
        <w:rPr>
          <w:noProof/>
          <w:sz w:val="28"/>
          <w:szCs w:val="28"/>
        </w:rPr>
        <w:lastRenderedPageBreak/>
        <w:drawing>
          <wp:inline distT="0" distB="0" distL="0" distR="0">
            <wp:extent cx="3086100" cy="2057400"/>
            <wp:effectExtent l="19050" t="0" r="0" b="0"/>
            <wp:docPr id="892" name="Рисунок 892" descr="https://konspekta.net/lektsiiorgimg/baza13/4091112438491.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https://konspekta.net/lektsiiorgimg/baza13/4091112438491.files/image027.gif"/>
                    <pic:cNvPicPr>
                      <a:picLocks noChangeAspect="1" noChangeArrowheads="1"/>
                    </pic:cNvPicPr>
                  </pic:nvPicPr>
                  <pic:blipFill>
                    <a:blip r:embed="rId16"/>
                    <a:srcRect/>
                    <a:stretch>
                      <a:fillRect/>
                    </a:stretch>
                  </pic:blipFill>
                  <pic:spPr bwMode="auto">
                    <a:xfrm>
                      <a:off x="0" y="0"/>
                      <a:ext cx="3086100" cy="2057400"/>
                    </a:xfrm>
                    <a:prstGeom prst="rect">
                      <a:avLst/>
                    </a:prstGeom>
                    <a:noFill/>
                    <a:ln w="9525">
                      <a:noFill/>
                      <a:miter lim="800000"/>
                      <a:headEnd/>
                      <a:tailEnd/>
                    </a:ln>
                  </pic:spPr>
                </pic:pic>
              </a:graphicData>
            </a:graphic>
          </wp:inline>
        </w:drawing>
      </w:r>
    </w:p>
    <w:p w:rsidR="00830D55" w:rsidRPr="00FD6CF8" w:rsidRDefault="00830D55" w:rsidP="00830D55">
      <w:pPr>
        <w:pStyle w:val="a9"/>
        <w:shd w:val="clear" w:color="auto" w:fill="FEFEFE"/>
        <w:spacing w:before="277" w:beforeAutospacing="0" w:after="277" w:afterAutospacing="0"/>
        <w:ind w:left="277" w:right="831"/>
        <w:rPr>
          <w:sz w:val="28"/>
          <w:szCs w:val="28"/>
        </w:rPr>
      </w:pPr>
      <w:r w:rsidRPr="00FD6CF8">
        <w:rPr>
          <w:sz w:val="28"/>
          <w:szCs w:val="28"/>
        </w:rPr>
        <w:t>Рис. 1</w:t>
      </w:r>
    </w:p>
    <w:p w:rsidR="00830D55" w:rsidRPr="00FD6CF8" w:rsidRDefault="00830D55" w:rsidP="00830D55">
      <w:pPr>
        <w:pStyle w:val="a9"/>
        <w:shd w:val="clear" w:color="auto" w:fill="FEFEFE"/>
        <w:spacing w:before="277" w:beforeAutospacing="0" w:after="277" w:afterAutospacing="0"/>
        <w:ind w:left="277" w:right="831"/>
        <w:rPr>
          <w:sz w:val="28"/>
          <w:szCs w:val="28"/>
        </w:rPr>
      </w:pPr>
      <w:r w:rsidRPr="00FD6CF8">
        <w:rPr>
          <w:sz w:val="28"/>
          <w:szCs w:val="28"/>
        </w:rPr>
        <w:t>Соответствие между числовыми множествами можно изобразить при помощи графика в прямоугольной системе координат.</w:t>
      </w:r>
    </w:p>
    <w:p w:rsidR="00830D55" w:rsidRPr="00FD6CF8" w:rsidRDefault="00830D55" w:rsidP="00830D55">
      <w:pPr>
        <w:pStyle w:val="a9"/>
        <w:shd w:val="clear" w:color="auto" w:fill="FEFEFE"/>
        <w:spacing w:before="277" w:beforeAutospacing="0" w:after="277" w:afterAutospacing="0"/>
        <w:ind w:left="277" w:right="831"/>
        <w:rPr>
          <w:sz w:val="28"/>
          <w:szCs w:val="28"/>
        </w:rPr>
      </w:pPr>
      <w:r w:rsidRPr="00FD6CF8">
        <w:rPr>
          <w:sz w:val="28"/>
          <w:szCs w:val="28"/>
        </w:rPr>
        <w:t>Соответствия принято обозначать буквами P, S, T, R и др. Множество Х называется </w:t>
      </w:r>
      <w:r w:rsidRPr="00FD6CF8">
        <w:rPr>
          <w:i/>
          <w:iCs/>
          <w:sz w:val="28"/>
          <w:szCs w:val="28"/>
        </w:rPr>
        <w:t>областью отправления</w:t>
      </w:r>
      <w:r w:rsidRPr="00FD6CF8">
        <w:rPr>
          <w:sz w:val="28"/>
          <w:szCs w:val="28"/>
        </w:rPr>
        <w:t> соответствия, а множество Y – </w:t>
      </w:r>
      <w:r w:rsidRPr="00FD6CF8">
        <w:rPr>
          <w:i/>
          <w:iCs/>
          <w:sz w:val="28"/>
          <w:szCs w:val="28"/>
        </w:rPr>
        <w:t>областью прибытия</w:t>
      </w:r>
      <w:r w:rsidRPr="00FD6CF8">
        <w:rPr>
          <w:sz w:val="28"/>
          <w:szCs w:val="28"/>
        </w:rPr>
        <w:t> соответствия. Если элемент </w:t>
      </w:r>
      <w:r w:rsidRPr="00FD6CF8">
        <w:rPr>
          <w:i/>
          <w:iCs/>
          <w:sz w:val="28"/>
          <w:szCs w:val="28"/>
        </w:rPr>
        <w:t>х</w:t>
      </w:r>
      <w:r w:rsidRPr="00FD6CF8">
        <w:rPr>
          <w:sz w:val="28"/>
          <w:szCs w:val="28"/>
        </w:rPr>
        <w:t> находится в соответствии R с элементом </w:t>
      </w:r>
      <w:r w:rsidRPr="00FD6CF8">
        <w:rPr>
          <w:i/>
          <w:iCs/>
          <w:sz w:val="28"/>
          <w:szCs w:val="28"/>
        </w:rPr>
        <w:t>у</w:t>
      </w:r>
      <w:r w:rsidRPr="00FD6CF8">
        <w:rPr>
          <w:sz w:val="28"/>
          <w:szCs w:val="28"/>
        </w:rPr>
        <w:t>, то пишут </w:t>
      </w:r>
      <w:r w:rsidRPr="00FD6CF8">
        <w:rPr>
          <w:i/>
          <w:iCs/>
          <w:sz w:val="28"/>
          <w:szCs w:val="28"/>
        </w:rPr>
        <w:t>x</w:t>
      </w:r>
      <w:r w:rsidRPr="00FD6CF8">
        <w:rPr>
          <w:sz w:val="28"/>
          <w:szCs w:val="28"/>
        </w:rPr>
        <w:t> R </w:t>
      </w:r>
      <w:r w:rsidRPr="00FD6CF8">
        <w:rPr>
          <w:i/>
          <w:iCs/>
          <w:sz w:val="28"/>
          <w:szCs w:val="28"/>
        </w:rPr>
        <w:t>y</w:t>
      </w:r>
      <w:r w:rsidRPr="00FD6CF8">
        <w:rPr>
          <w:sz w:val="28"/>
          <w:szCs w:val="28"/>
        </w:rPr>
        <w:t> или (</w:t>
      </w:r>
      <w:r w:rsidRPr="00FD6CF8">
        <w:rPr>
          <w:i/>
          <w:iCs/>
          <w:sz w:val="28"/>
          <w:szCs w:val="28"/>
        </w:rPr>
        <w:t>х</w:t>
      </w:r>
      <w:r w:rsidRPr="00FD6CF8">
        <w:rPr>
          <w:sz w:val="28"/>
          <w:szCs w:val="28"/>
        </w:rPr>
        <w:t>, </w:t>
      </w:r>
      <w:r w:rsidRPr="00FD6CF8">
        <w:rPr>
          <w:i/>
          <w:iCs/>
          <w:sz w:val="28"/>
          <w:szCs w:val="28"/>
        </w:rPr>
        <w:t>у</w:t>
      </w:r>
      <w:r w:rsidRPr="00FD6CF8">
        <w:rPr>
          <w:sz w:val="28"/>
          <w:szCs w:val="28"/>
        </w:rPr>
        <w:t>)</w:t>
      </w:r>
      <w:r w:rsidRPr="00FD6CF8">
        <w:rPr>
          <w:rFonts w:ascii="Cambria Math" w:hAnsi="Cambria Math"/>
          <w:sz w:val="28"/>
          <w:szCs w:val="28"/>
        </w:rPr>
        <w:t>∈</w:t>
      </w:r>
      <w:r w:rsidRPr="00FD6CF8">
        <w:rPr>
          <w:sz w:val="28"/>
          <w:szCs w:val="28"/>
        </w:rPr>
        <w:t xml:space="preserve"> R.</w:t>
      </w:r>
    </w:p>
    <w:p w:rsidR="00830D55" w:rsidRPr="00FD6CF8" w:rsidRDefault="00830D55" w:rsidP="00830D55">
      <w:pPr>
        <w:pStyle w:val="a9"/>
        <w:shd w:val="clear" w:color="auto" w:fill="FEFEFE"/>
        <w:spacing w:before="277" w:beforeAutospacing="0" w:after="277" w:afterAutospacing="0"/>
        <w:ind w:left="277" w:right="831"/>
        <w:rPr>
          <w:sz w:val="28"/>
          <w:szCs w:val="28"/>
        </w:rPr>
      </w:pPr>
      <w:r w:rsidRPr="00FD6CF8">
        <w:rPr>
          <w:sz w:val="28"/>
          <w:szCs w:val="28"/>
        </w:rPr>
        <w:t>Каждому элементу </w:t>
      </w:r>
      <w:r w:rsidRPr="00FD6CF8">
        <w:rPr>
          <w:i/>
          <w:iCs/>
          <w:sz w:val="28"/>
          <w:szCs w:val="28"/>
        </w:rPr>
        <w:t>а</w:t>
      </w:r>
      <w:r w:rsidRPr="00FD6CF8">
        <w:rPr>
          <w:sz w:val="28"/>
          <w:szCs w:val="28"/>
        </w:rPr>
        <w:t> </w:t>
      </w:r>
      <w:r w:rsidRPr="00FD6CF8">
        <w:rPr>
          <w:rFonts w:ascii="Cambria Math" w:hAnsi="Cambria Math"/>
          <w:sz w:val="28"/>
          <w:szCs w:val="28"/>
        </w:rPr>
        <w:t>∈</w:t>
      </w:r>
      <w:r w:rsidRPr="00FD6CF8">
        <w:rPr>
          <w:sz w:val="28"/>
          <w:szCs w:val="28"/>
        </w:rPr>
        <w:t>Х сопоставим подмножество R(</w:t>
      </w:r>
      <w:r w:rsidRPr="00FD6CF8">
        <w:rPr>
          <w:i/>
          <w:iCs/>
          <w:sz w:val="28"/>
          <w:szCs w:val="28"/>
        </w:rPr>
        <w:t>а</w:t>
      </w:r>
      <w:r w:rsidRPr="00FD6CF8">
        <w:rPr>
          <w:sz w:val="28"/>
          <w:szCs w:val="28"/>
        </w:rPr>
        <w:t>) в Y, состоящее из всех элементов </w:t>
      </w:r>
      <w:r w:rsidRPr="00FD6CF8">
        <w:rPr>
          <w:i/>
          <w:iCs/>
          <w:sz w:val="28"/>
          <w:szCs w:val="28"/>
        </w:rPr>
        <w:t>у</w:t>
      </w:r>
      <w:r w:rsidRPr="00FD6CF8">
        <w:rPr>
          <w:sz w:val="28"/>
          <w:szCs w:val="28"/>
        </w:rPr>
        <w:t> </w:t>
      </w:r>
      <w:r w:rsidRPr="00FD6CF8">
        <w:rPr>
          <w:rFonts w:ascii="Cambria Math" w:hAnsi="Cambria Math"/>
          <w:sz w:val="28"/>
          <w:szCs w:val="28"/>
        </w:rPr>
        <w:t>∈</w:t>
      </w:r>
      <w:r w:rsidRPr="00FD6CF8">
        <w:rPr>
          <w:sz w:val="28"/>
          <w:szCs w:val="28"/>
        </w:rPr>
        <w:t>Y таких, что (</w:t>
      </w:r>
      <w:r w:rsidRPr="00FD6CF8">
        <w:rPr>
          <w:i/>
          <w:iCs/>
          <w:sz w:val="28"/>
          <w:szCs w:val="28"/>
        </w:rPr>
        <w:t>а</w:t>
      </w:r>
      <w:r w:rsidRPr="00FD6CF8">
        <w:rPr>
          <w:sz w:val="28"/>
          <w:szCs w:val="28"/>
        </w:rPr>
        <w:t>, </w:t>
      </w:r>
      <w:r w:rsidRPr="00FD6CF8">
        <w:rPr>
          <w:i/>
          <w:iCs/>
          <w:sz w:val="28"/>
          <w:szCs w:val="28"/>
        </w:rPr>
        <w:t>у</w:t>
      </w:r>
      <w:r w:rsidRPr="00FD6CF8">
        <w:rPr>
          <w:sz w:val="28"/>
          <w:szCs w:val="28"/>
        </w:rPr>
        <w:t>)</w:t>
      </w:r>
      <w:r w:rsidRPr="00FD6CF8">
        <w:rPr>
          <w:rFonts w:ascii="Cambria Math" w:hAnsi="Cambria Math"/>
          <w:sz w:val="28"/>
          <w:szCs w:val="28"/>
        </w:rPr>
        <w:t>∈</w:t>
      </w:r>
      <w:r w:rsidRPr="00FD6CF8">
        <w:rPr>
          <w:sz w:val="28"/>
          <w:szCs w:val="28"/>
        </w:rPr>
        <w:t>R: R(</w:t>
      </w:r>
      <w:r w:rsidRPr="00FD6CF8">
        <w:rPr>
          <w:i/>
          <w:iCs/>
          <w:sz w:val="28"/>
          <w:szCs w:val="28"/>
        </w:rPr>
        <w:t>а</w:t>
      </w:r>
      <w:r w:rsidRPr="00FD6CF8">
        <w:rPr>
          <w:sz w:val="28"/>
          <w:szCs w:val="28"/>
        </w:rPr>
        <w:t>) = { </w:t>
      </w:r>
      <w:r w:rsidRPr="00FD6CF8">
        <w:rPr>
          <w:i/>
          <w:iCs/>
          <w:sz w:val="28"/>
          <w:szCs w:val="28"/>
        </w:rPr>
        <w:t>у |</w:t>
      </w:r>
      <w:r w:rsidRPr="00FD6CF8">
        <w:rPr>
          <w:sz w:val="28"/>
          <w:szCs w:val="28"/>
        </w:rPr>
        <w:t> (</w:t>
      </w:r>
      <w:r w:rsidRPr="00FD6CF8">
        <w:rPr>
          <w:i/>
          <w:iCs/>
          <w:sz w:val="28"/>
          <w:szCs w:val="28"/>
        </w:rPr>
        <w:t>а</w:t>
      </w:r>
      <w:r w:rsidRPr="00FD6CF8">
        <w:rPr>
          <w:sz w:val="28"/>
          <w:szCs w:val="28"/>
        </w:rPr>
        <w:t>, </w:t>
      </w:r>
      <w:r w:rsidRPr="00FD6CF8">
        <w:rPr>
          <w:i/>
          <w:iCs/>
          <w:sz w:val="28"/>
          <w:szCs w:val="28"/>
        </w:rPr>
        <w:t>у</w:t>
      </w:r>
      <w:r w:rsidRPr="00FD6CF8">
        <w:rPr>
          <w:sz w:val="28"/>
          <w:szCs w:val="28"/>
        </w:rPr>
        <w:t>)</w:t>
      </w:r>
      <w:r w:rsidRPr="00FD6CF8">
        <w:rPr>
          <w:rFonts w:ascii="Cambria Math" w:hAnsi="Cambria Math"/>
          <w:sz w:val="28"/>
          <w:szCs w:val="28"/>
        </w:rPr>
        <w:t>∈</w:t>
      </w:r>
      <w:r w:rsidRPr="00FD6CF8">
        <w:rPr>
          <w:sz w:val="28"/>
          <w:szCs w:val="28"/>
        </w:rPr>
        <w:t xml:space="preserve"> R}. Это множество называют </w:t>
      </w:r>
      <w:r w:rsidRPr="00FD6CF8">
        <w:rPr>
          <w:i/>
          <w:iCs/>
          <w:sz w:val="28"/>
          <w:szCs w:val="28"/>
        </w:rPr>
        <w:t>образом элемента а</w:t>
      </w:r>
      <w:r w:rsidRPr="00FD6CF8">
        <w:rPr>
          <w:sz w:val="28"/>
          <w:szCs w:val="28"/>
        </w:rPr>
        <w:t> при соответствии R.</w:t>
      </w:r>
    </w:p>
    <w:p w:rsidR="00830D55" w:rsidRPr="00FD6CF8" w:rsidRDefault="00830D55" w:rsidP="00830D55">
      <w:pPr>
        <w:pStyle w:val="a9"/>
        <w:shd w:val="clear" w:color="auto" w:fill="FEFEFE"/>
        <w:spacing w:before="277" w:beforeAutospacing="0" w:after="277" w:afterAutospacing="0"/>
        <w:ind w:left="277" w:right="831"/>
        <w:rPr>
          <w:sz w:val="28"/>
          <w:szCs w:val="28"/>
        </w:rPr>
      </w:pPr>
      <w:r w:rsidRPr="00FD6CF8">
        <w:rPr>
          <w:sz w:val="28"/>
          <w:szCs w:val="28"/>
        </w:rPr>
        <w:t>Каждому элементу </w:t>
      </w:r>
      <w:r w:rsidRPr="00FD6CF8">
        <w:rPr>
          <w:i/>
          <w:iCs/>
          <w:sz w:val="28"/>
          <w:szCs w:val="28"/>
        </w:rPr>
        <w:t>b</w:t>
      </w:r>
      <w:r w:rsidRPr="00FD6CF8">
        <w:rPr>
          <w:sz w:val="28"/>
          <w:szCs w:val="28"/>
        </w:rPr>
        <w:t> </w:t>
      </w:r>
      <w:r w:rsidRPr="00FD6CF8">
        <w:rPr>
          <w:rFonts w:ascii="Cambria Math" w:hAnsi="Cambria Math"/>
          <w:sz w:val="28"/>
          <w:szCs w:val="28"/>
        </w:rPr>
        <w:t>∈</w:t>
      </w:r>
      <w:r w:rsidRPr="00FD6CF8">
        <w:rPr>
          <w:sz w:val="28"/>
          <w:szCs w:val="28"/>
        </w:rPr>
        <w:t>Y сопоставим подмножество R </w:t>
      </w:r>
      <w:r w:rsidRPr="00FD6CF8">
        <w:rPr>
          <w:sz w:val="28"/>
          <w:szCs w:val="28"/>
          <w:vertAlign w:val="superscript"/>
        </w:rPr>
        <w:t>-1 </w:t>
      </w:r>
      <w:r w:rsidRPr="00FD6CF8">
        <w:rPr>
          <w:sz w:val="28"/>
          <w:szCs w:val="28"/>
        </w:rPr>
        <w:t>(</w:t>
      </w:r>
      <w:r w:rsidRPr="00FD6CF8">
        <w:rPr>
          <w:i/>
          <w:iCs/>
          <w:sz w:val="28"/>
          <w:szCs w:val="28"/>
        </w:rPr>
        <w:t>b</w:t>
      </w:r>
      <w:r w:rsidRPr="00FD6CF8">
        <w:rPr>
          <w:sz w:val="28"/>
          <w:szCs w:val="28"/>
        </w:rPr>
        <w:t>) элементов из Х таких, что (</w:t>
      </w:r>
      <w:r w:rsidRPr="00FD6CF8">
        <w:rPr>
          <w:i/>
          <w:iCs/>
          <w:sz w:val="28"/>
          <w:szCs w:val="28"/>
        </w:rPr>
        <w:t>х</w:t>
      </w:r>
      <w:r w:rsidRPr="00FD6CF8">
        <w:rPr>
          <w:sz w:val="28"/>
          <w:szCs w:val="28"/>
        </w:rPr>
        <w:t>, </w:t>
      </w:r>
      <w:r w:rsidRPr="00FD6CF8">
        <w:rPr>
          <w:i/>
          <w:iCs/>
          <w:sz w:val="28"/>
          <w:szCs w:val="28"/>
        </w:rPr>
        <w:t>b</w:t>
      </w:r>
      <w:r w:rsidRPr="00FD6CF8">
        <w:rPr>
          <w:sz w:val="28"/>
          <w:szCs w:val="28"/>
        </w:rPr>
        <w:t xml:space="preserve">) </w:t>
      </w:r>
      <w:r w:rsidRPr="00FD6CF8">
        <w:rPr>
          <w:rFonts w:ascii="Cambria Math" w:hAnsi="Cambria Math"/>
          <w:sz w:val="28"/>
          <w:szCs w:val="28"/>
        </w:rPr>
        <w:t>∈</w:t>
      </w:r>
      <w:r w:rsidRPr="00FD6CF8">
        <w:rPr>
          <w:sz w:val="28"/>
          <w:szCs w:val="28"/>
        </w:rPr>
        <w:t xml:space="preserve"> R: R </w:t>
      </w:r>
      <w:r w:rsidRPr="00FD6CF8">
        <w:rPr>
          <w:sz w:val="28"/>
          <w:szCs w:val="28"/>
          <w:vertAlign w:val="superscript"/>
        </w:rPr>
        <w:t>-1 </w:t>
      </w:r>
      <w:r w:rsidRPr="00FD6CF8">
        <w:rPr>
          <w:sz w:val="28"/>
          <w:szCs w:val="28"/>
        </w:rPr>
        <w:t>(</w:t>
      </w:r>
      <w:r w:rsidRPr="00FD6CF8">
        <w:rPr>
          <w:i/>
          <w:iCs/>
          <w:sz w:val="28"/>
          <w:szCs w:val="28"/>
        </w:rPr>
        <w:t>b</w:t>
      </w:r>
      <w:r w:rsidRPr="00FD6CF8">
        <w:rPr>
          <w:sz w:val="28"/>
          <w:szCs w:val="28"/>
        </w:rPr>
        <w:t>) = { </w:t>
      </w:r>
      <w:r w:rsidRPr="00FD6CF8">
        <w:rPr>
          <w:i/>
          <w:iCs/>
          <w:sz w:val="28"/>
          <w:szCs w:val="28"/>
        </w:rPr>
        <w:t>х|</w:t>
      </w:r>
      <w:r w:rsidRPr="00FD6CF8">
        <w:rPr>
          <w:sz w:val="28"/>
          <w:szCs w:val="28"/>
        </w:rPr>
        <w:t> (</w:t>
      </w:r>
      <w:r w:rsidRPr="00FD6CF8">
        <w:rPr>
          <w:i/>
          <w:iCs/>
          <w:sz w:val="28"/>
          <w:szCs w:val="28"/>
        </w:rPr>
        <w:t>х</w:t>
      </w:r>
      <w:r w:rsidRPr="00FD6CF8">
        <w:rPr>
          <w:sz w:val="28"/>
          <w:szCs w:val="28"/>
        </w:rPr>
        <w:t>, </w:t>
      </w:r>
      <w:r w:rsidRPr="00FD6CF8">
        <w:rPr>
          <w:i/>
          <w:iCs/>
          <w:sz w:val="28"/>
          <w:szCs w:val="28"/>
        </w:rPr>
        <w:t>b</w:t>
      </w:r>
      <w:r w:rsidRPr="00FD6CF8">
        <w:rPr>
          <w:sz w:val="28"/>
          <w:szCs w:val="28"/>
        </w:rPr>
        <w:t xml:space="preserve">) </w:t>
      </w:r>
      <w:r w:rsidRPr="00FD6CF8">
        <w:rPr>
          <w:rFonts w:ascii="Cambria Math" w:hAnsi="Cambria Math"/>
          <w:sz w:val="28"/>
          <w:szCs w:val="28"/>
        </w:rPr>
        <w:t>∈</w:t>
      </w:r>
      <w:r w:rsidRPr="00FD6CF8">
        <w:rPr>
          <w:sz w:val="28"/>
          <w:szCs w:val="28"/>
        </w:rPr>
        <w:t>R }. Это множество называют </w:t>
      </w:r>
      <w:r w:rsidRPr="00FD6CF8">
        <w:rPr>
          <w:i/>
          <w:iCs/>
          <w:sz w:val="28"/>
          <w:szCs w:val="28"/>
        </w:rPr>
        <w:t>полным прообразом</w:t>
      </w:r>
      <w:r w:rsidRPr="00FD6CF8">
        <w:rPr>
          <w:sz w:val="28"/>
          <w:szCs w:val="28"/>
        </w:rPr>
        <w:t> элемента </w:t>
      </w:r>
      <w:r w:rsidRPr="00FD6CF8">
        <w:rPr>
          <w:i/>
          <w:iCs/>
          <w:sz w:val="28"/>
          <w:szCs w:val="28"/>
        </w:rPr>
        <w:t>b</w:t>
      </w:r>
      <w:r w:rsidRPr="00FD6CF8">
        <w:rPr>
          <w:sz w:val="28"/>
          <w:szCs w:val="28"/>
        </w:rPr>
        <w:t> при соответствии R.</w:t>
      </w:r>
    </w:p>
    <w:p w:rsidR="00830D55" w:rsidRPr="00FD6CF8" w:rsidRDefault="00830D55" w:rsidP="00830D55">
      <w:pPr>
        <w:pStyle w:val="a9"/>
        <w:shd w:val="clear" w:color="auto" w:fill="FEFEFE"/>
        <w:spacing w:before="277" w:beforeAutospacing="0" w:after="277" w:afterAutospacing="0"/>
        <w:ind w:left="277" w:right="831"/>
        <w:rPr>
          <w:sz w:val="28"/>
          <w:szCs w:val="28"/>
        </w:rPr>
      </w:pPr>
      <w:r w:rsidRPr="00FD6CF8">
        <w:rPr>
          <w:sz w:val="28"/>
          <w:szCs w:val="28"/>
        </w:rPr>
        <w:t>Подмножество А</w:t>
      </w:r>
      <w:r w:rsidRPr="00FD6CF8">
        <w:rPr>
          <w:rFonts w:ascii="Cambria Math" w:hAnsi="Cambria Math"/>
          <w:sz w:val="28"/>
          <w:szCs w:val="28"/>
        </w:rPr>
        <w:t>⊂</w:t>
      </w:r>
      <w:r w:rsidRPr="00FD6CF8">
        <w:rPr>
          <w:sz w:val="28"/>
          <w:szCs w:val="28"/>
        </w:rPr>
        <w:t>Х, состоящее из элементов </w:t>
      </w:r>
      <w:r w:rsidRPr="00FD6CF8">
        <w:rPr>
          <w:i/>
          <w:iCs/>
          <w:sz w:val="28"/>
          <w:szCs w:val="28"/>
        </w:rPr>
        <w:t>х</w:t>
      </w:r>
      <w:r w:rsidRPr="00FD6CF8">
        <w:rPr>
          <w:sz w:val="28"/>
          <w:szCs w:val="28"/>
        </w:rPr>
        <w:t>, имеющих образы в множестве Y, называют </w:t>
      </w:r>
      <w:r w:rsidRPr="00FD6CF8">
        <w:rPr>
          <w:i/>
          <w:iCs/>
          <w:sz w:val="28"/>
          <w:szCs w:val="28"/>
        </w:rPr>
        <w:t>областью определения</w:t>
      </w:r>
      <w:r w:rsidRPr="00FD6CF8">
        <w:rPr>
          <w:sz w:val="28"/>
          <w:szCs w:val="28"/>
        </w:rPr>
        <w:t> соответствия R. Подмножество В</w:t>
      </w:r>
      <w:r w:rsidRPr="00FD6CF8">
        <w:rPr>
          <w:rFonts w:ascii="Cambria Math" w:hAnsi="Cambria Math"/>
          <w:sz w:val="28"/>
          <w:szCs w:val="28"/>
        </w:rPr>
        <w:t>⊂</w:t>
      </w:r>
      <w:r w:rsidRPr="00FD6CF8">
        <w:rPr>
          <w:sz w:val="28"/>
          <w:szCs w:val="28"/>
        </w:rPr>
        <w:t>Y, состоящее из элементов </w:t>
      </w:r>
      <w:r w:rsidRPr="00FD6CF8">
        <w:rPr>
          <w:i/>
          <w:iCs/>
          <w:sz w:val="28"/>
          <w:szCs w:val="28"/>
        </w:rPr>
        <w:t>y</w:t>
      </w:r>
      <w:r w:rsidRPr="00FD6CF8">
        <w:rPr>
          <w:sz w:val="28"/>
          <w:szCs w:val="28"/>
        </w:rPr>
        <w:t>, имеющих непустые прообразы в множестве Х, называют </w:t>
      </w:r>
      <w:r w:rsidRPr="00FD6CF8">
        <w:rPr>
          <w:i/>
          <w:iCs/>
          <w:sz w:val="28"/>
          <w:szCs w:val="28"/>
        </w:rPr>
        <w:t>множеством значений</w:t>
      </w:r>
      <w:r w:rsidRPr="00FD6CF8">
        <w:rPr>
          <w:sz w:val="28"/>
          <w:szCs w:val="28"/>
        </w:rPr>
        <w:t> соответствия R.</w:t>
      </w:r>
    </w:p>
    <w:p w:rsidR="00830D55" w:rsidRPr="00FD6CF8" w:rsidRDefault="00830D55" w:rsidP="00830D55">
      <w:pPr>
        <w:pStyle w:val="a9"/>
        <w:shd w:val="clear" w:color="auto" w:fill="FEFEFE"/>
        <w:spacing w:before="277" w:beforeAutospacing="0" w:after="277" w:afterAutospacing="0"/>
        <w:ind w:left="277" w:right="831"/>
        <w:rPr>
          <w:sz w:val="28"/>
          <w:szCs w:val="28"/>
        </w:rPr>
      </w:pPr>
      <w:r w:rsidRPr="00FD6CF8">
        <w:rPr>
          <w:sz w:val="28"/>
          <w:szCs w:val="28"/>
        </w:rPr>
        <w:t>Пусть S – соответствие между множествами Х и Y. Соответствие S </w:t>
      </w:r>
      <w:r w:rsidRPr="00FD6CF8">
        <w:rPr>
          <w:sz w:val="28"/>
          <w:szCs w:val="28"/>
          <w:vertAlign w:val="superscript"/>
        </w:rPr>
        <w:t>-1 </w:t>
      </w:r>
      <w:r w:rsidRPr="00FD6CF8">
        <w:rPr>
          <w:sz w:val="28"/>
          <w:szCs w:val="28"/>
        </w:rPr>
        <w:t>между множествами Y и Х называется </w:t>
      </w:r>
      <w:r w:rsidRPr="00FD6CF8">
        <w:rPr>
          <w:i/>
          <w:iCs/>
          <w:sz w:val="28"/>
          <w:szCs w:val="28"/>
        </w:rPr>
        <w:t>обратным</w:t>
      </w:r>
      <w:r w:rsidRPr="00FD6CF8">
        <w:rPr>
          <w:sz w:val="28"/>
          <w:szCs w:val="28"/>
        </w:rPr>
        <w:t> данному, если </w:t>
      </w:r>
      <w:r w:rsidRPr="00FD6CF8">
        <w:rPr>
          <w:i/>
          <w:iCs/>
          <w:sz w:val="28"/>
          <w:szCs w:val="28"/>
        </w:rPr>
        <w:t>у</w:t>
      </w:r>
      <w:r w:rsidRPr="00FD6CF8">
        <w:rPr>
          <w:sz w:val="28"/>
          <w:szCs w:val="28"/>
        </w:rPr>
        <w:t> S </w:t>
      </w:r>
      <w:r w:rsidRPr="00FD6CF8">
        <w:rPr>
          <w:sz w:val="28"/>
          <w:szCs w:val="28"/>
          <w:vertAlign w:val="superscript"/>
        </w:rPr>
        <w:t>-1 </w:t>
      </w:r>
      <w:r w:rsidRPr="00FD6CF8">
        <w:rPr>
          <w:i/>
          <w:iCs/>
          <w:sz w:val="28"/>
          <w:szCs w:val="28"/>
        </w:rPr>
        <w:t>х</w:t>
      </w:r>
      <w:r w:rsidRPr="00FD6CF8">
        <w:rPr>
          <w:sz w:val="28"/>
          <w:szCs w:val="28"/>
        </w:rPr>
        <w:t> тогда и только тогда, когда </w:t>
      </w:r>
      <w:r w:rsidRPr="00FD6CF8">
        <w:rPr>
          <w:i/>
          <w:iCs/>
          <w:sz w:val="28"/>
          <w:szCs w:val="28"/>
        </w:rPr>
        <w:t>х</w:t>
      </w:r>
      <w:r w:rsidRPr="00FD6CF8">
        <w:rPr>
          <w:sz w:val="28"/>
          <w:szCs w:val="28"/>
        </w:rPr>
        <w:t> S </w:t>
      </w:r>
      <w:r w:rsidRPr="00FD6CF8">
        <w:rPr>
          <w:i/>
          <w:iCs/>
          <w:sz w:val="28"/>
          <w:szCs w:val="28"/>
        </w:rPr>
        <w:t>у</w:t>
      </w:r>
      <w:r w:rsidRPr="00FD6CF8">
        <w:rPr>
          <w:sz w:val="28"/>
          <w:szCs w:val="28"/>
        </w:rPr>
        <w:t>.</w:t>
      </w:r>
    </w:p>
    <w:p w:rsidR="00830D55" w:rsidRPr="00FD6CF8" w:rsidRDefault="00830D55" w:rsidP="00830D55">
      <w:pPr>
        <w:pStyle w:val="a9"/>
        <w:shd w:val="clear" w:color="auto" w:fill="FEFEFE"/>
        <w:spacing w:before="277" w:beforeAutospacing="0" w:after="277" w:afterAutospacing="0"/>
        <w:ind w:left="277" w:right="831"/>
        <w:rPr>
          <w:sz w:val="28"/>
          <w:szCs w:val="28"/>
        </w:rPr>
      </w:pPr>
      <w:r w:rsidRPr="00FD6CF8">
        <w:rPr>
          <w:sz w:val="28"/>
          <w:szCs w:val="28"/>
        </w:rPr>
        <w:t>Соответствия S и S </w:t>
      </w:r>
      <w:r w:rsidRPr="00FD6CF8">
        <w:rPr>
          <w:sz w:val="28"/>
          <w:szCs w:val="28"/>
          <w:vertAlign w:val="superscript"/>
        </w:rPr>
        <w:t>-1 </w:t>
      </w:r>
      <w:r w:rsidRPr="00FD6CF8">
        <w:rPr>
          <w:sz w:val="28"/>
          <w:szCs w:val="28"/>
        </w:rPr>
        <w:t>называют </w:t>
      </w:r>
      <w:r w:rsidRPr="00FD6CF8">
        <w:rPr>
          <w:i/>
          <w:iCs/>
          <w:sz w:val="28"/>
          <w:szCs w:val="28"/>
        </w:rPr>
        <w:t>взаимно обратными</w:t>
      </w:r>
      <w:r w:rsidRPr="00FD6CF8">
        <w:rPr>
          <w:sz w:val="28"/>
          <w:szCs w:val="28"/>
        </w:rPr>
        <w:t>. Граф соответствия S </w:t>
      </w:r>
      <w:r w:rsidRPr="00FD6CF8">
        <w:rPr>
          <w:sz w:val="28"/>
          <w:szCs w:val="28"/>
          <w:vertAlign w:val="superscript"/>
        </w:rPr>
        <w:t>-1 </w:t>
      </w:r>
      <w:r w:rsidRPr="00FD6CF8">
        <w:rPr>
          <w:sz w:val="28"/>
          <w:szCs w:val="28"/>
        </w:rPr>
        <w:t>получается из графа соответствия S изменением направления всех стрелок.</w:t>
      </w:r>
    </w:p>
    <w:p w:rsidR="00830D55" w:rsidRPr="00FD6CF8" w:rsidRDefault="00830D55" w:rsidP="00830D55">
      <w:pPr>
        <w:pStyle w:val="a9"/>
        <w:shd w:val="clear" w:color="auto" w:fill="FEFEFE"/>
        <w:spacing w:before="277" w:beforeAutospacing="0" w:after="277" w:afterAutospacing="0"/>
        <w:ind w:left="277" w:right="831"/>
        <w:rPr>
          <w:sz w:val="28"/>
          <w:szCs w:val="28"/>
        </w:rPr>
      </w:pPr>
      <w:r w:rsidRPr="00FD6CF8">
        <w:rPr>
          <w:noProof/>
          <w:sz w:val="28"/>
          <w:szCs w:val="28"/>
        </w:rPr>
        <w:lastRenderedPageBreak/>
        <w:drawing>
          <wp:inline distT="0" distB="0" distL="0" distR="0">
            <wp:extent cx="2998470" cy="2057400"/>
            <wp:effectExtent l="19050" t="0" r="0" b="0"/>
            <wp:docPr id="893" name="Рисунок 893" descr="https://konspekta.net/lektsiiorgimg/baza13/4091112438491.fil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https://konspekta.net/lektsiiorgimg/baza13/4091112438491.files/image028.gif"/>
                    <pic:cNvPicPr>
                      <a:picLocks noChangeAspect="1" noChangeArrowheads="1"/>
                    </pic:cNvPicPr>
                  </pic:nvPicPr>
                  <pic:blipFill>
                    <a:blip r:embed="rId17"/>
                    <a:srcRect/>
                    <a:stretch>
                      <a:fillRect/>
                    </a:stretch>
                  </pic:blipFill>
                  <pic:spPr bwMode="auto">
                    <a:xfrm>
                      <a:off x="0" y="0"/>
                      <a:ext cx="2998470" cy="2057400"/>
                    </a:xfrm>
                    <a:prstGeom prst="rect">
                      <a:avLst/>
                    </a:prstGeom>
                    <a:noFill/>
                    <a:ln w="9525">
                      <a:noFill/>
                      <a:miter lim="800000"/>
                      <a:headEnd/>
                      <a:tailEnd/>
                    </a:ln>
                  </pic:spPr>
                </pic:pic>
              </a:graphicData>
            </a:graphic>
          </wp:inline>
        </w:drawing>
      </w:r>
      <w:r w:rsidRPr="00FD6CF8">
        <w:rPr>
          <w:sz w:val="28"/>
          <w:szCs w:val="28"/>
        </w:rPr>
        <w:t> рис 2.</w:t>
      </w:r>
    </w:p>
    <w:p w:rsidR="00830D55" w:rsidRPr="00FD6CF8" w:rsidRDefault="00830D55" w:rsidP="00830D55">
      <w:pPr>
        <w:pStyle w:val="a9"/>
        <w:shd w:val="clear" w:color="auto" w:fill="FEFEFE"/>
        <w:spacing w:before="277" w:beforeAutospacing="0" w:after="277" w:afterAutospacing="0"/>
        <w:ind w:left="277" w:right="831"/>
        <w:rPr>
          <w:sz w:val="28"/>
          <w:szCs w:val="28"/>
        </w:rPr>
      </w:pPr>
      <w:r w:rsidRPr="00FD6CF8">
        <w:rPr>
          <w:sz w:val="28"/>
          <w:szCs w:val="28"/>
        </w:rPr>
        <w:t>П р и м е р 1. Соответствие R между множествами X и Y задано при помощи графа (рис. 2). а) Укажите область отправления, область прибытия, область определения и множество значений соответствия R. б) Задайте это соответствие, перечислением пар чисел. в) Постройте график соответствия R в прямоугольной системе координат. г) Найдите соответствие R </w:t>
      </w:r>
      <w:r w:rsidRPr="00FD6CF8">
        <w:rPr>
          <w:sz w:val="28"/>
          <w:szCs w:val="28"/>
          <w:vertAlign w:val="superscript"/>
        </w:rPr>
        <w:t>-1 </w:t>
      </w:r>
      <w:r w:rsidRPr="00FD6CF8">
        <w:rPr>
          <w:sz w:val="28"/>
          <w:szCs w:val="28"/>
        </w:rPr>
        <w:t>, обратное данному, и постройте его график.</w:t>
      </w:r>
    </w:p>
    <w:p w:rsidR="00830D55" w:rsidRPr="00FD6CF8" w:rsidRDefault="00830D55" w:rsidP="00830D55">
      <w:pPr>
        <w:pStyle w:val="a9"/>
        <w:shd w:val="clear" w:color="auto" w:fill="FEFEFE"/>
        <w:spacing w:before="277" w:beforeAutospacing="0" w:after="277" w:afterAutospacing="0"/>
        <w:ind w:left="277" w:right="831"/>
        <w:rPr>
          <w:sz w:val="28"/>
          <w:szCs w:val="28"/>
        </w:rPr>
      </w:pPr>
      <w:r w:rsidRPr="00FD6CF8">
        <w:rPr>
          <w:sz w:val="28"/>
          <w:szCs w:val="28"/>
        </w:rPr>
        <w:t>Р е ш е н и е. а) Из рисунка следует, что областью отправления данного соответствия R является множество Х = {1, 3, 5, 7}, а областью прибытия – множество Y = {0, 2, 4, 6}. Область определения образуют те числа из множества Х, от которых выходит хотя бы одна стрелка, т.е. А = {1, 3, 5}. В множество значений входят те элементы из множества Y, к которым идет хотя бы одна стрелка. Это множество В = {2, 4, 6}.</w:t>
      </w:r>
    </w:p>
    <w:p w:rsidR="00830D55" w:rsidRPr="00FD6CF8" w:rsidRDefault="00830D55" w:rsidP="00830D55">
      <w:pPr>
        <w:pStyle w:val="a9"/>
        <w:shd w:val="clear" w:color="auto" w:fill="FEFEFE"/>
        <w:spacing w:before="277" w:beforeAutospacing="0" w:after="277" w:afterAutospacing="0"/>
        <w:ind w:left="277" w:right="831"/>
        <w:rPr>
          <w:sz w:val="28"/>
          <w:szCs w:val="28"/>
        </w:rPr>
      </w:pPr>
      <w:r w:rsidRPr="00FD6CF8">
        <w:rPr>
          <w:sz w:val="28"/>
          <w:szCs w:val="28"/>
        </w:rPr>
        <w:t>б) Каждая пара чисел, входящая в данное соответствие, на графе соединена стрелкой, поэтому в виде пар соответствие R можно записать так: {(1,2), (1,4), (3,2), (3,4), (3,6), (5,6)}.</w:t>
      </w:r>
    </w:p>
    <w:p w:rsidR="00830D55" w:rsidRPr="00FD6CF8" w:rsidRDefault="00830D55" w:rsidP="00830D55">
      <w:pPr>
        <w:pStyle w:val="a9"/>
        <w:shd w:val="clear" w:color="auto" w:fill="FEFEFE"/>
        <w:spacing w:before="277" w:beforeAutospacing="0" w:after="277" w:afterAutospacing="0"/>
        <w:ind w:left="277" w:right="831"/>
        <w:rPr>
          <w:sz w:val="28"/>
          <w:szCs w:val="28"/>
        </w:rPr>
      </w:pPr>
      <w:r w:rsidRPr="00FD6CF8">
        <w:rPr>
          <w:sz w:val="28"/>
          <w:szCs w:val="28"/>
        </w:rPr>
        <w:t>в) График соответствия R в прямоугольной системе координат изображен на рис. 3.</w:t>
      </w:r>
    </w:p>
    <w:p w:rsidR="00830D55" w:rsidRPr="00FD6CF8" w:rsidRDefault="00830D55" w:rsidP="00830D55">
      <w:pPr>
        <w:pStyle w:val="a9"/>
        <w:shd w:val="clear" w:color="auto" w:fill="FEFEFE"/>
        <w:spacing w:before="277" w:beforeAutospacing="0" w:after="277" w:afterAutospacing="0"/>
        <w:ind w:left="277" w:right="831"/>
        <w:rPr>
          <w:sz w:val="28"/>
          <w:szCs w:val="28"/>
        </w:rPr>
      </w:pPr>
      <w:r w:rsidRPr="00FD6CF8">
        <w:rPr>
          <w:sz w:val="28"/>
          <w:szCs w:val="28"/>
        </w:rPr>
        <w:t>г) Так как граф соответствия R </w:t>
      </w:r>
      <w:r w:rsidRPr="00FD6CF8">
        <w:rPr>
          <w:sz w:val="28"/>
          <w:szCs w:val="28"/>
          <w:vertAlign w:val="superscript"/>
        </w:rPr>
        <w:t>-1 </w:t>
      </w:r>
      <w:r w:rsidRPr="00FD6CF8">
        <w:rPr>
          <w:sz w:val="28"/>
          <w:szCs w:val="28"/>
        </w:rPr>
        <w:t>получается из графа соответствия R изменением направления стрелок, то соответствие R </w:t>
      </w:r>
      <w:r w:rsidRPr="00FD6CF8">
        <w:rPr>
          <w:sz w:val="28"/>
          <w:szCs w:val="28"/>
          <w:vertAlign w:val="superscript"/>
        </w:rPr>
        <w:t>-1 </w:t>
      </w:r>
      <w:r w:rsidRPr="00FD6CF8">
        <w:rPr>
          <w:sz w:val="28"/>
          <w:szCs w:val="28"/>
        </w:rPr>
        <w:t>можно получить из соответствия R, поменяв местами компоненты в парах: R </w:t>
      </w:r>
      <w:r w:rsidRPr="00FD6CF8">
        <w:rPr>
          <w:sz w:val="28"/>
          <w:szCs w:val="28"/>
          <w:vertAlign w:val="superscript"/>
        </w:rPr>
        <w:t>-1 </w:t>
      </w:r>
      <w:r w:rsidRPr="00FD6CF8">
        <w:rPr>
          <w:sz w:val="28"/>
          <w:szCs w:val="28"/>
        </w:rPr>
        <w:t>= {(2,1), (4,1), (2,3), (4,3), (6,3), (6,5)}. График обратного соответствия R </w:t>
      </w:r>
      <w:r w:rsidRPr="00FD6CF8">
        <w:rPr>
          <w:sz w:val="28"/>
          <w:szCs w:val="28"/>
          <w:vertAlign w:val="superscript"/>
        </w:rPr>
        <w:t>-1 </w:t>
      </w:r>
      <w:r w:rsidRPr="00FD6CF8">
        <w:rPr>
          <w:sz w:val="28"/>
          <w:szCs w:val="28"/>
        </w:rPr>
        <w:t>в прямоугольной системе координат изображен на рис. 4.</w:t>
      </w:r>
    </w:p>
    <w:p w:rsidR="00830D55" w:rsidRPr="00FD6CF8" w:rsidRDefault="00830D55" w:rsidP="00830D55">
      <w:pPr>
        <w:pStyle w:val="a9"/>
        <w:shd w:val="clear" w:color="auto" w:fill="FEFEFE"/>
        <w:spacing w:before="277" w:beforeAutospacing="0" w:after="277" w:afterAutospacing="0"/>
        <w:ind w:left="277" w:right="831"/>
        <w:rPr>
          <w:sz w:val="28"/>
          <w:szCs w:val="28"/>
        </w:rPr>
      </w:pPr>
      <w:r w:rsidRPr="00FD6CF8">
        <w:rPr>
          <w:sz w:val="28"/>
          <w:szCs w:val="28"/>
        </w:rPr>
        <w:t>П р и м е р 2. Даны два множества: А = {-1, -2, -3, 1, 2, 3, 0}, </w:t>
      </w:r>
      <w:r w:rsidRPr="00FD6CF8">
        <w:rPr>
          <w:rStyle w:val="aa"/>
          <w:i/>
          <w:iCs/>
          <w:sz w:val="28"/>
          <w:szCs w:val="28"/>
        </w:rPr>
        <w:t>N</w:t>
      </w:r>
      <w:r w:rsidRPr="00FD6CF8">
        <w:rPr>
          <w:sz w:val="28"/>
          <w:szCs w:val="28"/>
        </w:rPr>
        <w:t> – множество натуральных чисел. Поставим в соответствие каждому числу </w:t>
      </w:r>
      <w:r w:rsidRPr="00FD6CF8">
        <w:rPr>
          <w:i/>
          <w:iCs/>
          <w:sz w:val="28"/>
          <w:szCs w:val="28"/>
        </w:rPr>
        <w:t>а</w:t>
      </w:r>
      <w:r w:rsidRPr="00FD6CF8">
        <w:rPr>
          <w:sz w:val="28"/>
          <w:szCs w:val="28"/>
        </w:rPr>
        <w:t xml:space="preserve"> Î А его квадрат. Выпишите все пары, принадлежащие </w:t>
      </w:r>
      <w:r w:rsidRPr="00FD6CF8">
        <w:rPr>
          <w:sz w:val="28"/>
          <w:szCs w:val="28"/>
        </w:rPr>
        <w:lastRenderedPageBreak/>
        <w:t>соответствию. Найдите образ элементов -2 и 0. Найдите полный прообраз 9.</w:t>
      </w:r>
    </w:p>
    <w:p w:rsidR="00830D55" w:rsidRPr="00FD6CF8" w:rsidRDefault="00830D55" w:rsidP="00830D55">
      <w:pPr>
        <w:pStyle w:val="a9"/>
        <w:shd w:val="clear" w:color="auto" w:fill="FEFEFE"/>
        <w:spacing w:before="277" w:beforeAutospacing="0" w:after="277" w:afterAutospacing="0"/>
        <w:ind w:left="277" w:right="831"/>
        <w:rPr>
          <w:sz w:val="28"/>
          <w:szCs w:val="28"/>
        </w:rPr>
      </w:pPr>
      <w:r w:rsidRPr="00FD6CF8">
        <w:rPr>
          <w:sz w:val="28"/>
          <w:szCs w:val="28"/>
        </w:rPr>
        <w:t>Р е ш е н и е. Найдем множество пар, входящих в данное соответствие: {(-1, 1), (-2, 4), (-3,9), (1, 1), (2, 4), (3, 9)}. Пара (0, 0) в соответствии не присутствует, так как 0 не является натуральным числом. Образом элемента -2 будет число 4 (вторая компонента пары (-2, 4)), число 0 имеет пустой образ. Полным прообразом числа 9 будет множество {-3, 3}.</w:t>
      </w:r>
    </w:p>
    <w:p w:rsidR="00830D55" w:rsidRPr="00FD6CF8" w:rsidRDefault="00830D55" w:rsidP="00830D55">
      <w:pPr>
        <w:pStyle w:val="a9"/>
        <w:shd w:val="clear" w:color="auto" w:fill="FEFEFE"/>
        <w:spacing w:before="277" w:beforeAutospacing="0" w:after="277" w:afterAutospacing="0"/>
        <w:ind w:left="277" w:right="831"/>
        <w:rPr>
          <w:sz w:val="28"/>
          <w:szCs w:val="28"/>
        </w:rPr>
      </w:pPr>
      <w:r w:rsidRPr="00FD6CF8">
        <w:rPr>
          <w:sz w:val="28"/>
          <w:szCs w:val="28"/>
        </w:rPr>
        <w:t>П р и м е р 3. Соответствие R задано с помощью пар (1, 2), (0, 0), (2, 4), (-1, -2), (-2, -4). Найдите область определения и множество значений этого соответствия. Какой формулой задается это соответствие?</w:t>
      </w:r>
    </w:p>
    <w:p w:rsidR="00830D55" w:rsidRPr="00FD6CF8" w:rsidRDefault="00830D55" w:rsidP="00830D55">
      <w:pPr>
        <w:pStyle w:val="a9"/>
        <w:shd w:val="clear" w:color="auto" w:fill="FEFEFE"/>
        <w:spacing w:before="277" w:beforeAutospacing="0" w:after="277" w:afterAutospacing="0"/>
        <w:ind w:left="277" w:right="831"/>
        <w:rPr>
          <w:sz w:val="28"/>
          <w:szCs w:val="28"/>
        </w:rPr>
      </w:pPr>
      <w:r w:rsidRPr="00FD6CF8">
        <w:rPr>
          <w:sz w:val="28"/>
          <w:szCs w:val="28"/>
        </w:rPr>
        <w:t> </w:t>
      </w:r>
    </w:p>
    <w:p w:rsidR="00830D55" w:rsidRPr="00FD6CF8" w:rsidRDefault="00830D55" w:rsidP="00830D55">
      <w:pPr>
        <w:pStyle w:val="a9"/>
        <w:shd w:val="clear" w:color="auto" w:fill="FEFEFE"/>
        <w:spacing w:before="277" w:beforeAutospacing="0" w:after="277" w:afterAutospacing="0"/>
        <w:ind w:left="277" w:right="831"/>
        <w:rPr>
          <w:sz w:val="28"/>
          <w:szCs w:val="28"/>
        </w:rPr>
      </w:pPr>
      <w:r w:rsidRPr="00FD6CF8">
        <w:rPr>
          <w:noProof/>
          <w:sz w:val="28"/>
          <w:szCs w:val="28"/>
        </w:rPr>
        <w:drawing>
          <wp:inline distT="0" distB="0" distL="0" distR="0">
            <wp:extent cx="2804795" cy="2804795"/>
            <wp:effectExtent l="19050" t="0" r="0" b="0"/>
            <wp:docPr id="896" name="Рисунок 896" descr="https://konspekta.net/lektsiiorgimg/baza13/4091112438491.files/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https://konspekta.net/lektsiiorgimg/baza13/4091112438491.files/image029.gif"/>
                    <pic:cNvPicPr>
                      <a:picLocks noChangeAspect="1" noChangeArrowheads="1"/>
                    </pic:cNvPicPr>
                  </pic:nvPicPr>
                  <pic:blipFill>
                    <a:blip r:embed="rId18"/>
                    <a:srcRect/>
                    <a:stretch>
                      <a:fillRect/>
                    </a:stretch>
                  </pic:blipFill>
                  <pic:spPr bwMode="auto">
                    <a:xfrm>
                      <a:off x="0" y="0"/>
                      <a:ext cx="2804795" cy="2804795"/>
                    </a:xfrm>
                    <a:prstGeom prst="rect">
                      <a:avLst/>
                    </a:prstGeom>
                    <a:noFill/>
                    <a:ln w="9525">
                      <a:noFill/>
                      <a:miter lim="800000"/>
                      <a:headEnd/>
                      <a:tailEnd/>
                    </a:ln>
                  </pic:spPr>
                </pic:pic>
              </a:graphicData>
            </a:graphic>
          </wp:inline>
        </w:drawing>
      </w:r>
      <w:r w:rsidRPr="00FD6CF8">
        <w:rPr>
          <w:sz w:val="28"/>
          <w:szCs w:val="28"/>
        </w:rPr>
        <w:t> </w:t>
      </w:r>
      <w:r w:rsidRPr="00FD6CF8">
        <w:rPr>
          <w:noProof/>
          <w:sz w:val="28"/>
          <w:szCs w:val="28"/>
        </w:rPr>
        <w:drawing>
          <wp:inline distT="0" distB="0" distL="0" distR="0">
            <wp:extent cx="2804795" cy="2804795"/>
            <wp:effectExtent l="19050" t="0" r="0" b="0"/>
            <wp:docPr id="897" name="Рисунок 897" descr="https://konspekta.net/lektsiiorgimg/baza13/4091112438491.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https://konspekta.net/lektsiiorgimg/baza13/4091112438491.files/image030.gif"/>
                    <pic:cNvPicPr>
                      <a:picLocks noChangeAspect="1" noChangeArrowheads="1"/>
                    </pic:cNvPicPr>
                  </pic:nvPicPr>
                  <pic:blipFill>
                    <a:blip r:embed="rId19"/>
                    <a:srcRect/>
                    <a:stretch>
                      <a:fillRect/>
                    </a:stretch>
                  </pic:blipFill>
                  <pic:spPr bwMode="auto">
                    <a:xfrm>
                      <a:off x="0" y="0"/>
                      <a:ext cx="2804795" cy="2804795"/>
                    </a:xfrm>
                    <a:prstGeom prst="rect">
                      <a:avLst/>
                    </a:prstGeom>
                    <a:noFill/>
                    <a:ln w="9525">
                      <a:noFill/>
                      <a:miter lim="800000"/>
                      <a:headEnd/>
                      <a:tailEnd/>
                    </a:ln>
                  </pic:spPr>
                </pic:pic>
              </a:graphicData>
            </a:graphic>
          </wp:inline>
        </w:drawing>
      </w:r>
      <w:r w:rsidRPr="00FD6CF8">
        <w:rPr>
          <w:sz w:val="28"/>
          <w:szCs w:val="28"/>
        </w:rPr>
        <w:t> Рис. 3 Рис. 4</w:t>
      </w:r>
    </w:p>
    <w:p w:rsidR="00830D55" w:rsidRPr="00FD6CF8" w:rsidRDefault="00830D55" w:rsidP="00830D55">
      <w:pPr>
        <w:pStyle w:val="a9"/>
        <w:shd w:val="clear" w:color="auto" w:fill="FEFEFE"/>
        <w:spacing w:before="277" w:beforeAutospacing="0" w:after="277" w:afterAutospacing="0"/>
        <w:ind w:left="277" w:right="831"/>
        <w:rPr>
          <w:sz w:val="28"/>
          <w:szCs w:val="28"/>
        </w:rPr>
      </w:pPr>
      <w:r w:rsidRPr="00FD6CF8">
        <w:rPr>
          <w:sz w:val="28"/>
          <w:szCs w:val="28"/>
        </w:rPr>
        <w:lastRenderedPageBreak/>
        <w:t> </w:t>
      </w:r>
    </w:p>
    <w:p w:rsidR="00830D55" w:rsidRPr="00FD6CF8" w:rsidRDefault="00830D55" w:rsidP="00FD6CF8">
      <w:pPr>
        <w:pStyle w:val="a9"/>
        <w:shd w:val="clear" w:color="auto" w:fill="FEFEFE"/>
        <w:spacing w:before="277" w:beforeAutospacing="0" w:after="277" w:afterAutospacing="0"/>
        <w:ind w:left="277" w:right="831"/>
        <w:rPr>
          <w:sz w:val="28"/>
          <w:szCs w:val="28"/>
        </w:rPr>
      </w:pPr>
      <w:r w:rsidRPr="00FD6CF8">
        <w:rPr>
          <w:sz w:val="28"/>
          <w:szCs w:val="28"/>
        </w:rPr>
        <w:t>Р е ш е н и е. В область определения Х входят первые компоненты пар соответствия, поэтому Х = {0, 1, 2, -1, -2}. Множество значений Y соответствия R составляют вторые компоненты пар соответствия, значит, Y = {0, 2, 4, -2, -4}. Замечаем, что вторая компонента в каждой паре получается из первой умножением на число 2, следовательно, данное соответствие можно задать с помощью формулы </w:t>
      </w:r>
      <w:r w:rsidRPr="00FD6CF8">
        <w:rPr>
          <w:i/>
          <w:iCs/>
          <w:sz w:val="28"/>
          <w:szCs w:val="28"/>
        </w:rPr>
        <w:t>y</w:t>
      </w:r>
      <w:r w:rsidRPr="00FD6CF8">
        <w:rPr>
          <w:sz w:val="28"/>
          <w:szCs w:val="28"/>
        </w:rPr>
        <w:t> = 2 </w:t>
      </w:r>
      <w:r w:rsidRPr="00FD6CF8">
        <w:rPr>
          <w:i/>
          <w:iCs/>
          <w:sz w:val="28"/>
          <w:szCs w:val="28"/>
        </w:rPr>
        <w:t>x</w:t>
      </w:r>
      <w:r w:rsidRPr="00FD6CF8">
        <w:rPr>
          <w:sz w:val="28"/>
          <w:szCs w:val="28"/>
        </w:rPr>
        <w:t>.</w:t>
      </w:r>
    </w:p>
    <w:p w:rsidR="00830D55" w:rsidRPr="00FD6CF8" w:rsidRDefault="00830D55" w:rsidP="00FD6CF8">
      <w:pPr>
        <w:pStyle w:val="a9"/>
        <w:shd w:val="clear" w:color="auto" w:fill="FEFEFE"/>
        <w:spacing w:before="277" w:beforeAutospacing="0" w:after="277" w:afterAutospacing="0"/>
        <w:ind w:left="277" w:right="831"/>
        <w:rPr>
          <w:sz w:val="28"/>
          <w:szCs w:val="28"/>
        </w:rPr>
      </w:pPr>
      <w:r w:rsidRPr="00FD6CF8">
        <w:rPr>
          <w:rStyle w:val="aa"/>
          <w:sz w:val="28"/>
          <w:szCs w:val="28"/>
        </w:rPr>
        <w:t>Задания:</w:t>
      </w:r>
    </w:p>
    <w:p w:rsidR="00830D55" w:rsidRPr="00FD6CF8" w:rsidRDefault="00830D55" w:rsidP="00830D55">
      <w:pPr>
        <w:pStyle w:val="a9"/>
        <w:shd w:val="clear" w:color="auto" w:fill="FEFEFE"/>
        <w:spacing w:before="277" w:beforeAutospacing="0" w:after="277" w:afterAutospacing="0"/>
        <w:ind w:left="277" w:right="831"/>
        <w:rPr>
          <w:sz w:val="28"/>
          <w:szCs w:val="28"/>
        </w:rPr>
      </w:pPr>
      <w:r w:rsidRPr="00FD6CF8">
        <w:rPr>
          <w:sz w:val="28"/>
          <w:szCs w:val="28"/>
        </w:rPr>
        <w:t>1. Укажите соответствия, существующие между элементами множеств А и В, если: а) А – множество отрезков, В – множество чисел; б) А - множество треугольников, В – множество окружностей.</w:t>
      </w:r>
    </w:p>
    <w:p w:rsidR="00830D55" w:rsidRPr="00FD6CF8" w:rsidRDefault="00830D55" w:rsidP="00830D55">
      <w:pPr>
        <w:pStyle w:val="a9"/>
        <w:shd w:val="clear" w:color="auto" w:fill="FEFEFE"/>
        <w:spacing w:before="277" w:beforeAutospacing="0" w:after="277" w:afterAutospacing="0"/>
        <w:ind w:left="277" w:right="831"/>
        <w:rPr>
          <w:sz w:val="28"/>
          <w:szCs w:val="28"/>
        </w:rPr>
      </w:pPr>
      <w:r w:rsidRPr="00FD6CF8">
        <w:rPr>
          <w:sz w:val="28"/>
          <w:szCs w:val="28"/>
        </w:rPr>
        <w:t> </w:t>
      </w:r>
    </w:p>
    <w:p w:rsidR="00830D55" w:rsidRPr="00FD6CF8" w:rsidRDefault="00830D55" w:rsidP="00830D55">
      <w:pPr>
        <w:pStyle w:val="a9"/>
        <w:shd w:val="clear" w:color="auto" w:fill="FEFEFE"/>
        <w:spacing w:before="277" w:beforeAutospacing="0" w:after="277" w:afterAutospacing="0"/>
        <w:ind w:left="277" w:right="831"/>
        <w:rPr>
          <w:sz w:val="28"/>
          <w:szCs w:val="28"/>
        </w:rPr>
      </w:pPr>
      <w:r w:rsidRPr="00FD6CF8">
        <w:rPr>
          <w:sz w:val="28"/>
          <w:szCs w:val="28"/>
        </w:rPr>
        <w:t>2. Даны два множества: А = {-1, -2, -3, 1, 2, 3, 0}, </w:t>
      </w:r>
      <w:r w:rsidRPr="00FD6CF8">
        <w:rPr>
          <w:rStyle w:val="aa"/>
          <w:i/>
          <w:iCs/>
          <w:sz w:val="28"/>
          <w:szCs w:val="28"/>
        </w:rPr>
        <w:t>N</w:t>
      </w:r>
      <w:r w:rsidRPr="00FD6CF8">
        <w:rPr>
          <w:sz w:val="28"/>
          <w:szCs w:val="28"/>
        </w:rPr>
        <w:t> – множество натуральных чисел. Поставим в соответствие каждому числу </w:t>
      </w:r>
      <w:r w:rsidRPr="00FD6CF8">
        <w:rPr>
          <w:i/>
          <w:iCs/>
          <w:sz w:val="28"/>
          <w:szCs w:val="28"/>
        </w:rPr>
        <w:t>а</w:t>
      </w:r>
      <w:r w:rsidRPr="00FD6CF8">
        <w:rPr>
          <w:sz w:val="28"/>
          <w:szCs w:val="28"/>
        </w:rPr>
        <w:t> </w:t>
      </w:r>
      <w:r w:rsidRPr="00FD6CF8">
        <w:rPr>
          <w:rFonts w:ascii="Cambria Math" w:hAnsi="Cambria Math"/>
          <w:sz w:val="28"/>
          <w:szCs w:val="28"/>
        </w:rPr>
        <w:t>∈</w:t>
      </w:r>
      <w:r w:rsidRPr="00FD6CF8">
        <w:rPr>
          <w:sz w:val="28"/>
          <w:szCs w:val="28"/>
        </w:rPr>
        <w:t>А его квадрат. Выпишите все пары, принадлежащие соответствию. Найдите образ элементов -2 и 0. Найдите полный прообраз 9.</w:t>
      </w:r>
    </w:p>
    <w:p w:rsidR="00830D55" w:rsidRPr="00FD6CF8" w:rsidRDefault="00830D55" w:rsidP="00830D55">
      <w:pPr>
        <w:shd w:val="clear" w:color="auto" w:fill="FEFEFE"/>
        <w:spacing w:before="277" w:after="277" w:line="240" w:lineRule="auto"/>
        <w:ind w:left="277" w:right="831"/>
        <w:jc w:val="center"/>
        <w:rPr>
          <w:rFonts w:ascii="Times New Roman" w:eastAsia="Times New Roman" w:hAnsi="Times New Roman" w:cs="Times New Roman"/>
          <w:b/>
          <w:sz w:val="28"/>
          <w:szCs w:val="28"/>
        </w:rPr>
      </w:pPr>
    </w:p>
    <w:p w:rsidR="000D27A9" w:rsidRPr="00FD6CF8" w:rsidRDefault="000D27A9" w:rsidP="00BA51B4">
      <w:pPr>
        <w:tabs>
          <w:tab w:val="left" w:pos="1717"/>
        </w:tabs>
        <w:jc w:val="center"/>
        <w:rPr>
          <w:rFonts w:ascii="Times New Roman" w:hAnsi="Times New Roman" w:cs="Times New Roman"/>
          <w:b/>
          <w:sz w:val="28"/>
          <w:szCs w:val="28"/>
        </w:rPr>
      </w:pPr>
    </w:p>
    <w:p w:rsidR="0060234D" w:rsidRDefault="00BA51B4" w:rsidP="00BA51B4">
      <w:pPr>
        <w:tabs>
          <w:tab w:val="left" w:pos="1717"/>
        </w:tabs>
        <w:jc w:val="center"/>
        <w:rPr>
          <w:rFonts w:ascii="Times New Roman" w:hAnsi="Times New Roman" w:cs="Times New Roman"/>
          <w:b/>
          <w:bCs/>
          <w:sz w:val="28"/>
          <w:szCs w:val="28"/>
        </w:rPr>
      </w:pPr>
      <w:r w:rsidRPr="00FD6CF8">
        <w:rPr>
          <w:rFonts w:ascii="Times New Roman" w:hAnsi="Times New Roman" w:cs="Times New Roman"/>
          <w:b/>
          <w:bCs/>
          <w:sz w:val="28"/>
          <w:szCs w:val="28"/>
        </w:rPr>
        <w:t>Практическое занятие</w:t>
      </w:r>
      <w:r w:rsidR="007E7B8F" w:rsidRPr="00FD6CF8">
        <w:rPr>
          <w:rFonts w:ascii="Times New Roman" w:hAnsi="Times New Roman" w:cs="Times New Roman"/>
          <w:b/>
          <w:bCs/>
          <w:sz w:val="28"/>
          <w:szCs w:val="28"/>
        </w:rPr>
        <w:t xml:space="preserve"> 3. </w:t>
      </w:r>
    </w:p>
    <w:p w:rsidR="007E7B8F" w:rsidRPr="00FD6CF8" w:rsidRDefault="007E7B8F" w:rsidP="00BA51B4">
      <w:pPr>
        <w:tabs>
          <w:tab w:val="left" w:pos="1717"/>
        </w:tabs>
        <w:jc w:val="center"/>
        <w:rPr>
          <w:rFonts w:ascii="Times New Roman" w:hAnsi="Times New Roman" w:cs="Times New Roman"/>
          <w:b/>
          <w:bCs/>
          <w:sz w:val="28"/>
          <w:szCs w:val="28"/>
        </w:rPr>
      </w:pPr>
      <w:r w:rsidRPr="00FD6CF8">
        <w:rPr>
          <w:rFonts w:ascii="Times New Roman" w:hAnsi="Times New Roman" w:cs="Times New Roman"/>
          <w:b/>
          <w:bCs/>
          <w:sz w:val="28"/>
          <w:szCs w:val="28"/>
        </w:rPr>
        <w:t>Объем и содержание понятия. Отношения между понятиями.</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Всякий математический объект обладает определенными свойствами. Например, квадрат имеет четыре стороны, четыре прямых угла и др. Различают свойства существенные и несущественные.</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Существенное свойство - свойство, без которого объект не может существовать.</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Несущественное свойство - свойство, отсутствие которого не влияет на существование объекта.</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Для квадрата: АВСД существенные свойства: АВ = ВС = СД =ДА, АВ║ ДС, АД ║ ВС;</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lastRenderedPageBreak/>
        <w:t>несущественные свойства: АВ, ДС - горизонтальны, АД, ВС - вертикальны. </w:t>
      </w:r>
      <w:r w:rsidRPr="00FD6CF8">
        <w:rPr>
          <w:noProof/>
          <w:sz w:val="28"/>
          <w:szCs w:val="28"/>
        </w:rPr>
        <w:drawing>
          <wp:inline distT="0" distB="0" distL="0" distR="0">
            <wp:extent cx="1204595" cy="1169670"/>
            <wp:effectExtent l="19050" t="0" r="0" b="0"/>
            <wp:docPr id="882" name="Рисунок 882" descr="https://konspekta.net/lektsiiorgimg/baza13/4091112438491.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https://konspekta.net/lektsiiorgimg/baza13/4091112438491.files/image009.jpg"/>
                    <pic:cNvPicPr>
                      <a:picLocks noChangeAspect="1" noChangeArrowheads="1"/>
                    </pic:cNvPicPr>
                  </pic:nvPicPr>
                  <pic:blipFill>
                    <a:blip r:embed="rId20"/>
                    <a:srcRect/>
                    <a:stretch>
                      <a:fillRect/>
                    </a:stretch>
                  </pic:blipFill>
                  <pic:spPr bwMode="auto">
                    <a:xfrm>
                      <a:off x="0" y="0"/>
                      <a:ext cx="1204595" cy="1169670"/>
                    </a:xfrm>
                    <a:prstGeom prst="rect">
                      <a:avLst/>
                    </a:prstGeom>
                    <a:noFill/>
                    <a:ln w="9525">
                      <a:noFill/>
                      <a:miter lim="800000"/>
                      <a:headEnd/>
                      <a:tailEnd/>
                    </a:ln>
                  </pic:spPr>
                </pic:pic>
              </a:graphicData>
            </a:graphic>
          </wp:inline>
        </w:drawing>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Если квадрат повернуть, сохранятся только существенные свойства, именно они и составляют понятие об объекте.</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Рассмотрим пример для дошкольников, используя наглядный материал</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Диалог:</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 Опиши фигуру.</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 Маленький черный треугольник.</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 Большой белый треугольник.</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 Чем фигуры похожи?</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 Формой.</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 Чем фигуры отличаются?</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 Цветом, величиной.</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noProof/>
          <w:sz w:val="28"/>
          <w:szCs w:val="28"/>
        </w:rPr>
        <w:drawing>
          <wp:inline distT="0" distB="0" distL="0" distR="0">
            <wp:extent cx="5029200" cy="1908175"/>
            <wp:effectExtent l="0" t="0" r="0" b="0"/>
            <wp:docPr id="883" name="Рисунок 883" descr="https://konspekta.net/lektsiiorgimg/baza13/4091112438491.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https://konspekta.net/lektsiiorgimg/baza13/4091112438491.files/image010.gif"/>
                    <pic:cNvPicPr>
                      <a:picLocks noChangeAspect="1" noChangeArrowheads="1"/>
                    </pic:cNvPicPr>
                  </pic:nvPicPr>
                  <pic:blipFill>
                    <a:blip r:embed="rId21"/>
                    <a:srcRect/>
                    <a:stretch>
                      <a:fillRect/>
                    </a:stretch>
                  </pic:blipFill>
                  <pic:spPr bwMode="auto">
                    <a:xfrm>
                      <a:off x="0" y="0"/>
                      <a:ext cx="5029200" cy="1908175"/>
                    </a:xfrm>
                    <a:prstGeom prst="rect">
                      <a:avLst/>
                    </a:prstGeom>
                    <a:noFill/>
                    <a:ln w="9525">
                      <a:noFill/>
                      <a:miter lim="800000"/>
                      <a:headEnd/>
                      <a:tailEnd/>
                    </a:ln>
                  </pic:spPr>
                </pic:pic>
              </a:graphicData>
            </a:graphic>
          </wp:inline>
        </w:drawing>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 Что есть у треугольника?</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- 3 стороны, 3 угла.</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 xml:space="preserve">Таким образом, дети выясняют существенные и несущественные свойства понятия "треугольник". Существенные свойства - "иметь </w:t>
      </w:r>
      <w:r w:rsidRPr="00FD6CF8">
        <w:rPr>
          <w:sz w:val="28"/>
          <w:szCs w:val="28"/>
        </w:rPr>
        <w:lastRenderedPageBreak/>
        <w:t>три стороны и три угла", несущественные свойства - цвет и размеры.</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Совокупность всех существеннных свойств объекта называют содер-жанием понятия.</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Совокупность всех объектов, обозначаемая одним термином, составляет объем понятия.</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Например, содержание понятия «квадрат» - это совокупность всех существенных свойств, которыми обладают квадраты, а в объем этого понятия входят квадраты различных размеров.</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Итак, любое понятие характеризуется:</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 термином (название);</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 объемом (совокупность всех объектов, называемых этим термином);</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 содержанием (совокупность всех существенных свойств объектов, входящих в объем понятия).</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Между объемом понятия и его содержанием существует связь: чем "больше" объем понятия, тем "меньше" его содержание, и наоборот. Объем понятия «треугольник» "больше", чем объем понятия "прямоугольный треугольник", так как все объекты второго понятия являются и объектами первого понятия. Содержание понятия "треугольник" "меньше", чем содержание понятия "прямоугольный треугольник", так как прямоугольный треугольник обладает всеми свойствами любого треугольника и еще другими свойствами, присущими только ему.</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 ОПРЕДЕЛЕНИЕ ПОНЯТИЙ</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Для распознавания объекта необязательно проверять у него все существенные свойства, достаточно лишь некоторых. Этим пользуются, когда понятию дают определение.</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Определение понятия – это логическая операция, которая раскрывает содержание понятия либо устанавливает значение термина. Определение понятия позволяет отличать определяемые объекты от других объектов. Так, например, определение понятия "прямоугольный треугольник" позволяет отличить его от других треугольников.</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lastRenderedPageBreak/>
        <w:t>Различают явные и неявные определения. Явные определения имеют форму равенства двух понятий. Одно из них называют определяемым другое определяющим.</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Например: "Квадрат – это прямоугольник, у которого все стороны равны". Здесь определяемое понятие – «квадрат», а определяющее - "прямоугольник, у которого все стороны равны".</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Самый распространенный вид явных определений - это определение через род и видовое отличие. Приведенное выше определение квадрата относится к таким определениям. Действительно, понятие "прямоугольник", содержащееся в определяющем понятии, является ближайшим родовым понятием по отношению к понятию "квадрат", а свойство "иметь все равные стороны" позволяет из всех прямоугольников выделить один из видов - квадраты.</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Следует иметь в виду, что понятия рода и вида относительны. Так, "прямоугольник" – это родовое к понятию "квадрат", но видовое по отношению к понятию «четырехугольник».</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Кроме того, для одного понятия могут существовать несколько родовых. Например, для квадрата родовыми являются ромб, четырехугольник, многоугольник, геометрическая фигура. В определении через род и видовое отличие для определяемого понятия принято называть ближайшее родовое понятие.</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Таким образом, определение через род и видовое отличие имеет следующую структуру:</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Определяемое = Род + Видовое</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К явным определениям предъявляются определенные требования.</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1) Определение должно быть соразмерным. Например, нельзя говорить, что окружность – это линия, которая начинается и кончается в одной точке. Этому определению удовлетворяют много линий, не являющихся окружностями.</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2) В определении (или их системе) не должно быть порочного круга. Это означает, что нельзя определять понятие через само себя. Например, содержит порочный круг определение: «Касательная к окружности – это прямая, которая касается окружности».</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 xml:space="preserve">3) Определение должно быть ясным и минимальным. Нельзя определять прямоугольник как параллелограмм с прямым углом, если понятие «параллелограмм» еще не рассмотрено. В </w:t>
      </w:r>
      <w:r w:rsidRPr="00FD6CF8">
        <w:rPr>
          <w:sz w:val="28"/>
          <w:szCs w:val="28"/>
        </w:rPr>
        <w:lastRenderedPageBreak/>
        <w:t>определении не должно быть лишних свойств. Например, неправильным будет определение: «Параллелограммом называется четырехугольник, у которого противоположные стороны попарно параллельны и равны». Равенство сторон в определении не нужно указывать, так как оно вытекает из свойств параллелограмма.</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Существуют </w:t>
      </w:r>
      <w:r w:rsidRPr="00FD6CF8">
        <w:rPr>
          <w:i/>
          <w:iCs/>
          <w:sz w:val="28"/>
          <w:szCs w:val="28"/>
        </w:rPr>
        <w:t>неявные</w:t>
      </w:r>
      <w:r w:rsidRPr="00FD6CF8">
        <w:rPr>
          <w:sz w:val="28"/>
          <w:szCs w:val="28"/>
        </w:rPr>
        <w:t> определения. В их структуре нельзя выделить определяемое и определяющее понятия. Среди них выделяют </w:t>
      </w:r>
      <w:r w:rsidRPr="00FD6CF8">
        <w:rPr>
          <w:i/>
          <w:iCs/>
          <w:sz w:val="28"/>
          <w:szCs w:val="28"/>
        </w:rPr>
        <w:t>контекстуальные</w:t>
      </w:r>
      <w:r w:rsidRPr="00FD6CF8">
        <w:rPr>
          <w:sz w:val="28"/>
          <w:szCs w:val="28"/>
        </w:rPr>
        <w:t> и </w:t>
      </w:r>
      <w:r w:rsidRPr="00FD6CF8">
        <w:rPr>
          <w:i/>
          <w:iCs/>
          <w:sz w:val="28"/>
          <w:szCs w:val="28"/>
        </w:rPr>
        <w:t>остенсивные</w:t>
      </w:r>
      <w:r w:rsidRPr="00FD6CF8">
        <w:rPr>
          <w:sz w:val="28"/>
          <w:szCs w:val="28"/>
        </w:rPr>
        <w:t> определения.</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В </w:t>
      </w:r>
      <w:r w:rsidRPr="00FD6CF8">
        <w:rPr>
          <w:i/>
          <w:iCs/>
          <w:sz w:val="28"/>
          <w:szCs w:val="28"/>
        </w:rPr>
        <w:t>контекстуальных</w:t>
      </w:r>
      <w:r w:rsidRPr="00FD6CF8">
        <w:rPr>
          <w:sz w:val="28"/>
          <w:szCs w:val="28"/>
        </w:rPr>
        <w:t> определениях содержание нового понятия раскрывается через отрывок текста, через контекст, через анализ конкретной ситуации, описывающей смысл вводимого понятия. Например, в начальной школе понятие уравнения можно ввести так: «К какому числу надо прибавить 6, чтобы получилось 15? Обозначим неизвестное число латинской буквой </w:t>
      </w:r>
      <w:r w:rsidRPr="00FD6CF8">
        <w:rPr>
          <w:i/>
          <w:iCs/>
          <w:sz w:val="28"/>
          <w:szCs w:val="28"/>
        </w:rPr>
        <w:t>х</w:t>
      </w:r>
      <w:r w:rsidRPr="00FD6CF8">
        <w:rPr>
          <w:sz w:val="28"/>
          <w:szCs w:val="28"/>
        </w:rPr>
        <w:t> (икс): </w:t>
      </w:r>
      <w:r w:rsidRPr="00FD6CF8">
        <w:rPr>
          <w:i/>
          <w:iCs/>
          <w:sz w:val="28"/>
          <w:szCs w:val="28"/>
        </w:rPr>
        <w:t>х</w:t>
      </w:r>
      <w:r w:rsidRPr="00FD6CF8">
        <w:rPr>
          <w:sz w:val="28"/>
          <w:szCs w:val="28"/>
        </w:rPr>
        <w:t> + 6 = 15 – это уравнение. Решить уравнение – значит найти неизвестное число. В данном уравнении неизвестное число равно 9, так как 9 + 6 = 15».</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i/>
          <w:iCs/>
          <w:sz w:val="28"/>
          <w:szCs w:val="28"/>
        </w:rPr>
        <w:t>Остенсивные</w:t>
      </w:r>
      <w:r w:rsidRPr="00FD6CF8">
        <w:rPr>
          <w:sz w:val="28"/>
          <w:szCs w:val="28"/>
        </w:rPr>
        <w:t> определения – это определения путем показа. Например, таким способом можно определить в начальной школе понятия равенства и неравенства:</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3·8 &gt; 2·8 5·8 = 40</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65 + 9 &lt; 82 – 5 6·8 = 5·8 + 8</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48: 8 &lt; 48 18: 9 = 16 – 14</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Это неравенства. Это равенства.</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Контекстуальные и остенсивные определения используются на ранних стадиях изучения предмета, когда обучаемые не обладают достаточными теоретическими знаниями.</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П р и м е р 1. Назовите несколько свойств, принадлежащих содержанию понятия «треугольник». Принадлежит ли содержанию этого понятия свойство «иметь две равные стороны»?</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Р е ш е н и е. В содержание понятия «треугольник» входят только те свойства, которые являются общими для всех треугольников, например, такие: 1) имеет три вершины, 2) имеет три угла, 3) имеет три стороны, 4) ограничен замкнутой ломаной линией. Свойство «иметь две равные стороны» в содержание понятия «треугольник» не входит, так как этим свойством обладают не все треугольники.</w:t>
      </w:r>
      <w:r w:rsidRPr="00FD6CF8">
        <w:rPr>
          <w:sz w:val="28"/>
          <w:szCs w:val="28"/>
        </w:rPr>
        <w:br/>
        <w:t>^</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rStyle w:val="aa"/>
          <w:sz w:val="28"/>
          <w:szCs w:val="28"/>
        </w:rPr>
        <w:lastRenderedPageBreak/>
        <w:t>Задания:</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1. Каков объем понятий: «цифра», «автомобиль», «снегурочка», «волк», «столица России», «двузначное число».</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2. Решите анаграммы. Исключите лишнее слово. Ответ обоснуйте:</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Каут, кабоса, цикурка, кайнеди;</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Релоказ, начик, меро, лекосо;</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Вианд, лексор, слот, самик, фебут.</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3. Дополните определение:</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Портной – это …., который шьет одежду.</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 – это человек, который рисует картины.</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Врач - ….</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Масленка - …</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Улей - …</w:t>
      </w:r>
    </w:p>
    <w:p w:rsidR="00382730" w:rsidRPr="00FD6CF8" w:rsidRDefault="00382730" w:rsidP="00BA51B4">
      <w:pPr>
        <w:tabs>
          <w:tab w:val="left" w:pos="1717"/>
        </w:tabs>
        <w:jc w:val="center"/>
        <w:rPr>
          <w:rFonts w:ascii="Times New Roman" w:hAnsi="Times New Roman" w:cs="Times New Roman"/>
          <w:b/>
          <w:bCs/>
          <w:sz w:val="28"/>
          <w:szCs w:val="28"/>
        </w:rPr>
      </w:pPr>
    </w:p>
    <w:p w:rsidR="0060234D" w:rsidRDefault="007E7B8F" w:rsidP="00BA51B4">
      <w:pPr>
        <w:tabs>
          <w:tab w:val="left" w:pos="1717"/>
        </w:tabs>
        <w:jc w:val="center"/>
        <w:rPr>
          <w:rFonts w:ascii="Times New Roman" w:hAnsi="Times New Roman" w:cs="Times New Roman"/>
          <w:b/>
          <w:bCs/>
          <w:sz w:val="28"/>
          <w:szCs w:val="28"/>
        </w:rPr>
      </w:pPr>
      <w:r w:rsidRPr="00FD6CF8">
        <w:rPr>
          <w:rFonts w:ascii="Times New Roman" w:hAnsi="Times New Roman" w:cs="Times New Roman"/>
          <w:b/>
          <w:bCs/>
          <w:sz w:val="28"/>
          <w:szCs w:val="28"/>
        </w:rPr>
        <w:t xml:space="preserve">Практическое занятие 4. </w:t>
      </w:r>
    </w:p>
    <w:p w:rsidR="007E7B8F" w:rsidRPr="00FD6CF8" w:rsidRDefault="007E7B8F" w:rsidP="00BA51B4">
      <w:pPr>
        <w:tabs>
          <w:tab w:val="left" w:pos="1717"/>
        </w:tabs>
        <w:jc w:val="center"/>
        <w:rPr>
          <w:rFonts w:ascii="Times New Roman" w:hAnsi="Times New Roman" w:cs="Times New Roman"/>
          <w:b/>
          <w:bCs/>
          <w:sz w:val="28"/>
          <w:szCs w:val="28"/>
        </w:rPr>
      </w:pPr>
      <w:r w:rsidRPr="00FD6CF8">
        <w:rPr>
          <w:rFonts w:ascii="Times New Roman" w:hAnsi="Times New Roman" w:cs="Times New Roman"/>
          <w:b/>
          <w:bCs/>
          <w:sz w:val="28"/>
          <w:szCs w:val="28"/>
        </w:rPr>
        <w:t>Определение понятий</w:t>
      </w:r>
    </w:p>
    <w:p w:rsidR="000714AF" w:rsidRPr="00FD6CF8"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b/>
          <w:bCs/>
          <w:sz w:val="28"/>
          <w:szCs w:val="28"/>
        </w:rPr>
        <w:t>Математичнские понятия – </w:t>
      </w:r>
      <w:r w:rsidRPr="00FD6CF8">
        <w:rPr>
          <w:rFonts w:ascii="Times New Roman" w:eastAsia="Times New Roman" w:hAnsi="Times New Roman" w:cs="Times New Roman"/>
          <w:sz w:val="28"/>
          <w:szCs w:val="28"/>
        </w:rPr>
        <w:t>обычно представляют в виде четырех групп.</w:t>
      </w:r>
    </w:p>
    <w:p w:rsidR="000714AF" w:rsidRPr="00FD6CF8"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b/>
          <w:bCs/>
          <w:sz w:val="28"/>
          <w:szCs w:val="28"/>
        </w:rPr>
        <w:t>В первую включаются</w:t>
      </w:r>
      <w:r w:rsidRPr="00FD6CF8">
        <w:rPr>
          <w:rFonts w:ascii="Times New Roman" w:eastAsia="Times New Roman" w:hAnsi="Times New Roman" w:cs="Times New Roman"/>
          <w:sz w:val="28"/>
          <w:szCs w:val="28"/>
        </w:rPr>
        <w:t> понятия, связыные с числами и операциями над ними: число, сложение, слагаемое и др.</w:t>
      </w:r>
    </w:p>
    <w:p w:rsidR="000714AF" w:rsidRPr="00FD6CF8"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b/>
          <w:bCs/>
          <w:sz w:val="28"/>
          <w:szCs w:val="28"/>
        </w:rPr>
        <w:t>Во вторую входят</w:t>
      </w:r>
      <w:r w:rsidRPr="00FD6CF8">
        <w:rPr>
          <w:rFonts w:ascii="Times New Roman" w:eastAsia="Times New Roman" w:hAnsi="Times New Roman" w:cs="Times New Roman"/>
          <w:sz w:val="28"/>
          <w:szCs w:val="28"/>
        </w:rPr>
        <w:t> алгебраические понятия: выражение, равенятво, управление и др.</w:t>
      </w:r>
    </w:p>
    <w:p w:rsidR="000714AF" w:rsidRPr="00FD6CF8"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b/>
          <w:bCs/>
          <w:sz w:val="28"/>
          <w:szCs w:val="28"/>
        </w:rPr>
        <w:t>Третью состовляют</w:t>
      </w:r>
      <w:r w:rsidRPr="00FD6CF8">
        <w:rPr>
          <w:rFonts w:ascii="Times New Roman" w:eastAsia="Times New Roman" w:hAnsi="Times New Roman" w:cs="Times New Roman"/>
          <w:sz w:val="28"/>
          <w:szCs w:val="28"/>
        </w:rPr>
        <w:t> геометрические понятия: прямая, отрезок и др.</w:t>
      </w:r>
    </w:p>
    <w:p w:rsidR="000714AF" w:rsidRPr="00FD6CF8"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b/>
          <w:bCs/>
          <w:sz w:val="28"/>
          <w:szCs w:val="28"/>
        </w:rPr>
        <w:t>Четвертую группу</w:t>
      </w:r>
      <w:r w:rsidRPr="00FD6CF8">
        <w:rPr>
          <w:rFonts w:ascii="Times New Roman" w:eastAsia="Times New Roman" w:hAnsi="Times New Roman" w:cs="Times New Roman"/>
          <w:sz w:val="28"/>
          <w:szCs w:val="28"/>
        </w:rPr>
        <w:t> образуют понятия, связанные с величинами и их размерами.</w:t>
      </w:r>
    </w:p>
    <w:p w:rsidR="000714AF" w:rsidRPr="00FD6CF8"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b/>
          <w:bCs/>
          <w:sz w:val="28"/>
          <w:szCs w:val="28"/>
        </w:rPr>
        <w:t>Объем понятия</w:t>
      </w:r>
      <w:r w:rsidRPr="00FD6CF8">
        <w:rPr>
          <w:rFonts w:ascii="Times New Roman" w:eastAsia="Times New Roman" w:hAnsi="Times New Roman" w:cs="Times New Roman"/>
          <w:sz w:val="28"/>
          <w:szCs w:val="28"/>
        </w:rPr>
        <w:t> – это множество всех объектов, обозначаемых одним термином. Но любое понятие имеет не только объем, но и содержание.</w:t>
      </w:r>
    </w:p>
    <w:p w:rsidR="000714AF" w:rsidRPr="00FD6CF8"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b/>
          <w:bCs/>
          <w:sz w:val="28"/>
          <w:szCs w:val="28"/>
        </w:rPr>
        <w:lastRenderedPageBreak/>
        <w:t>Содержание понятия</w:t>
      </w:r>
      <w:r w:rsidRPr="00FD6CF8">
        <w:rPr>
          <w:rFonts w:ascii="Times New Roman" w:eastAsia="Times New Roman" w:hAnsi="Times New Roman" w:cs="Times New Roman"/>
          <w:sz w:val="28"/>
          <w:szCs w:val="28"/>
        </w:rPr>
        <w:t> – это множество всех существенных свойств объекта, отраженных в этом понятии.</w:t>
      </w:r>
    </w:p>
    <w:p w:rsidR="000714AF" w:rsidRPr="00FD6CF8"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Между объемом и его содержанием существует взаимосвязь: если увеличивается объем понятия, то уменьшается его содержание, и наоборот.</w:t>
      </w:r>
    </w:p>
    <w:p w:rsidR="000714AF" w:rsidRPr="00FD6CF8"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b/>
          <w:bCs/>
          <w:sz w:val="28"/>
          <w:szCs w:val="28"/>
        </w:rPr>
        <w:t>Например:</w:t>
      </w:r>
      <w:r w:rsidRPr="00FD6CF8">
        <w:rPr>
          <w:rFonts w:ascii="Times New Roman" w:eastAsia="Times New Roman" w:hAnsi="Times New Roman" w:cs="Times New Roman"/>
          <w:sz w:val="28"/>
          <w:szCs w:val="28"/>
        </w:rPr>
        <w:t> объем понятия « квадрат» является частью объема понятия «прямоугольник», а в содержании понятия «квадрат» содержится больше свойств, чем в содержании понятия «прямоугольник» (все стороны равны, диагонали взаимно перпендикулярны).</w:t>
      </w:r>
    </w:p>
    <w:p w:rsidR="000714AF" w:rsidRPr="00FD6CF8"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b/>
          <w:bCs/>
          <w:sz w:val="28"/>
          <w:szCs w:val="28"/>
        </w:rPr>
        <w:t>Определение обычно называют</w:t>
      </w:r>
      <w:r w:rsidRPr="00FD6CF8">
        <w:rPr>
          <w:rFonts w:ascii="Times New Roman" w:eastAsia="Times New Roman" w:hAnsi="Times New Roman" w:cs="Times New Roman"/>
          <w:sz w:val="28"/>
          <w:szCs w:val="28"/>
        </w:rPr>
        <w:t> предложение, разъясняющее суть нового термина (или обозначения).</w:t>
      </w:r>
    </w:p>
    <w:p w:rsidR="000714AF" w:rsidRPr="00FD6CF8"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b/>
          <w:bCs/>
          <w:sz w:val="28"/>
          <w:szCs w:val="28"/>
        </w:rPr>
        <w:t>Например:</w:t>
      </w:r>
    </w:p>
    <w:p w:rsidR="000714AF" w:rsidRPr="00FD6CF8"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Если обозначить через а перове понятие, а через b-второе, то данное определение можно представить в виде:</w:t>
      </w:r>
    </w:p>
    <w:p w:rsidR="000714AF" w:rsidRPr="00FD6CF8"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А есть ( по определению) b.</w:t>
      </w:r>
    </w:p>
    <w:p w:rsidR="000714AF" w:rsidRPr="00FD6CF8"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b/>
          <w:bCs/>
          <w:sz w:val="28"/>
          <w:szCs w:val="28"/>
        </w:rPr>
        <w:t>Читают :</w:t>
      </w:r>
      <w:r w:rsidRPr="00FD6CF8">
        <w:rPr>
          <w:rFonts w:ascii="Times New Roman" w:eastAsia="Times New Roman" w:hAnsi="Times New Roman" w:cs="Times New Roman"/>
          <w:sz w:val="28"/>
          <w:szCs w:val="28"/>
        </w:rPr>
        <w:t> «а равносильно b по опредлению»</w:t>
      </w:r>
    </w:p>
    <w:p w:rsidR="000714AF" w:rsidRPr="00FD6CF8"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b/>
          <w:bCs/>
          <w:sz w:val="28"/>
          <w:szCs w:val="28"/>
        </w:rPr>
        <w:t>Такие определения называют явными.</w:t>
      </w:r>
    </w:p>
    <w:p w:rsidR="000714AF" w:rsidRPr="00FD6CF8"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b/>
          <w:bCs/>
          <w:sz w:val="28"/>
          <w:szCs w:val="28"/>
        </w:rPr>
        <w:t>Генетическое определение</w:t>
      </w:r>
      <w:r w:rsidRPr="00FD6CF8">
        <w:rPr>
          <w:rFonts w:ascii="Times New Roman" w:eastAsia="Times New Roman" w:hAnsi="Times New Roman" w:cs="Times New Roman"/>
          <w:sz w:val="28"/>
          <w:szCs w:val="28"/>
        </w:rPr>
        <w:t> – указывается способ образования определяемого объекта.(</w:t>
      </w:r>
      <w:r w:rsidRPr="00FD6CF8">
        <w:rPr>
          <w:rFonts w:ascii="Times New Roman" w:eastAsia="Times New Roman" w:hAnsi="Times New Roman" w:cs="Times New Roman"/>
          <w:b/>
          <w:bCs/>
          <w:sz w:val="28"/>
          <w:szCs w:val="28"/>
        </w:rPr>
        <w:t>пример:</w:t>
      </w:r>
      <w:r w:rsidRPr="00FD6CF8">
        <w:rPr>
          <w:rFonts w:ascii="Times New Roman" w:eastAsia="Times New Roman" w:hAnsi="Times New Roman" w:cs="Times New Roman"/>
          <w:sz w:val="28"/>
          <w:szCs w:val="28"/>
        </w:rPr>
        <w:t> шар – это геометрическая фигура, получаемая в результате вращения полукруга вокруг диаметра.)</w:t>
      </w:r>
    </w:p>
    <w:p w:rsidR="000714AF" w:rsidRPr="00FD6CF8"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b/>
          <w:bCs/>
          <w:sz w:val="28"/>
          <w:szCs w:val="28"/>
        </w:rPr>
        <w:t>Индуктивные определения</w:t>
      </w:r>
      <w:r w:rsidRPr="00FD6CF8">
        <w:rPr>
          <w:rFonts w:ascii="Times New Roman" w:eastAsia="Times New Roman" w:hAnsi="Times New Roman" w:cs="Times New Roman"/>
          <w:sz w:val="28"/>
          <w:szCs w:val="28"/>
        </w:rPr>
        <w:t> – указываются некоторые основные объеты теории и правила, позволяющие получать новые из уже имеющихся.</w:t>
      </w:r>
    </w:p>
    <w:p w:rsidR="000714AF" w:rsidRPr="00FD6CF8" w:rsidRDefault="000714AF" w:rsidP="000714AF">
      <w:pPr>
        <w:spacing w:before="100" w:beforeAutospacing="1" w:after="100" w:afterAutospacing="1" w:line="240" w:lineRule="auto"/>
        <w:jc w:val="center"/>
        <w:rPr>
          <w:rFonts w:ascii="Times New Roman" w:eastAsia="Times New Roman" w:hAnsi="Times New Roman" w:cs="Times New Roman"/>
          <w:sz w:val="28"/>
          <w:szCs w:val="28"/>
        </w:rPr>
      </w:pPr>
      <w:r w:rsidRPr="00FD6CF8">
        <w:rPr>
          <w:rFonts w:ascii="Times New Roman" w:eastAsia="Times New Roman" w:hAnsi="Times New Roman" w:cs="Times New Roman"/>
          <w:b/>
          <w:bCs/>
          <w:sz w:val="28"/>
          <w:szCs w:val="28"/>
        </w:rPr>
        <w:t>Правила определения</w:t>
      </w:r>
      <w:r w:rsidRPr="00FD6CF8">
        <w:rPr>
          <w:rFonts w:ascii="Times New Roman" w:eastAsia="Times New Roman" w:hAnsi="Times New Roman" w:cs="Times New Roman"/>
          <w:sz w:val="28"/>
          <w:szCs w:val="28"/>
        </w:rPr>
        <w:t>:</w:t>
      </w:r>
    </w:p>
    <w:p w:rsidR="000714AF" w:rsidRPr="00FD6CF8" w:rsidRDefault="000714AF" w:rsidP="000714AF">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Определение должно быть соразмерным(объемы определяемого и определяющего понятий должны совпадать)</w:t>
      </w:r>
    </w:p>
    <w:p w:rsidR="000714AF" w:rsidRPr="00FD6CF8" w:rsidRDefault="000714AF" w:rsidP="000714AF">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В определение не должно быть порочного круга(нельзя определять понятие через само себя или через другое.</w:t>
      </w:r>
    </w:p>
    <w:p w:rsidR="000714AF" w:rsidRPr="00FD6CF8" w:rsidRDefault="000714AF" w:rsidP="000714AF">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Определение должно быть ясным, и не содержать избыточных свойств</w:t>
      </w:r>
    </w:p>
    <w:p w:rsidR="000714AF" w:rsidRPr="00FD6CF8" w:rsidRDefault="000714AF" w:rsidP="000714AF">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Одно и тоже понятие определить чнрез род и видовое отличие, соблюдая сформулированные выше правила.</w:t>
      </w:r>
    </w:p>
    <w:p w:rsidR="000714AF" w:rsidRPr="00FD6CF8"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b/>
          <w:bCs/>
          <w:sz w:val="28"/>
          <w:szCs w:val="28"/>
        </w:rPr>
        <w:t>Контекстуальные определения</w:t>
      </w:r>
      <w:r w:rsidRPr="00FD6CF8">
        <w:rPr>
          <w:rFonts w:ascii="Times New Roman" w:eastAsia="Times New Roman" w:hAnsi="Times New Roman" w:cs="Times New Roman"/>
          <w:sz w:val="28"/>
          <w:szCs w:val="28"/>
        </w:rPr>
        <w:t>- это содержание нового понятия раскрывается через отрывок текста, через контекст, через анализ конкретной ситуации, описывающей смысл вводимого понятия.</w:t>
      </w:r>
    </w:p>
    <w:p w:rsidR="000714AF" w:rsidRPr="00FD6CF8" w:rsidRDefault="000714AF" w:rsidP="000714AF">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b/>
          <w:bCs/>
          <w:sz w:val="28"/>
          <w:szCs w:val="28"/>
        </w:rPr>
        <w:lastRenderedPageBreak/>
        <w:t>Остенсивные определения</w:t>
      </w:r>
      <w:r w:rsidRPr="00FD6CF8">
        <w:rPr>
          <w:rFonts w:ascii="Times New Roman" w:eastAsia="Times New Roman" w:hAnsi="Times New Roman" w:cs="Times New Roman"/>
          <w:sz w:val="28"/>
          <w:szCs w:val="28"/>
        </w:rPr>
        <w:t> - это определения путем показа.</w:t>
      </w:r>
    </w:p>
    <w:p w:rsidR="000714AF" w:rsidRPr="00FD6CF8" w:rsidRDefault="000714AF" w:rsidP="00BA51B4">
      <w:pPr>
        <w:tabs>
          <w:tab w:val="left" w:pos="1717"/>
        </w:tabs>
        <w:jc w:val="center"/>
        <w:rPr>
          <w:rFonts w:ascii="Times New Roman" w:hAnsi="Times New Roman" w:cs="Times New Roman"/>
          <w:b/>
          <w:bCs/>
          <w:sz w:val="28"/>
          <w:szCs w:val="28"/>
        </w:rPr>
      </w:pPr>
    </w:p>
    <w:p w:rsidR="0060234D" w:rsidRDefault="007E7B8F" w:rsidP="00BA51B4">
      <w:pPr>
        <w:tabs>
          <w:tab w:val="left" w:pos="1717"/>
        </w:tabs>
        <w:jc w:val="center"/>
        <w:rPr>
          <w:rFonts w:ascii="Times New Roman" w:hAnsi="Times New Roman" w:cs="Times New Roman"/>
          <w:b/>
          <w:bCs/>
          <w:sz w:val="28"/>
          <w:szCs w:val="28"/>
        </w:rPr>
      </w:pPr>
      <w:r w:rsidRPr="00FD6CF8">
        <w:rPr>
          <w:rFonts w:ascii="Times New Roman" w:hAnsi="Times New Roman" w:cs="Times New Roman"/>
          <w:b/>
          <w:bCs/>
          <w:sz w:val="28"/>
          <w:szCs w:val="28"/>
        </w:rPr>
        <w:t>Практическое занятие 5.</w:t>
      </w:r>
    </w:p>
    <w:p w:rsidR="007E7B8F" w:rsidRPr="00FD6CF8" w:rsidRDefault="007E7B8F" w:rsidP="00BA51B4">
      <w:pPr>
        <w:tabs>
          <w:tab w:val="left" w:pos="1717"/>
        </w:tabs>
        <w:jc w:val="center"/>
        <w:rPr>
          <w:rFonts w:ascii="Times New Roman" w:hAnsi="Times New Roman" w:cs="Times New Roman"/>
          <w:b/>
          <w:bCs/>
          <w:sz w:val="28"/>
          <w:szCs w:val="28"/>
        </w:rPr>
      </w:pPr>
      <w:r w:rsidRPr="00FD6CF8">
        <w:rPr>
          <w:rFonts w:ascii="Times New Roman" w:hAnsi="Times New Roman" w:cs="Times New Roman"/>
          <w:b/>
          <w:bCs/>
          <w:sz w:val="28"/>
          <w:szCs w:val="28"/>
        </w:rPr>
        <w:t xml:space="preserve"> Высказывания и высказывательные формы.</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Взаимосвязи между объектами и свойствами выражаются с помощью предложений. Предложения могут быть сформулированы при помощи слов и записаны при помощи математических символов:</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«У квадрата все стороны равны»;</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«5 &lt; 7».</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Каждое математическое предложение характеризуется </w:t>
      </w:r>
      <w:r w:rsidRPr="00FD6CF8">
        <w:rPr>
          <w:rFonts w:ascii="Times New Roman" w:eastAsia="Times New Roman" w:hAnsi="Times New Roman" w:cs="Times New Roman"/>
          <w:i/>
          <w:iCs/>
          <w:sz w:val="28"/>
          <w:szCs w:val="28"/>
        </w:rPr>
        <w:t>содержанием</w:t>
      </w:r>
      <w:r w:rsidRPr="00FD6CF8">
        <w:rPr>
          <w:rFonts w:ascii="Times New Roman" w:eastAsia="Times New Roman" w:hAnsi="Times New Roman" w:cs="Times New Roman"/>
          <w:sz w:val="28"/>
          <w:szCs w:val="28"/>
        </w:rPr>
        <w:t> и </w:t>
      </w:r>
      <w:r w:rsidRPr="00FD6CF8">
        <w:rPr>
          <w:rFonts w:ascii="Times New Roman" w:eastAsia="Times New Roman" w:hAnsi="Times New Roman" w:cs="Times New Roman"/>
          <w:i/>
          <w:iCs/>
          <w:sz w:val="28"/>
          <w:szCs w:val="28"/>
        </w:rPr>
        <w:t>логической структурой. По структу</w:t>
      </w:r>
      <w:r w:rsidRPr="00FD6CF8">
        <w:rPr>
          <w:rFonts w:ascii="Times New Roman" w:eastAsia="Times New Roman" w:hAnsi="Times New Roman" w:cs="Times New Roman"/>
          <w:sz w:val="28"/>
          <w:szCs w:val="28"/>
        </w:rPr>
        <w:t> ре различают </w:t>
      </w:r>
      <w:r w:rsidRPr="00FD6CF8">
        <w:rPr>
          <w:rFonts w:ascii="Times New Roman" w:eastAsia="Times New Roman" w:hAnsi="Times New Roman" w:cs="Times New Roman"/>
          <w:i/>
          <w:iCs/>
          <w:sz w:val="28"/>
          <w:szCs w:val="28"/>
        </w:rPr>
        <w:t>элементарные</w:t>
      </w:r>
      <w:r w:rsidRPr="00FD6CF8">
        <w:rPr>
          <w:rFonts w:ascii="Times New Roman" w:eastAsia="Times New Roman" w:hAnsi="Times New Roman" w:cs="Times New Roman"/>
          <w:sz w:val="28"/>
          <w:szCs w:val="28"/>
        </w:rPr>
        <w:t> и </w:t>
      </w:r>
      <w:r w:rsidRPr="00FD6CF8">
        <w:rPr>
          <w:rFonts w:ascii="Times New Roman" w:eastAsia="Times New Roman" w:hAnsi="Times New Roman" w:cs="Times New Roman"/>
          <w:i/>
          <w:iCs/>
          <w:sz w:val="28"/>
          <w:szCs w:val="28"/>
        </w:rPr>
        <w:t>составные</w:t>
      </w:r>
      <w:r w:rsidRPr="00FD6CF8">
        <w:rPr>
          <w:rFonts w:ascii="Times New Roman" w:eastAsia="Times New Roman" w:hAnsi="Times New Roman" w:cs="Times New Roman"/>
          <w:sz w:val="28"/>
          <w:szCs w:val="28"/>
        </w:rPr>
        <w:t> предложения.</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i/>
          <w:iCs/>
          <w:sz w:val="28"/>
          <w:szCs w:val="28"/>
        </w:rPr>
        <w:t>Элементарные:</w:t>
      </w:r>
      <w:r w:rsidRPr="00FD6CF8">
        <w:rPr>
          <w:rFonts w:ascii="Times New Roman" w:eastAsia="Times New Roman" w:hAnsi="Times New Roman" w:cs="Times New Roman"/>
          <w:sz w:val="28"/>
          <w:szCs w:val="28"/>
        </w:rPr>
        <w:t> 1) «20 – четное число»; 2) «х &gt; 8».</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i/>
          <w:iCs/>
          <w:sz w:val="28"/>
          <w:szCs w:val="28"/>
        </w:rPr>
        <w:t>Составные:</w:t>
      </w:r>
      <w:r w:rsidRPr="00FD6CF8">
        <w:rPr>
          <w:rFonts w:ascii="Times New Roman" w:eastAsia="Times New Roman" w:hAnsi="Times New Roman" w:cs="Times New Roman"/>
          <w:sz w:val="28"/>
          <w:szCs w:val="28"/>
        </w:rPr>
        <w:t> 1)" 20 четное </w:t>
      </w:r>
      <w:r w:rsidRPr="00FD6CF8">
        <w:rPr>
          <w:rFonts w:ascii="Times New Roman" w:eastAsia="Times New Roman" w:hAnsi="Times New Roman" w:cs="Times New Roman"/>
          <w:i/>
          <w:iCs/>
          <w:sz w:val="28"/>
          <w:szCs w:val="28"/>
        </w:rPr>
        <w:t>и делится на</w:t>
      </w:r>
      <w:r w:rsidRPr="00FD6CF8">
        <w:rPr>
          <w:rFonts w:ascii="Times New Roman" w:eastAsia="Times New Roman" w:hAnsi="Times New Roman" w:cs="Times New Roman"/>
          <w:sz w:val="28"/>
          <w:szCs w:val="28"/>
        </w:rPr>
        <w:t> 5 "; 2) «х </w:t>
      </w:r>
      <w:r w:rsidRPr="00FD6CF8">
        <w:rPr>
          <w:rFonts w:ascii="Times New Roman" w:eastAsia="Times New Roman" w:hAnsi="Times New Roman" w:cs="Times New Roman"/>
          <w:noProof/>
          <w:sz w:val="28"/>
          <w:szCs w:val="28"/>
        </w:rPr>
        <w:drawing>
          <wp:inline distT="0" distB="0" distL="0" distR="0">
            <wp:extent cx="123190" cy="149225"/>
            <wp:effectExtent l="19050" t="0" r="0" b="0"/>
            <wp:docPr id="886" name="Рисунок 886" descr="https://konspekta.net/lektsiiorgimg/baza13/4091112438491.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https://konspekta.net/lektsiiorgimg/baza13/4091112438491.files/image011.gif"/>
                    <pic:cNvPicPr>
                      <a:picLocks noChangeAspect="1" noChangeArrowheads="1"/>
                    </pic:cNvPicPr>
                  </pic:nvPicPr>
                  <pic:blipFill>
                    <a:blip r:embed="rId22"/>
                    <a:srcRect/>
                    <a:stretch>
                      <a:fillRect/>
                    </a:stretch>
                  </pic:blipFill>
                  <pic:spPr bwMode="auto">
                    <a:xfrm>
                      <a:off x="0" y="0"/>
                      <a:ext cx="123190" cy="149225"/>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8»,</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Составные предложения образуются из элементарных с помощью слов "и", "или", частицы "не". Эти слова называются </w:t>
      </w:r>
      <w:r w:rsidRPr="00FD6CF8">
        <w:rPr>
          <w:rFonts w:ascii="Times New Roman" w:eastAsia="Times New Roman" w:hAnsi="Times New Roman" w:cs="Times New Roman"/>
          <w:i/>
          <w:iCs/>
          <w:sz w:val="28"/>
          <w:szCs w:val="28"/>
        </w:rPr>
        <w:t>логическими</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i/>
          <w:iCs/>
          <w:sz w:val="28"/>
          <w:szCs w:val="28"/>
        </w:rPr>
        <w:t>связками.</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Пример: " 20 четное </w:t>
      </w:r>
      <w:r w:rsidRPr="00FD6CF8">
        <w:rPr>
          <w:rFonts w:ascii="Times New Roman" w:eastAsia="Times New Roman" w:hAnsi="Times New Roman" w:cs="Times New Roman"/>
          <w:i/>
          <w:iCs/>
          <w:sz w:val="28"/>
          <w:szCs w:val="28"/>
        </w:rPr>
        <w:t>и делится на</w:t>
      </w:r>
      <w:r w:rsidRPr="00FD6CF8">
        <w:rPr>
          <w:rFonts w:ascii="Times New Roman" w:eastAsia="Times New Roman" w:hAnsi="Times New Roman" w:cs="Times New Roman"/>
          <w:sz w:val="28"/>
          <w:szCs w:val="28"/>
        </w:rPr>
        <w:t> 5 "</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Логическая структура: "А и В", где А - "20 четное число", В -"20 делится на 5"</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Среди предложений выделяют </w:t>
      </w:r>
      <w:r w:rsidRPr="00FD6CF8">
        <w:rPr>
          <w:rFonts w:ascii="Times New Roman" w:eastAsia="Times New Roman" w:hAnsi="Times New Roman" w:cs="Times New Roman"/>
          <w:i/>
          <w:iCs/>
          <w:sz w:val="28"/>
          <w:szCs w:val="28"/>
        </w:rPr>
        <w:t>высказывания</w:t>
      </w:r>
      <w:r w:rsidRPr="00FD6CF8">
        <w:rPr>
          <w:rFonts w:ascii="Times New Roman" w:eastAsia="Times New Roman" w:hAnsi="Times New Roman" w:cs="Times New Roman"/>
          <w:sz w:val="28"/>
          <w:szCs w:val="28"/>
        </w:rPr>
        <w:t> и </w:t>
      </w:r>
      <w:r w:rsidRPr="00FD6CF8">
        <w:rPr>
          <w:rFonts w:ascii="Times New Roman" w:eastAsia="Times New Roman" w:hAnsi="Times New Roman" w:cs="Times New Roman"/>
          <w:i/>
          <w:iCs/>
          <w:sz w:val="28"/>
          <w:szCs w:val="28"/>
        </w:rPr>
        <w:t>высказывательные формы.</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 </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i/>
          <w:iCs/>
          <w:sz w:val="28"/>
          <w:szCs w:val="28"/>
        </w:rPr>
        <w:t>Высказыванием</w:t>
      </w:r>
      <w:r w:rsidRPr="00FD6CF8">
        <w:rPr>
          <w:rFonts w:ascii="Times New Roman" w:eastAsia="Times New Roman" w:hAnsi="Times New Roman" w:cs="Times New Roman"/>
          <w:sz w:val="28"/>
          <w:szCs w:val="28"/>
        </w:rPr>
        <w:t> называется повествовательное предложение, о котором можно сказать истинно оно или ложно.</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 xml:space="preserve">Высказывания обычно обозначают большими латинскими буквами. Если высказывание А истинно, то записывают: А – «и» или присваивают А значение 1, если высказывание А ложно, то пишут А – «л» или А имеет значение 0. «Истина» и «ложь» называются </w:t>
      </w:r>
      <w:r w:rsidRPr="00FD6CF8">
        <w:rPr>
          <w:rFonts w:ascii="Times New Roman" w:eastAsia="Times New Roman" w:hAnsi="Times New Roman" w:cs="Times New Roman"/>
          <w:sz w:val="28"/>
          <w:szCs w:val="28"/>
        </w:rPr>
        <w:lastRenderedPageBreak/>
        <w:t>значениями истинности высказываний. Например, предложение «Саратов расположен на берегу реки Волги» является высказыванием, причем истинным высказыванием. Предложение «Число 25 делится на 3» – ложное высказывание. Выражение «25 + 6» высказыванием не является, так как о нем нельзя сказать истинно оно или ложно. Не являются высказываниями предложения, содержащие переменную величину, например: «Число </w:t>
      </w:r>
      <w:r w:rsidRPr="00FD6CF8">
        <w:rPr>
          <w:rFonts w:ascii="Times New Roman" w:eastAsia="Times New Roman" w:hAnsi="Times New Roman" w:cs="Times New Roman"/>
          <w:i/>
          <w:iCs/>
          <w:sz w:val="28"/>
          <w:szCs w:val="28"/>
        </w:rPr>
        <w:t>х</w:t>
      </w:r>
      <w:r w:rsidRPr="00FD6CF8">
        <w:rPr>
          <w:rFonts w:ascii="Times New Roman" w:eastAsia="Times New Roman" w:hAnsi="Times New Roman" w:cs="Times New Roman"/>
          <w:sz w:val="28"/>
          <w:szCs w:val="28"/>
        </w:rPr>
        <w:t> больше числа 8».</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Слова «неверно, что», «и», «или», «если …, то», «тогда и только тогда, когда» называются логическими связками. Высказывания делятся на </w:t>
      </w:r>
      <w:r w:rsidRPr="00FD6CF8">
        <w:rPr>
          <w:rFonts w:ascii="Times New Roman" w:eastAsia="Times New Roman" w:hAnsi="Times New Roman" w:cs="Times New Roman"/>
          <w:i/>
          <w:iCs/>
          <w:sz w:val="28"/>
          <w:szCs w:val="28"/>
        </w:rPr>
        <w:t>простые (элементарные)</w:t>
      </w:r>
      <w:r w:rsidRPr="00FD6CF8">
        <w:rPr>
          <w:rFonts w:ascii="Times New Roman" w:eastAsia="Times New Roman" w:hAnsi="Times New Roman" w:cs="Times New Roman"/>
          <w:sz w:val="28"/>
          <w:szCs w:val="28"/>
        </w:rPr>
        <w:t> и </w:t>
      </w:r>
      <w:r w:rsidRPr="00FD6CF8">
        <w:rPr>
          <w:rFonts w:ascii="Times New Roman" w:eastAsia="Times New Roman" w:hAnsi="Times New Roman" w:cs="Times New Roman"/>
          <w:i/>
          <w:iCs/>
          <w:sz w:val="28"/>
          <w:szCs w:val="28"/>
        </w:rPr>
        <w:t>составные</w:t>
      </w:r>
      <w:r w:rsidRPr="00FD6CF8">
        <w:rPr>
          <w:rFonts w:ascii="Times New Roman" w:eastAsia="Times New Roman" w:hAnsi="Times New Roman" w:cs="Times New Roman"/>
          <w:sz w:val="28"/>
          <w:szCs w:val="28"/>
        </w:rPr>
        <w:t>. Составные высказывания содержат логические связки и могут быть разбиты на простые высказывания. Например, высказывание «6 &gt; 3» является простым, а высказывание «5 &lt; 8 &lt; 12» является составным, так как его можно разбить на два простых высказывания: «5 &lt; 8» и «8 &lt; 12».</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b/>
          <w:bCs/>
          <w:sz w:val="28"/>
        </w:rPr>
        <w:t>Определение.</w:t>
      </w:r>
      <w:r w:rsidRPr="00FD6CF8">
        <w:rPr>
          <w:rFonts w:ascii="Times New Roman" w:eastAsia="Times New Roman" w:hAnsi="Times New Roman" w:cs="Times New Roman"/>
          <w:sz w:val="28"/>
          <w:szCs w:val="28"/>
        </w:rPr>
        <w:t> </w:t>
      </w:r>
      <w:r w:rsidRPr="00FD6CF8">
        <w:rPr>
          <w:rFonts w:ascii="Times New Roman" w:eastAsia="Times New Roman" w:hAnsi="Times New Roman" w:cs="Times New Roman"/>
          <w:i/>
          <w:iCs/>
          <w:sz w:val="28"/>
          <w:szCs w:val="28"/>
        </w:rPr>
        <w:t>Высказывательной формой</w:t>
      </w:r>
      <w:r w:rsidRPr="00FD6CF8">
        <w:rPr>
          <w:rFonts w:ascii="Times New Roman" w:eastAsia="Times New Roman" w:hAnsi="Times New Roman" w:cs="Times New Roman"/>
          <w:sz w:val="28"/>
          <w:szCs w:val="28"/>
        </w:rPr>
        <w:t> или </w:t>
      </w:r>
      <w:r w:rsidRPr="00FD6CF8">
        <w:rPr>
          <w:rFonts w:ascii="Times New Roman" w:eastAsia="Times New Roman" w:hAnsi="Times New Roman" w:cs="Times New Roman"/>
          <w:i/>
          <w:iCs/>
          <w:sz w:val="28"/>
          <w:szCs w:val="28"/>
        </w:rPr>
        <w:t>предикатом</w:t>
      </w:r>
      <w:r w:rsidRPr="00FD6CF8">
        <w:rPr>
          <w:rFonts w:ascii="Times New Roman" w:eastAsia="Times New Roman" w:hAnsi="Times New Roman" w:cs="Times New Roman"/>
          <w:sz w:val="28"/>
          <w:szCs w:val="28"/>
        </w:rPr>
        <w:t> называется предложение с одной или несколькими переменными, обращающееся в высказывание, если вместо переменных подставить их значения.</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По числу переменных, входящих в предикат, различают одноместные, двухместные и т. д. предикаты и обозначают: А(</w:t>
      </w:r>
      <w:r w:rsidRPr="00FD6CF8">
        <w:rPr>
          <w:rFonts w:ascii="Times New Roman" w:eastAsia="Times New Roman" w:hAnsi="Times New Roman" w:cs="Times New Roman"/>
          <w:i/>
          <w:iCs/>
          <w:sz w:val="28"/>
          <w:szCs w:val="28"/>
        </w:rPr>
        <w:t>х</w:t>
      </w:r>
      <w:r w:rsidRPr="00FD6CF8">
        <w:rPr>
          <w:rFonts w:ascii="Times New Roman" w:eastAsia="Times New Roman" w:hAnsi="Times New Roman" w:cs="Times New Roman"/>
          <w:sz w:val="28"/>
          <w:szCs w:val="28"/>
        </w:rPr>
        <w:t>), А(</w:t>
      </w:r>
      <w:r w:rsidRPr="00FD6CF8">
        <w:rPr>
          <w:rFonts w:ascii="Times New Roman" w:eastAsia="Times New Roman" w:hAnsi="Times New Roman" w:cs="Times New Roman"/>
          <w:i/>
          <w:iCs/>
          <w:sz w:val="28"/>
          <w:szCs w:val="28"/>
        </w:rPr>
        <w:t>х</w:t>
      </w:r>
      <w:r w:rsidRPr="00FD6CF8">
        <w:rPr>
          <w:rFonts w:ascii="Times New Roman" w:eastAsia="Times New Roman" w:hAnsi="Times New Roman" w:cs="Times New Roman"/>
          <w:sz w:val="28"/>
          <w:szCs w:val="28"/>
        </w:rPr>
        <w:t>, </w:t>
      </w:r>
      <w:r w:rsidRPr="00FD6CF8">
        <w:rPr>
          <w:rFonts w:ascii="Times New Roman" w:eastAsia="Times New Roman" w:hAnsi="Times New Roman" w:cs="Times New Roman"/>
          <w:i/>
          <w:iCs/>
          <w:sz w:val="28"/>
          <w:szCs w:val="28"/>
        </w:rPr>
        <w:t>у</w:t>
      </w:r>
      <w:r w:rsidRPr="00FD6CF8">
        <w:rPr>
          <w:rFonts w:ascii="Times New Roman" w:eastAsia="Times New Roman" w:hAnsi="Times New Roman" w:cs="Times New Roman"/>
          <w:sz w:val="28"/>
          <w:szCs w:val="28"/>
        </w:rPr>
        <w:t>) и т. д. Например, </w:t>
      </w:r>
      <w:r w:rsidRPr="00FD6CF8">
        <w:rPr>
          <w:rFonts w:ascii="Times New Roman" w:eastAsia="Times New Roman" w:hAnsi="Times New Roman" w:cs="Times New Roman"/>
          <w:i/>
          <w:iCs/>
          <w:sz w:val="28"/>
          <w:szCs w:val="28"/>
        </w:rPr>
        <w:t>х</w:t>
      </w:r>
      <w:r w:rsidRPr="00FD6CF8">
        <w:rPr>
          <w:rFonts w:ascii="Times New Roman" w:eastAsia="Times New Roman" w:hAnsi="Times New Roman" w:cs="Times New Roman"/>
          <w:sz w:val="28"/>
          <w:szCs w:val="28"/>
        </w:rPr>
        <w:t> + 5 = 9 – одноместный предикат, а предложение «Число </w:t>
      </w:r>
      <w:r w:rsidRPr="00FD6CF8">
        <w:rPr>
          <w:rFonts w:ascii="Times New Roman" w:eastAsia="Times New Roman" w:hAnsi="Times New Roman" w:cs="Times New Roman"/>
          <w:i/>
          <w:iCs/>
          <w:sz w:val="28"/>
          <w:szCs w:val="28"/>
        </w:rPr>
        <w:t>х</w:t>
      </w:r>
      <w:r w:rsidRPr="00FD6CF8">
        <w:rPr>
          <w:rFonts w:ascii="Times New Roman" w:eastAsia="Times New Roman" w:hAnsi="Times New Roman" w:cs="Times New Roman"/>
          <w:sz w:val="28"/>
          <w:szCs w:val="28"/>
        </w:rPr>
        <w:t> делится на число </w:t>
      </w:r>
      <w:r w:rsidRPr="00FD6CF8">
        <w:rPr>
          <w:rFonts w:ascii="Times New Roman" w:eastAsia="Times New Roman" w:hAnsi="Times New Roman" w:cs="Times New Roman"/>
          <w:i/>
          <w:iCs/>
          <w:sz w:val="28"/>
          <w:szCs w:val="28"/>
        </w:rPr>
        <w:t>у</w:t>
      </w:r>
      <w:r w:rsidRPr="00FD6CF8">
        <w:rPr>
          <w:rFonts w:ascii="Times New Roman" w:eastAsia="Times New Roman" w:hAnsi="Times New Roman" w:cs="Times New Roman"/>
          <w:sz w:val="28"/>
          <w:szCs w:val="28"/>
        </w:rPr>
        <w:t>» – двухместный.</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П р и м е р 1. Выясните, какие из следующих предложений являются высказываниями, а какие предикатами: а) 452 &lt; 237; б) 5 </w:t>
      </w:r>
      <w:r w:rsidRPr="00FD6CF8">
        <w:rPr>
          <w:rFonts w:ascii="Times New Roman" w:eastAsia="Times New Roman" w:hAnsi="Times New Roman" w:cs="Times New Roman"/>
          <w:i/>
          <w:iCs/>
          <w:sz w:val="28"/>
          <w:szCs w:val="28"/>
        </w:rPr>
        <w:t>х</w:t>
      </w:r>
      <w:r w:rsidRPr="00FD6CF8">
        <w:rPr>
          <w:rFonts w:ascii="Times New Roman" w:eastAsia="Times New Roman" w:hAnsi="Times New Roman" w:cs="Times New Roman"/>
          <w:sz w:val="28"/>
          <w:szCs w:val="28"/>
        </w:rPr>
        <w:t> – 6 = 4; в) Сколько стоит эта книга?; г) Число кратно 7?</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Р е ш е н и е.</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а) Предложение 452 &lt; 237 является высказыванием, так как можно утверждать, что оно ложно.</w:t>
      </w:r>
    </w:p>
    <w:p w:rsidR="00382730" w:rsidRPr="00FD6CF8" w:rsidRDefault="00382730" w:rsidP="00382730">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б) Предложение 5 </w:t>
      </w:r>
      <w:r w:rsidRPr="00FD6CF8">
        <w:rPr>
          <w:rFonts w:ascii="Times New Roman" w:eastAsia="Times New Roman" w:hAnsi="Times New Roman" w:cs="Times New Roman"/>
          <w:i/>
          <w:iCs/>
          <w:sz w:val="28"/>
          <w:szCs w:val="28"/>
        </w:rPr>
        <w:t>х</w:t>
      </w:r>
      <w:r w:rsidRPr="00FD6CF8">
        <w:rPr>
          <w:rFonts w:ascii="Times New Roman" w:eastAsia="Times New Roman" w:hAnsi="Times New Roman" w:cs="Times New Roman"/>
          <w:sz w:val="28"/>
          <w:szCs w:val="28"/>
        </w:rPr>
        <w:t> – 6 = 4 является предикатом, так как это предложение содержит переменную </w:t>
      </w:r>
      <w:r w:rsidRPr="00FD6CF8">
        <w:rPr>
          <w:rFonts w:ascii="Times New Roman" w:eastAsia="Times New Roman" w:hAnsi="Times New Roman" w:cs="Times New Roman"/>
          <w:i/>
          <w:iCs/>
          <w:sz w:val="28"/>
          <w:szCs w:val="28"/>
        </w:rPr>
        <w:t>х</w:t>
      </w:r>
      <w:r w:rsidRPr="00FD6CF8">
        <w:rPr>
          <w:rFonts w:ascii="Times New Roman" w:eastAsia="Times New Roman" w:hAnsi="Times New Roman" w:cs="Times New Roman"/>
          <w:sz w:val="28"/>
          <w:szCs w:val="28"/>
        </w:rPr>
        <w:t> и при подстановке конкретного значения </w:t>
      </w:r>
      <w:r w:rsidRPr="00FD6CF8">
        <w:rPr>
          <w:rFonts w:ascii="Times New Roman" w:eastAsia="Times New Roman" w:hAnsi="Times New Roman" w:cs="Times New Roman"/>
          <w:i/>
          <w:iCs/>
          <w:sz w:val="28"/>
          <w:szCs w:val="28"/>
        </w:rPr>
        <w:t>х</w:t>
      </w:r>
      <w:r w:rsidRPr="00FD6CF8">
        <w:rPr>
          <w:rFonts w:ascii="Times New Roman" w:eastAsia="Times New Roman" w:hAnsi="Times New Roman" w:cs="Times New Roman"/>
          <w:sz w:val="28"/>
          <w:szCs w:val="28"/>
        </w:rPr>
        <w:t> превращается в высказывание. Если </w:t>
      </w:r>
      <w:r w:rsidRPr="00FD6CF8">
        <w:rPr>
          <w:rFonts w:ascii="Times New Roman" w:eastAsia="Times New Roman" w:hAnsi="Times New Roman" w:cs="Times New Roman"/>
          <w:i/>
          <w:iCs/>
          <w:sz w:val="28"/>
          <w:szCs w:val="28"/>
        </w:rPr>
        <w:t>х</w:t>
      </w:r>
      <w:r w:rsidRPr="00FD6CF8">
        <w:rPr>
          <w:rFonts w:ascii="Times New Roman" w:eastAsia="Times New Roman" w:hAnsi="Times New Roman" w:cs="Times New Roman"/>
          <w:sz w:val="28"/>
          <w:szCs w:val="28"/>
        </w:rPr>
        <w:t> = 3, то 5·3 – 6 = 4 – ложное высказывание, если </w:t>
      </w:r>
      <w:r w:rsidRPr="00FD6CF8">
        <w:rPr>
          <w:rFonts w:ascii="Times New Roman" w:eastAsia="Times New Roman" w:hAnsi="Times New Roman" w:cs="Times New Roman"/>
          <w:i/>
          <w:iCs/>
          <w:sz w:val="28"/>
          <w:szCs w:val="28"/>
        </w:rPr>
        <w:t>х</w:t>
      </w:r>
      <w:r w:rsidRPr="00FD6CF8">
        <w:rPr>
          <w:rFonts w:ascii="Times New Roman" w:eastAsia="Times New Roman" w:hAnsi="Times New Roman" w:cs="Times New Roman"/>
          <w:sz w:val="28"/>
          <w:szCs w:val="28"/>
        </w:rPr>
        <w:t> = 2, то 5·2 – 6 = 4 – истинное высказывание.</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в) Предложение «Сколько стоит эта книга?» не является высказыванием, так как о вопросительных предложениях бессмысленно ставить вопрос об их истинности или ложности. Данное предложение не является и предикатом.</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lastRenderedPageBreak/>
        <w:t>г) Несмотря на то, что в предложении «Число кратно 7» переменная не содержится в явном виде, ее наличие подразумевается, поэтому данное предложение является предикатом. Оно превращается в высказывание при подстановке в него конкретного числа.</w:t>
      </w:r>
      <w:r w:rsidRPr="00FD6CF8">
        <w:rPr>
          <w:sz w:val="28"/>
          <w:szCs w:val="28"/>
        </w:rPr>
        <w:br/>
        <w:t>^</w:t>
      </w:r>
    </w:p>
    <w:p w:rsidR="00382730" w:rsidRPr="00FD6CF8" w:rsidRDefault="0060234D" w:rsidP="00382730">
      <w:pPr>
        <w:pStyle w:val="a9"/>
        <w:shd w:val="clear" w:color="auto" w:fill="FEFEFE"/>
        <w:spacing w:before="277" w:beforeAutospacing="0" w:after="277" w:afterAutospacing="0"/>
        <w:ind w:left="277" w:right="831"/>
        <w:rPr>
          <w:sz w:val="28"/>
          <w:szCs w:val="28"/>
        </w:rPr>
      </w:pPr>
      <w:r>
        <w:rPr>
          <w:rStyle w:val="aa"/>
          <w:sz w:val="28"/>
          <w:szCs w:val="28"/>
        </w:rPr>
        <w:t xml:space="preserve">Задания </w:t>
      </w:r>
      <w:r w:rsidR="00382730" w:rsidRPr="00FD6CF8">
        <w:rPr>
          <w:rStyle w:val="aa"/>
          <w:sz w:val="28"/>
          <w:szCs w:val="28"/>
        </w:rPr>
        <w:t>:</w:t>
      </w:r>
    </w:p>
    <w:p w:rsidR="00382730" w:rsidRPr="00FD6CF8" w:rsidRDefault="00382730" w:rsidP="00382730">
      <w:pPr>
        <w:pStyle w:val="a9"/>
        <w:shd w:val="clear" w:color="auto" w:fill="FEFEFE"/>
        <w:spacing w:before="277" w:beforeAutospacing="0" w:after="277" w:afterAutospacing="0"/>
        <w:ind w:left="277" w:right="831"/>
        <w:rPr>
          <w:sz w:val="28"/>
          <w:szCs w:val="28"/>
        </w:rPr>
      </w:pP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1. Укажите среди следующих предложений высказывания:</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rStyle w:val="aa"/>
          <w:sz w:val="28"/>
          <w:szCs w:val="28"/>
        </w:rPr>
        <w:t>а)</w:t>
      </w:r>
      <w:r w:rsidRPr="00FD6CF8">
        <w:rPr>
          <w:sz w:val="28"/>
          <w:szCs w:val="28"/>
        </w:rPr>
        <w:t> Луна – спутник Земли;</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rStyle w:val="aa"/>
          <w:sz w:val="28"/>
          <w:szCs w:val="28"/>
        </w:rPr>
        <w:t>б)</w:t>
      </w:r>
      <w:r w:rsidRPr="00FD6CF8">
        <w:rPr>
          <w:sz w:val="28"/>
          <w:szCs w:val="28"/>
        </w:rPr>
        <w:t> все учащиеся любят математику;</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rStyle w:val="aa"/>
          <w:sz w:val="28"/>
          <w:szCs w:val="28"/>
        </w:rPr>
        <w:t>в)</w:t>
      </w:r>
      <w:r w:rsidRPr="00FD6CF8">
        <w:rPr>
          <w:sz w:val="28"/>
          <w:szCs w:val="28"/>
        </w:rPr>
        <w:t> принеси мне, пожалуйста, книгу;</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rStyle w:val="aa"/>
          <w:sz w:val="28"/>
          <w:szCs w:val="28"/>
        </w:rPr>
        <w:t>г)</w:t>
      </w:r>
      <w:r w:rsidRPr="00FD6CF8">
        <w:rPr>
          <w:sz w:val="28"/>
          <w:szCs w:val="28"/>
        </w:rPr>
        <w:t> некоторые люди имеют голубые глаза;</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rStyle w:val="aa"/>
          <w:sz w:val="28"/>
          <w:szCs w:val="28"/>
        </w:rPr>
        <w:t>д)</w:t>
      </w:r>
      <w:r w:rsidRPr="00FD6CF8">
        <w:rPr>
          <w:sz w:val="28"/>
          <w:szCs w:val="28"/>
        </w:rPr>
        <w:t> окружностью называется множество всех точек плоскости, расстояние которых от данной точки плоскости имеет заданную величину;</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rStyle w:val="aa"/>
          <w:sz w:val="28"/>
          <w:szCs w:val="28"/>
        </w:rPr>
        <w:t>е)</w:t>
      </w:r>
      <w:r w:rsidRPr="00FD6CF8">
        <w:rPr>
          <w:sz w:val="28"/>
          <w:szCs w:val="28"/>
        </w:rPr>
        <w:t> вы были в театре?</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 </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2. Верно ли высказывание?</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rStyle w:val="aa"/>
          <w:sz w:val="28"/>
          <w:szCs w:val="28"/>
        </w:rPr>
        <w:t>а)</w:t>
      </w:r>
      <w:r w:rsidRPr="00FD6CF8">
        <w:rPr>
          <w:sz w:val="28"/>
          <w:szCs w:val="28"/>
        </w:rPr>
        <w:t> Два часа больше семи тысяч секунд;</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rStyle w:val="aa"/>
          <w:sz w:val="28"/>
          <w:szCs w:val="28"/>
        </w:rPr>
        <w:t>б)</w:t>
      </w:r>
      <w:r w:rsidRPr="00FD6CF8">
        <w:rPr>
          <w:sz w:val="28"/>
          <w:szCs w:val="28"/>
        </w:rPr>
        <w:t> в двух квадратных метрах содержится 200 сантиметров;</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rStyle w:val="aa"/>
          <w:sz w:val="28"/>
          <w:szCs w:val="28"/>
        </w:rPr>
        <w:t>в)</w:t>
      </w:r>
      <w:r w:rsidRPr="00FD6CF8">
        <w:rPr>
          <w:sz w:val="28"/>
          <w:szCs w:val="28"/>
        </w:rPr>
        <w:t> пять гирь по 3 кг тяжелее 3 гирь по 5 кг;</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rStyle w:val="aa"/>
          <w:sz w:val="28"/>
          <w:szCs w:val="28"/>
        </w:rPr>
        <w:t>г)</w:t>
      </w:r>
      <w:r w:rsidRPr="00FD6CF8">
        <w:rPr>
          <w:sz w:val="28"/>
          <w:szCs w:val="28"/>
        </w:rPr>
        <w:t> число 0 меньше любого натурального числа;</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rStyle w:val="aa"/>
          <w:sz w:val="28"/>
          <w:szCs w:val="28"/>
        </w:rPr>
        <w:t>д)</w:t>
      </w:r>
      <w:r w:rsidRPr="00FD6CF8">
        <w:rPr>
          <w:sz w:val="28"/>
          <w:szCs w:val="28"/>
        </w:rPr>
        <w:t> семью девять – сорок девять;</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rStyle w:val="aa"/>
          <w:sz w:val="28"/>
          <w:szCs w:val="28"/>
        </w:rPr>
        <w:t>е)</w:t>
      </w:r>
      <w:r w:rsidRPr="00FD6CF8">
        <w:rPr>
          <w:sz w:val="28"/>
          <w:szCs w:val="28"/>
        </w:rPr>
        <w:t> число 8 удовлетворяет равенству </w:t>
      </w:r>
      <w:r w:rsidRPr="00FD6CF8">
        <w:rPr>
          <w:i/>
          <w:iCs/>
          <w:sz w:val="28"/>
          <w:szCs w:val="28"/>
        </w:rPr>
        <w:t>х· х – х =</w:t>
      </w:r>
      <w:r w:rsidRPr="00FD6CF8">
        <w:rPr>
          <w:sz w:val="28"/>
          <w:szCs w:val="28"/>
        </w:rPr>
        <w:t> 56.</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 </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sz w:val="28"/>
          <w:szCs w:val="28"/>
        </w:rPr>
        <w:t>3. Какие из следующих высказываний верны, а какие неверны:</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rStyle w:val="aa"/>
          <w:sz w:val="28"/>
          <w:szCs w:val="28"/>
        </w:rPr>
        <w:t>а)</w:t>
      </w:r>
      <w:r w:rsidRPr="00FD6CF8">
        <w:rPr>
          <w:sz w:val="28"/>
          <w:szCs w:val="28"/>
        </w:rPr>
        <w:t> у всех львов есть хвосты;</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rStyle w:val="aa"/>
          <w:sz w:val="28"/>
          <w:szCs w:val="28"/>
        </w:rPr>
        <w:lastRenderedPageBreak/>
        <w:t>б)</w:t>
      </w:r>
      <w:r w:rsidRPr="00FD6CF8">
        <w:rPr>
          <w:sz w:val="28"/>
          <w:szCs w:val="28"/>
        </w:rPr>
        <w:t> некоторые люди дошли на лыжах до Северного полюса;</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rStyle w:val="aa"/>
          <w:sz w:val="28"/>
          <w:szCs w:val="28"/>
        </w:rPr>
        <w:t>в)</w:t>
      </w:r>
      <w:r w:rsidRPr="00FD6CF8">
        <w:rPr>
          <w:sz w:val="28"/>
          <w:szCs w:val="28"/>
        </w:rPr>
        <w:t> ни в одном месяце нет 50 дней;</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rStyle w:val="aa"/>
          <w:sz w:val="28"/>
          <w:szCs w:val="28"/>
        </w:rPr>
        <w:t>г)</w:t>
      </w:r>
      <w:r w:rsidRPr="00FD6CF8">
        <w:rPr>
          <w:sz w:val="28"/>
          <w:szCs w:val="28"/>
        </w:rPr>
        <w:t> все деревья растут в лесу;</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rStyle w:val="aa"/>
          <w:sz w:val="28"/>
          <w:szCs w:val="28"/>
        </w:rPr>
        <w:t>д)</w:t>
      </w:r>
      <w:r w:rsidRPr="00FD6CF8">
        <w:rPr>
          <w:sz w:val="28"/>
          <w:szCs w:val="28"/>
        </w:rPr>
        <w:t> Ни одно дерево не растет в лесу;</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rStyle w:val="aa"/>
          <w:sz w:val="28"/>
          <w:szCs w:val="28"/>
        </w:rPr>
        <w:t>е)</w:t>
      </w:r>
      <w:r w:rsidRPr="00FD6CF8">
        <w:rPr>
          <w:sz w:val="28"/>
          <w:szCs w:val="28"/>
        </w:rPr>
        <w:t> Некоторые деревья растут в лесу;</w:t>
      </w:r>
    </w:p>
    <w:p w:rsidR="00382730" w:rsidRPr="00FD6CF8" w:rsidRDefault="00382730" w:rsidP="00382730">
      <w:pPr>
        <w:pStyle w:val="a9"/>
        <w:shd w:val="clear" w:color="auto" w:fill="FEFEFE"/>
        <w:spacing w:before="277" w:beforeAutospacing="0" w:after="277" w:afterAutospacing="0"/>
        <w:ind w:left="277" w:right="831"/>
        <w:rPr>
          <w:sz w:val="28"/>
          <w:szCs w:val="28"/>
        </w:rPr>
      </w:pPr>
      <w:r w:rsidRPr="00FD6CF8">
        <w:rPr>
          <w:rStyle w:val="aa"/>
          <w:sz w:val="28"/>
          <w:szCs w:val="28"/>
        </w:rPr>
        <w:t>ж)</w:t>
      </w:r>
      <w:r w:rsidRPr="00FD6CF8">
        <w:rPr>
          <w:sz w:val="28"/>
          <w:szCs w:val="28"/>
        </w:rPr>
        <w:t> некоторые ученики нашего класса были на Луне.</w:t>
      </w:r>
    </w:p>
    <w:p w:rsidR="000714AF" w:rsidRPr="00FD6CF8" w:rsidRDefault="00382730" w:rsidP="00FD6CF8">
      <w:pPr>
        <w:pStyle w:val="a9"/>
        <w:shd w:val="clear" w:color="auto" w:fill="FEFEFE"/>
        <w:spacing w:before="277" w:beforeAutospacing="0" w:after="277" w:afterAutospacing="0"/>
        <w:ind w:left="277" w:right="831"/>
        <w:rPr>
          <w:sz w:val="28"/>
          <w:szCs w:val="28"/>
        </w:rPr>
      </w:pPr>
      <w:r w:rsidRPr="00FD6CF8">
        <w:rPr>
          <w:sz w:val="28"/>
          <w:szCs w:val="28"/>
        </w:rPr>
        <w:t> </w:t>
      </w:r>
    </w:p>
    <w:p w:rsidR="0060234D" w:rsidRDefault="00BA51B4" w:rsidP="00BA51B4">
      <w:pPr>
        <w:tabs>
          <w:tab w:val="left" w:pos="1717"/>
        </w:tabs>
        <w:jc w:val="center"/>
        <w:rPr>
          <w:rFonts w:ascii="Times New Roman" w:hAnsi="Times New Roman" w:cs="Times New Roman"/>
          <w:b/>
          <w:bCs/>
          <w:sz w:val="28"/>
          <w:szCs w:val="28"/>
        </w:rPr>
      </w:pPr>
      <w:r w:rsidRPr="00FD6CF8">
        <w:rPr>
          <w:rFonts w:ascii="Times New Roman" w:hAnsi="Times New Roman" w:cs="Times New Roman"/>
          <w:b/>
          <w:bCs/>
          <w:sz w:val="28"/>
          <w:szCs w:val="28"/>
        </w:rPr>
        <w:t xml:space="preserve">Практическое занятие </w:t>
      </w:r>
      <w:r w:rsidR="007E7B8F" w:rsidRPr="00FD6CF8">
        <w:rPr>
          <w:rFonts w:ascii="Times New Roman" w:hAnsi="Times New Roman" w:cs="Times New Roman"/>
          <w:b/>
          <w:bCs/>
          <w:sz w:val="28"/>
          <w:szCs w:val="28"/>
        </w:rPr>
        <w:t xml:space="preserve">6 -7 . </w:t>
      </w:r>
    </w:p>
    <w:p w:rsidR="007E7B8F" w:rsidRPr="00FD6CF8" w:rsidRDefault="007E7B8F" w:rsidP="00BA51B4">
      <w:pPr>
        <w:tabs>
          <w:tab w:val="left" w:pos="1717"/>
        </w:tabs>
        <w:jc w:val="center"/>
        <w:rPr>
          <w:rFonts w:ascii="Times New Roman" w:hAnsi="Times New Roman" w:cs="Times New Roman"/>
          <w:b/>
          <w:bCs/>
          <w:sz w:val="28"/>
          <w:szCs w:val="28"/>
        </w:rPr>
      </w:pPr>
      <w:r w:rsidRPr="00FD6CF8">
        <w:rPr>
          <w:rFonts w:ascii="Times New Roman" w:hAnsi="Times New Roman" w:cs="Times New Roman"/>
          <w:b/>
          <w:bCs/>
          <w:sz w:val="28"/>
          <w:szCs w:val="28"/>
        </w:rPr>
        <w:t xml:space="preserve"> Элементарные высказывания. Логические связки. Составные высказывания.</w:t>
      </w:r>
    </w:p>
    <w:p w:rsidR="000714AF" w:rsidRPr="00FD6CF8" w:rsidRDefault="000714AF" w:rsidP="000714AF">
      <w:pPr>
        <w:pStyle w:val="a9"/>
        <w:shd w:val="clear" w:color="auto" w:fill="FEFEFE"/>
        <w:spacing w:before="277" w:beforeAutospacing="0" w:after="277" w:afterAutospacing="0"/>
        <w:ind w:left="277" w:right="831"/>
        <w:rPr>
          <w:sz w:val="28"/>
          <w:szCs w:val="28"/>
        </w:rPr>
      </w:pPr>
      <w:r w:rsidRPr="00FD6CF8">
        <w:rPr>
          <w:sz w:val="28"/>
          <w:szCs w:val="28"/>
        </w:rPr>
        <w:t>Любое рассуждение состоит из цепочки предложений, вытекающих друг из друга по определенным правилам. Среди предложений, в которых идет речь о свойствах или отношениях между математическими понятиями, выделяют высказывания и высказывательные формы (предикаты).</w:t>
      </w:r>
    </w:p>
    <w:p w:rsidR="000714AF" w:rsidRPr="00FD6CF8" w:rsidRDefault="000714AF" w:rsidP="000714AF">
      <w:pPr>
        <w:pStyle w:val="a9"/>
        <w:shd w:val="clear" w:color="auto" w:fill="FEFEFE"/>
        <w:spacing w:before="277" w:beforeAutospacing="0" w:after="277" w:afterAutospacing="0"/>
        <w:ind w:left="277" w:right="831"/>
        <w:rPr>
          <w:sz w:val="28"/>
          <w:szCs w:val="28"/>
        </w:rPr>
      </w:pPr>
      <w:r w:rsidRPr="00FD6CF8">
        <w:rPr>
          <w:sz w:val="28"/>
          <w:szCs w:val="28"/>
        </w:rPr>
        <w:t>Под </w:t>
      </w:r>
      <w:r w:rsidRPr="00FD6CF8">
        <w:rPr>
          <w:i/>
          <w:iCs/>
          <w:sz w:val="28"/>
          <w:szCs w:val="28"/>
        </w:rPr>
        <w:t>высказыванием</w:t>
      </w:r>
      <w:r w:rsidRPr="00FD6CF8">
        <w:rPr>
          <w:sz w:val="28"/>
          <w:szCs w:val="28"/>
        </w:rPr>
        <w:t> будем понимать повествовательное предложение, об истинности или ложности которого имеет смысл говорить.</w:t>
      </w:r>
    </w:p>
    <w:p w:rsidR="000714AF" w:rsidRPr="00FD6CF8" w:rsidRDefault="000714AF" w:rsidP="000714AF">
      <w:pPr>
        <w:pStyle w:val="a9"/>
        <w:shd w:val="clear" w:color="auto" w:fill="FEFEFE"/>
        <w:spacing w:before="277" w:beforeAutospacing="0" w:after="277" w:afterAutospacing="0"/>
        <w:ind w:left="277" w:right="831"/>
        <w:rPr>
          <w:sz w:val="28"/>
          <w:szCs w:val="28"/>
        </w:rPr>
      </w:pPr>
      <w:r w:rsidRPr="00FD6CF8">
        <w:rPr>
          <w:sz w:val="28"/>
          <w:szCs w:val="28"/>
        </w:rPr>
        <w:t>Приведем примеры высказываний:</w:t>
      </w:r>
    </w:p>
    <w:p w:rsidR="000714AF" w:rsidRPr="00FD6CF8" w:rsidRDefault="000714AF" w:rsidP="000714AF">
      <w:pPr>
        <w:pStyle w:val="a9"/>
        <w:shd w:val="clear" w:color="auto" w:fill="FEFEFE"/>
        <w:spacing w:before="277" w:beforeAutospacing="0" w:after="277" w:afterAutospacing="0"/>
        <w:ind w:left="277" w:right="831"/>
        <w:rPr>
          <w:sz w:val="28"/>
          <w:szCs w:val="28"/>
        </w:rPr>
      </w:pPr>
      <w:r w:rsidRPr="00FD6CF8">
        <w:rPr>
          <w:sz w:val="28"/>
          <w:szCs w:val="28"/>
        </w:rPr>
        <w:t>1) Уфа – столица Башкортостана;</w:t>
      </w:r>
    </w:p>
    <w:p w:rsidR="000714AF" w:rsidRPr="00FD6CF8" w:rsidRDefault="000714AF" w:rsidP="000714AF">
      <w:pPr>
        <w:pStyle w:val="a9"/>
        <w:shd w:val="clear" w:color="auto" w:fill="FEFEFE"/>
        <w:spacing w:before="277" w:beforeAutospacing="0" w:after="277" w:afterAutospacing="0"/>
        <w:ind w:left="277" w:right="831"/>
        <w:rPr>
          <w:sz w:val="28"/>
          <w:szCs w:val="28"/>
        </w:rPr>
      </w:pPr>
      <w:r w:rsidRPr="00FD6CF8">
        <w:rPr>
          <w:sz w:val="28"/>
          <w:szCs w:val="28"/>
        </w:rPr>
        <w:t>2) В Стерлитамаке зимой никогда нет снега;</w:t>
      </w:r>
    </w:p>
    <w:p w:rsidR="000714AF" w:rsidRPr="00FD6CF8" w:rsidRDefault="000714AF" w:rsidP="000714AF">
      <w:pPr>
        <w:pStyle w:val="a9"/>
        <w:shd w:val="clear" w:color="auto" w:fill="FEFEFE"/>
        <w:spacing w:before="277" w:beforeAutospacing="0" w:after="277" w:afterAutospacing="0"/>
        <w:ind w:left="277" w:right="831"/>
        <w:rPr>
          <w:sz w:val="28"/>
          <w:szCs w:val="28"/>
        </w:rPr>
      </w:pPr>
      <w:r w:rsidRPr="00FD6CF8">
        <w:rPr>
          <w:sz w:val="28"/>
          <w:szCs w:val="28"/>
        </w:rPr>
        <w:t>3) Нью-Йорк – столица США;</w:t>
      </w:r>
    </w:p>
    <w:p w:rsidR="000714AF" w:rsidRPr="00FD6CF8" w:rsidRDefault="000714AF" w:rsidP="000714AF">
      <w:pPr>
        <w:pStyle w:val="a9"/>
        <w:shd w:val="clear" w:color="auto" w:fill="FEFEFE"/>
        <w:spacing w:before="277" w:beforeAutospacing="0" w:after="277" w:afterAutospacing="0"/>
        <w:ind w:left="277" w:right="831"/>
        <w:rPr>
          <w:sz w:val="28"/>
          <w:szCs w:val="28"/>
        </w:rPr>
      </w:pPr>
      <w:r w:rsidRPr="00FD6CF8">
        <w:rPr>
          <w:sz w:val="28"/>
          <w:szCs w:val="28"/>
        </w:rPr>
        <w:t>4) 2 &gt; 0;</w:t>
      </w:r>
    </w:p>
    <w:p w:rsidR="000714AF" w:rsidRPr="00FD6CF8" w:rsidRDefault="000714AF" w:rsidP="000714AF">
      <w:pPr>
        <w:pStyle w:val="a9"/>
        <w:shd w:val="clear" w:color="auto" w:fill="FEFEFE"/>
        <w:spacing w:before="277" w:beforeAutospacing="0" w:after="277" w:afterAutospacing="0"/>
        <w:ind w:left="277" w:right="831"/>
        <w:rPr>
          <w:sz w:val="28"/>
          <w:szCs w:val="28"/>
        </w:rPr>
      </w:pPr>
      <w:r w:rsidRPr="00FD6CF8">
        <w:rPr>
          <w:sz w:val="28"/>
          <w:szCs w:val="28"/>
        </w:rPr>
        <w:t> </w:t>
      </w:r>
    </w:p>
    <w:p w:rsidR="000714AF" w:rsidRPr="00FD6CF8" w:rsidRDefault="000714AF" w:rsidP="000714AF">
      <w:pPr>
        <w:pStyle w:val="a9"/>
        <w:shd w:val="clear" w:color="auto" w:fill="FEFEFE"/>
        <w:spacing w:before="277" w:beforeAutospacing="0" w:after="277" w:afterAutospacing="0"/>
        <w:ind w:left="277" w:right="831"/>
        <w:rPr>
          <w:sz w:val="28"/>
          <w:szCs w:val="28"/>
        </w:rPr>
      </w:pPr>
      <w:r w:rsidRPr="00FD6CF8">
        <w:rPr>
          <w:sz w:val="28"/>
          <w:szCs w:val="28"/>
        </w:rPr>
        <w:t>5) –7 &gt; – 8;</w:t>
      </w:r>
    </w:p>
    <w:p w:rsidR="000714AF" w:rsidRPr="00FD6CF8" w:rsidRDefault="000714AF" w:rsidP="000714AF">
      <w:pPr>
        <w:pStyle w:val="a9"/>
        <w:shd w:val="clear" w:color="auto" w:fill="FEFEFE"/>
        <w:spacing w:before="277" w:beforeAutospacing="0" w:after="277" w:afterAutospacing="0"/>
        <w:ind w:left="277" w:right="831"/>
        <w:rPr>
          <w:sz w:val="28"/>
          <w:szCs w:val="28"/>
        </w:rPr>
      </w:pPr>
      <w:r w:rsidRPr="00FD6CF8">
        <w:rPr>
          <w:sz w:val="28"/>
          <w:szCs w:val="28"/>
        </w:rPr>
        <w:t>6) 4 + 1 = 5;</w:t>
      </w:r>
    </w:p>
    <w:p w:rsidR="000714AF" w:rsidRPr="00FD6CF8" w:rsidRDefault="000714AF" w:rsidP="000714AF">
      <w:pPr>
        <w:pStyle w:val="a9"/>
        <w:shd w:val="clear" w:color="auto" w:fill="FEFEFE"/>
        <w:spacing w:before="277" w:beforeAutospacing="0" w:after="277" w:afterAutospacing="0"/>
        <w:ind w:left="277" w:right="831"/>
        <w:rPr>
          <w:sz w:val="28"/>
          <w:szCs w:val="28"/>
        </w:rPr>
      </w:pPr>
      <w:r w:rsidRPr="00FD6CF8">
        <w:rPr>
          <w:sz w:val="28"/>
          <w:szCs w:val="28"/>
        </w:rPr>
        <w:t>7) </w:t>
      </w:r>
      <w:r w:rsidRPr="00FD6CF8">
        <w:rPr>
          <w:i/>
          <w:iCs/>
          <w:sz w:val="28"/>
          <w:szCs w:val="28"/>
        </w:rPr>
        <w:t>H</w:t>
      </w:r>
      <w:r w:rsidRPr="00FD6CF8">
        <w:rPr>
          <w:sz w:val="28"/>
          <w:szCs w:val="28"/>
        </w:rPr>
        <w:t> </w:t>
      </w:r>
      <w:r w:rsidRPr="00FD6CF8">
        <w:rPr>
          <w:sz w:val="28"/>
          <w:szCs w:val="28"/>
          <w:vertAlign w:val="subscript"/>
        </w:rPr>
        <w:t>2</w:t>
      </w:r>
      <w:r w:rsidRPr="00FD6CF8">
        <w:rPr>
          <w:sz w:val="28"/>
          <w:szCs w:val="28"/>
        </w:rPr>
        <w:t> </w:t>
      </w:r>
      <w:r w:rsidRPr="00FD6CF8">
        <w:rPr>
          <w:i/>
          <w:iCs/>
          <w:sz w:val="28"/>
          <w:szCs w:val="28"/>
        </w:rPr>
        <w:t>SO</w:t>
      </w:r>
      <w:r w:rsidRPr="00FD6CF8">
        <w:rPr>
          <w:sz w:val="28"/>
          <w:szCs w:val="28"/>
        </w:rPr>
        <w:t> </w:t>
      </w:r>
      <w:r w:rsidRPr="00FD6CF8">
        <w:rPr>
          <w:sz w:val="28"/>
          <w:szCs w:val="28"/>
          <w:vertAlign w:val="subscript"/>
        </w:rPr>
        <w:t>4</w:t>
      </w:r>
      <w:r w:rsidRPr="00FD6CF8">
        <w:rPr>
          <w:sz w:val="28"/>
          <w:szCs w:val="28"/>
        </w:rPr>
        <w:t> – кислота;</w:t>
      </w:r>
    </w:p>
    <w:p w:rsidR="000714AF" w:rsidRPr="00FD6CF8" w:rsidRDefault="000714AF" w:rsidP="000714AF">
      <w:pPr>
        <w:pStyle w:val="a9"/>
        <w:shd w:val="clear" w:color="auto" w:fill="FEFEFE"/>
        <w:spacing w:before="277" w:beforeAutospacing="0" w:after="277" w:afterAutospacing="0"/>
        <w:ind w:left="277" w:right="831"/>
        <w:rPr>
          <w:sz w:val="28"/>
          <w:szCs w:val="28"/>
        </w:rPr>
      </w:pPr>
      <w:r w:rsidRPr="00FD6CF8">
        <w:rPr>
          <w:sz w:val="28"/>
          <w:szCs w:val="28"/>
        </w:rPr>
        <w:lastRenderedPageBreak/>
        <w:t>8) Если число </w:t>
      </w:r>
      <w:r w:rsidRPr="00FD6CF8">
        <w:rPr>
          <w:i/>
          <w:iCs/>
          <w:sz w:val="28"/>
          <w:szCs w:val="28"/>
        </w:rPr>
        <w:t>n</w:t>
      </w:r>
      <w:r w:rsidRPr="00FD6CF8">
        <w:rPr>
          <w:sz w:val="28"/>
          <w:szCs w:val="28"/>
        </w:rPr>
        <w:t> делится на 4, то оно четное;</w:t>
      </w:r>
    </w:p>
    <w:p w:rsidR="000714AF" w:rsidRPr="00FD6CF8" w:rsidRDefault="000714AF" w:rsidP="000714AF">
      <w:pPr>
        <w:pStyle w:val="a9"/>
        <w:shd w:val="clear" w:color="auto" w:fill="FEFEFE"/>
        <w:spacing w:before="277" w:beforeAutospacing="0" w:after="277" w:afterAutospacing="0"/>
        <w:ind w:left="277" w:right="831"/>
        <w:rPr>
          <w:sz w:val="28"/>
          <w:szCs w:val="28"/>
        </w:rPr>
      </w:pPr>
      <w:r w:rsidRPr="00FD6CF8">
        <w:rPr>
          <w:sz w:val="28"/>
          <w:szCs w:val="28"/>
        </w:rPr>
        <w:t>9) Неверно, что С.-Петербург – столица России;</w:t>
      </w:r>
    </w:p>
    <w:p w:rsidR="000714AF" w:rsidRPr="00FD6CF8" w:rsidRDefault="000714AF" w:rsidP="000714AF">
      <w:pPr>
        <w:pStyle w:val="a9"/>
        <w:shd w:val="clear" w:color="auto" w:fill="FEFEFE"/>
        <w:spacing w:before="277" w:beforeAutospacing="0" w:after="277" w:afterAutospacing="0"/>
        <w:ind w:left="277" w:right="831"/>
        <w:rPr>
          <w:sz w:val="28"/>
          <w:szCs w:val="28"/>
        </w:rPr>
      </w:pPr>
      <w:r w:rsidRPr="00FD6CF8">
        <w:rPr>
          <w:sz w:val="28"/>
          <w:szCs w:val="28"/>
        </w:rPr>
        <w:t>10) Пальмы растут в Крыму и на берегу Белого моря;</w:t>
      </w:r>
    </w:p>
    <w:p w:rsidR="000714AF" w:rsidRPr="00FD6CF8" w:rsidRDefault="000714AF" w:rsidP="000714AF">
      <w:pPr>
        <w:pStyle w:val="a9"/>
        <w:shd w:val="clear" w:color="auto" w:fill="FEFEFE"/>
        <w:spacing w:before="277" w:beforeAutospacing="0" w:after="277" w:afterAutospacing="0"/>
        <w:ind w:left="277" w:right="831"/>
        <w:rPr>
          <w:sz w:val="28"/>
          <w:szCs w:val="28"/>
        </w:rPr>
      </w:pPr>
      <w:r w:rsidRPr="00FD6CF8">
        <w:rPr>
          <w:sz w:val="28"/>
          <w:szCs w:val="28"/>
        </w:rPr>
        <w:t>11) Четырехугольник является параллелограммом тогда и только тогда, когда его диагонали в точке пересечения делятся пополам.</w:t>
      </w:r>
    </w:p>
    <w:p w:rsidR="000714AF" w:rsidRPr="00FD6CF8" w:rsidRDefault="000714AF" w:rsidP="000714AF">
      <w:pPr>
        <w:pStyle w:val="a9"/>
        <w:shd w:val="clear" w:color="auto" w:fill="FEFEFE"/>
        <w:spacing w:before="277" w:beforeAutospacing="0" w:after="277" w:afterAutospacing="0"/>
        <w:ind w:left="277" w:right="831"/>
        <w:rPr>
          <w:sz w:val="28"/>
          <w:szCs w:val="28"/>
        </w:rPr>
      </w:pPr>
      <w:r w:rsidRPr="00FD6CF8">
        <w:rPr>
          <w:sz w:val="28"/>
          <w:szCs w:val="28"/>
        </w:rPr>
        <w:t>Из определения ясно, что высказываниями не являются вопросительные и восклицательные предложения.</w:t>
      </w:r>
    </w:p>
    <w:p w:rsidR="000714AF" w:rsidRPr="00FD6CF8" w:rsidRDefault="000714AF" w:rsidP="000714AF">
      <w:pPr>
        <w:pStyle w:val="a9"/>
        <w:shd w:val="clear" w:color="auto" w:fill="FEFEFE"/>
        <w:spacing w:before="277" w:beforeAutospacing="0" w:after="277" w:afterAutospacing="0"/>
        <w:ind w:left="277" w:right="831"/>
        <w:rPr>
          <w:sz w:val="28"/>
          <w:szCs w:val="28"/>
        </w:rPr>
      </w:pPr>
      <w:r w:rsidRPr="00FD6CF8">
        <w:rPr>
          <w:sz w:val="28"/>
          <w:szCs w:val="28"/>
        </w:rPr>
        <w:t>Не являются высказываниями и определения понятий, хотя они имеют форму повествовательного предложения, поскольку представляют собой условное соглашение о введении нового термина.</w:t>
      </w:r>
    </w:p>
    <w:p w:rsidR="000714AF" w:rsidRPr="00FD6CF8" w:rsidRDefault="000714AF" w:rsidP="000714AF">
      <w:pPr>
        <w:pStyle w:val="a9"/>
        <w:shd w:val="clear" w:color="auto" w:fill="FEFEFE"/>
        <w:spacing w:before="277" w:beforeAutospacing="0" w:after="277" w:afterAutospacing="0"/>
        <w:ind w:left="277" w:right="831"/>
        <w:rPr>
          <w:sz w:val="28"/>
          <w:szCs w:val="28"/>
        </w:rPr>
      </w:pPr>
      <w:r w:rsidRPr="00FD6CF8">
        <w:rPr>
          <w:sz w:val="28"/>
          <w:szCs w:val="28"/>
        </w:rPr>
        <w:t>Предложения, содержащие переменные (</w:t>
      </w:r>
      <w:r w:rsidRPr="00FD6CF8">
        <w:rPr>
          <w:i/>
          <w:iCs/>
          <w:sz w:val="28"/>
          <w:szCs w:val="28"/>
        </w:rPr>
        <w:t>х</w:t>
      </w:r>
      <w:r w:rsidRPr="00FD6CF8">
        <w:rPr>
          <w:sz w:val="28"/>
          <w:szCs w:val="28"/>
        </w:rPr>
        <w:t> + 2 = 5 и т.д.), тоже не являются высказываниями. Не высказывания и предложения такого типа: «Завтра будет снег», «В субботу я получу оценку 5» и т.д.</w:t>
      </w:r>
    </w:p>
    <w:p w:rsidR="000714AF" w:rsidRPr="00FD6CF8" w:rsidRDefault="000714AF" w:rsidP="000714AF">
      <w:pPr>
        <w:pStyle w:val="a9"/>
        <w:shd w:val="clear" w:color="auto" w:fill="FEFEFE"/>
        <w:spacing w:before="277" w:beforeAutospacing="0" w:after="277" w:afterAutospacing="0"/>
        <w:ind w:left="277" w:right="831"/>
        <w:rPr>
          <w:sz w:val="28"/>
          <w:szCs w:val="28"/>
        </w:rPr>
      </w:pPr>
      <w:r w:rsidRPr="00FD6CF8">
        <w:rPr>
          <w:sz w:val="28"/>
          <w:szCs w:val="28"/>
        </w:rPr>
        <w:t>Высказывания обозначаются большими латинскими буквами </w:t>
      </w:r>
      <w:r w:rsidRPr="00FD6CF8">
        <w:rPr>
          <w:i/>
          <w:iCs/>
          <w:sz w:val="28"/>
          <w:szCs w:val="28"/>
        </w:rPr>
        <w:t>А, В, С</w:t>
      </w:r>
      <w:r w:rsidRPr="00FD6CF8">
        <w:rPr>
          <w:sz w:val="28"/>
          <w:szCs w:val="28"/>
        </w:rPr>
        <w:t> и т.д. Каждому высказыванию приписывается </w:t>
      </w:r>
      <w:r w:rsidRPr="00FD6CF8">
        <w:rPr>
          <w:i/>
          <w:iCs/>
          <w:sz w:val="28"/>
          <w:szCs w:val="28"/>
        </w:rPr>
        <w:t>значение истинности</w:t>
      </w:r>
      <w:r w:rsidRPr="00FD6CF8">
        <w:rPr>
          <w:sz w:val="28"/>
          <w:szCs w:val="28"/>
        </w:rPr>
        <w:t>. Если высказывание </w:t>
      </w:r>
      <w:r w:rsidRPr="00FD6CF8">
        <w:rPr>
          <w:i/>
          <w:iCs/>
          <w:sz w:val="28"/>
          <w:szCs w:val="28"/>
        </w:rPr>
        <w:t>А</w:t>
      </w:r>
      <w:r w:rsidRPr="00FD6CF8">
        <w:rPr>
          <w:sz w:val="28"/>
          <w:szCs w:val="28"/>
        </w:rPr>
        <w:t> истинно, то записывается </w:t>
      </w:r>
      <w:r w:rsidRPr="00FD6CF8">
        <w:rPr>
          <w:i/>
          <w:iCs/>
          <w:sz w:val="28"/>
          <w:szCs w:val="28"/>
        </w:rPr>
        <w:t>А</w:t>
      </w:r>
      <w:r w:rsidRPr="00FD6CF8">
        <w:rPr>
          <w:sz w:val="28"/>
          <w:szCs w:val="28"/>
        </w:rPr>
        <w:t> – «И»; если же высказывание </w:t>
      </w:r>
      <w:r w:rsidRPr="00FD6CF8">
        <w:rPr>
          <w:i/>
          <w:iCs/>
          <w:sz w:val="28"/>
          <w:szCs w:val="28"/>
        </w:rPr>
        <w:t>А</w:t>
      </w:r>
      <w:r w:rsidRPr="00FD6CF8">
        <w:rPr>
          <w:sz w:val="28"/>
          <w:szCs w:val="28"/>
        </w:rPr>
        <w:t> – ложно, то пишут: </w:t>
      </w:r>
      <w:r w:rsidRPr="00FD6CF8">
        <w:rPr>
          <w:i/>
          <w:iCs/>
          <w:sz w:val="28"/>
          <w:szCs w:val="28"/>
        </w:rPr>
        <w:t>А</w:t>
      </w:r>
      <w:r w:rsidRPr="00FD6CF8">
        <w:rPr>
          <w:sz w:val="28"/>
          <w:szCs w:val="28"/>
        </w:rPr>
        <w:t> – «Л». Любое высказывание может принимать только одно из двух значений истинности.</w:t>
      </w:r>
    </w:p>
    <w:p w:rsidR="000714AF" w:rsidRPr="00FD6CF8" w:rsidRDefault="000714AF" w:rsidP="000714AF">
      <w:pPr>
        <w:pStyle w:val="a9"/>
        <w:shd w:val="clear" w:color="auto" w:fill="FEFEFE"/>
        <w:spacing w:before="277" w:beforeAutospacing="0" w:after="277" w:afterAutospacing="0"/>
        <w:ind w:left="277" w:right="831"/>
        <w:rPr>
          <w:sz w:val="28"/>
          <w:szCs w:val="28"/>
        </w:rPr>
      </w:pPr>
      <w:r w:rsidRPr="00FD6CF8">
        <w:rPr>
          <w:sz w:val="28"/>
          <w:szCs w:val="28"/>
        </w:rPr>
        <w:t>Высказывания бывают </w:t>
      </w:r>
      <w:r w:rsidRPr="00FD6CF8">
        <w:rPr>
          <w:i/>
          <w:iCs/>
          <w:sz w:val="28"/>
          <w:szCs w:val="28"/>
        </w:rPr>
        <w:t>элементарными</w:t>
      </w:r>
      <w:r w:rsidRPr="00FD6CF8">
        <w:rPr>
          <w:sz w:val="28"/>
          <w:szCs w:val="28"/>
        </w:rPr>
        <w:t> и </w:t>
      </w:r>
      <w:r w:rsidRPr="00FD6CF8">
        <w:rPr>
          <w:i/>
          <w:iCs/>
          <w:sz w:val="28"/>
          <w:szCs w:val="28"/>
        </w:rPr>
        <w:t>составными</w:t>
      </w:r>
      <w:r w:rsidRPr="00FD6CF8">
        <w:rPr>
          <w:sz w:val="28"/>
          <w:szCs w:val="28"/>
        </w:rPr>
        <w:t>. Примеры элементарных высказываний среди приведенных выше: 1), 3), 4), 5), 6), 7). Если заданы высказывания </w:t>
      </w:r>
      <w:r w:rsidRPr="00FD6CF8">
        <w:rPr>
          <w:i/>
          <w:iCs/>
          <w:sz w:val="28"/>
          <w:szCs w:val="28"/>
        </w:rPr>
        <w:t>А</w:t>
      </w:r>
      <w:r w:rsidRPr="00FD6CF8">
        <w:rPr>
          <w:sz w:val="28"/>
          <w:szCs w:val="28"/>
        </w:rPr>
        <w:t> и </w:t>
      </w:r>
      <w:r w:rsidRPr="00FD6CF8">
        <w:rPr>
          <w:i/>
          <w:iCs/>
          <w:sz w:val="28"/>
          <w:szCs w:val="28"/>
        </w:rPr>
        <w:t>В</w:t>
      </w:r>
      <w:r w:rsidRPr="00FD6CF8">
        <w:rPr>
          <w:sz w:val="28"/>
          <w:szCs w:val="28"/>
        </w:rPr>
        <w:t>, то из них можно составить новые высказывания, используя связки «и», «или», «если... то», «либо... либо», «тогда и только тогда», а также частицу «не». Такие высказывания называются составными, а входящие в них высказывания – элементарными. Примеры составных высказываний из приведенных выше: 2), 8), 9), 10), 11).</w:t>
      </w:r>
    </w:p>
    <w:p w:rsidR="000714AF" w:rsidRPr="00FD6CF8" w:rsidRDefault="000714AF" w:rsidP="000714AF">
      <w:pPr>
        <w:pStyle w:val="a9"/>
        <w:shd w:val="clear" w:color="auto" w:fill="FEFEFE"/>
        <w:spacing w:before="277" w:beforeAutospacing="0" w:after="277" w:afterAutospacing="0"/>
        <w:ind w:left="277" w:right="831"/>
        <w:rPr>
          <w:sz w:val="28"/>
          <w:szCs w:val="28"/>
        </w:rPr>
      </w:pPr>
      <w:r w:rsidRPr="00FD6CF8">
        <w:rPr>
          <w:sz w:val="28"/>
          <w:szCs w:val="28"/>
        </w:rPr>
        <w:t>Два составных высказывания называют равносильными (эквивалентными), если они одновременно «И» или «Л» при любых предположениях об истинности входящих в них элементарных высказываний. В этом случае пишут: </w:t>
      </w:r>
      <w:r w:rsidRPr="00FD6CF8">
        <w:rPr>
          <w:i/>
          <w:iCs/>
          <w:sz w:val="28"/>
          <w:szCs w:val="28"/>
        </w:rPr>
        <w:t>А</w:t>
      </w:r>
      <w:r w:rsidRPr="00FD6CF8">
        <w:rPr>
          <w:sz w:val="28"/>
          <w:szCs w:val="28"/>
        </w:rPr>
        <w:t> Û </w:t>
      </w:r>
      <w:r w:rsidRPr="00FD6CF8">
        <w:rPr>
          <w:i/>
          <w:iCs/>
          <w:sz w:val="28"/>
          <w:szCs w:val="28"/>
        </w:rPr>
        <w:t>В</w:t>
      </w:r>
      <w:r w:rsidRPr="00FD6CF8">
        <w:rPr>
          <w:sz w:val="28"/>
          <w:szCs w:val="28"/>
        </w:rPr>
        <w:t> (или </w:t>
      </w:r>
      <w:r w:rsidRPr="00FD6CF8">
        <w:rPr>
          <w:i/>
          <w:iCs/>
          <w:sz w:val="28"/>
          <w:szCs w:val="28"/>
        </w:rPr>
        <w:t>А</w:t>
      </w:r>
      <w:r w:rsidRPr="00FD6CF8">
        <w:rPr>
          <w:sz w:val="28"/>
          <w:szCs w:val="28"/>
        </w:rPr>
        <w:t> = </w:t>
      </w:r>
      <w:r w:rsidRPr="00FD6CF8">
        <w:rPr>
          <w:i/>
          <w:iCs/>
          <w:sz w:val="28"/>
          <w:szCs w:val="28"/>
        </w:rPr>
        <w:t>В</w:t>
      </w:r>
      <w:r w:rsidRPr="00FD6CF8">
        <w:rPr>
          <w:sz w:val="28"/>
          <w:szCs w:val="28"/>
        </w:rPr>
        <w:t>).</w:t>
      </w:r>
    </w:p>
    <w:p w:rsidR="000714AF" w:rsidRPr="00FD6CF8" w:rsidRDefault="000714AF" w:rsidP="000714AF">
      <w:pPr>
        <w:pStyle w:val="a9"/>
        <w:shd w:val="clear" w:color="auto" w:fill="FEFEFE"/>
        <w:spacing w:before="277" w:beforeAutospacing="0" w:after="277" w:afterAutospacing="0"/>
        <w:ind w:left="277" w:right="831"/>
        <w:rPr>
          <w:sz w:val="28"/>
          <w:szCs w:val="28"/>
        </w:rPr>
      </w:pPr>
      <w:r w:rsidRPr="00FD6CF8">
        <w:rPr>
          <w:sz w:val="28"/>
          <w:szCs w:val="28"/>
        </w:rPr>
        <w:t>Операции, выполняемые над высказываниями и порождающие новые высказывания, будем называть логическими операциями.</w:t>
      </w:r>
    </w:p>
    <w:p w:rsidR="000714AF" w:rsidRPr="00FD6CF8" w:rsidRDefault="000714AF" w:rsidP="000714AF">
      <w:pPr>
        <w:pStyle w:val="a9"/>
        <w:shd w:val="clear" w:color="auto" w:fill="FEFEFE"/>
        <w:spacing w:before="277" w:beforeAutospacing="0" w:after="277" w:afterAutospacing="0"/>
        <w:ind w:left="277" w:right="831"/>
        <w:rPr>
          <w:sz w:val="28"/>
          <w:szCs w:val="28"/>
        </w:rPr>
      </w:pPr>
      <w:r w:rsidRPr="00FD6CF8">
        <w:rPr>
          <w:sz w:val="28"/>
          <w:szCs w:val="28"/>
        </w:rPr>
        <w:lastRenderedPageBreak/>
        <w:t>Приступая к определению логических операций, мы ставим перед собой задачу, чтобы эти определения как можно лучше соответствовали обычному смыслу, в котором употребляются слова «не», «и», «или», «если... то», «если и только если» в естественном (русском) языке.</w:t>
      </w:r>
    </w:p>
    <w:p w:rsidR="000714AF" w:rsidRPr="00FD6CF8" w:rsidRDefault="000714AF" w:rsidP="000714AF">
      <w:pPr>
        <w:pStyle w:val="a9"/>
        <w:shd w:val="clear" w:color="auto" w:fill="FEFEFE"/>
        <w:spacing w:before="277" w:beforeAutospacing="0" w:after="277" w:afterAutospacing="0"/>
        <w:ind w:left="277" w:right="831"/>
        <w:rPr>
          <w:sz w:val="28"/>
          <w:szCs w:val="28"/>
        </w:rPr>
      </w:pPr>
      <w:r w:rsidRPr="00FD6CF8">
        <w:rPr>
          <w:sz w:val="28"/>
          <w:szCs w:val="28"/>
        </w:rPr>
        <w:t>Замечание. Синонимами слова «высказывание» являются слова: «суждение», «утверждение», «предложение». Из контекста изложения бывает ясно, почему предпочтение отдано именно этому термину.</w:t>
      </w:r>
    </w:p>
    <w:p w:rsidR="000714AF" w:rsidRPr="00FD6CF8" w:rsidRDefault="000714AF" w:rsidP="000714AF">
      <w:pPr>
        <w:pStyle w:val="a9"/>
        <w:shd w:val="clear" w:color="auto" w:fill="FEFEFE"/>
        <w:spacing w:before="277" w:beforeAutospacing="0" w:after="277" w:afterAutospacing="0"/>
        <w:ind w:left="277" w:right="831"/>
        <w:rPr>
          <w:sz w:val="28"/>
          <w:szCs w:val="28"/>
        </w:rPr>
      </w:pPr>
      <w:r w:rsidRPr="00FD6CF8">
        <w:rPr>
          <w:rStyle w:val="aa"/>
          <w:sz w:val="28"/>
          <w:szCs w:val="28"/>
        </w:rPr>
        <w:t>Конъюнкция высказываний</w:t>
      </w:r>
    </w:p>
    <w:p w:rsidR="000714AF" w:rsidRPr="00FD6CF8" w:rsidRDefault="000714AF" w:rsidP="000714AF">
      <w:pPr>
        <w:pStyle w:val="a9"/>
        <w:shd w:val="clear" w:color="auto" w:fill="FEFEFE"/>
        <w:spacing w:before="277" w:beforeAutospacing="0" w:after="277" w:afterAutospacing="0"/>
        <w:ind w:left="277" w:right="831"/>
        <w:rPr>
          <w:sz w:val="28"/>
          <w:szCs w:val="28"/>
        </w:rPr>
      </w:pPr>
      <w:r w:rsidRPr="00FD6CF8">
        <w:rPr>
          <w:sz w:val="28"/>
          <w:szCs w:val="28"/>
        </w:rPr>
        <w:t>Пусть </w:t>
      </w:r>
      <w:r w:rsidRPr="00FD6CF8">
        <w:rPr>
          <w:i/>
          <w:iCs/>
          <w:sz w:val="28"/>
          <w:szCs w:val="28"/>
        </w:rPr>
        <w:t>А</w:t>
      </w:r>
      <w:r w:rsidRPr="00FD6CF8">
        <w:rPr>
          <w:sz w:val="28"/>
          <w:szCs w:val="28"/>
        </w:rPr>
        <w:t> и </w:t>
      </w:r>
      <w:r w:rsidRPr="00FD6CF8">
        <w:rPr>
          <w:i/>
          <w:iCs/>
          <w:sz w:val="28"/>
          <w:szCs w:val="28"/>
        </w:rPr>
        <w:t>В</w:t>
      </w:r>
      <w:r w:rsidRPr="00FD6CF8">
        <w:rPr>
          <w:sz w:val="28"/>
          <w:szCs w:val="28"/>
        </w:rPr>
        <w:t> – два элементарных высказывания. Соединив их союзом «и» получим новое высказывание, которое называют </w:t>
      </w:r>
      <w:r w:rsidRPr="00FD6CF8">
        <w:rPr>
          <w:i/>
          <w:iCs/>
          <w:sz w:val="28"/>
          <w:szCs w:val="28"/>
        </w:rPr>
        <w:t>конъюнкцией данных высказываний и обозначается А Ù В</w:t>
      </w:r>
      <w:r w:rsidRPr="00FD6CF8">
        <w:rPr>
          <w:sz w:val="28"/>
          <w:szCs w:val="28"/>
        </w:rPr>
        <w:t>. Итак, </w:t>
      </w:r>
      <w:r w:rsidRPr="00FD6CF8">
        <w:rPr>
          <w:i/>
          <w:iCs/>
          <w:sz w:val="28"/>
          <w:szCs w:val="28"/>
        </w:rPr>
        <w:t>А Ù В</w:t>
      </w:r>
      <w:r w:rsidRPr="00FD6CF8">
        <w:rPr>
          <w:sz w:val="28"/>
          <w:szCs w:val="28"/>
        </w:rPr>
        <w:t> читают: </w:t>
      </w:r>
      <w:r w:rsidRPr="00FD6CF8">
        <w:rPr>
          <w:i/>
          <w:iCs/>
          <w:sz w:val="28"/>
          <w:szCs w:val="28"/>
        </w:rPr>
        <w:t>«А и В».</w:t>
      </w:r>
    </w:p>
    <w:p w:rsidR="000714AF" w:rsidRPr="00FD6CF8" w:rsidRDefault="000714AF" w:rsidP="000714AF">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b/>
          <w:bCs/>
          <w:sz w:val="28"/>
        </w:rPr>
        <w:t>Определение</w:t>
      </w:r>
      <w:r w:rsidRPr="00FD6CF8">
        <w:rPr>
          <w:rFonts w:ascii="Times New Roman" w:eastAsia="Times New Roman" w:hAnsi="Times New Roman" w:cs="Times New Roman"/>
          <w:sz w:val="28"/>
          <w:szCs w:val="28"/>
        </w:rPr>
        <w:t>. </w:t>
      </w:r>
      <w:r w:rsidRPr="00FD6CF8">
        <w:rPr>
          <w:rFonts w:ascii="Times New Roman" w:eastAsia="Times New Roman" w:hAnsi="Times New Roman" w:cs="Times New Roman"/>
          <w:i/>
          <w:iCs/>
          <w:sz w:val="28"/>
          <w:szCs w:val="28"/>
        </w:rPr>
        <w:t>Конъюнкцией</w:t>
      </w:r>
      <w:r w:rsidRPr="00FD6CF8">
        <w:rPr>
          <w:rFonts w:ascii="Times New Roman" w:eastAsia="Times New Roman" w:hAnsi="Times New Roman" w:cs="Times New Roman"/>
          <w:sz w:val="28"/>
          <w:szCs w:val="28"/>
        </w:rPr>
        <w:t> двух высказываний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и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называется высказывание </w:t>
      </w:r>
      <w:r w:rsidRPr="00FD6CF8">
        <w:rPr>
          <w:rFonts w:ascii="Times New Roman" w:eastAsia="Times New Roman" w:hAnsi="Times New Roman" w:cs="Times New Roman"/>
          <w:noProof/>
          <w:sz w:val="28"/>
          <w:szCs w:val="28"/>
        </w:rPr>
        <w:drawing>
          <wp:inline distT="0" distB="0" distL="0" distR="0">
            <wp:extent cx="342900" cy="140970"/>
            <wp:effectExtent l="19050" t="0" r="0" b="0"/>
            <wp:docPr id="472" name="Рисунок 472" descr="https://konspekta.net/lektsiiorgimg/baza10/803803339755.files/image5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s://konspekta.net/lektsiiorgimg/baza10/803803339755.files/image549.gif"/>
                    <pic:cNvPicPr>
                      <a:picLocks noChangeAspect="1" noChangeArrowheads="1"/>
                    </pic:cNvPicPr>
                  </pic:nvPicPr>
                  <pic:blipFill>
                    <a:blip r:embed="rId23"/>
                    <a:srcRect/>
                    <a:stretch>
                      <a:fillRect/>
                    </a:stretch>
                  </pic:blipFill>
                  <pic:spPr bwMode="auto">
                    <a:xfrm>
                      <a:off x="0" y="0"/>
                      <a:ext cx="342900" cy="140970"/>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которое истинно тогда и только тогда, когда истинны оба высказывания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и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w:t>
      </w:r>
    </w:p>
    <w:p w:rsidR="000714AF" w:rsidRPr="00FD6CF8" w:rsidRDefault="000714AF" w:rsidP="000714AF">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Таблица истинности конъюнкции имеет вид (табл. 1):</w:t>
      </w:r>
    </w:p>
    <w:p w:rsidR="000714AF" w:rsidRPr="00FD6CF8" w:rsidRDefault="000714AF" w:rsidP="000714AF">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i/>
          <w:iCs/>
          <w:sz w:val="28"/>
          <w:szCs w:val="28"/>
        </w:rPr>
        <w:t>Таблица 1</w:t>
      </w:r>
    </w:p>
    <w:tbl>
      <w:tblPr>
        <w:tblW w:w="0" w:type="auto"/>
        <w:tblCellSpacing w:w="15" w:type="dxa"/>
        <w:shd w:val="clear" w:color="auto" w:fill="FEFEFE"/>
        <w:tblCellMar>
          <w:top w:w="15" w:type="dxa"/>
          <w:left w:w="15" w:type="dxa"/>
          <w:bottom w:w="15" w:type="dxa"/>
          <w:right w:w="15" w:type="dxa"/>
        </w:tblCellMar>
        <w:tblLook w:val="04A0"/>
      </w:tblPr>
      <w:tblGrid>
        <w:gridCol w:w="234"/>
        <w:gridCol w:w="219"/>
        <w:gridCol w:w="613"/>
      </w:tblGrid>
      <w:tr w:rsidR="000714AF" w:rsidRPr="00FD6CF8" w:rsidTr="000714AF">
        <w:trPr>
          <w:tblCellSpacing w:w="15" w:type="dxa"/>
        </w:trPr>
        <w:tc>
          <w:tcPr>
            <w:tcW w:w="0" w:type="auto"/>
            <w:shd w:val="clear" w:color="auto" w:fill="FEFEFE"/>
            <w:vAlign w:val="center"/>
            <w:hideMark/>
          </w:tcPr>
          <w:p w:rsidR="000714AF" w:rsidRPr="00FD6CF8" w:rsidRDefault="000714AF" w:rsidP="000714AF">
            <w:pPr>
              <w:spacing w:after="0" w:line="240" w:lineRule="auto"/>
              <w:rPr>
                <w:rFonts w:ascii="Times New Roman" w:eastAsia="Times New Roman" w:hAnsi="Times New Roman" w:cs="Times New Roman"/>
              </w:rPr>
            </w:pPr>
            <w:r w:rsidRPr="00FD6CF8">
              <w:rPr>
                <w:rFonts w:ascii="Times New Roman" w:eastAsia="Times New Roman" w:hAnsi="Times New Roman" w:cs="Times New Roman"/>
                <w:i/>
                <w:iCs/>
              </w:rPr>
              <w:t>А</w:t>
            </w:r>
          </w:p>
        </w:tc>
        <w:tc>
          <w:tcPr>
            <w:tcW w:w="0" w:type="auto"/>
            <w:shd w:val="clear" w:color="auto" w:fill="FEFEFE"/>
            <w:vAlign w:val="center"/>
            <w:hideMark/>
          </w:tcPr>
          <w:p w:rsidR="000714AF" w:rsidRPr="00FD6CF8" w:rsidRDefault="000714AF" w:rsidP="000714AF">
            <w:pPr>
              <w:spacing w:after="0" w:line="240" w:lineRule="auto"/>
              <w:rPr>
                <w:rFonts w:ascii="Times New Roman" w:eastAsia="Times New Roman" w:hAnsi="Times New Roman" w:cs="Times New Roman"/>
              </w:rPr>
            </w:pPr>
            <w:r w:rsidRPr="00FD6CF8">
              <w:rPr>
                <w:rFonts w:ascii="Times New Roman" w:eastAsia="Times New Roman" w:hAnsi="Times New Roman" w:cs="Times New Roman"/>
                <w:i/>
                <w:iCs/>
              </w:rPr>
              <w:t>B</w:t>
            </w:r>
          </w:p>
        </w:tc>
        <w:tc>
          <w:tcPr>
            <w:tcW w:w="0" w:type="auto"/>
            <w:shd w:val="clear" w:color="auto" w:fill="FEFEFE"/>
            <w:vAlign w:val="center"/>
            <w:hideMark/>
          </w:tcPr>
          <w:p w:rsidR="000714AF" w:rsidRPr="00FD6CF8" w:rsidRDefault="000714AF" w:rsidP="000714AF">
            <w:pPr>
              <w:spacing w:after="0" w:line="240" w:lineRule="auto"/>
              <w:rPr>
                <w:rFonts w:ascii="Times New Roman" w:eastAsia="Times New Roman" w:hAnsi="Times New Roman" w:cs="Times New Roman"/>
              </w:rPr>
            </w:pPr>
            <w:r w:rsidRPr="00FD6CF8">
              <w:rPr>
                <w:rFonts w:ascii="Times New Roman" w:eastAsia="Times New Roman" w:hAnsi="Times New Roman" w:cs="Times New Roman"/>
                <w:i/>
                <w:iCs/>
              </w:rPr>
              <w:t>А</w:t>
            </w:r>
            <w:r w:rsidRPr="00FD6CF8">
              <w:rPr>
                <w:rFonts w:ascii="Times New Roman" w:eastAsia="Times New Roman" w:hAnsi="Times New Roman" w:cs="Times New Roman"/>
              </w:rPr>
              <w:t> Ù </w:t>
            </w:r>
            <w:r w:rsidRPr="00FD6CF8">
              <w:rPr>
                <w:rFonts w:ascii="Times New Roman" w:eastAsia="Times New Roman" w:hAnsi="Times New Roman" w:cs="Times New Roman"/>
                <w:i/>
                <w:iCs/>
              </w:rPr>
              <w:t>В</w:t>
            </w:r>
          </w:p>
        </w:tc>
      </w:tr>
      <w:tr w:rsidR="000714AF" w:rsidRPr="00FD6CF8" w:rsidTr="000714AF">
        <w:trPr>
          <w:tblCellSpacing w:w="15" w:type="dxa"/>
        </w:trPr>
        <w:tc>
          <w:tcPr>
            <w:tcW w:w="0" w:type="auto"/>
            <w:shd w:val="clear" w:color="auto" w:fill="FEFEFE"/>
            <w:vAlign w:val="center"/>
            <w:hideMark/>
          </w:tcPr>
          <w:p w:rsidR="000714AF" w:rsidRPr="00FD6CF8" w:rsidRDefault="000714AF" w:rsidP="000714AF">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0714AF" w:rsidRPr="00FD6CF8" w:rsidRDefault="000714AF" w:rsidP="000714AF">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0714AF" w:rsidRPr="00FD6CF8" w:rsidRDefault="000714AF" w:rsidP="000714AF">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r>
      <w:tr w:rsidR="000714AF" w:rsidRPr="00FD6CF8" w:rsidTr="000714AF">
        <w:trPr>
          <w:tblCellSpacing w:w="15" w:type="dxa"/>
        </w:trPr>
        <w:tc>
          <w:tcPr>
            <w:tcW w:w="0" w:type="auto"/>
            <w:shd w:val="clear" w:color="auto" w:fill="FEFEFE"/>
            <w:vAlign w:val="center"/>
            <w:hideMark/>
          </w:tcPr>
          <w:p w:rsidR="000714AF" w:rsidRPr="00FD6CF8" w:rsidRDefault="000714AF" w:rsidP="000714AF">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0714AF" w:rsidRPr="00FD6CF8" w:rsidRDefault="000714AF" w:rsidP="000714AF">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0714AF" w:rsidRPr="00FD6CF8" w:rsidRDefault="000714AF" w:rsidP="000714AF">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r>
      <w:tr w:rsidR="000714AF" w:rsidRPr="00FD6CF8" w:rsidTr="000714AF">
        <w:trPr>
          <w:tblCellSpacing w:w="15" w:type="dxa"/>
        </w:trPr>
        <w:tc>
          <w:tcPr>
            <w:tcW w:w="0" w:type="auto"/>
            <w:shd w:val="clear" w:color="auto" w:fill="FEFEFE"/>
            <w:vAlign w:val="center"/>
            <w:hideMark/>
          </w:tcPr>
          <w:p w:rsidR="000714AF" w:rsidRPr="00FD6CF8" w:rsidRDefault="000714AF" w:rsidP="000714AF">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0714AF" w:rsidRPr="00FD6CF8" w:rsidRDefault="000714AF" w:rsidP="000714AF">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0714AF" w:rsidRPr="00FD6CF8" w:rsidRDefault="000714AF" w:rsidP="000714AF">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r>
      <w:tr w:rsidR="000714AF" w:rsidRPr="00FD6CF8" w:rsidTr="000714AF">
        <w:trPr>
          <w:tblCellSpacing w:w="15" w:type="dxa"/>
        </w:trPr>
        <w:tc>
          <w:tcPr>
            <w:tcW w:w="0" w:type="auto"/>
            <w:shd w:val="clear" w:color="auto" w:fill="FEFEFE"/>
            <w:vAlign w:val="center"/>
            <w:hideMark/>
          </w:tcPr>
          <w:p w:rsidR="000714AF" w:rsidRPr="00FD6CF8" w:rsidRDefault="000714AF" w:rsidP="000714AF">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0714AF" w:rsidRPr="00FD6CF8" w:rsidRDefault="000714AF" w:rsidP="000714AF">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0714AF" w:rsidRPr="00FD6CF8" w:rsidRDefault="000714AF" w:rsidP="000714AF">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r>
    </w:tbl>
    <w:p w:rsidR="000714AF" w:rsidRPr="00FD6CF8" w:rsidRDefault="000714AF" w:rsidP="000714AF">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 </w:t>
      </w:r>
    </w:p>
    <w:p w:rsidR="000714AF" w:rsidRPr="00FD6CF8" w:rsidRDefault="000714AF" w:rsidP="000714AF">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П р и м е р. Высказывание «5 – число целое и 6 – число четное» – истинно, так как оба составляющих его элементарных высказывания истинны. Высказывание «2 &lt; 5 и 5 &lt; 10» можно записать так:</w:t>
      </w:r>
      <w:r w:rsidRPr="00FD6CF8">
        <w:rPr>
          <w:rFonts w:ascii="Times New Roman" w:eastAsia="Times New Roman" w:hAnsi="Times New Roman" w:cs="Times New Roman"/>
          <w:sz w:val="28"/>
          <w:szCs w:val="28"/>
        </w:rPr>
        <w:br/>
        <w:t>2 &lt; 5 &lt; 10. Вообще, двойное числовое неравенство представляет собой конъюнкцию двух числовых неравенств.</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Если в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Ù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поменять местами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и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то получим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Ù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Составим таблицу истинности (табл. 2).</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i/>
          <w:iCs/>
          <w:sz w:val="28"/>
          <w:szCs w:val="28"/>
        </w:rPr>
        <w:t>Таблица 2</w:t>
      </w:r>
    </w:p>
    <w:tbl>
      <w:tblPr>
        <w:tblW w:w="0" w:type="auto"/>
        <w:tblCellSpacing w:w="15" w:type="dxa"/>
        <w:shd w:val="clear" w:color="auto" w:fill="FEFEFE"/>
        <w:tblCellMar>
          <w:top w:w="15" w:type="dxa"/>
          <w:left w:w="15" w:type="dxa"/>
          <w:bottom w:w="15" w:type="dxa"/>
          <w:right w:w="15" w:type="dxa"/>
        </w:tblCellMar>
        <w:tblLook w:val="04A0"/>
      </w:tblPr>
      <w:tblGrid>
        <w:gridCol w:w="234"/>
        <w:gridCol w:w="219"/>
        <w:gridCol w:w="598"/>
        <w:gridCol w:w="598"/>
        <w:gridCol w:w="130"/>
      </w:tblGrid>
      <w:tr w:rsidR="006B2A39" w:rsidRPr="00FD6CF8" w:rsidTr="006B2A39">
        <w:trPr>
          <w:gridAfter w:val="1"/>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i/>
                <w:iCs/>
              </w:rPr>
              <w:lastRenderedPageBreak/>
              <w:t>А</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i/>
                <w:iCs/>
              </w:rPr>
              <w:t>B</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i/>
                <w:iCs/>
              </w:rPr>
              <w:t>А</w:t>
            </w:r>
            <w:r w:rsidRPr="00FD6CF8">
              <w:rPr>
                <w:rFonts w:ascii="Times New Roman" w:eastAsia="Times New Roman" w:hAnsi="Times New Roman" w:cs="Times New Roman"/>
              </w:rPr>
              <w:t> Ù </w:t>
            </w:r>
            <w:r w:rsidRPr="00FD6CF8">
              <w:rPr>
                <w:rFonts w:ascii="Times New Roman" w:eastAsia="Times New Roman" w:hAnsi="Times New Roman" w:cs="Times New Roman"/>
                <w:i/>
                <w:iCs/>
              </w:rPr>
              <w:t>В</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i/>
                <w:iCs/>
              </w:rPr>
              <w:t>В</w:t>
            </w:r>
            <w:r w:rsidRPr="00FD6CF8">
              <w:rPr>
                <w:rFonts w:ascii="Times New Roman" w:eastAsia="Times New Roman" w:hAnsi="Times New Roman" w:cs="Times New Roman"/>
              </w:rPr>
              <w:t> Ù </w:t>
            </w:r>
            <w:r w:rsidRPr="00FD6CF8">
              <w:rPr>
                <w:rFonts w:ascii="Times New Roman" w:eastAsia="Times New Roman" w:hAnsi="Times New Roman" w:cs="Times New Roman"/>
                <w:i/>
                <w:iCs/>
              </w:rPr>
              <w:t>А</w:t>
            </w:r>
          </w:p>
        </w:tc>
      </w:tr>
      <w:tr w:rsidR="006B2A39" w:rsidRPr="00FD6CF8" w:rsidTr="006B2A39">
        <w:trPr>
          <w:gridAfter w:val="1"/>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r>
      <w:tr w:rsidR="006B2A39" w:rsidRPr="00FD6CF8" w:rsidTr="006B2A39">
        <w:trPr>
          <w:gridAfter w:val="1"/>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r>
      <w:tr w:rsidR="006B2A39" w:rsidRPr="00FD6CF8" w:rsidTr="006B2A39">
        <w:trPr>
          <w:gridAfter w:val="1"/>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r>
      <w:tr w:rsidR="006B2A39" w:rsidRPr="00FD6CF8" w:rsidTr="006B2A39">
        <w:trPr>
          <w:gridAfter w:val="1"/>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 </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 </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 </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 </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 </w:t>
            </w:r>
          </w:p>
        </w:tc>
      </w:tr>
    </w:tbl>
    <w:p w:rsidR="006B2A39" w:rsidRPr="00FD6CF8" w:rsidRDefault="006B2A39" w:rsidP="00FD6CF8">
      <w:pPr>
        <w:shd w:val="clear" w:color="auto" w:fill="FEFEFE"/>
        <w:spacing w:before="277" w:after="277" w:line="240" w:lineRule="auto"/>
        <w:ind w:right="831"/>
        <w:rPr>
          <w:rFonts w:ascii="Times New Roman" w:eastAsia="Times New Roman" w:hAnsi="Times New Roman" w:cs="Times New Roman"/>
          <w:sz w:val="28"/>
          <w:szCs w:val="28"/>
        </w:rPr>
      </w:pP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Из таблицы 2 видно, что при разных значениях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и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конъюнкции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Ù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и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Ù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одновременно истинны или ложны. Следовательно,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Ù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Ù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Эта запись означает коммутативное свойство конъюнкции, т.е. высказывания в конъюнкции можно поменять местами.</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Составим таблицу истинности для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Ù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Ù </w:t>
      </w:r>
      <w:r w:rsidRPr="00FD6CF8">
        <w:rPr>
          <w:rFonts w:ascii="Times New Roman" w:eastAsia="Times New Roman" w:hAnsi="Times New Roman" w:cs="Times New Roman"/>
          <w:i/>
          <w:iCs/>
          <w:sz w:val="28"/>
          <w:szCs w:val="28"/>
        </w:rPr>
        <w:t>С</w:t>
      </w:r>
      <w:r w:rsidRPr="00FD6CF8">
        <w:rPr>
          <w:rFonts w:ascii="Times New Roman" w:eastAsia="Times New Roman" w:hAnsi="Times New Roman" w:cs="Times New Roman"/>
          <w:sz w:val="28"/>
          <w:szCs w:val="28"/>
        </w:rPr>
        <w:t>) и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Ù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Ù </w:t>
      </w:r>
      <w:r w:rsidRPr="00FD6CF8">
        <w:rPr>
          <w:rFonts w:ascii="Times New Roman" w:eastAsia="Times New Roman" w:hAnsi="Times New Roman" w:cs="Times New Roman"/>
          <w:i/>
          <w:iCs/>
          <w:sz w:val="28"/>
          <w:szCs w:val="28"/>
        </w:rPr>
        <w:t>С</w:t>
      </w:r>
      <w:r w:rsidRPr="00FD6CF8">
        <w:rPr>
          <w:rFonts w:ascii="Times New Roman" w:eastAsia="Times New Roman" w:hAnsi="Times New Roman" w:cs="Times New Roman"/>
          <w:sz w:val="28"/>
          <w:szCs w:val="28"/>
        </w:rPr>
        <w:t> (табл. 3).</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i/>
          <w:iCs/>
          <w:sz w:val="28"/>
          <w:szCs w:val="28"/>
        </w:rPr>
        <w:t>Таблица 3</w:t>
      </w:r>
    </w:p>
    <w:tbl>
      <w:tblPr>
        <w:tblW w:w="0" w:type="auto"/>
        <w:tblCellSpacing w:w="15" w:type="dxa"/>
        <w:shd w:val="clear" w:color="auto" w:fill="FEFEFE"/>
        <w:tblCellMar>
          <w:top w:w="15" w:type="dxa"/>
          <w:left w:w="15" w:type="dxa"/>
          <w:bottom w:w="15" w:type="dxa"/>
          <w:right w:w="15" w:type="dxa"/>
        </w:tblCellMar>
        <w:tblLook w:val="04A0"/>
      </w:tblPr>
      <w:tblGrid>
        <w:gridCol w:w="234"/>
        <w:gridCol w:w="210"/>
        <w:gridCol w:w="210"/>
        <w:gridCol w:w="1160"/>
        <w:gridCol w:w="1175"/>
      </w:tblGrid>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i/>
                <w:iCs/>
              </w:rPr>
              <w:t>А</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i/>
                <w:iCs/>
              </w:rPr>
              <w:t>B</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i/>
                <w:iCs/>
              </w:rPr>
              <w:t>C</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i/>
                <w:iCs/>
              </w:rPr>
              <w:t>А</w:t>
            </w:r>
            <w:r w:rsidRPr="00FD6CF8">
              <w:rPr>
                <w:rFonts w:ascii="Times New Roman" w:eastAsia="Times New Roman" w:hAnsi="Times New Roman" w:cs="Times New Roman"/>
              </w:rPr>
              <w:t> Ù (</w:t>
            </w:r>
            <w:r w:rsidRPr="00FD6CF8">
              <w:rPr>
                <w:rFonts w:ascii="Times New Roman" w:eastAsia="Times New Roman" w:hAnsi="Times New Roman" w:cs="Times New Roman"/>
                <w:i/>
                <w:iCs/>
              </w:rPr>
              <w:t>В</w:t>
            </w:r>
            <w:r w:rsidRPr="00FD6CF8">
              <w:rPr>
                <w:rFonts w:ascii="Times New Roman" w:eastAsia="Times New Roman" w:hAnsi="Times New Roman" w:cs="Times New Roman"/>
              </w:rPr>
              <w:t> Ù </w:t>
            </w:r>
            <w:r w:rsidRPr="00FD6CF8">
              <w:rPr>
                <w:rFonts w:ascii="Times New Roman" w:eastAsia="Times New Roman" w:hAnsi="Times New Roman" w:cs="Times New Roman"/>
                <w:i/>
                <w:iCs/>
              </w:rPr>
              <w:t>С</w:t>
            </w:r>
            <w:r w:rsidRPr="00FD6CF8">
              <w:rPr>
                <w:rFonts w:ascii="Times New Roman" w:eastAsia="Times New Roman" w:hAnsi="Times New Roman" w:cs="Times New Roman"/>
              </w:rPr>
              <w:t>)</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w:t>
            </w:r>
            <w:r w:rsidRPr="00FD6CF8">
              <w:rPr>
                <w:rFonts w:ascii="Times New Roman" w:eastAsia="Times New Roman" w:hAnsi="Times New Roman" w:cs="Times New Roman"/>
                <w:i/>
                <w:iCs/>
              </w:rPr>
              <w:t>А</w:t>
            </w:r>
            <w:r w:rsidRPr="00FD6CF8">
              <w:rPr>
                <w:rFonts w:ascii="Times New Roman" w:eastAsia="Times New Roman" w:hAnsi="Times New Roman" w:cs="Times New Roman"/>
              </w:rPr>
              <w:t> Ù </w:t>
            </w:r>
            <w:r w:rsidRPr="00FD6CF8">
              <w:rPr>
                <w:rFonts w:ascii="Times New Roman" w:eastAsia="Times New Roman" w:hAnsi="Times New Roman" w:cs="Times New Roman"/>
                <w:i/>
                <w:iCs/>
              </w:rPr>
              <w:t>В</w:t>
            </w:r>
            <w:r w:rsidRPr="00FD6CF8">
              <w:rPr>
                <w:rFonts w:ascii="Times New Roman" w:eastAsia="Times New Roman" w:hAnsi="Times New Roman" w:cs="Times New Roman"/>
              </w:rPr>
              <w:t>) Ù </w:t>
            </w:r>
            <w:r w:rsidRPr="00FD6CF8">
              <w:rPr>
                <w:rFonts w:ascii="Times New Roman" w:eastAsia="Times New Roman" w:hAnsi="Times New Roman" w:cs="Times New Roman"/>
                <w:i/>
                <w:iCs/>
              </w:rPr>
              <w:t>С</w:t>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r>
    </w:tbl>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Из таблицы 3 видно: при различных значениях </w:t>
      </w:r>
      <w:r w:rsidRPr="00FD6CF8">
        <w:rPr>
          <w:rFonts w:ascii="Times New Roman" w:eastAsia="Times New Roman" w:hAnsi="Times New Roman" w:cs="Times New Roman"/>
          <w:i/>
          <w:iCs/>
          <w:sz w:val="28"/>
          <w:szCs w:val="28"/>
        </w:rPr>
        <w:t>А, В</w:t>
      </w:r>
      <w:r w:rsidRPr="00FD6CF8">
        <w:rPr>
          <w:rFonts w:ascii="Times New Roman" w:eastAsia="Times New Roman" w:hAnsi="Times New Roman" w:cs="Times New Roman"/>
          <w:sz w:val="28"/>
          <w:szCs w:val="28"/>
        </w:rPr>
        <w:t> и </w:t>
      </w:r>
      <w:r w:rsidRPr="00FD6CF8">
        <w:rPr>
          <w:rFonts w:ascii="Times New Roman" w:eastAsia="Times New Roman" w:hAnsi="Times New Roman" w:cs="Times New Roman"/>
          <w:i/>
          <w:iCs/>
          <w:sz w:val="28"/>
          <w:szCs w:val="28"/>
        </w:rPr>
        <w:t>С</w:t>
      </w:r>
      <w:r w:rsidRPr="00FD6CF8">
        <w:rPr>
          <w:rFonts w:ascii="Times New Roman" w:eastAsia="Times New Roman" w:hAnsi="Times New Roman" w:cs="Times New Roman"/>
          <w:sz w:val="28"/>
          <w:szCs w:val="28"/>
        </w:rPr>
        <w:t> высказывания </w:t>
      </w:r>
      <w:r w:rsidRPr="00FD6CF8">
        <w:rPr>
          <w:rFonts w:ascii="Times New Roman" w:eastAsia="Times New Roman" w:hAnsi="Times New Roman" w:cs="Times New Roman"/>
          <w:noProof/>
          <w:sz w:val="28"/>
          <w:szCs w:val="28"/>
        </w:rPr>
        <w:drawing>
          <wp:inline distT="0" distB="0" distL="0" distR="0">
            <wp:extent cx="641985" cy="193675"/>
            <wp:effectExtent l="19050" t="0" r="0" b="0"/>
            <wp:docPr id="474" name="Рисунок 474" descr="https://konspekta.net/lektsiiorgimg/baza10/803803339755.files/image5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s://konspekta.net/lektsiiorgimg/baza10/803803339755.files/image551.gif"/>
                    <pic:cNvPicPr>
                      <a:picLocks noChangeAspect="1" noChangeArrowheads="1"/>
                    </pic:cNvPicPr>
                  </pic:nvPicPr>
                  <pic:blipFill>
                    <a:blip r:embed="rId24"/>
                    <a:srcRect/>
                    <a:stretch>
                      <a:fillRect/>
                    </a:stretch>
                  </pic:blipFill>
                  <pic:spPr bwMode="auto">
                    <a:xfrm>
                      <a:off x="0" y="0"/>
                      <a:ext cx="641985" cy="193675"/>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и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Ù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Ù </w:t>
      </w:r>
      <w:r w:rsidRPr="00FD6CF8">
        <w:rPr>
          <w:rFonts w:ascii="Times New Roman" w:eastAsia="Times New Roman" w:hAnsi="Times New Roman" w:cs="Times New Roman"/>
          <w:i/>
          <w:iCs/>
          <w:sz w:val="28"/>
          <w:szCs w:val="28"/>
        </w:rPr>
        <w:t>С</w:t>
      </w:r>
      <w:r w:rsidRPr="00FD6CF8">
        <w:rPr>
          <w:rFonts w:ascii="Times New Roman" w:eastAsia="Times New Roman" w:hAnsi="Times New Roman" w:cs="Times New Roman"/>
          <w:sz w:val="28"/>
          <w:szCs w:val="28"/>
        </w:rPr>
        <w:t> одновременно истинны или ложны. Следовательно,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Ù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Ù </w:t>
      </w:r>
      <w:r w:rsidRPr="00FD6CF8">
        <w:rPr>
          <w:rFonts w:ascii="Times New Roman" w:eastAsia="Times New Roman" w:hAnsi="Times New Roman" w:cs="Times New Roman"/>
          <w:i/>
          <w:iCs/>
          <w:sz w:val="28"/>
          <w:szCs w:val="28"/>
        </w:rPr>
        <w:t>С</w:t>
      </w:r>
      <w:r w:rsidRPr="00FD6CF8">
        <w:rPr>
          <w:rFonts w:ascii="Times New Roman" w:eastAsia="Times New Roman" w:hAnsi="Times New Roman" w:cs="Times New Roman"/>
          <w:sz w:val="28"/>
          <w:szCs w:val="28"/>
        </w:rPr>
        <w:t>) =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Ù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Ù </w:t>
      </w:r>
      <w:r w:rsidRPr="00FD6CF8">
        <w:rPr>
          <w:rFonts w:ascii="Times New Roman" w:eastAsia="Times New Roman" w:hAnsi="Times New Roman" w:cs="Times New Roman"/>
          <w:i/>
          <w:iCs/>
          <w:sz w:val="28"/>
          <w:szCs w:val="28"/>
        </w:rPr>
        <w:t>С</w:t>
      </w:r>
      <w:r w:rsidRPr="00FD6CF8">
        <w:rPr>
          <w:rFonts w:ascii="Times New Roman" w:eastAsia="Times New Roman" w:hAnsi="Times New Roman" w:cs="Times New Roman"/>
          <w:sz w:val="28"/>
          <w:szCs w:val="28"/>
        </w:rPr>
        <w:t>. Эта запись означает ассоциативное свойство конъюнкции. Ассоциативность конъюнкции имеет место для трех и более высказываний и позволяет опускать скобки и писать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Ù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Ù </w:t>
      </w:r>
      <w:r w:rsidRPr="00FD6CF8">
        <w:rPr>
          <w:rFonts w:ascii="Times New Roman" w:eastAsia="Times New Roman" w:hAnsi="Times New Roman" w:cs="Times New Roman"/>
          <w:i/>
          <w:iCs/>
          <w:sz w:val="28"/>
          <w:szCs w:val="28"/>
        </w:rPr>
        <w:t>С</w:t>
      </w:r>
      <w:r w:rsidRPr="00FD6CF8">
        <w:rPr>
          <w:rFonts w:ascii="Times New Roman" w:eastAsia="Times New Roman" w:hAnsi="Times New Roman" w:cs="Times New Roman"/>
          <w:sz w:val="28"/>
          <w:szCs w:val="28"/>
        </w:rPr>
        <w:t> Ù </w:t>
      </w:r>
      <w:r w:rsidRPr="00FD6CF8">
        <w:rPr>
          <w:rFonts w:ascii="Times New Roman" w:eastAsia="Times New Roman" w:hAnsi="Times New Roman" w:cs="Times New Roman"/>
          <w:i/>
          <w:iCs/>
          <w:sz w:val="28"/>
          <w:szCs w:val="28"/>
        </w:rPr>
        <w:t>D</w:t>
      </w:r>
      <w:r w:rsidRPr="00FD6CF8">
        <w:rPr>
          <w:rFonts w:ascii="Times New Roman" w:eastAsia="Times New Roman" w:hAnsi="Times New Roman" w:cs="Times New Roman"/>
          <w:sz w:val="28"/>
          <w:szCs w:val="28"/>
        </w:rPr>
        <w:t> Ù ….</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b/>
          <w:bCs/>
          <w:sz w:val="28"/>
        </w:rPr>
        <w:t>Дизъюнкция высказываний</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Соединив два элементарных высказывания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и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союзом «или» получим новое высказывание, которое называют </w:t>
      </w:r>
      <w:r w:rsidRPr="00FD6CF8">
        <w:rPr>
          <w:rFonts w:ascii="Times New Roman" w:eastAsia="Times New Roman" w:hAnsi="Times New Roman" w:cs="Times New Roman"/>
          <w:i/>
          <w:iCs/>
          <w:sz w:val="28"/>
          <w:szCs w:val="28"/>
        </w:rPr>
        <w:t>дизъюнкцией</w:t>
      </w:r>
      <w:r w:rsidRPr="00FD6CF8">
        <w:rPr>
          <w:rFonts w:ascii="Times New Roman" w:eastAsia="Times New Roman" w:hAnsi="Times New Roman" w:cs="Times New Roman"/>
          <w:sz w:val="28"/>
          <w:szCs w:val="28"/>
        </w:rPr>
        <w:t> высказываний и обозначают </w:t>
      </w:r>
      <w:r w:rsidRPr="00FD6CF8">
        <w:rPr>
          <w:rFonts w:ascii="Times New Roman" w:eastAsia="Times New Roman" w:hAnsi="Times New Roman" w:cs="Times New Roman"/>
          <w:i/>
          <w:iCs/>
          <w:sz w:val="28"/>
          <w:szCs w:val="28"/>
        </w:rPr>
        <w:t>A</w:t>
      </w:r>
      <w:r w:rsidRPr="00FD6CF8">
        <w:rPr>
          <w:rFonts w:ascii="Times New Roman" w:eastAsia="Times New Roman" w:hAnsi="Times New Roman" w:cs="Times New Roman"/>
          <w:sz w:val="28"/>
          <w:szCs w:val="28"/>
        </w:rPr>
        <w:t> Ú </w:t>
      </w:r>
      <w:r w:rsidRPr="00FD6CF8">
        <w:rPr>
          <w:rFonts w:ascii="Times New Roman" w:eastAsia="Times New Roman" w:hAnsi="Times New Roman" w:cs="Times New Roman"/>
          <w:i/>
          <w:iCs/>
          <w:sz w:val="28"/>
          <w:szCs w:val="28"/>
        </w:rPr>
        <w:t>B</w:t>
      </w:r>
      <w:r w:rsidRPr="00FD6CF8">
        <w:rPr>
          <w:rFonts w:ascii="Times New Roman" w:eastAsia="Times New Roman" w:hAnsi="Times New Roman" w:cs="Times New Roman"/>
          <w:sz w:val="28"/>
          <w:szCs w:val="28"/>
        </w:rPr>
        <w:t>. Итак, </w:t>
      </w:r>
      <w:r w:rsidRPr="00FD6CF8">
        <w:rPr>
          <w:rFonts w:ascii="Times New Roman" w:eastAsia="Times New Roman" w:hAnsi="Times New Roman" w:cs="Times New Roman"/>
          <w:i/>
          <w:iCs/>
          <w:sz w:val="28"/>
          <w:szCs w:val="28"/>
        </w:rPr>
        <w:t>A</w:t>
      </w:r>
      <w:r w:rsidRPr="00FD6CF8">
        <w:rPr>
          <w:rFonts w:ascii="Times New Roman" w:eastAsia="Times New Roman" w:hAnsi="Times New Roman" w:cs="Times New Roman"/>
          <w:sz w:val="28"/>
          <w:szCs w:val="28"/>
        </w:rPr>
        <w:t> Ú </w:t>
      </w:r>
      <w:r w:rsidRPr="00FD6CF8">
        <w:rPr>
          <w:rFonts w:ascii="Times New Roman" w:eastAsia="Times New Roman" w:hAnsi="Times New Roman" w:cs="Times New Roman"/>
          <w:i/>
          <w:iCs/>
          <w:sz w:val="28"/>
          <w:szCs w:val="28"/>
        </w:rPr>
        <w:t>B</w:t>
      </w:r>
      <w:r w:rsidRPr="00FD6CF8">
        <w:rPr>
          <w:rFonts w:ascii="Times New Roman" w:eastAsia="Times New Roman" w:hAnsi="Times New Roman" w:cs="Times New Roman"/>
          <w:sz w:val="28"/>
          <w:szCs w:val="28"/>
        </w:rPr>
        <w:t> читают: «</w:t>
      </w:r>
      <w:r w:rsidRPr="00FD6CF8">
        <w:rPr>
          <w:rFonts w:ascii="Times New Roman" w:eastAsia="Times New Roman" w:hAnsi="Times New Roman" w:cs="Times New Roman"/>
          <w:i/>
          <w:iCs/>
          <w:sz w:val="28"/>
          <w:szCs w:val="28"/>
        </w:rPr>
        <w:t>A</w:t>
      </w:r>
      <w:r w:rsidRPr="00FD6CF8">
        <w:rPr>
          <w:rFonts w:ascii="Times New Roman" w:eastAsia="Times New Roman" w:hAnsi="Times New Roman" w:cs="Times New Roman"/>
          <w:sz w:val="28"/>
          <w:szCs w:val="28"/>
        </w:rPr>
        <w:t> или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b/>
          <w:bCs/>
          <w:sz w:val="28"/>
        </w:rPr>
        <w:lastRenderedPageBreak/>
        <w:t>Определение</w:t>
      </w:r>
      <w:r w:rsidRPr="00FD6CF8">
        <w:rPr>
          <w:rFonts w:ascii="Times New Roman" w:eastAsia="Times New Roman" w:hAnsi="Times New Roman" w:cs="Times New Roman"/>
          <w:sz w:val="28"/>
          <w:szCs w:val="28"/>
        </w:rPr>
        <w:t>. </w:t>
      </w:r>
      <w:r w:rsidRPr="00FD6CF8">
        <w:rPr>
          <w:rFonts w:ascii="Times New Roman" w:eastAsia="Times New Roman" w:hAnsi="Times New Roman" w:cs="Times New Roman"/>
          <w:i/>
          <w:iCs/>
          <w:sz w:val="28"/>
          <w:szCs w:val="28"/>
        </w:rPr>
        <w:t>Дизъюнкцией</w:t>
      </w:r>
      <w:r w:rsidRPr="00FD6CF8">
        <w:rPr>
          <w:rFonts w:ascii="Times New Roman" w:eastAsia="Times New Roman" w:hAnsi="Times New Roman" w:cs="Times New Roman"/>
          <w:sz w:val="28"/>
          <w:szCs w:val="28"/>
        </w:rPr>
        <w:t> двух высказываний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и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называется высказывание </w:t>
      </w:r>
      <w:r w:rsidRPr="00FD6CF8">
        <w:rPr>
          <w:rFonts w:ascii="Times New Roman" w:eastAsia="Times New Roman" w:hAnsi="Times New Roman" w:cs="Times New Roman"/>
          <w:noProof/>
          <w:sz w:val="28"/>
          <w:szCs w:val="28"/>
        </w:rPr>
        <w:drawing>
          <wp:inline distT="0" distB="0" distL="0" distR="0">
            <wp:extent cx="342900" cy="140970"/>
            <wp:effectExtent l="19050" t="0" r="0" b="0"/>
            <wp:docPr id="475" name="Рисунок 475" descr="https://konspekta.net/lektsiiorgimg/baza10/803803339755.files/image5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s://konspekta.net/lektsiiorgimg/baza10/803803339755.files/image553.gif"/>
                    <pic:cNvPicPr>
                      <a:picLocks noChangeAspect="1" noChangeArrowheads="1"/>
                    </pic:cNvPicPr>
                  </pic:nvPicPr>
                  <pic:blipFill>
                    <a:blip r:embed="rId25"/>
                    <a:srcRect/>
                    <a:stretch>
                      <a:fillRect/>
                    </a:stretch>
                  </pic:blipFill>
                  <pic:spPr bwMode="auto">
                    <a:xfrm>
                      <a:off x="0" y="0"/>
                      <a:ext cx="342900" cy="140970"/>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которое истинно тогда и только тогда, когда истинно хотя бы одно из высказываний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и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Таблица истинности дизъюнкции имеет вид (табл. 4):</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i/>
          <w:iCs/>
          <w:sz w:val="28"/>
          <w:szCs w:val="28"/>
        </w:rPr>
        <w:t>Таблица 4</w:t>
      </w:r>
    </w:p>
    <w:tbl>
      <w:tblPr>
        <w:tblW w:w="0" w:type="auto"/>
        <w:tblCellSpacing w:w="15" w:type="dxa"/>
        <w:shd w:val="clear" w:color="auto" w:fill="FEFEFE"/>
        <w:tblCellMar>
          <w:top w:w="15" w:type="dxa"/>
          <w:left w:w="15" w:type="dxa"/>
          <w:bottom w:w="15" w:type="dxa"/>
          <w:right w:w="15" w:type="dxa"/>
        </w:tblCellMar>
        <w:tblLook w:val="04A0"/>
      </w:tblPr>
      <w:tblGrid>
        <w:gridCol w:w="234"/>
        <w:gridCol w:w="210"/>
        <w:gridCol w:w="613"/>
      </w:tblGrid>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i/>
                <w:iCs/>
              </w:rPr>
              <w:t>А</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i/>
                <w:iCs/>
              </w:rPr>
              <w:t>В</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i/>
                <w:iCs/>
              </w:rPr>
              <w:t>A</w:t>
            </w:r>
            <w:r w:rsidRPr="00FD6CF8">
              <w:rPr>
                <w:rFonts w:ascii="Times New Roman" w:eastAsia="Times New Roman" w:hAnsi="Times New Roman" w:cs="Times New Roman"/>
              </w:rPr>
              <w:t> Ú </w:t>
            </w:r>
            <w:r w:rsidRPr="00FD6CF8">
              <w:rPr>
                <w:rFonts w:ascii="Times New Roman" w:eastAsia="Times New Roman" w:hAnsi="Times New Roman" w:cs="Times New Roman"/>
                <w:i/>
                <w:iCs/>
              </w:rPr>
              <w:t>B</w:t>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r>
    </w:tbl>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 </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По-прежнему употребляем союз «или» в «неразделительном смысле». Если необходимо подчеркнуть разделительный смысл, то употребляют союз «либо,..., либо». Например: «Завтра в 5 часов я пойду либо в кино, либо к тебе в гости».</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Пусть заданы элементарные высказывания «5 &gt; 3», «5 = 3», образуем их дизъюнкцию «5 &gt; 3 или 5 = 3». Она истинна. Короче, высказывание 5 ³ 3 истинно. Вообще, любое нестрогое неравенство представляет собой дизъюнкцию строгого неравенства и равенства.</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Например, неравенства 5 £ 5, 10 ³ 8, 18 £ 25 истинны, а неравенства 2 ³ 5, 4 £ 3 ложны.</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Для дизъюнкции, как и для конъюнкции, можно указать ряд равносильностей: </w:t>
      </w:r>
      <w:r w:rsidRPr="00FD6CF8">
        <w:rPr>
          <w:rFonts w:ascii="Times New Roman" w:eastAsia="Times New Roman" w:hAnsi="Times New Roman" w:cs="Times New Roman"/>
          <w:i/>
          <w:iCs/>
          <w:sz w:val="28"/>
          <w:szCs w:val="28"/>
        </w:rPr>
        <w:t>A</w:t>
      </w:r>
      <w:r w:rsidRPr="00FD6CF8">
        <w:rPr>
          <w:rFonts w:ascii="Times New Roman" w:eastAsia="Times New Roman" w:hAnsi="Times New Roman" w:cs="Times New Roman"/>
          <w:sz w:val="28"/>
          <w:szCs w:val="28"/>
        </w:rPr>
        <w:t> Ú </w:t>
      </w:r>
      <w:r w:rsidRPr="00FD6CF8">
        <w:rPr>
          <w:rFonts w:ascii="Times New Roman" w:eastAsia="Times New Roman" w:hAnsi="Times New Roman" w:cs="Times New Roman"/>
          <w:i/>
          <w:iCs/>
          <w:sz w:val="28"/>
          <w:szCs w:val="28"/>
        </w:rPr>
        <w:t>B</w:t>
      </w:r>
      <w:r w:rsidRPr="00FD6CF8">
        <w:rPr>
          <w:rFonts w:ascii="Times New Roman" w:eastAsia="Times New Roman" w:hAnsi="Times New Roman" w:cs="Times New Roman"/>
          <w:sz w:val="28"/>
          <w:szCs w:val="28"/>
        </w:rPr>
        <w:t> Û </w:t>
      </w:r>
      <w:r w:rsidRPr="00FD6CF8">
        <w:rPr>
          <w:rFonts w:ascii="Times New Roman" w:eastAsia="Times New Roman" w:hAnsi="Times New Roman" w:cs="Times New Roman"/>
          <w:i/>
          <w:iCs/>
          <w:sz w:val="28"/>
          <w:szCs w:val="28"/>
        </w:rPr>
        <w:t>B</w:t>
      </w:r>
      <w:r w:rsidRPr="00FD6CF8">
        <w:rPr>
          <w:rFonts w:ascii="Times New Roman" w:eastAsia="Times New Roman" w:hAnsi="Times New Roman" w:cs="Times New Roman"/>
          <w:sz w:val="28"/>
          <w:szCs w:val="28"/>
        </w:rPr>
        <w:t> Ú </w:t>
      </w:r>
      <w:r w:rsidRPr="00FD6CF8">
        <w:rPr>
          <w:rFonts w:ascii="Times New Roman" w:eastAsia="Times New Roman" w:hAnsi="Times New Roman" w:cs="Times New Roman"/>
          <w:i/>
          <w:iCs/>
          <w:sz w:val="28"/>
          <w:szCs w:val="28"/>
        </w:rPr>
        <w:t>A</w:t>
      </w:r>
      <w:r w:rsidRPr="00FD6CF8">
        <w:rPr>
          <w:rFonts w:ascii="Times New Roman" w:eastAsia="Times New Roman" w:hAnsi="Times New Roman" w:cs="Times New Roman"/>
          <w:sz w:val="28"/>
          <w:szCs w:val="28"/>
        </w:rPr>
        <w:t>, </w:t>
      </w:r>
      <w:r w:rsidRPr="00FD6CF8">
        <w:rPr>
          <w:rFonts w:ascii="Times New Roman" w:eastAsia="Times New Roman" w:hAnsi="Times New Roman" w:cs="Times New Roman"/>
          <w:i/>
          <w:iCs/>
          <w:sz w:val="28"/>
          <w:szCs w:val="28"/>
        </w:rPr>
        <w:t>A</w:t>
      </w:r>
      <w:r w:rsidRPr="00FD6CF8">
        <w:rPr>
          <w:rFonts w:ascii="Times New Roman" w:eastAsia="Times New Roman" w:hAnsi="Times New Roman" w:cs="Times New Roman"/>
          <w:sz w:val="28"/>
          <w:szCs w:val="28"/>
        </w:rPr>
        <w:t> Ú (</w:t>
      </w:r>
      <w:r w:rsidRPr="00FD6CF8">
        <w:rPr>
          <w:rFonts w:ascii="Times New Roman" w:eastAsia="Times New Roman" w:hAnsi="Times New Roman" w:cs="Times New Roman"/>
          <w:i/>
          <w:iCs/>
          <w:sz w:val="28"/>
          <w:szCs w:val="28"/>
        </w:rPr>
        <w:t>B</w:t>
      </w:r>
      <w:r w:rsidRPr="00FD6CF8">
        <w:rPr>
          <w:rFonts w:ascii="Times New Roman" w:eastAsia="Times New Roman" w:hAnsi="Times New Roman" w:cs="Times New Roman"/>
          <w:sz w:val="28"/>
          <w:szCs w:val="28"/>
        </w:rPr>
        <w:t> Ú </w:t>
      </w:r>
      <w:r w:rsidRPr="00FD6CF8">
        <w:rPr>
          <w:rFonts w:ascii="Times New Roman" w:eastAsia="Times New Roman" w:hAnsi="Times New Roman" w:cs="Times New Roman"/>
          <w:i/>
          <w:iCs/>
          <w:sz w:val="28"/>
          <w:szCs w:val="28"/>
        </w:rPr>
        <w:t>C</w:t>
      </w:r>
      <w:r w:rsidRPr="00FD6CF8">
        <w:rPr>
          <w:rFonts w:ascii="Times New Roman" w:eastAsia="Times New Roman" w:hAnsi="Times New Roman" w:cs="Times New Roman"/>
          <w:sz w:val="28"/>
          <w:szCs w:val="28"/>
        </w:rPr>
        <w:t>) Û (</w:t>
      </w:r>
      <w:r w:rsidRPr="00FD6CF8">
        <w:rPr>
          <w:rFonts w:ascii="Times New Roman" w:eastAsia="Times New Roman" w:hAnsi="Times New Roman" w:cs="Times New Roman"/>
          <w:i/>
          <w:iCs/>
          <w:sz w:val="28"/>
          <w:szCs w:val="28"/>
        </w:rPr>
        <w:t>A</w:t>
      </w:r>
      <w:r w:rsidRPr="00FD6CF8">
        <w:rPr>
          <w:rFonts w:ascii="Times New Roman" w:eastAsia="Times New Roman" w:hAnsi="Times New Roman" w:cs="Times New Roman"/>
          <w:sz w:val="28"/>
          <w:szCs w:val="28"/>
        </w:rPr>
        <w:t> Ú </w:t>
      </w:r>
      <w:r w:rsidRPr="00FD6CF8">
        <w:rPr>
          <w:rFonts w:ascii="Times New Roman" w:eastAsia="Times New Roman" w:hAnsi="Times New Roman" w:cs="Times New Roman"/>
          <w:i/>
          <w:iCs/>
          <w:sz w:val="28"/>
          <w:szCs w:val="28"/>
        </w:rPr>
        <w:t>B</w:t>
      </w:r>
      <w:r w:rsidRPr="00FD6CF8">
        <w:rPr>
          <w:rFonts w:ascii="Times New Roman" w:eastAsia="Times New Roman" w:hAnsi="Times New Roman" w:cs="Times New Roman"/>
          <w:sz w:val="28"/>
          <w:szCs w:val="28"/>
        </w:rPr>
        <w:t>) Ú </w:t>
      </w:r>
      <w:r w:rsidRPr="00FD6CF8">
        <w:rPr>
          <w:rFonts w:ascii="Times New Roman" w:eastAsia="Times New Roman" w:hAnsi="Times New Roman" w:cs="Times New Roman"/>
          <w:i/>
          <w:iCs/>
          <w:sz w:val="28"/>
          <w:szCs w:val="28"/>
        </w:rPr>
        <w:t>C</w:t>
      </w:r>
      <w:r w:rsidRPr="00FD6CF8">
        <w:rPr>
          <w:rFonts w:ascii="Times New Roman" w:eastAsia="Times New Roman" w:hAnsi="Times New Roman" w:cs="Times New Roman"/>
          <w:sz w:val="28"/>
          <w:szCs w:val="28"/>
        </w:rPr>
        <w:t> – коммутативность и ассоциативность дизъюнкции. Эти равносильности устанавливаются с помощью таблиц истинности (выполните самостоятельно).</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Ассоциативность дизъюнкции имеет место для трех и более высказываний и позволяет опускать скобки и писать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Ú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Ú </w:t>
      </w:r>
      <w:r w:rsidRPr="00FD6CF8">
        <w:rPr>
          <w:rFonts w:ascii="Times New Roman" w:eastAsia="Times New Roman" w:hAnsi="Times New Roman" w:cs="Times New Roman"/>
          <w:i/>
          <w:iCs/>
          <w:sz w:val="28"/>
          <w:szCs w:val="28"/>
        </w:rPr>
        <w:t>С</w:t>
      </w:r>
      <w:r w:rsidRPr="00FD6CF8">
        <w:rPr>
          <w:rFonts w:ascii="Times New Roman" w:eastAsia="Times New Roman" w:hAnsi="Times New Roman" w:cs="Times New Roman"/>
          <w:sz w:val="28"/>
          <w:szCs w:val="28"/>
        </w:rPr>
        <w:t> Ú </w:t>
      </w:r>
      <w:r w:rsidRPr="00FD6CF8">
        <w:rPr>
          <w:rFonts w:ascii="Times New Roman" w:eastAsia="Times New Roman" w:hAnsi="Times New Roman" w:cs="Times New Roman"/>
          <w:i/>
          <w:iCs/>
          <w:sz w:val="28"/>
          <w:szCs w:val="28"/>
        </w:rPr>
        <w:t>D</w:t>
      </w:r>
      <w:r w:rsidRPr="00FD6CF8">
        <w:rPr>
          <w:rFonts w:ascii="Times New Roman" w:eastAsia="Times New Roman" w:hAnsi="Times New Roman" w:cs="Times New Roman"/>
          <w:sz w:val="28"/>
          <w:szCs w:val="28"/>
        </w:rPr>
        <w:t> и т.д.</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Запишем таблицу истинности для (</w:t>
      </w:r>
      <w:r w:rsidRPr="00FD6CF8">
        <w:rPr>
          <w:rFonts w:ascii="Times New Roman" w:eastAsia="Times New Roman" w:hAnsi="Times New Roman" w:cs="Times New Roman"/>
          <w:i/>
          <w:iCs/>
          <w:sz w:val="28"/>
          <w:szCs w:val="28"/>
        </w:rPr>
        <w:t>A</w:t>
      </w:r>
      <w:r w:rsidRPr="00FD6CF8">
        <w:rPr>
          <w:rFonts w:ascii="Times New Roman" w:eastAsia="Times New Roman" w:hAnsi="Times New Roman" w:cs="Times New Roman"/>
          <w:sz w:val="28"/>
          <w:szCs w:val="28"/>
        </w:rPr>
        <w:t> Ù </w:t>
      </w:r>
      <w:r w:rsidRPr="00FD6CF8">
        <w:rPr>
          <w:rFonts w:ascii="Times New Roman" w:eastAsia="Times New Roman" w:hAnsi="Times New Roman" w:cs="Times New Roman"/>
          <w:i/>
          <w:iCs/>
          <w:sz w:val="28"/>
          <w:szCs w:val="28"/>
        </w:rPr>
        <w:t>B</w:t>
      </w:r>
      <w:r w:rsidRPr="00FD6CF8">
        <w:rPr>
          <w:rFonts w:ascii="Times New Roman" w:eastAsia="Times New Roman" w:hAnsi="Times New Roman" w:cs="Times New Roman"/>
          <w:sz w:val="28"/>
          <w:szCs w:val="28"/>
        </w:rPr>
        <w:t>) Ú </w:t>
      </w:r>
      <w:r w:rsidRPr="00FD6CF8">
        <w:rPr>
          <w:rFonts w:ascii="Times New Roman" w:eastAsia="Times New Roman" w:hAnsi="Times New Roman" w:cs="Times New Roman"/>
          <w:i/>
          <w:iCs/>
          <w:sz w:val="28"/>
          <w:szCs w:val="28"/>
        </w:rPr>
        <w:t>C</w:t>
      </w:r>
      <w:r w:rsidRPr="00FD6CF8">
        <w:rPr>
          <w:rFonts w:ascii="Times New Roman" w:eastAsia="Times New Roman" w:hAnsi="Times New Roman" w:cs="Times New Roman"/>
          <w:sz w:val="28"/>
          <w:szCs w:val="28"/>
        </w:rPr>
        <w:t> и (</w:t>
      </w:r>
      <w:r w:rsidRPr="00FD6CF8">
        <w:rPr>
          <w:rFonts w:ascii="Times New Roman" w:eastAsia="Times New Roman" w:hAnsi="Times New Roman" w:cs="Times New Roman"/>
          <w:i/>
          <w:iCs/>
          <w:sz w:val="28"/>
          <w:szCs w:val="28"/>
        </w:rPr>
        <w:t>A</w:t>
      </w:r>
      <w:r w:rsidRPr="00FD6CF8">
        <w:rPr>
          <w:rFonts w:ascii="Times New Roman" w:eastAsia="Times New Roman" w:hAnsi="Times New Roman" w:cs="Times New Roman"/>
          <w:sz w:val="28"/>
          <w:szCs w:val="28"/>
        </w:rPr>
        <w:t> Ú </w:t>
      </w:r>
      <w:r w:rsidRPr="00FD6CF8">
        <w:rPr>
          <w:rFonts w:ascii="Times New Roman" w:eastAsia="Times New Roman" w:hAnsi="Times New Roman" w:cs="Times New Roman"/>
          <w:i/>
          <w:iCs/>
          <w:sz w:val="28"/>
          <w:szCs w:val="28"/>
        </w:rPr>
        <w:t>C</w:t>
      </w:r>
      <w:r w:rsidRPr="00FD6CF8">
        <w:rPr>
          <w:rFonts w:ascii="Times New Roman" w:eastAsia="Times New Roman" w:hAnsi="Times New Roman" w:cs="Times New Roman"/>
          <w:sz w:val="28"/>
          <w:szCs w:val="28"/>
        </w:rPr>
        <w:t>) Ù (</w:t>
      </w:r>
      <w:r w:rsidRPr="00FD6CF8">
        <w:rPr>
          <w:rFonts w:ascii="Times New Roman" w:eastAsia="Times New Roman" w:hAnsi="Times New Roman" w:cs="Times New Roman"/>
          <w:i/>
          <w:iCs/>
          <w:sz w:val="28"/>
          <w:szCs w:val="28"/>
        </w:rPr>
        <w:t>B</w:t>
      </w:r>
      <w:r w:rsidRPr="00FD6CF8">
        <w:rPr>
          <w:rFonts w:ascii="Times New Roman" w:eastAsia="Times New Roman" w:hAnsi="Times New Roman" w:cs="Times New Roman"/>
          <w:sz w:val="28"/>
          <w:szCs w:val="28"/>
        </w:rPr>
        <w:t> Ú </w:t>
      </w:r>
      <w:r w:rsidRPr="00FD6CF8">
        <w:rPr>
          <w:rFonts w:ascii="Times New Roman" w:eastAsia="Times New Roman" w:hAnsi="Times New Roman" w:cs="Times New Roman"/>
          <w:i/>
          <w:iCs/>
          <w:sz w:val="28"/>
          <w:szCs w:val="28"/>
        </w:rPr>
        <w:t>C</w:t>
      </w:r>
      <w:r w:rsidRPr="00FD6CF8">
        <w:rPr>
          <w:rFonts w:ascii="Times New Roman" w:eastAsia="Times New Roman" w:hAnsi="Times New Roman" w:cs="Times New Roman"/>
          <w:sz w:val="28"/>
          <w:szCs w:val="28"/>
        </w:rPr>
        <w:t>) (табл. 5).</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i/>
          <w:iCs/>
          <w:sz w:val="28"/>
          <w:szCs w:val="28"/>
        </w:rPr>
        <w:t>Таблица 5</w:t>
      </w:r>
    </w:p>
    <w:tbl>
      <w:tblPr>
        <w:tblW w:w="0" w:type="auto"/>
        <w:tblCellSpacing w:w="15" w:type="dxa"/>
        <w:shd w:val="clear" w:color="auto" w:fill="FEFEFE"/>
        <w:tblCellMar>
          <w:top w:w="15" w:type="dxa"/>
          <w:left w:w="15" w:type="dxa"/>
          <w:bottom w:w="15" w:type="dxa"/>
          <w:right w:w="15" w:type="dxa"/>
        </w:tblCellMar>
        <w:tblLook w:val="04A0"/>
      </w:tblPr>
      <w:tblGrid>
        <w:gridCol w:w="234"/>
        <w:gridCol w:w="219"/>
        <w:gridCol w:w="219"/>
        <w:gridCol w:w="1105"/>
        <w:gridCol w:w="757"/>
        <w:gridCol w:w="757"/>
        <w:gridCol w:w="1627"/>
      </w:tblGrid>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i/>
                <w:iCs/>
              </w:rPr>
              <w:t>А</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i/>
                <w:iCs/>
              </w:rPr>
              <w:t>B</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i/>
                <w:iCs/>
              </w:rPr>
              <w:t>C</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w:t>
            </w:r>
            <w:r w:rsidRPr="00FD6CF8">
              <w:rPr>
                <w:rFonts w:ascii="Times New Roman" w:eastAsia="Times New Roman" w:hAnsi="Times New Roman" w:cs="Times New Roman"/>
                <w:i/>
                <w:iCs/>
              </w:rPr>
              <w:t>А</w:t>
            </w:r>
            <w:r w:rsidRPr="00FD6CF8">
              <w:rPr>
                <w:rFonts w:ascii="Times New Roman" w:eastAsia="Times New Roman" w:hAnsi="Times New Roman" w:cs="Times New Roman"/>
              </w:rPr>
              <w:t> Ù </w:t>
            </w:r>
            <w:r w:rsidRPr="00FD6CF8">
              <w:rPr>
                <w:rFonts w:ascii="Times New Roman" w:eastAsia="Times New Roman" w:hAnsi="Times New Roman" w:cs="Times New Roman"/>
                <w:i/>
                <w:iCs/>
              </w:rPr>
              <w:t>В</w:t>
            </w:r>
            <w:r w:rsidRPr="00FD6CF8">
              <w:rPr>
                <w:rFonts w:ascii="Times New Roman" w:eastAsia="Times New Roman" w:hAnsi="Times New Roman" w:cs="Times New Roman"/>
              </w:rPr>
              <w:t>)Ú </w:t>
            </w:r>
            <w:r w:rsidRPr="00FD6CF8">
              <w:rPr>
                <w:rFonts w:ascii="Times New Roman" w:eastAsia="Times New Roman" w:hAnsi="Times New Roman" w:cs="Times New Roman"/>
                <w:i/>
                <w:iCs/>
              </w:rPr>
              <w:t>С</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w:t>
            </w:r>
            <w:r w:rsidRPr="00FD6CF8">
              <w:rPr>
                <w:rFonts w:ascii="Times New Roman" w:eastAsia="Times New Roman" w:hAnsi="Times New Roman" w:cs="Times New Roman"/>
                <w:i/>
                <w:iCs/>
              </w:rPr>
              <w:t>A</w:t>
            </w:r>
            <w:r w:rsidRPr="00FD6CF8">
              <w:rPr>
                <w:rFonts w:ascii="Times New Roman" w:eastAsia="Times New Roman" w:hAnsi="Times New Roman" w:cs="Times New Roman"/>
              </w:rPr>
              <w:t> Ú </w:t>
            </w:r>
            <w:r w:rsidRPr="00FD6CF8">
              <w:rPr>
                <w:rFonts w:ascii="Times New Roman" w:eastAsia="Times New Roman" w:hAnsi="Times New Roman" w:cs="Times New Roman"/>
                <w:i/>
                <w:iCs/>
              </w:rPr>
              <w:t>C</w:t>
            </w:r>
            <w:r w:rsidRPr="00FD6CF8">
              <w:rPr>
                <w:rFonts w:ascii="Times New Roman" w:eastAsia="Times New Roman" w:hAnsi="Times New Roman" w:cs="Times New Roman"/>
              </w:rPr>
              <w:t>)</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w:t>
            </w:r>
            <w:r w:rsidRPr="00FD6CF8">
              <w:rPr>
                <w:rFonts w:ascii="Times New Roman" w:eastAsia="Times New Roman" w:hAnsi="Times New Roman" w:cs="Times New Roman"/>
                <w:i/>
                <w:iCs/>
              </w:rPr>
              <w:t>B</w:t>
            </w:r>
            <w:r w:rsidRPr="00FD6CF8">
              <w:rPr>
                <w:rFonts w:ascii="Times New Roman" w:eastAsia="Times New Roman" w:hAnsi="Times New Roman" w:cs="Times New Roman"/>
              </w:rPr>
              <w:t> Ú </w:t>
            </w:r>
            <w:r w:rsidRPr="00FD6CF8">
              <w:rPr>
                <w:rFonts w:ascii="Times New Roman" w:eastAsia="Times New Roman" w:hAnsi="Times New Roman" w:cs="Times New Roman"/>
                <w:i/>
                <w:iCs/>
              </w:rPr>
              <w:t>C</w:t>
            </w:r>
            <w:r w:rsidRPr="00FD6CF8">
              <w:rPr>
                <w:rFonts w:ascii="Times New Roman" w:eastAsia="Times New Roman" w:hAnsi="Times New Roman" w:cs="Times New Roman"/>
              </w:rPr>
              <w:t>)</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w:t>
            </w:r>
            <w:r w:rsidRPr="00FD6CF8">
              <w:rPr>
                <w:rFonts w:ascii="Times New Roman" w:eastAsia="Times New Roman" w:hAnsi="Times New Roman" w:cs="Times New Roman"/>
                <w:i/>
                <w:iCs/>
              </w:rPr>
              <w:t>A</w:t>
            </w:r>
            <w:r w:rsidRPr="00FD6CF8">
              <w:rPr>
                <w:rFonts w:ascii="Times New Roman" w:eastAsia="Times New Roman" w:hAnsi="Times New Roman" w:cs="Times New Roman"/>
              </w:rPr>
              <w:t> Ú </w:t>
            </w:r>
            <w:r w:rsidRPr="00FD6CF8">
              <w:rPr>
                <w:rFonts w:ascii="Times New Roman" w:eastAsia="Times New Roman" w:hAnsi="Times New Roman" w:cs="Times New Roman"/>
                <w:i/>
                <w:iCs/>
              </w:rPr>
              <w:t>C</w:t>
            </w:r>
            <w:r w:rsidRPr="00FD6CF8">
              <w:rPr>
                <w:rFonts w:ascii="Times New Roman" w:eastAsia="Times New Roman" w:hAnsi="Times New Roman" w:cs="Times New Roman"/>
              </w:rPr>
              <w:t>)Ù(</w:t>
            </w:r>
            <w:r w:rsidRPr="00FD6CF8">
              <w:rPr>
                <w:rFonts w:ascii="Times New Roman" w:eastAsia="Times New Roman" w:hAnsi="Times New Roman" w:cs="Times New Roman"/>
                <w:i/>
                <w:iCs/>
              </w:rPr>
              <w:t>B</w:t>
            </w:r>
            <w:r w:rsidRPr="00FD6CF8">
              <w:rPr>
                <w:rFonts w:ascii="Times New Roman" w:eastAsia="Times New Roman" w:hAnsi="Times New Roman" w:cs="Times New Roman"/>
              </w:rPr>
              <w:t> Ú </w:t>
            </w:r>
            <w:r w:rsidRPr="00FD6CF8">
              <w:rPr>
                <w:rFonts w:ascii="Times New Roman" w:eastAsia="Times New Roman" w:hAnsi="Times New Roman" w:cs="Times New Roman"/>
                <w:i/>
                <w:iCs/>
              </w:rPr>
              <w:t>C</w:t>
            </w:r>
            <w:r w:rsidRPr="00FD6CF8">
              <w:rPr>
                <w:rFonts w:ascii="Times New Roman" w:eastAsia="Times New Roman" w:hAnsi="Times New Roman" w:cs="Times New Roman"/>
              </w:rPr>
              <w:t>)</w:t>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lastRenderedPageBreak/>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r>
    </w:tbl>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Из таблицы следует вывод: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Ù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Ú </w:t>
      </w:r>
      <w:r w:rsidRPr="00FD6CF8">
        <w:rPr>
          <w:rFonts w:ascii="Times New Roman" w:eastAsia="Times New Roman" w:hAnsi="Times New Roman" w:cs="Times New Roman"/>
          <w:i/>
          <w:iCs/>
          <w:sz w:val="28"/>
          <w:szCs w:val="28"/>
        </w:rPr>
        <w:t>С</w:t>
      </w:r>
      <w:r w:rsidRPr="00FD6CF8">
        <w:rPr>
          <w:rFonts w:ascii="Times New Roman" w:eastAsia="Times New Roman" w:hAnsi="Times New Roman" w:cs="Times New Roman"/>
          <w:sz w:val="28"/>
          <w:szCs w:val="28"/>
        </w:rPr>
        <w:t> = (</w:t>
      </w:r>
      <w:r w:rsidRPr="00FD6CF8">
        <w:rPr>
          <w:rFonts w:ascii="Times New Roman" w:eastAsia="Times New Roman" w:hAnsi="Times New Roman" w:cs="Times New Roman"/>
          <w:i/>
          <w:iCs/>
          <w:sz w:val="28"/>
          <w:szCs w:val="28"/>
        </w:rPr>
        <w:t>A</w:t>
      </w:r>
      <w:r w:rsidRPr="00FD6CF8">
        <w:rPr>
          <w:rFonts w:ascii="Times New Roman" w:eastAsia="Times New Roman" w:hAnsi="Times New Roman" w:cs="Times New Roman"/>
          <w:sz w:val="28"/>
          <w:szCs w:val="28"/>
        </w:rPr>
        <w:t> Ú </w:t>
      </w:r>
      <w:r w:rsidRPr="00FD6CF8">
        <w:rPr>
          <w:rFonts w:ascii="Times New Roman" w:eastAsia="Times New Roman" w:hAnsi="Times New Roman" w:cs="Times New Roman"/>
          <w:i/>
          <w:iCs/>
          <w:sz w:val="28"/>
          <w:szCs w:val="28"/>
        </w:rPr>
        <w:t>C</w:t>
      </w:r>
      <w:r w:rsidRPr="00FD6CF8">
        <w:rPr>
          <w:rFonts w:ascii="Times New Roman" w:eastAsia="Times New Roman" w:hAnsi="Times New Roman" w:cs="Times New Roman"/>
          <w:sz w:val="28"/>
          <w:szCs w:val="28"/>
        </w:rPr>
        <w:t>) Ù (</w:t>
      </w:r>
      <w:r w:rsidRPr="00FD6CF8">
        <w:rPr>
          <w:rFonts w:ascii="Times New Roman" w:eastAsia="Times New Roman" w:hAnsi="Times New Roman" w:cs="Times New Roman"/>
          <w:i/>
          <w:iCs/>
          <w:sz w:val="28"/>
          <w:szCs w:val="28"/>
        </w:rPr>
        <w:t>B</w:t>
      </w:r>
      <w:r w:rsidRPr="00FD6CF8">
        <w:rPr>
          <w:rFonts w:ascii="Times New Roman" w:eastAsia="Times New Roman" w:hAnsi="Times New Roman" w:cs="Times New Roman"/>
          <w:sz w:val="28"/>
          <w:szCs w:val="28"/>
        </w:rPr>
        <w:t> Ú </w:t>
      </w:r>
      <w:r w:rsidRPr="00FD6CF8">
        <w:rPr>
          <w:rFonts w:ascii="Times New Roman" w:eastAsia="Times New Roman" w:hAnsi="Times New Roman" w:cs="Times New Roman"/>
          <w:i/>
          <w:iCs/>
          <w:sz w:val="28"/>
          <w:szCs w:val="28"/>
        </w:rPr>
        <w:t>C</w:t>
      </w:r>
      <w:r w:rsidRPr="00FD6CF8">
        <w:rPr>
          <w:rFonts w:ascii="Times New Roman" w:eastAsia="Times New Roman" w:hAnsi="Times New Roman" w:cs="Times New Roman"/>
          <w:sz w:val="28"/>
          <w:szCs w:val="28"/>
        </w:rPr>
        <w:t>). Имеет место и такое равенство: (</w:t>
      </w:r>
      <w:r w:rsidRPr="00FD6CF8">
        <w:rPr>
          <w:rFonts w:ascii="Times New Roman" w:eastAsia="Times New Roman" w:hAnsi="Times New Roman" w:cs="Times New Roman"/>
          <w:i/>
          <w:iCs/>
          <w:sz w:val="28"/>
          <w:szCs w:val="28"/>
        </w:rPr>
        <w:t>A</w:t>
      </w:r>
      <w:r w:rsidRPr="00FD6CF8">
        <w:rPr>
          <w:rFonts w:ascii="Times New Roman" w:eastAsia="Times New Roman" w:hAnsi="Times New Roman" w:cs="Times New Roman"/>
          <w:sz w:val="28"/>
          <w:szCs w:val="28"/>
        </w:rPr>
        <w:t> Ú </w:t>
      </w:r>
      <w:r w:rsidRPr="00FD6CF8">
        <w:rPr>
          <w:rFonts w:ascii="Times New Roman" w:eastAsia="Times New Roman" w:hAnsi="Times New Roman" w:cs="Times New Roman"/>
          <w:i/>
          <w:iCs/>
          <w:sz w:val="28"/>
          <w:szCs w:val="28"/>
        </w:rPr>
        <w:t>B</w:t>
      </w:r>
      <w:r w:rsidRPr="00FD6CF8">
        <w:rPr>
          <w:rFonts w:ascii="Times New Roman" w:eastAsia="Times New Roman" w:hAnsi="Times New Roman" w:cs="Times New Roman"/>
          <w:sz w:val="28"/>
          <w:szCs w:val="28"/>
        </w:rPr>
        <w:t>) Ù </w:t>
      </w:r>
      <w:r w:rsidRPr="00FD6CF8">
        <w:rPr>
          <w:rFonts w:ascii="Times New Roman" w:eastAsia="Times New Roman" w:hAnsi="Times New Roman" w:cs="Times New Roman"/>
          <w:i/>
          <w:iCs/>
          <w:sz w:val="28"/>
          <w:szCs w:val="28"/>
        </w:rPr>
        <w:t>C</w:t>
      </w:r>
      <w:r w:rsidRPr="00FD6CF8">
        <w:rPr>
          <w:rFonts w:ascii="Times New Roman" w:eastAsia="Times New Roman" w:hAnsi="Times New Roman" w:cs="Times New Roman"/>
          <w:sz w:val="28"/>
          <w:szCs w:val="28"/>
        </w:rPr>
        <w:t> = (</w:t>
      </w:r>
      <w:r w:rsidRPr="00FD6CF8">
        <w:rPr>
          <w:rFonts w:ascii="Times New Roman" w:eastAsia="Times New Roman" w:hAnsi="Times New Roman" w:cs="Times New Roman"/>
          <w:i/>
          <w:iCs/>
          <w:sz w:val="28"/>
          <w:szCs w:val="28"/>
        </w:rPr>
        <w:t>A</w:t>
      </w:r>
      <w:r w:rsidRPr="00FD6CF8">
        <w:rPr>
          <w:rFonts w:ascii="Times New Roman" w:eastAsia="Times New Roman" w:hAnsi="Times New Roman" w:cs="Times New Roman"/>
          <w:sz w:val="28"/>
          <w:szCs w:val="28"/>
        </w:rPr>
        <w:t> Ù </w:t>
      </w:r>
      <w:r w:rsidRPr="00FD6CF8">
        <w:rPr>
          <w:rFonts w:ascii="Times New Roman" w:eastAsia="Times New Roman" w:hAnsi="Times New Roman" w:cs="Times New Roman"/>
          <w:i/>
          <w:iCs/>
          <w:sz w:val="28"/>
          <w:szCs w:val="28"/>
        </w:rPr>
        <w:t>C</w:t>
      </w:r>
      <w:r w:rsidRPr="00FD6CF8">
        <w:rPr>
          <w:rFonts w:ascii="Times New Roman" w:eastAsia="Times New Roman" w:hAnsi="Times New Roman" w:cs="Times New Roman"/>
          <w:sz w:val="28"/>
          <w:szCs w:val="28"/>
        </w:rPr>
        <w:t>) Ú (</w:t>
      </w:r>
      <w:r w:rsidRPr="00FD6CF8">
        <w:rPr>
          <w:rFonts w:ascii="Times New Roman" w:eastAsia="Times New Roman" w:hAnsi="Times New Roman" w:cs="Times New Roman"/>
          <w:i/>
          <w:iCs/>
          <w:sz w:val="28"/>
          <w:szCs w:val="28"/>
        </w:rPr>
        <w:t>B</w:t>
      </w:r>
      <w:r w:rsidRPr="00FD6CF8">
        <w:rPr>
          <w:rFonts w:ascii="Times New Roman" w:eastAsia="Times New Roman" w:hAnsi="Times New Roman" w:cs="Times New Roman"/>
          <w:sz w:val="28"/>
          <w:szCs w:val="28"/>
        </w:rPr>
        <w:t> Ù </w:t>
      </w:r>
      <w:r w:rsidRPr="00FD6CF8">
        <w:rPr>
          <w:rFonts w:ascii="Times New Roman" w:eastAsia="Times New Roman" w:hAnsi="Times New Roman" w:cs="Times New Roman"/>
          <w:i/>
          <w:iCs/>
          <w:sz w:val="28"/>
          <w:szCs w:val="28"/>
        </w:rPr>
        <w:t>C</w:t>
      </w:r>
      <w:r w:rsidRPr="00FD6CF8">
        <w:rPr>
          <w:rFonts w:ascii="Times New Roman" w:eastAsia="Times New Roman" w:hAnsi="Times New Roman" w:cs="Times New Roman"/>
          <w:sz w:val="28"/>
          <w:szCs w:val="28"/>
        </w:rPr>
        <w:t>) (проверьте самостоятельно).</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b/>
          <w:bCs/>
          <w:sz w:val="28"/>
        </w:rPr>
        <w:t>Отрицание высказываний</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В обыденной речи мы часто пользуемся словом «не» и словами «неверно, что», когда хотим что-то отрицать. Например, если мы хотим отрицать, что «точка </w:t>
      </w:r>
      <w:r w:rsidRPr="00FD6CF8">
        <w:rPr>
          <w:rFonts w:ascii="Times New Roman" w:eastAsia="Times New Roman" w:hAnsi="Times New Roman" w:cs="Times New Roman"/>
          <w:i/>
          <w:iCs/>
          <w:sz w:val="28"/>
          <w:szCs w:val="28"/>
        </w:rPr>
        <w:t>X</w:t>
      </w:r>
      <w:r w:rsidRPr="00FD6CF8">
        <w:rPr>
          <w:rFonts w:ascii="Times New Roman" w:eastAsia="Times New Roman" w:hAnsi="Times New Roman" w:cs="Times New Roman"/>
          <w:sz w:val="28"/>
          <w:szCs w:val="28"/>
        </w:rPr>
        <w:t> лежит на прямой </w:t>
      </w:r>
      <w:r w:rsidRPr="00FD6CF8">
        <w:rPr>
          <w:rFonts w:ascii="Times New Roman" w:eastAsia="Times New Roman" w:hAnsi="Times New Roman" w:cs="Times New Roman"/>
          <w:i/>
          <w:iCs/>
          <w:sz w:val="28"/>
          <w:szCs w:val="28"/>
        </w:rPr>
        <w:t>х</w:t>
      </w:r>
      <w:r w:rsidRPr="00FD6CF8">
        <w:rPr>
          <w:rFonts w:ascii="Times New Roman" w:eastAsia="Times New Roman" w:hAnsi="Times New Roman" w:cs="Times New Roman"/>
          <w:sz w:val="28"/>
          <w:szCs w:val="28"/>
        </w:rPr>
        <w:t>», мы говорим «точка </w:t>
      </w:r>
      <w:r w:rsidRPr="00FD6CF8">
        <w:rPr>
          <w:rFonts w:ascii="Times New Roman" w:eastAsia="Times New Roman" w:hAnsi="Times New Roman" w:cs="Times New Roman"/>
          <w:i/>
          <w:iCs/>
          <w:sz w:val="28"/>
          <w:szCs w:val="28"/>
        </w:rPr>
        <w:t>X</w:t>
      </w:r>
      <w:r w:rsidRPr="00FD6CF8">
        <w:rPr>
          <w:rFonts w:ascii="Times New Roman" w:eastAsia="Times New Roman" w:hAnsi="Times New Roman" w:cs="Times New Roman"/>
          <w:sz w:val="28"/>
          <w:szCs w:val="28"/>
        </w:rPr>
        <w:t> не лежит на прямой </w:t>
      </w:r>
      <w:r w:rsidRPr="00FD6CF8">
        <w:rPr>
          <w:rFonts w:ascii="Times New Roman" w:eastAsia="Times New Roman" w:hAnsi="Times New Roman" w:cs="Times New Roman"/>
          <w:i/>
          <w:iCs/>
          <w:sz w:val="28"/>
          <w:szCs w:val="28"/>
        </w:rPr>
        <w:t>х</w:t>
      </w:r>
      <w:r w:rsidRPr="00FD6CF8">
        <w:rPr>
          <w:rFonts w:ascii="Times New Roman" w:eastAsia="Times New Roman" w:hAnsi="Times New Roman" w:cs="Times New Roman"/>
          <w:sz w:val="28"/>
          <w:szCs w:val="28"/>
        </w:rPr>
        <w:t>» или «неверно, что точка </w:t>
      </w:r>
      <w:r w:rsidRPr="00FD6CF8">
        <w:rPr>
          <w:rFonts w:ascii="Times New Roman" w:eastAsia="Times New Roman" w:hAnsi="Times New Roman" w:cs="Times New Roman"/>
          <w:i/>
          <w:iCs/>
          <w:sz w:val="28"/>
          <w:szCs w:val="28"/>
        </w:rPr>
        <w:t>X</w:t>
      </w:r>
      <w:r w:rsidRPr="00FD6CF8">
        <w:rPr>
          <w:rFonts w:ascii="Times New Roman" w:eastAsia="Times New Roman" w:hAnsi="Times New Roman" w:cs="Times New Roman"/>
          <w:sz w:val="28"/>
          <w:szCs w:val="28"/>
        </w:rPr>
        <w:t> лежит на прямой </w:t>
      </w:r>
      <w:r w:rsidRPr="00FD6CF8">
        <w:rPr>
          <w:rFonts w:ascii="Times New Roman" w:eastAsia="Times New Roman" w:hAnsi="Times New Roman" w:cs="Times New Roman"/>
          <w:i/>
          <w:iCs/>
          <w:sz w:val="28"/>
          <w:szCs w:val="28"/>
        </w:rPr>
        <w:t>х</w:t>
      </w:r>
      <w:r w:rsidRPr="00FD6CF8">
        <w:rPr>
          <w:rFonts w:ascii="Times New Roman" w:eastAsia="Times New Roman" w:hAnsi="Times New Roman" w:cs="Times New Roman"/>
          <w:sz w:val="28"/>
          <w:szCs w:val="28"/>
        </w:rPr>
        <w:t>». Нетрудно заметить, что значения истинности данного высказывания и полученного находятся в определенной связи. Если данное высказывание истинно, то полученное – ложно и наоборот.</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b/>
          <w:bCs/>
          <w:sz w:val="28"/>
        </w:rPr>
        <w:t>Определение.</w:t>
      </w:r>
      <w:r w:rsidRPr="00FD6CF8">
        <w:rPr>
          <w:rFonts w:ascii="Times New Roman" w:eastAsia="Times New Roman" w:hAnsi="Times New Roman" w:cs="Times New Roman"/>
          <w:sz w:val="28"/>
          <w:szCs w:val="28"/>
        </w:rPr>
        <w:t> </w:t>
      </w:r>
      <w:r w:rsidRPr="00FD6CF8">
        <w:rPr>
          <w:rFonts w:ascii="Times New Roman" w:eastAsia="Times New Roman" w:hAnsi="Times New Roman" w:cs="Times New Roman"/>
          <w:i/>
          <w:iCs/>
          <w:sz w:val="28"/>
          <w:szCs w:val="28"/>
        </w:rPr>
        <w:t>Отрицанием</w:t>
      </w:r>
      <w:r w:rsidRPr="00FD6CF8">
        <w:rPr>
          <w:rFonts w:ascii="Times New Roman" w:eastAsia="Times New Roman" w:hAnsi="Times New Roman" w:cs="Times New Roman"/>
          <w:sz w:val="28"/>
          <w:szCs w:val="28"/>
        </w:rPr>
        <w:t> некоторого высказывания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называют такое высказывание, которое истинно, когда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ложно, и ложно, когда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истинно. Обозначают символом </w:t>
      </w:r>
      <w:r w:rsidRPr="00FD6CF8">
        <w:rPr>
          <w:rFonts w:ascii="Times New Roman" w:eastAsia="Times New Roman" w:hAnsi="Times New Roman" w:cs="Times New Roman"/>
          <w:noProof/>
          <w:sz w:val="28"/>
          <w:szCs w:val="28"/>
        </w:rPr>
        <w:drawing>
          <wp:inline distT="0" distB="0" distL="0" distR="0">
            <wp:extent cx="140970" cy="184785"/>
            <wp:effectExtent l="19050" t="0" r="0" b="0"/>
            <wp:docPr id="478" name="Рисунок 478"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читается «не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Из приведенных выше примеров ясно, что отрицание некоторого высказывания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можно получить, если перед данным высказыванием поставить слова «неверно, что» или перед сказуемым поставить частицу «не».</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Таблица истинности для </w:t>
      </w:r>
      <w:r w:rsidRPr="00FD6CF8">
        <w:rPr>
          <w:rFonts w:ascii="Times New Roman" w:eastAsia="Times New Roman" w:hAnsi="Times New Roman" w:cs="Times New Roman"/>
          <w:noProof/>
          <w:sz w:val="28"/>
          <w:szCs w:val="28"/>
        </w:rPr>
        <w:drawing>
          <wp:inline distT="0" distB="0" distL="0" distR="0">
            <wp:extent cx="140970" cy="184785"/>
            <wp:effectExtent l="19050" t="0" r="0" b="0"/>
            <wp:docPr id="479" name="Рисунок 479"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имеет вид (табл. 6):</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i/>
          <w:iCs/>
          <w:sz w:val="28"/>
          <w:szCs w:val="28"/>
        </w:rPr>
        <w:t>Таблица 6</w:t>
      </w:r>
    </w:p>
    <w:tbl>
      <w:tblPr>
        <w:tblW w:w="0" w:type="auto"/>
        <w:tblCellSpacing w:w="15" w:type="dxa"/>
        <w:shd w:val="clear" w:color="auto" w:fill="FEFEFE"/>
        <w:tblCellMar>
          <w:top w:w="15" w:type="dxa"/>
          <w:left w:w="15" w:type="dxa"/>
          <w:bottom w:w="15" w:type="dxa"/>
          <w:right w:w="15" w:type="dxa"/>
        </w:tblCellMar>
        <w:tblLook w:val="04A0"/>
      </w:tblPr>
      <w:tblGrid>
        <w:gridCol w:w="234"/>
        <w:gridCol w:w="327"/>
      </w:tblGrid>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i/>
                <w:iCs/>
              </w:rPr>
              <w:t>А</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noProof/>
              </w:rPr>
              <w:drawing>
                <wp:inline distT="0" distB="0" distL="0" distR="0">
                  <wp:extent cx="140970" cy="158115"/>
                  <wp:effectExtent l="19050" t="0" r="0" b="0"/>
                  <wp:docPr id="480" name="Рисунок 480" descr="https://konspekta.net/lektsiiorgimg/baza10/803803339755.files/image5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s://konspekta.net/lektsiiorgimg/baza10/803803339755.files/image558.gif"/>
                          <pic:cNvPicPr>
                            <a:picLocks noChangeAspect="1" noChangeArrowheads="1"/>
                          </pic:cNvPicPr>
                        </pic:nvPicPr>
                        <pic:blipFill>
                          <a:blip r:embed="rId27"/>
                          <a:srcRect/>
                          <a:stretch>
                            <a:fillRect/>
                          </a:stretch>
                        </pic:blipFill>
                        <pic:spPr bwMode="auto">
                          <a:xfrm>
                            <a:off x="0" y="0"/>
                            <a:ext cx="140970" cy="158115"/>
                          </a:xfrm>
                          <a:prstGeom prst="rect">
                            <a:avLst/>
                          </a:prstGeom>
                          <a:noFill/>
                          <a:ln w="9525">
                            <a:noFill/>
                            <a:miter lim="800000"/>
                            <a:headEnd/>
                            <a:tailEnd/>
                          </a:ln>
                        </pic:spPr>
                      </pic:pic>
                    </a:graphicData>
                  </a:graphic>
                </wp:inline>
              </w:drawing>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r>
    </w:tbl>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П р и м е р ы.</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1)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 «18 четное число», </w:t>
      </w:r>
      <w:r w:rsidRPr="00FD6CF8">
        <w:rPr>
          <w:rFonts w:ascii="Times New Roman" w:eastAsia="Times New Roman" w:hAnsi="Times New Roman" w:cs="Times New Roman"/>
          <w:noProof/>
          <w:sz w:val="28"/>
          <w:szCs w:val="28"/>
        </w:rPr>
        <w:drawing>
          <wp:inline distT="0" distB="0" distL="0" distR="0">
            <wp:extent cx="140970" cy="184785"/>
            <wp:effectExtent l="19050" t="0" r="0" b="0"/>
            <wp:docPr id="481" name="Рисунок 481"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 «18 – не является четным числом».</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2)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 «Иванов не сдал экзамен», </w:t>
      </w:r>
      <w:r w:rsidRPr="00FD6CF8">
        <w:rPr>
          <w:rFonts w:ascii="Times New Roman" w:eastAsia="Times New Roman" w:hAnsi="Times New Roman" w:cs="Times New Roman"/>
          <w:noProof/>
          <w:sz w:val="28"/>
          <w:szCs w:val="28"/>
        </w:rPr>
        <w:drawing>
          <wp:inline distT="0" distB="0" distL="0" distR="0">
            <wp:extent cx="140970" cy="184785"/>
            <wp:effectExtent l="19050" t="0" r="0" b="0"/>
            <wp:docPr id="482" name="Рисунок 482"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 «Иванов сдал экзамен».</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lastRenderedPageBreak/>
        <w:t>Так как отрицание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есть некоторое высказывание </w:t>
      </w:r>
      <w:r w:rsidRPr="00FD6CF8">
        <w:rPr>
          <w:rFonts w:ascii="Times New Roman" w:eastAsia="Times New Roman" w:hAnsi="Times New Roman" w:cs="Times New Roman"/>
          <w:noProof/>
          <w:sz w:val="28"/>
          <w:szCs w:val="28"/>
        </w:rPr>
        <w:drawing>
          <wp:inline distT="0" distB="0" distL="0" distR="0">
            <wp:extent cx="140970" cy="184785"/>
            <wp:effectExtent l="19050" t="0" r="0" b="0"/>
            <wp:docPr id="483" name="Рисунок 483"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то можно образовать отрицание высказывания </w:t>
      </w:r>
      <w:r w:rsidRPr="00FD6CF8">
        <w:rPr>
          <w:rFonts w:ascii="Times New Roman" w:eastAsia="Times New Roman" w:hAnsi="Times New Roman" w:cs="Times New Roman"/>
          <w:noProof/>
          <w:sz w:val="28"/>
          <w:szCs w:val="28"/>
        </w:rPr>
        <w:drawing>
          <wp:inline distT="0" distB="0" distL="0" distR="0">
            <wp:extent cx="140970" cy="184785"/>
            <wp:effectExtent l="19050" t="0" r="0" b="0"/>
            <wp:docPr id="484" name="Рисунок 484"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его обозначают </w:t>
      </w:r>
      <w:r w:rsidRPr="00FD6CF8">
        <w:rPr>
          <w:rFonts w:ascii="Times New Roman" w:eastAsia="Times New Roman" w:hAnsi="Times New Roman" w:cs="Times New Roman"/>
          <w:noProof/>
          <w:sz w:val="28"/>
          <w:szCs w:val="28"/>
        </w:rPr>
        <w:drawing>
          <wp:inline distT="0" distB="0" distL="0" distR="0">
            <wp:extent cx="140970" cy="219710"/>
            <wp:effectExtent l="19050" t="0" r="0" b="0"/>
            <wp:docPr id="485" name="Рисунок 485" descr="https://konspekta.net/lektsiiorgimg/baza10/803803339755.files/image5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s://konspekta.net/lektsiiorgimg/baza10/803803339755.files/image561.gif"/>
                    <pic:cNvPicPr>
                      <a:picLocks noChangeAspect="1" noChangeArrowheads="1"/>
                    </pic:cNvPicPr>
                  </pic:nvPicPr>
                  <pic:blipFill>
                    <a:blip r:embed="rId28"/>
                    <a:srcRect/>
                    <a:stretch>
                      <a:fillRect/>
                    </a:stretch>
                  </pic:blipFill>
                  <pic:spPr bwMode="auto">
                    <a:xfrm>
                      <a:off x="0" y="0"/>
                      <a:ext cx="140970" cy="219710"/>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и называют двойным отрицанием высказывания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Составим таблицу истинности для </w:t>
      </w:r>
      <w:r w:rsidRPr="00FD6CF8">
        <w:rPr>
          <w:rFonts w:ascii="Times New Roman" w:eastAsia="Times New Roman" w:hAnsi="Times New Roman" w:cs="Times New Roman"/>
          <w:noProof/>
          <w:sz w:val="28"/>
          <w:szCs w:val="28"/>
        </w:rPr>
        <w:drawing>
          <wp:inline distT="0" distB="0" distL="0" distR="0">
            <wp:extent cx="140970" cy="201930"/>
            <wp:effectExtent l="19050" t="0" r="0" b="0"/>
            <wp:docPr id="486" name="Рисунок 486" descr="https://konspekta.net/lektsiiorgimg/baza10/803803339755.fil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s://konspekta.net/lektsiiorgimg/baza10/803803339755.files/image063.gif"/>
                    <pic:cNvPicPr>
                      <a:picLocks noChangeAspect="1" noChangeArrowheads="1"/>
                    </pic:cNvPicPr>
                  </pic:nvPicPr>
                  <pic:blipFill>
                    <a:blip r:embed="rId29"/>
                    <a:srcRect/>
                    <a:stretch>
                      <a:fillRect/>
                    </a:stretch>
                  </pic:blipFill>
                  <pic:spPr bwMode="auto">
                    <a:xfrm>
                      <a:off x="0" y="0"/>
                      <a:ext cx="140970" cy="201930"/>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(табл. 7).</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i/>
          <w:iCs/>
          <w:sz w:val="28"/>
          <w:szCs w:val="28"/>
        </w:rPr>
        <w:t>Таблица 7</w:t>
      </w:r>
    </w:p>
    <w:tbl>
      <w:tblPr>
        <w:tblW w:w="0" w:type="auto"/>
        <w:tblCellSpacing w:w="15" w:type="dxa"/>
        <w:shd w:val="clear" w:color="auto" w:fill="FEFEFE"/>
        <w:tblCellMar>
          <w:top w:w="15" w:type="dxa"/>
          <w:left w:w="15" w:type="dxa"/>
          <w:bottom w:w="15" w:type="dxa"/>
          <w:right w:w="15" w:type="dxa"/>
        </w:tblCellMar>
        <w:tblLook w:val="04A0"/>
      </w:tblPr>
      <w:tblGrid>
        <w:gridCol w:w="234"/>
        <w:gridCol w:w="312"/>
        <w:gridCol w:w="299"/>
      </w:tblGrid>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i/>
                <w:iCs/>
              </w:rPr>
              <w:t>А</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noProof/>
              </w:rPr>
              <w:drawing>
                <wp:inline distT="0" distB="0" distL="0" distR="0">
                  <wp:extent cx="140970" cy="158115"/>
                  <wp:effectExtent l="19050" t="0" r="0" b="0"/>
                  <wp:docPr id="487" name="Рисунок 487" descr="https://konspekta.net/lektsiiorgimg/baza10/803803339755.files/image5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s://konspekta.net/lektsiiorgimg/baza10/803803339755.files/image564.gif"/>
                          <pic:cNvPicPr>
                            <a:picLocks noChangeAspect="1" noChangeArrowheads="1"/>
                          </pic:cNvPicPr>
                        </pic:nvPicPr>
                        <pic:blipFill>
                          <a:blip r:embed="rId30"/>
                          <a:srcRect/>
                          <a:stretch>
                            <a:fillRect/>
                          </a:stretch>
                        </pic:blipFill>
                        <pic:spPr bwMode="auto">
                          <a:xfrm>
                            <a:off x="0" y="0"/>
                            <a:ext cx="140970" cy="158115"/>
                          </a:xfrm>
                          <a:prstGeom prst="rect">
                            <a:avLst/>
                          </a:prstGeom>
                          <a:noFill/>
                          <a:ln w="9525">
                            <a:noFill/>
                            <a:miter lim="800000"/>
                            <a:headEnd/>
                            <a:tailEnd/>
                          </a:ln>
                        </pic:spPr>
                      </pic:pic>
                    </a:graphicData>
                  </a:graphic>
                </wp:inline>
              </w:drawing>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noProof/>
              </w:rPr>
              <w:drawing>
                <wp:inline distT="0" distB="0" distL="0" distR="0">
                  <wp:extent cx="123190" cy="184785"/>
                  <wp:effectExtent l="19050" t="0" r="0" b="0"/>
                  <wp:docPr id="488" name="Рисунок 488" descr="https://konspekta.net/lektsiiorgimg/baza10/803803339755.files/image5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s://konspekta.net/lektsiiorgimg/baza10/803803339755.files/image566.gif"/>
                          <pic:cNvPicPr>
                            <a:picLocks noChangeAspect="1" noChangeArrowheads="1"/>
                          </pic:cNvPicPr>
                        </pic:nvPicPr>
                        <pic:blipFill>
                          <a:blip r:embed="rId31"/>
                          <a:srcRect/>
                          <a:stretch>
                            <a:fillRect/>
                          </a:stretch>
                        </pic:blipFill>
                        <pic:spPr bwMode="auto">
                          <a:xfrm>
                            <a:off x="0" y="0"/>
                            <a:ext cx="123190" cy="184785"/>
                          </a:xfrm>
                          <a:prstGeom prst="rect">
                            <a:avLst/>
                          </a:prstGeom>
                          <a:noFill/>
                          <a:ln w="9525">
                            <a:noFill/>
                            <a:miter lim="800000"/>
                            <a:headEnd/>
                            <a:tailEnd/>
                          </a:ln>
                        </pic:spPr>
                      </pic:pic>
                    </a:graphicData>
                  </a:graphic>
                </wp:inline>
              </w:drawing>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r>
    </w:tbl>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Из таблицы видно, что </w:t>
      </w:r>
      <w:r w:rsidRPr="00FD6CF8">
        <w:rPr>
          <w:rFonts w:ascii="Times New Roman" w:eastAsia="Times New Roman" w:hAnsi="Times New Roman" w:cs="Times New Roman"/>
          <w:noProof/>
          <w:sz w:val="28"/>
          <w:szCs w:val="28"/>
        </w:rPr>
        <w:drawing>
          <wp:inline distT="0" distB="0" distL="0" distR="0">
            <wp:extent cx="140970" cy="219710"/>
            <wp:effectExtent l="19050" t="0" r="0" b="0"/>
            <wp:docPr id="489" name="Рисунок 489" descr="https://konspekta.net/lektsiiorgimg/baza10/803803339755.files/image5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s://konspekta.net/lektsiiorgimg/baza10/803803339755.files/image561.gif"/>
                    <pic:cNvPicPr>
                      <a:picLocks noChangeAspect="1" noChangeArrowheads="1"/>
                    </pic:cNvPicPr>
                  </pic:nvPicPr>
                  <pic:blipFill>
                    <a:blip r:embed="rId28"/>
                    <a:srcRect/>
                    <a:stretch>
                      <a:fillRect/>
                    </a:stretch>
                  </pic:blipFill>
                  <pic:spPr bwMode="auto">
                    <a:xfrm>
                      <a:off x="0" y="0"/>
                      <a:ext cx="140970" cy="219710"/>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П р и м е р: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 «18 – четное число», </w:t>
      </w:r>
      <w:r w:rsidRPr="00FD6CF8">
        <w:rPr>
          <w:rFonts w:ascii="Times New Roman" w:eastAsia="Times New Roman" w:hAnsi="Times New Roman" w:cs="Times New Roman"/>
          <w:noProof/>
          <w:sz w:val="28"/>
          <w:szCs w:val="28"/>
        </w:rPr>
        <w:drawing>
          <wp:inline distT="0" distB="0" distL="0" distR="0">
            <wp:extent cx="140970" cy="201930"/>
            <wp:effectExtent l="19050" t="0" r="0" b="0"/>
            <wp:docPr id="490" name="Рисунок 490" descr="https://konspekta.net/lektsiiorgimg/baza10/803803339755.files/image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s://konspekta.net/lektsiiorgimg/baza10/803803339755.files/image063.gif"/>
                    <pic:cNvPicPr>
                      <a:picLocks noChangeAspect="1" noChangeArrowheads="1"/>
                    </pic:cNvPicPr>
                  </pic:nvPicPr>
                  <pic:blipFill>
                    <a:blip r:embed="rId29"/>
                    <a:srcRect/>
                    <a:stretch>
                      <a:fillRect/>
                    </a:stretch>
                  </pic:blipFill>
                  <pic:spPr bwMode="auto">
                    <a:xfrm>
                      <a:off x="0" y="0"/>
                      <a:ext cx="140970" cy="201930"/>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 «18 – не является нечетным числом».</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Образуем конъюнкцию высказывания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и </w:t>
      </w:r>
      <w:r w:rsidRPr="00FD6CF8">
        <w:rPr>
          <w:rFonts w:ascii="Times New Roman" w:eastAsia="Times New Roman" w:hAnsi="Times New Roman" w:cs="Times New Roman"/>
          <w:noProof/>
          <w:sz w:val="28"/>
          <w:szCs w:val="28"/>
        </w:rPr>
        <w:drawing>
          <wp:inline distT="0" distB="0" distL="0" distR="0">
            <wp:extent cx="140970" cy="184785"/>
            <wp:effectExtent l="19050" t="0" r="0" b="0"/>
            <wp:docPr id="491" name="Рисунок 491"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и составим для нее таблицу истинности (табл. 8).</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i/>
          <w:iCs/>
          <w:sz w:val="28"/>
          <w:szCs w:val="28"/>
        </w:rPr>
        <w:t>Таблица 8</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noProof/>
          <w:sz w:val="28"/>
          <w:szCs w:val="28"/>
        </w:rPr>
        <w:drawing>
          <wp:inline distT="0" distB="0" distL="0" distR="0">
            <wp:extent cx="1336675" cy="580390"/>
            <wp:effectExtent l="19050" t="0" r="0" b="0"/>
            <wp:docPr id="492" name="Рисунок 492" descr="https://konspekta.net/lektsiiorgimg/baza10/803803339755.files/image5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s://konspekta.net/lektsiiorgimg/baza10/803803339755.files/image570.gif"/>
                    <pic:cNvPicPr>
                      <a:picLocks noChangeAspect="1" noChangeArrowheads="1"/>
                    </pic:cNvPicPr>
                  </pic:nvPicPr>
                  <pic:blipFill>
                    <a:blip r:embed="rId32"/>
                    <a:srcRect/>
                    <a:stretch>
                      <a:fillRect/>
                    </a:stretch>
                  </pic:blipFill>
                  <pic:spPr bwMode="auto">
                    <a:xfrm>
                      <a:off x="0" y="0"/>
                      <a:ext cx="1336675" cy="580390"/>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Видим, что формула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Ù </w:t>
      </w:r>
      <w:r w:rsidRPr="00FD6CF8">
        <w:rPr>
          <w:rFonts w:ascii="Times New Roman" w:eastAsia="Times New Roman" w:hAnsi="Times New Roman" w:cs="Times New Roman"/>
          <w:noProof/>
          <w:sz w:val="28"/>
          <w:szCs w:val="28"/>
        </w:rPr>
        <w:drawing>
          <wp:inline distT="0" distB="0" distL="0" distR="0">
            <wp:extent cx="140970" cy="184785"/>
            <wp:effectExtent l="19050" t="0" r="0" b="0"/>
            <wp:docPr id="493" name="Рисунок 493"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тождественно ложна. Равенство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Ù </w:t>
      </w:r>
      <w:r w:rsidRPr="00FD6CF8">
        <w:rPr>
          <w:rFonts w:ascii="Times New Roman" w:eastAsia="Times New Roman" w:hAnsi="Times New Roman" w:cs="Times New Roman"/>
          <w:noProof/>
          <w:sz w:val="28"/>
          <w:szCs w:val="28"/>
        </w:rPr>
        <w:drawing>
          <wp:inline distT="0" distB="0" distL="0" distR="0">
            <wp:extent cx="140970" cy="184785"/>
            <wp:effectExtent l="19050" t="0" r="0" b="0"/>
            <wp:docPr id="494" name="Рисунок 494"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 Л означает, что высказывание вида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и не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всегда ложно, какое бы ни было высказывание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Этот закон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Ù </w:t>
      </w:r>
      <w:r w:rsidRPr="00FD6CF8">
        <w:rPr>
          <w:rFonts w:ascii="Times New Roman" w:eastAsia="Times New Roman" w:hAnsi="Times New Roman" w:cs="Times New Roman"/>
          <w:noProof/>
          <w:sz w:val="28"/>
          <w:szCs w:val="28"/>
        </w:rPr>
        <w:drawing>
          <wp:inline distT="0" distB="0" distL="0" distR="0">
            <wp:extent cx="140970" cy="184785"/>
            <wp:effectExtent l="19050" t="0" r="0" b="0"/>
            <wp:docPr id="495" name="Рисунок 495"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 Л называют </w:t>
      </w:r>
      <w:r w:rsidRPr="00FD6CF8">
        <w:rPr>
          <w:rFonts w:ascii="Times New Roman" w:eastAsia="Times New Roman" w:hAnsi="Times New Roman" w:cs="Times New Roman"/>
          <w:i/>
          <w:iCs/>
          <w:sz w:val="28"/>
          <w:szCs w:val="28"/>
        </w:rPr>
        <w:t>законом противоречия</w:t>
      </w:r>
      <w:r w:rsidRPr="00FD6CF8">
        <w:rPr>
          <w:rFonts w:ascii="Times New Roman" w:eastAsia="Times New Roman" w:hAnsi="Times New Roman" w:cs="Times New Roman"/>
          <w:sz w:val="28"/>
          <w:szCs w:val="28"/>
        </w:rPr>
        <w:t>.</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Не могут быть одновременно истинными две противоположные мысли об одном и том же предмете, взятом в одно и тоже время и в одном и том же отношении.</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Образуем теперь дизъюнкцию некоторого высказывания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и его отрицания </w:t>
      </w:r>
      <w:r w:rsidRPr="00FD6CF8">
        <w:rPr>
          <w:rFonts w:ascii="Times New Roman" w:eastAsia="Times New Roman" w:hAnsi="Times New Roman" w:cs="Times New Roman"/>
          <w:noProof/>
          <w:sz w:val="28"/>
          <w:szCs w:val="28"/>
        </w:rPr>
        <w:drawing>
          <wp:inline distT="0" distB="0" distL="0" distR="0">
            <wp:extent cx="140970" cy="184785"/>
            <wp:effectExtent l="19050" t="0" r="0" b="0"/>
            <wp:docPr id="496" name="Рисунок 496"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и составим для нее таблицу истинности (табл. 9).</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i/>
          <w:iCs/>
          <w:sz w:val="28"/>
          <w:szCs w:val="28"/>
        </w:rPr>
        <w:t>Таблица 9</w:t>
      </w:r>
    </w:p>
    <w:tbl>
      <w:tblPr>
        <w:tblW w:w="0" w:type="auto"/>
        <w:tblCellSpacing w:w="15" w:type="dxa"/>
        <w:shd w:val="clear" w:color="auto" w:fill="FEFEFE"/>
        <w:tblCellMar>
          <w:top w:w="15" w:type="dxa"/>
          <w:left w:w="15" w:type="dxa"/>
          <w:bottom w:w="15" w:type="dxa"/>
          <w:right w:w="15" w:type="dxa"/>
        </w:tblCellMar>
        <w:tblLook w:val="04A0"/>
      </w:tblPr>
      <w:tblGrid>
        <w:gridCol w:w="234"/>
        <w:gridCol w:w="300"/>
        <w:gridCol w:w="645"/>
      </w:tblGrid>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А</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noProof/>
              </w:rPr>
              <w:drawing>
                <wp:inline distT="0" distB="0" distL="0" distR="0">
                  <wp:extent cx="132080" cy="175895"/>
                  <wp:effectExtent l="19050" t="0" r="1270" b="0"/>
                  <wp:docPr id="497" name="Рисунок 497" descr="https://konspekta.net/lektsiiorgimg/baza10/803803339755.files/image5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s://konspekta.net/lektsiiorgimg/baza10/803803339755.files/image571.gif"/>
                          <pic:cNvPicPr>
                            <a:picLocks noChangeAspect="1" noChangeArrowheads="1"/>
                          </pic:cNvPicPr>
                        </pic:nvPicPr>
                        <pic:blipFill>
                          <a:blip r:embed="rId33"/>
                          <a:srcRect/>
                          <a:stretch>
                            <a:fillRect/>
                          </a:stretch>
                        </pic:blipFill>
                        <pic:spPr bwMode="auto">
                          <a:xfrm>
                            <a:off x="0" y="0"/>
                            <a:ext cx="132080" cy="175895"/>
                          </a:xfrm>
                          <a:prstGeom prst="rect">
                            <a:avLst/>
                          </a:prstGeom>
                          <a:noFill/>
                          <a:ln w="9525">
                            <a:noFill/>
                            <a:miter lim="800000"/>
                            <a:headEnd/>
                            <a:tailEnd/>
                          </a:ln>
                        </pic:spPr>
                      </pic:pic>
                    </a:graphicData>
                  </a:graphic>
                </wp:inline>
              </w:drawing>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noProof/>
              </w:rPr>
              <w:drawing>
                <wp:inline distT="0" distB="0" distL="0" distR="0">
                  <wp:extent cx="342900" cy="184785"/>
                  <wp:effectExtent l="19050" t="0" r="0" b="0"/>
                  <wp:docPr id="498" name="Рисунок 498" descr="https://konspekta.net/lektsiiorgimg/baza10/803803339755.files/image5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s://konspekta.net/lektsiiorgimg/baza10/803803339755.files/image573.gif"/>
                          <pic:cNvPicPr>
                            <a:picLocks noChangeAspect="1" noChangeArrowheads="1"/>
                          </pic:cNvPicPr>
                        </pic:nvPicPr>
                        <pic:blipFill>
                          <a:blip r:embed="rId34"/>
                          <a:srcRect/>
                          <a:stretch>
                            <a:fillRect/>
                          </a:stretch>
                        </pic:blipFill>
                        <pic:spPr bwMode="auto">
                          <a:xfrm>
                            <a:off x="0" y="0"/>
                            <a:ext cx="342900" cy="184785"/>
                          </a:xfrm>
                          <a:prstGeom prst="rect">
                            <a:avLst/>
                          </a:prstGeom>
                          <a:noFill/>
                          <a:ln w="9525">
                            <a:noFill/>
                            <a:miter lim="800000"/>
                            <a:headEnd/>
                            <a:tailEnd/>
                          </a:ln>
                        </pic:spPr>
                      </pic:pic>
                    </a:graphicData>
                  </a:graphic>
                </wp:inline>
              </w:drawing>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r>
    </w:tbl>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В этом случае говорят, что формула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Ú </w:t>
      </w:r>
      <w:r w:rsidRPr="00FD6CF8">
        <w:rPr>
          <w:rFonts w:ascii="Times New Roman" w:eastAsia="Times New Roman" w:hAnsi="Times New Roman" w:cs="Times New Roman"/>
          <w:noProof/>
          <w:sz w:val="28"/>
          <w:szCs w:val="28"/>
        </w:rPr>
        <w:drawing>
          <wp:inline distT="0" distB="0" distL="0" distR="0">
            <wp:extent cx="140970" cy="184785"/>
            <wp:effectExtent l="19050" t="0" r="0" b="0"/>
            <wp:docPr id="499" name="Рисунок 499"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тождественно истинна.</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lastRenderedPageBreak/>
        <w:t>Закон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Ú </w:t>
      </w:r>
      <w:r w:rsidRPr="00FD6CF8">
        <w:rPr>
          <w:rFonts w:ascii="Times New Roman" w:eastAsia="Times New Roman" w:hAnsi="Times New Roman" w:cs="Times New Roman"/>
          <w:noProof/>
          <w:sz w:val="28"/>
          <w:szCs w:val="28"/>
        </w:rPr>
        <w:drawing>
          <wp:inline distT="0" distB="0" distL="0" distR="0">
            <wp:extent cx="140970" cy="184785"/>
            <wp:effectExtent l="19050" t="0" r="0" b="0"/>
            <wp:docPr id="500" name="Рисунок 500"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 И называют </w:t>
      </w:r>
      <w:r w:rsidRPr="00FD6CF8">
        <w:rPr>
          <w:rFonts w:ascii="Times New Roman" w:eastAsia="Times New Roman" w:hAnsi="Times New Roman" w:cs="Times New Roman"/>
          <w:i/>
          <w:iCs/>
          <w:sz w:val="28"/>
          <w:szCs w:val="28"/>
        </w:rPr>
        <w:t>законом исключенного третьего.</w:t>
      </w:r>
      <w:r w:rsidRPr="00FD6CF8">
        <w:rPr>
          <w:rFonts w:ascii="Times New Roman" w:eastAsia="Times New Roman" w:hAnsi="Times New Roman" w:cs="Times New Roman"/>
          <w:sz w:val="28"/>
          <w:szCs w:val="28"/>
        </w:rPr>
        <w:t> Выполняется хотя бы одно из высказываний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или </w:t>
      </w:r>
      <w:r w:rsidRPr="00FD6CF8">
        <w:rPr>
          <w:rFonts w:ascii="Times New Roman" w:eastAsia="Times New Roman" w:hAnsi="Times New Roman" w:cs="Times New Roman"/>
          <w:noProof/>
          <w:sz w:val="28"/>
          <w:szCs w:val="28"/>
        </w:rPr>
        <w:drawing>
          <wp:inline distT="0" distB="0" distL="0" distR="0">
            <wp:extent cx="140970" cy="184785"/>
            <wp:effectExtent l="19050" t="0" r="0" b="0"/>
            <wp:docPr id="501" name="Рисунок 501"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В математике такая дизъюнкция часто встречается при разборе каких-то взаимоисключающих друг друга случаев.</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Операции конъюнкции, дизъюнкции и отрицания связаны следующими соотношениями, справедливость которых можно установить при помощи таблиц истинности (докажите самостоятельно):</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а) </w:t>
      </w:r>
      <w:r w:rsidRPr="00FD6CF8">
        <w:rPr>
          <w:rFonts w:ascii="Times New Roman" w:eastAsia="Times New Roman" w:hAnsi="Times New Roman" w:cs="Times New Roman"/>
          <w:noProof/>
          <w:sz w:val="28"/>
          <w:szCs w:val="28"/>
        </w:rPr>
        <w:drawing>
          <wp:inline distT="0" distB="0" distL="0" distR="0">
            <wp:extent cx="342900" cy="184785"/>
            <wp:effectExtent l="19050" t="0" r="0" b="0"/>
            <wp:docPr id="502" name="Рисунок 502" descr="https://konspekta.net/lektsiiorgimg/baza10/803803339755.files/image5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s://konspekta.net/lektsiiorgimg/baza10/803803339755.files/image575.gif"/>
                    <pic:cNvPicPr>
                      <a:picLocks noChangeAspect="1" noChangeArrowheads="1"/>
                    </pic:cNvPicPr>
                  </pic:nvPicPr>
                  <pic:blipFill>
                    <a:blip r:embed="rId35"/>
                    <a:srcRect/>
                    <a:stretch>
                      <a:fillRect/>
                    </a:stretch>
                  </pic:blipFill>
                  <pic:spPr bwMode="auto">
                    <a:xfrm>
                      <a:off x="0" y="0"/>
                      <a:ext cx="342900" cy="184785"/>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 </w:t>
      </w:r>
      <w:r w:rsidRPr="00FD6CF8">
        <w:rPr>
          <w:rFonts w:ascii="Times New Roman" w:eastAsia="Times New Roman" w:hAnsi="Times New Roman" w:cs="Times New Roman"/>
          <w:noProof/>
          <w:sz w:val="28"/>
          <w:szCs w:val="28"/>
        </w:rPr>
        <w:drawing>
          <wp:inline distT="0" distB="0" distL="0" distR="0">
            <wp:extent cx="342900" cy="184785"/>
            <wp:effectExtent l="19050" t="0" r="0" b="0"/>
            <wp:docPr id="503" name="Рисунок 503" descr="https://konspekta.net/lektsiiorgimg/baza10/803803339755.files/image5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s://konspekta.net/lektsiiorgimg/baza10/803803339755.files/image577.gif"/>
                    <pic:cNvPicPr>
                      <a:picLocks noChangeAspect="1" noChangeArrowheads="1"/>
                    </pic:cNvPicPr>
                  </pic:nvPicPr>
                  <pic:blipFill>
                    <a:blip r:embed="rId36"/>
                    <a:srcRect/>
                    <a:stretch>
                      <a:fillRect/>
                    </a:stretch>
                  </pic:blipFill>
                  <pic:spPr bwMode="auto">
                    <a:xfrm>
                      <a:off x="0" y="0"/>
                      <a:ext cx="342900" cy="184785"/>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б) </w:t>
      </w:r>
      <w:r w:rsidRPr="00FD6CF8">
        <w:rPr>
          <w:rFonts w:ascii="Times New Roman" w:eastAsia="Times New Roman" w:hAnsi="Times New Roman" w:cs="Times New Roman"/>
          <w:noProof/>
          <w:sz w:val="28"/>
          <w:szCs w:val="28"/>
        </w:rPr>
        <w:drawing>
          <wp:inline distT="0" distB="0" distL="0" distR="0">
            <wp:extent cx="342900" cy="184785"/>
            <wp:effectExtent l="19050" t="0" r="0" b="0"/>
            <wp:docPr id="504" name="Рисунок 504" descr="https://konspekta.net/lektsiiorgimg/baza10/803803339755.files/image5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s://konspekta.net/lektsiiorgimg/baza10/803803339755.files/image579.gif"/>
                    <pic:cNvPicPr>
                      <a:picLocks noChangeAspect="1" noChangeArrowheads="1"/>
                    </pic:cNvPicPr>
                  </pic:nvPicPr>
                  <pic:blipFill>
                    <a:blip r:embed="rId37"/>
                    <a:srcRect/>
                    <a:stretch>
                      <a:fillRect/>
                    </a:stretch>
                  </pic:blipFill>
                  <pic:spPr bwMode="auto">
                    <a:xfrm>
                      <a:off x="0" y="0"/>
                      <a:ext cx="342900" cy="184785"/>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 </w:t>
      </w:r>
      <w:r w:rsidRPr="00FD6CF8">
        <w:rPr>
          <w:rFonts w:ascii="Times New Roman" w:eastAsia="Times New Roman" w:hAnsi="Times New Roman" w:cs="Times New Roman"/>
          <w:noProof/>
          <w:sz w:val="28"/>
          <w:szCs w:val="28"/>
        </w:rPr>
        <w:drawing>
          <wp:inline distT="0" distB="0" distL="0" distR="0">
            <wp:extent cx="342900" cy="184785"/>
            <wp:effectExtent l="19050" t="0" r="0" b="0"/>
            <wp:docPr id="505" name="Рисунок 505" descr="https://konspekta.net/lektsiiorgimg/baza10/803803339755.files/image5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s://konspekta.net/lektsiiorgimg/baza10/803803339755.files/image581.gif"/>
                    <pic:cNvPicPr>
                      <a:picLocks noChangeAspect="1" noChangeArrowheads="1"/>
                    </pic:cNvPicPr>
                  </pic:nvPicPr>
                  <pic:blipFill>
                    <a:blip r:embed="rId38"/>
                    <a:srcRect/>
                    <a:stretch>
                      <a:fillRect/>
                    </a:stretch>
                  </pic:blipFill>
                  <pic:spPr bwMode="auto">
                    <a:xfrm>
                      <a:off x="0" y="0"/>
                      <a:ext cx="342900" cy="184785"/>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Эти соотношения называют законами де Моргана.</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b/>
          <w:bCs/>
          <w:sz w:val="28"/>
        </w:rPr>
        <w:t>Импликация высказываний</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Рассмотрим составное высказывание, которое образовано из двух элементарных при помощи слов «если..., то».</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b/>
          <w:bCs/>
          <w:sz w:val="28"/>
        </w:rPr>
        <w:t>Определение</w:t>
      </w:r>
      <w:r w:rsidRPr="00FD6CF8">
        <w:rPr>
          <w:rFonts w:ascii="Times New Roman" w:eastAsia="Times New Roman" w:hAnsi="Times New Roman" w:cs="Times New Roman"/>
          <w:sz w:val="28"/>
          <w:szCs w:val="28"/>
        </w:rPr>
        <w:t>. Высказывание «если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то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называют </w:t>
      </w:r>
      <w:r w:rsidRPr="00FD6CF8">
        <w:rPr>
          <w:rFonts w:ascii="Times New Roman" w:eastAsia="Times New Roman" w:hAnsi="Times New Roman" w:cs="Times New Roman"/>
          <w:i/>
          <w:iCs/>
          <w:sz w:val="28"/>
          <w:szCs w:val="28"/>
        </w:rPr>
        <w:t>импликацией</w:t>
      </w:r>
      <w:r w:rsidRPr="00FD6CF8">
        <w:rPr>
          <w:rFonts w:ascii="Times New Roman" w:eastAsia="Times New Roman" w:hAnsi="Times New Roman" w:cs="Times New Roman"/>
          <w:sz w:val="28"/>
          <w:szCs w:val="28"/>
        </w:rPr>
        <w:t> высказываний и обозначают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Þ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Импликация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Þ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ложна тогда и только тогда, когда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 «И»;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 «Л», в остальных случаях импликация истинна.</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Здесь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называют условием импликации,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называют ее заключением.</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Таблица истинности для импликации выглядит так (табл. 10).</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i/>
          <w:iCs/>
          <w:sz w:val="28"/>
          <w:szCs w:val="28"/>
        </w:rPr>
        <w:t>Таблица 10</w:t>
      </w:r>
    </w:p>
    <w:tbl>
      <w:tblPr>
        <w:tblW w:w="0" w:type="auto"/>
        <w:tblCellSpacing w:w="15" w:type="dxa"/>
        <w:shd w:val="clear" w:color="auto" w:fill="FEFEFE"/>
        <w:tblCellMar>
          <w:top w:w="15" w:type="dxa"/>
          <w:left w:w="15" w:type="dxa"/>
          <w:bottom w:w="15" w:type="dxa"/>
          <w:right w:w="15" w:type="dxa"/>
        </w:tblCellMar>
        <w:tblLook w:val="04A0"/>
      </w:tblPr>
      <w:tblGrid>
        <w:gridCol w:w="234"/>
        <w:gridCol w:w="219"/>
        <w:gridCol w:w="577"/>
      </w:tblGrid>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i/>
                <w:iCs/>
              </w:rPr>
              <w:t>А</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i/>
                <w:iCs/>
              </w:rPr>
              <w:t>В</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i/>
                <w:iCs/>
              </w:rPr>
              <w:t>А</w:t>
            </w:r>
            <w:r w:rsidRPr="00FD6CF8">
              <w:rPr>
                <w:rFonts w:ascii="Times New Roman" w:eastAsia="Times New Roman" w:hAnsi="Times New Roman" w:cs="Times New Roman"/>
              </w:rPr>
              <w:t> Þ </w:t>
            </w:r>
            <w:r w:rsidRPr="00FD6CF8">
              <w:rPr>
                <w:rFonts w:ascii="Times New Roman" w:eastAsia="Times New Roman" w:hAnsi="Times New Roman" w:cs="Times New Roman"/>
                <w:i/>
                <w:iCs/>
              </w:rPr>
              <w:t>B</w:t>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r>
    </w:tbl>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Импликация двух высказываний может быть выражена через отрицание и дизъюнкцию, для любых высказываний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и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w:t>
      </w:r>
      <w:r w:rsidRPr="00FD6CF8">
        <w:rPr>
          <w:rFonts w:ascii="Times New Roman" w:eastAsia="Times New Roman" w:hAnsi="Times New Roman" w:cs="Times New Roman"/>
          <w:i/>
          <w:iCs/>
          <w:sz w:val="28"/>
          <w:szCs w:val="28"/>
        </w:rPr>
        <w:t>A</w:t>
      </w:r>
      <w:r w:rsidRPr="00FD6CF8">
        <w:rPr>
          <w:rFonts w:ascii="Times New Roman" w:eastAsia="Times New Roman" w:hAnsi="Times New Roman" w:cs="Times New Roman"/>
          <w:sz w:val="28"/>
          <w:szCs w:val="28"/>
        </w:rPr>
        <w:t> Þ </w:t>
      </w:r>
      <w:r w:rsidRPr="00FD6CF8">
        <w:rPr>
          <w:rFonts w:ascii="Times New Roman" w:eastAsia="Times New Roman" w:hAnsi="Times New Roman" w:cs="Times New Roman"/>
          <w:i/>
          <w:iCs/>
          <w:sz w:val="28"/>
          <w:szCs w:val="28"/>
        </w:rPr>
        <w:t>B</w:t>
      </w:r>
      <w:r w:rsidRPr="00FD6CF8">
        <w:rPr>
          <w:rFonts w:ascii="Times New Roman" w:eastAsia="Times New Roman" w:hAnsi="Times New Roman" w:cs="Times New Roman"/>
          <w:sz w:val="28"/>
          <w:szCs w:val="28"/>
        </w:rPr>
        <w:t>) Û (</w:t>
      </w:r>
      <w:r w:rsidRPr="00FD6CF8">
        <w:rPr>
          <w:rFonts w:ascii="Times New Roman" w:eastAsia="Times New Roman" w:hAnsi="Times New Roman" w:cs="Times New Roman"/>
          <w:noProof/>
          <w:sz w:val="28"/>
          <w:szCs w:val="28"/>
        </w:rPr>
        <w:drawing>
          <wp:inline distT="0" distB="0" distL="0" distR="0">
            <wp:extent cx="140970" cy="184785"/>
            <wp:effectExtent l="19050" t="0" r="0" b="0"/>
            <wp:docPr id="534" name="Рисунок 534"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Ú </w:t>
      </w:r>
      <w:r w:rsidRPr="00FD6CF8">
        <w:rPr>
          <w:rFonts w:ascii="Times New Roman" w:eastAsia="Times New Roman" w:hAnsi="Times New Roman" w:cs="Times New Roman"/>
          <w:i/>
          <w:iCs/>
          <w:sz w:val="28"/>
          <w:szCs w:val="28"/>
        </w:rPr>
        <w:t>B</w:t>
      </w:r>
      <w:r w:rsidRPr="00FD6CF8">
        <w:rPr>
          <w:rFonts w:ascii="Times New Roman" w:eastAsia="Times New Roman" w:hAnsi="Times New Roman" w:cs="Times New Roman"/>
          <w:sz w:val="28"/>
          <w:szCs w:val="28"/>
        </w:rPr>
        <w:t>). Для проверки составим таблицу (табл. 11).</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i/>
          <w:iCs/>
          <w:sz w:val="28"/>
          <w:szCs w:val="28"/>
        </w:rPr>
        <w:t>Таблица 11</w:t>
      </w:r>
    </w:p>
    <w:tbl>
      <w:tblPr>
        <w:tblW w:w="0" w:type="auto"/>
        <w:tblCellSpacing w:w="15" w:type="dxa"/>
        <w:shd w:val="clear" w:color="auto" w:fill="FEFEFE"/>
        <w:tblCellMar>
          <w:top w:w="15" w:type="dxa"/>
          <w:left w:w="15" w:type="dxa"/>
          <w:bottom w:w="15" w:type="dxa"/>
          <w:right w:w="15" w:type="dxa"/>
        </w:tblCellMar>
        <w:tblLook w:val="04A0"/>
      </w:tblPr>
      <w:tblGrid>
        <w:gridCol w:w="234"/>
        <w:gridCol w:w="219"/>
        <w:gridCol w:w="312"/>
        <w:gridCol w:w="562"/>
        <w:gridCol w:w="731"/>
      </w:tblGrid>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i/>
                <w:iCs/>
              </w:rPr>
              <w:t>А</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i/>
                <w:iCs/>
              </w:rPr>
              <w:t>В</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noProof/>
              </w:rPr>
              <w:drawing>
                <wp:inline distT="0" distB="0" distL="0" distR="0">
                  <wp:extent cx="140970" cy="184785"/>
                  <wp:effectExtent l="19050" t="0" r="0" b="0"/>
                  <wp:docPr id="535" name="Рисунок 535"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i/>
                <w:iCs/>
              </w:rPr>
              <w:t>А</w:t>
            </w:r>
            <w:r w:rsidRPr="00FD6CF8">
              <w:rPr>
                <w:rFonts w:ascii="Times New Roman" w:eastAsia="Times New Roman" w:hAnsi="Times New Roman" w:cs="Times New Roman"/>
              </w:rPr>
              <w:t> Þ </w:t>
            </w:r>
            <w:r w:rsidRPr="00FD6CF8">
              <w:rPr>
                <w:rFonts w:ascii="Times New Roman" w:eastAsia="Times New Roman" w:hAnsi="Times New Roman" w:cs="Times New Roman"/>
                <w:i/>
                <w:iCs/>
              </w:rPr>
              <w:t>В</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noProof/>
              </w:rPr>
              <w:drawing>
                <wp:inline distT="0" distB="0" distL="0" distR="0">
                  <wp:extent cx="140970" cy="184785"/>
                  <wp:effectExtent l="19050" t="0" r="0" b="0"/>
                  <wp:docPr id="536" name="Рисунок 536" descr="https://konspekta.net/lektsiiorgimg/baza10/803803339755.files/image5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https://konspekta.net/lektsiiorgimg/baza10/803803339755.files/image555.gif"/>
                          <pic:cNvPicPr>
                            <a:picLocks noChangeAspect="1" noChangeArrowheads="1"/>
                          </pic:cNvPicPr>
                        </pic:nvPicPr>
                        <pic:blipFill>
                          <a:blip r:embed="rId26"/>
                          <a:srcRect/>
                          <a:stretch>
                            <a:fillRect/>
                          </a:stretch>
                        </pic:blipFill>
                        <pic:spPr bwMode="auto">
                          <a:xfrm>
                            <a:off x="0" y="0"/>
                            <a:ext cx="140970" cy="184785"/>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rPr>
              <w:t> Ú </w:t>
            </w:r>
            <w:r w:rsidRPr="00FD6CF8">
              <w:rPr>
                <w:rFonts w:ascii="Times New Roman" w:eastAsia="Times New Roman" w:hAnsi="Times New Roman" w:cs="Times New Roman"/>
                <w:i/>
                <w:iCs/>
              </w:rPr>
              <w:t>B</w:t>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lastRenderedPageBreak/>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r>
      <w:tr w:rsidR="006B2A39" w:rsidRPr="00FD6CF8" w:rsidTr="006B2A39">
        <w:trPr>
          <w:tblCellSpacing w:w="15" w:type="dxa"/>
        </w:trPr>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Л</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c>
          <w:tcPr>
            <w:tcW w:w="0" w:type="auto"/>
            <w:shd w:val="clear" w:color="auto" w:fill="FEFEFE"/>
            <w:vAlign w:val="center"/>
            <w:hideMark/>
          </w:tcPr>
          <w:p w:rsidR="006B2A39" w:rsidRPr="00FD6CF8" w:rsidRDefault="006B2A39" w:rsidP="006B2A39">
            <w:pPr>
              <w:spacing w:after="0" w:line="240" w:lineRule="auto"/>
              <w:rPr>
                <w:rFonts w:ascii="Times New Roman" w:eastAsia="Times New Roman" w:hAnsi="Times New Roman" w:cs="Times New Roman"/>
              </w:rPr>
            </w:pPr>
            <w:r w:rsidRPr="00FD6CF8">
              <w:rPr>
                <w:rFonts w:ascii="Times New Roman" w:eastAsia="Times New Roman" w:hAnsi="Times New Roman" w:cs="Times New Roman"/>
              </w:rPr>
              <w:t>И</w:t>
            </w:r>
          </w:p>
        </w:tc>
      </w:tr>
    </w:tbl>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 </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Пусть имеется импликация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Þ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Из нее можно получить новую импликацию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Þ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в которой переставлены местами условие и заключение. Эту новую импликацию называют обратной данной. Например,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Þ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«если число 396 делится на 9, то сумма его цифр делится на 9».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Þ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 «И». Построим обратную импликацию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Þ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«если сумма цифр числа 396 делится на 9, то и само число делится на 9».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Þ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 «И». Но не всегда обратная импликация для истинной импликации является истинной. Например, данная импликация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Þ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«если 25 делится на 10, то 25&gt;10» – «И». Обратная ей импликация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Þ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«если 25&gt;10, то 25 делится на 10» – «Л». Из данной импликации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Þ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можно образовать еще две новые импликации. Заменим в данной импликации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Þ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условие и заключение их отрицаниями (</w:t>
      </w:r>
      <w:r w:rsidRPr="00FD6CF8">
        <w:rPr>
          <w:rFonts w:ascii="Times New Roman" w:eastAsia="Times New Roman" w:hAnsi="Times New Roman" w:cs="Times New Roman"/>
          <w:noProof/>
          <w:sz w:val="28"/>
          <w:szCs w:val="28"/>
        </w:rPr>
        <w:drawing>
          <wp:inline distT="0" distB="0" distL="0" distR="0">
            <wp:extent cx="404495" cy="193675"/>
            <wp:effectExtent l="19050" t="0" r="0" b="0"/>
            <wp:docPr id="537" name="Рисунок 537" descr="https://konspekta.net/lektsiiorgimg/baza10/803803339755.files/image5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https://konspekta.net/lektsiiorgimg/baza10/803803339755.files/image584.gif"/>
                    <pic:cNvPicPr>
                      <a:picLocks noChangeAspect="1" noChangeArrowheads="1"/>
                    </pic:cNvPicPr>
                  </pic:nvPicPr>
                  <pic:blipFill>
                    <a:blip r:embed="rId39"/>
                    <a:srcRect/>
                    <a:stretch>
                      <a:fillRect/>
                    </a:stretch>
                  </pic:blipFill>
                  <pic:spPr bwMode="auto">
                    <a:xfrm>
                      <a:off x="0" y="0"/>
                      <a:ext cx="404495" cy="193675"/>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получим импликацию противоположную данной. Заменим теперь в данной импликации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Þ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условие отрицанием заключения, а заключение отрицанием условия (</w:t>
      </w:r>
      <w:r w:rsidRPr="00FD6CF8">
        <w:rPr>
          <w:rFonts w:ascii="Times New Roman" w:eastAsia="Times New Roman" w:hAnsi="Times New Roman" w:cs="Times New Roman"/>
          <w:noProof/>
          <w:sz w:val="28"/>
          <w:szCs w:val="28"/>
        </w:rPr>
        <w:drawing>
          <wp:inline distT="0" distB="0" distL="0" distR="0">
            <wp:extent cx="404495" cy="193675"/>
            <wp:effectExtent l="19050" t="0" r="0" b="0"/>
            <wp:docPr id="538" name="Рисунок 538" descr="https://konspekta.net/lektsiiorgimg/baza10/803803339755.files/image5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https://konspekta.net/lektsiiorgimg/baza10/803803339755.files/image586.gif"/>
                    <pic:cNvPicPr>
                      <a:picLocks noChangeAspect="1" noChangeArrowheads="1"/>
                    </pic:cNvPicPr>
                  </pic:nvPicPr>
                  <pic:blipFill>
                    <a:blip r:embed="rId40"/>
                    <a:srcRect/>
                    <a:stretch>
                      <a:fillRect/>
                    </a:stretch>
                  </pic:blipFill>
                  <pic:spPr bwMode="auto">
                    <a:xfrm>
                      <a:off x="0" y="0"/>
                      <a:ext cx="404495" cy="193675"/>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получим импликацию противоположную обратной. Докажем с помощью таблиц истинности равносильности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Þ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Û </w:t>
      </w:r>
      <w:r w:rsidRPr="00FD6CF8">
        <w:rPr>
          <w:rFonts w:ascii="Times New Roman" w:eastAsia="Times New Roman" w:hAnsi="Times New Roman" w:cs="Times New Roman"/>
          <w:noProof/>
          <w:sz w:val="28"/>
          <w:szCs w:val="28"/>
        </w:rPr>
        <w:drawing>
          <wp:inline distT="0" distB="0" distL="0" distR="0">
            <wp:extent cx="404495" cy="193675"/>
            <wp:effectExtent l="19050" t="0" r="0" b="0"/>
            <wp:docPr id="539" name="Рисунок 539" descr="https://konspekta.net/lektsiiorgimg/baza10/803803339755.files/image5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https://konspekta.net/lektsiiorgimg/baza10/803803339755.files/image588.gif"/>
                    <pic:cNvPicPr>
                      <a:picLocks noChangeAspect="1" noChangeArrowheads="1"/>
                    </pic:cNvPicPr>
                  </pic:nvPicPr>
                  <pic:blipFill>
                    <a:blip r:embed="rId41"/>
                    <a:srcRect/>
                    <a:stretch>
                      <a:fillRect/>
                    </a:stretch>
                  </pic:blipFill>
                  <pic:spPr bwMode="auto">
                    <a:xfrm>
                      <a:off x="0" y="0"/>
                      <a:ext cx="404495" cy="193675"/>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и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Þ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Û </w:t>
      </w:r>
      <w:r w:rsidRPr="00FD6CF8">
        <w:rPr>
          <w:rFonts w:ascii="Times New Roman" w:eastAsia="Times New Roman" w:hAnsi="Times New Roman" w:cs="Times New Roman"/>
          <w:noProof/>
          <w:sz w:val="28"/>
          <w:szCs w:val="28"/>
        </w:rPr>
        <w:drawing>
          <wp:inline distT="0" distB="0" distL="0" distR="0">
            <wp:extent cx="404495" cy="193675"/>
            <wp:effectExtent l="19050" t="0" r="0" b="0"/>
            <wp:docPr id="540" name="Рисунок 540" descr="https://konspekta.net/lektsiiorgimg/baza10/803803339755.files/image5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https://konspekta.net/lektsiiorgimg/baza10/803803339755.files/image584.gif"/>
                    <pic:cNvPicPr>
                      <a:picLocks noChangeAspect="1" noChangeArrowheads="1"/>
                    </pic:cNvPicPr>
                  </pic:nvPicPr>
                  <pic:blipFill>
                    <a:blip r:embed="rId39"/>
                    <a:srcRect/>
                    <a:stretch>
                      <a:fillRect/>
                    </a:stretch>
                  </pic:blipFill>
                  <pic:spPr bwMode="auto">
                    <a:xfrm>
                      <a:off x="0" y="0"/>
                      <a:ext cx="404495" cy="193675"/>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(табл. 12 и 13).</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noProof/>
          <w:sz w:val="28"/>
          <w:szCs w:val="28"/>
        </w:rPr>
        <w:drawing>
          <wp:inline distT="0" distB="0" distL="0" distR="0">
            <wp:extent cx="4035425" cy="1177925"/>
            <wp:effectExtent l="0" t="0" r="0" b="0"/>
            <wp:docPr id="541" name="Рисунок 541" descr="https://konspekta.net/lektsiiorgimg/baza10/803803339755.files/image5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https://konspekta.net/lektsiiorgimg/baza10/803803339755.files/image592.gif"/>
                    <pic:cNvPicPr>
                      <a:picLocks noChangeAspect="1" noChangeArrowheads="1"/>
                    </pic:cNvPicPr>
                  </pic:nvPicPr>
                  <pic:blipFill>
                    <a:blip r:embed="rId42"/>
                    <a:srcRect/>
                    <a:stretch>
                      <a:fillRect/>
                    </a:stretch>
                  </pic:blipFill>
                  <pic:spPr bwMode="auto">
                    <a:xfrm>
                      <a:off x="0" y="0"/>
                      <a:ext cx="4035425" cy="1177925"/>
                    </a:xfrm>
                    <a:prstGeom prst="rect">
                      <a:avLst/>
                    </a:prstGeom>
                    <a:noFill/>
                    <a:ln w="9525">
                      <a:noFill/>
                      <a:miter lim="800000"/>
                      <a:headEnd/>
                      <a:tailEnd/>
                    </a:ln>
                  </pic:spPr>
                </pic:pic>
              </a:graphicData>
            </a:graphic>
          </wp:inline>
        </w:drawing>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 </w:t>
      </w:r>
    </w:p>
    <w:p w:rsidR="006B2A39" w:rsidRPr="00FD6CF8" w:rsidRDefault="006B2A39" w:rsidP="006B2A39">
      <w:pPr>
        <w:spacing w:after="0" w:line="240" w:lineRule="auto"/>
        <w:rPr>
          <w:rFonts w:ascii="Times New Roman" w:eastAsia="Times New Roman" w:hAnsi="Times New Roman" w:cs="Times New Roman"/>
          <w:sz w:val="24"/>
          <w:szCs w:val="24"/>
        </w:rPr>
      </w:pPr>
      <w:r w:rsidRPr="00FD6CF8">
        <w:rPr>
          <w:rFonts w:ascii="Times New Roman" w:eastAsia="Times New Roman" w:hAnsi="Times New Roman" w:cs="Times New Roman"/>
        </w:rPr>
        <w:br/>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Равносильность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Þ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Û </w:t>
      </w:r>
      <w:r w:rsidRPr="00FD6CF8">
        <w:rPr>
          <w:rFonts w:ascii="Times New Roman" w:eastAsia="Times New Roman" w:hAnsi="Times New Roman" w:cs="Times New Roman"/>
          <w:noProof/>
          <w:sz w:val="28"/>
          <w:szCs w:val="28"/>
        </w:rPr>
        <w:drawing>
          <wp:inline distT="0" distB="0" distL="0" distR="0">
            <wp:extent cx="404495" cy="193675"/>
            <wp:effectExtent l="19050" t="0" r="0" b="0"/>
            <wp:docPr id="542" name="Рисунок 542" descr="https://konspekta.net/lektsiiorgimg/baza10/803803339755.files/image5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https://konspekta.net/lektsiiorgimg/baza10/803803339755.files/image588.gif"/>
                    <pic:cNvPicPr>
                      <a:picLocks noChangeAspect="1" noChangeArrowheads="1"/>
                    </pic:cNvPicPr>
                  </pic:nvPicPr>
                  <pic:blipFill>
                    <a:blip r:embed="rId41"/>
                    <a:srcRect/>
                    <a:stretch>
                      <a:fillRect/>
                    </a:stretch>
                  </pic:blipFill>
                  <pic:spPr bwMode="auto">
                    <a:xfrm>
                      <a:off x="0" y="0"/>
                      <a:ext cx="404495" cy="193675"/>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называют законом контрапозиции. Составим отрицание импликации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Þ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получим:</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noProof/>
          <w:sz w:val="28"/>
          <w:szCs w:val="28"/>
        </w:rPr>
        <w:drawing>
          <wp:inline distT="0" distB="0" distL="0" distR="0">
            <wp:extent cx="404495" cy="193675"/>
            <wp:effectExtent l="19050" t="0" r="0" b="0"/>
            <wp:docPr id="543" name="Рисунок 543" descr="https://konspekta.net/lektsiiorgimg/baza10/803803339755.files/image5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https://konspekta.net/lektsiiorgimg/baza10/803803339755.files/image595.gif"/>
                    <pic:cNvPicPr>
                      <a:picLocks noChangeAspect="1" noChangeArrowheads="1"/>
                    </pic:cNvPicPr>
                  </pic:nvPicPr>
                  <pic:blipFill>
                    <a:blip r:embed="rId43"/>
                    <a:srcRect/>
                    <a:stretch>
                      <a:fillRect/>
                    </a:stretch>
                  </pic:blipFill>
                  <pic:spPr bwMode="auto">
                    <a:xfrm>
                      <a:off x="0" y="0"/>
                      <a:ext cx="404495" cy="193675"/>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Û </w:t>
      </w:r>
      <w:r w:rsidRPr="00FD6CF8">
        <w:rPr>
          <w:rFonts w:ascii="Times New Roman" w:eastAsia="Times New Roman" w:hAnsi="Times New Roman" w:cs="Times New Roman"/>
          <w:noProof/>
          <w:sz w:val="28"/>
          <w:szCs w:val="28"/>
        </w:rPr>
        <w:drawing>
          <wp:inline distT="0" distB="0" distL="0" distR="0">
            <wp:extent cx="342900" cy="219710"/>
            <wp:effectExtent l="19050" t="0" r="0" b="0"/>
            <wp:docPr id="544" name="Рисунок 544" descr="https://konspekta.net/lektsiiorgimg/baza10/803803339755.files/image5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https://konspekta.net/lektsiiorgimg/baza10/803803339755.files/image597.gif"/>
                    <pic:cNvPicPr>
                      <a:picLocks noChangeAspect="1" noChangeArrowheads="1"/>
                    </pic:cNvPicPr>
                  </pic:nvPicPr>
                  <pic:blipFill>
                    <a:blip r:embed="rId44"/>
                    <a:srcRect/>
                    <a:stretch>
                      <a:fillRect/>
                    </a:stretch>
                  </pic:blipFill>
                  <pic:spPr bwMode="auto">
                    <a:xfrm>
                      <a:off x="0" y="0"/>
                      <a:ext cx="342900" cy="219710"/>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 </w:t>
      </w:r>
      <w:r w:rsidRPr="00FD6CF8">
        <w:rPr>
          <w:rFonts w:ascii="Times New Roman" w:eastAsia="Times New Roman" w:hAnsi="Times New Roman" w:cs="Times New Roman"/>
          <w:noProof/>
          <w:sz w:val="28"/>
          <w:szCs w:val="28"/>
        </w:rPr>
        <w:drawing>
          <wp:inline distT="0" distB="0" distL="0" distR="0">
            <wp:extent cx="342900" cy="219710"/>
            <wp:effectExtent l="19050" t="0" r="0" b="0"/>
            <wp:docPr id="545" name="Рисунок 545" descr="https://konspekta.net/lektsiiorgimg/baza10/803803339755.files/image5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https://konspekta.net/lektsiiorgimg/baza10/803803339755.files/image599.gif"/>
                    <pic:cNvPicPr>
                      <a:picLocks noChangeAspect="1" noChangeArrowheads="1"/>
                    </pic:cNvPicPr>
                  </pic:nvPicPr>
                  <pic:blipFill>
                    <a:blip r:embed="rId45"/>
                    <a:srcRect/>
                    <a:stretch>
                      <a:fillRect/>
                    </a:stretch>
                  </pic:blipFill>
                  <pic:spPr bwMode="auto">
                    <a:xfrm>
                      <a:off x="0" y="0"/>
                      <a:ext cx="342900" cy="219710"/>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Û </w:t>
      </w:r>
      <w:r w:rsidRPr="00FD6CF8">
        <w:rPr>
          <w:rFonts w:ascii="Times New Roman" w:eastAsia="Times New Roman" w:hAnsi="Times New Roman" w:cs="Times New Roman"/>
          <w:noProof/>
          <w:sz w:val="28"/>
          <w:szCs w:val="28"/>
        </w:rPr>
        <w:drawing>
          <wp:inline distT="0" distB="0" distL="0" distR="0">
            <wp:extent cx="342900" cy="184785"/>
            <wp:effectExtent l="19050" t="0" r="0" b="0"/>
            <wp:docPr id="546" name="Рисунок 546" descr="https://konspekta.net/lektsiiorgimg/baza10/803803339755.files/image6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https://konspekta.net/lektsiiorgimg/baza10/803803339755.files/image601.gif"/>
                    <pic:cNvPicPr>
                      <a:picLocks noChangeAspect="1" noChangeArrowheads="1"/>
                    </pic:cNvPicPr>
                  </pic:nvPicPr>
                  <pic:blipFill>
                    <a:blip r:embed="rId46"/>
                    <a:srcRect/>
                    <a:stretch>
                      <a:fillRect/>
                    </a:stretch>
                  </pic:blipFill>
                  <pic:spPr bwMode="auto">
                    <a:xfrm>
                      <a:off x="0" y="0"/>
                      <a:ext cx="342900" cy="184785"/>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w:t>
      </w:r>
    </w:p>
    <w:p w:rsidR="006B2A39" w:rsidRPr="00FD6CF8" w:rsidRDefault="006B2A39" w:rsidP="006B2A39">
      <w:pPr>
        <w:shd w:val="clear" w:color="auto" w:fill="FEFEFE"/>
        <w:spacing w:before="277" w:after="277" w:line="240" w:lineRule="auto"/>
        <w:ind w:left="277" w:right="831"/>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Это означает следующее: чтобы доказать, что из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не следует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надо показать, что </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истинно, а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 ложно.</w:t>
      </w:r>
    </w:p>
    <w:p w:rsidR="000714AF" w:rsidRPr="00FD6CF8" w:rsidRDefault="000714AF" w:rsidP="00BA51B4">
      <w:pPr>
        <w:tabs>
          <w:tab w:val="left" w:pos="1717"/>
        </w:tabs>
        <w:jc w:val="center"/>
        <w:rPr>
          <w:rFonts w:ascii="Times New Roman" w:hAnsi="Times New Roman" w:cs="Times New Roman"/>
          <w:b/>
          <w:bCs/>
          <w:sz w:val="28"/>
          <w:szCs w:val="28"/>
        </w:rPr>
      </w:pPr>
    </w:p>
    <w:p w:rsidR="0060234D" w:rsidRDefault="00BA51B4" w:rsidP="00BA51B4">
      <w:pPr>
        <w:tabs>
          <w:tab w:val="left" w:pos="1717"/>
        </w:tabs>
        <w:jc w:val="center"/>
        <w:rPr>
          <w:rFonts w:ascii="Times New Roman" w:hAnsi="Times New Roman" w:cs="Times New Roman"/>
          <w:b/>
          <w:bCs/>
          <w:sz w:val="28"/>
          <w:szCs w:val="28"/>
        </w:rPr>
      </w:pPr>
      <w:r w:rsidRPr="00FD6CF8">
        <w:rPr>
          <w:rFonts w:ascii="Times New Roman" w:hAnsi="Times New Roman" w:cs="Times New Roman"/>
          <w:b/>
          <w:bCs/>
          <w:sz w:val="28"/>
          <w:szCs w:val="28"/>
        </w:rPr>
        <w:t xml:space="preserve">Практическое занятие </w:t>
      </w:r>
      <w:r w:rsidR="007E7B8F" w:rsidRPr="00FD6CF8">
        <w:rPr>
          <w:rFonts w:ascii="Times New Roman" w:hAnsi="Times New Roman" w:cs="Times New Roman"/>
          <w:b/>
          <w:bCs/>
          <w:sz w:val="28"/>
          <w:szCs w:val="28"/>
        </w:rPr>
        <w:t>8.</w:t>
      </w:r>
    </w:p>
    <w:p w:rsidR="007E7B8F" w:rsidRPr="00FD6CF8" w:rsidRDefault="007E7B8F" w:rsidP="00BA51B4">
      <w:pPr>
        <w:tabs>
          <w:tab w:val="left" w:pos="1717"/>
        </w:tabs>
        <w:jc w:val="center"/>
        <w:rPr>
          <w:rFonts w:ascii="Times New Roman" w:hAnsi="Times New Roman" w:cs="Times New Roman"/>
          <w:b/>
          <w:bCs/>
          <w:sz w:val="28"/>
          <w:szCs w:val="28"/>
        </w:rPr>
      </w:pPr>
      <w:r w:rsidRPr="00FD6CF8">
        <w:rPr>
          <w:rFonts w:ascii="Times New Roman" w:hAnsi="Times New Roman" w:cs="Times New Roman"/>
          <w:b/>
          <w:bCs/>
          <w:sz w:val="28"/>
          <w:szCs w:val="28"/>
        </w:rPr>
        <w:t xml:space="preserve"> Высказывания с кванторами. Значения истинности высказываний, содержащих кванторы.</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Слова, превращающие высказывательную форму или предикат в высказывание, называются </w:t>
      </w:r>
      <w:r w:rsidRPr="00FD6CF8">
        <w:rPr>
          <w:i/>
          <w:iCs/>
          <w:sz w:val="28"/>
          <w:szCs w:val="28"/>
        </w:rPr>
        <w:t>кванторами</w:t>
      </w:r>
      <w:r w:rsidRPr="00FD6CF8">
        <w:rPr>
          <w:sz w:val="28"/>
          <w:szCs w:val="28"/>
        </w:rPr>
        <w:t>. Выражение «для всех </w:t>
      </w:r>
      <w:r w:rsidRPr="00FD6CF8">
        <w:rPr>
          <w:i/>
          <w:iCs/>
          <w:sz w:val="28"/>
          <w:szCs w:val="28"/>
        </w:rPr>
        <w:t>х</w:t>
      </w:r>
      <w:r w:rsidRPr="00FD6CF8">
        <w:rPr>
          <w:sz w:val="28"/>
          <w:szCs w:val="28"/>
        </w:rPr>
        <w:t>» («для любого </w:t>
      </w:r>
      <w:r w:rsidRPr="00FD6CF8">
        <w:rPr>
          <w:i/>
          <w:iCs/>
          <w:sz w:val="28"/>
          <w:szCs w:val="28"/>
        </w:rPr>
        <w:t>х</w:t>
      </w:r>
      <w:r w:rsidRPr="00FD6CF8">
        <w:rPr>
          <w:sz w:val="28"/>
          <w:szCs w:val="28"/>
        </w:rPr>
        <w:t>», «для каждого </w:t>
      </w:r>
      <w:r w:rsidRPr="00FD6CF8">
        <w:rPr>
          <w:i/>
          <w:iCs/>
          <w:sz w:val="28"/>
          <w:szCs w:val="28"/>
        </w:rPr>
        <w:t>х</w:t>
      </w:r>
      <w:r w:rsidRPr="00FD6CF8">
        <w:rPr>
          <w:sz w:val="28"/>
          <w:szCs w:val="28"/>
        </w:rPr>
        <w:t>») называется </w:t>
      </w:r>
      <w:r w:rsidRPr="00FD6CF8">
        <w:rPr>
          <w:i/>
          <w:iCs/>
          <w:sz w:val="28"/>
          <w:szCs w:val="28"/>
        </w:rPr>
        <w:t>квантором общности</w:t>
      </w:r>
      <w:r w:rsidRPr="00FD6CF8">
        <w:rPr>
          <w:sz w:val="28"/>
          <w:szCs w:val="28"/>
        </w:rPr>
        <w:t> и обозначается " </w:t>
      </w:r>
      <w:r w:rsidRPr="00FD6CF8">
        <w:rPr>
          <w:i/>
          <w:iCs/>
          <w:sz w:val="28"/>
          <w:szCs w:val="28"/>
        </w:rPr>
        <w:t>х</w:t>
      </w:r>
      <w:r w:rsidRPr="00FD6CF8">
        <w:rPr>
          <w:sz w:val="28"/>
          <w:szCs w:val="28"/>
        </w:rPr>
        <w:t>. Выражение «существует такое </w:t>
      </w:r>
      <w:r w:rsidRPr="00FD6CF8">
        <w:rPr>
          <w:i/>
          <w:iCs/>
          <w:sz w:val="28"/>
          <w:szCs w:val="28"/>
        </w:rPr>
        <w:t>х</w:t>
      </w:r>
      <w:r w:rsidRPr="00FD6CF8">
        <w:rPr>
          <w:sz w:val="28"/>
          <w:szCs w:val="28"/>
        </w:rPr>
        <w:t>» («для некоторых </w:t>
      </w:r>
      <w:r w:rsidRPr="00FD6CF8">
        <w:rPr>
          <w:i/>
          <w:iCs/>
          <w:sz w:val="28"/>
          <w:szCs w:val="28"/>
        </w:rPr>
        <w:t>х</w:t>
      </w:r>
      <w:r w:rsidRPr="00FD6CF8">
        <w:rPr>
          <w:sz w:val="28"/>
          <w:szCs w:val="28"/>
        </w:rPr>
        <w:t>», «хотя бы для одного </w:t>
      </w:r>
      <w:r w:rsidRPr="00FD6CF8">
        <w:rPr>
          <w:i/>
          <w:iCs/>
          <w:sz w:val="28"/>
          <w:szCs w:val="28"/>
        </w:rPr>
        <w:t>х</w:t>
      </w:r>
      <w:r w:rsidRPr="00FD6CF8">
        <w:rPr>
          <w:sz w:val="28"/>
          <w:szCs w:val="28"/>
        </w:rPr>
        <w:t>», «найдется такое </w:t>
      </w:r>
      <w:r w:rsidRPr="00FD6CF8">
        <w:rPr>
          <w:i/>
          <w:iCs/>
          <w:sz w:val="28"/>
          <w:szCs w:val="28"/>
        </w:rPr>
        <w:t>х</w:t>
      </w:r>
      <w:r w:rsidRPr="00FD6CF8">
        <w:rPr>
          <w:sz w:val="28"/>
          <w:szCs w:val="28"/>
        </w:rPr>
        <w:t>») называется </w:t>
      </w:r>
      <w:r w:rsidRPr="00FD6CF8">
        <w:rPr>
          <w:i/>
          <w:iCs/>
          <w:sz w:val="28"/>
          <w:szCs w:val="28"/>
        </w:rPr>
        <w:t>квантором существования</w:t>
      </w:r>
      <w:r w:rsidRPr="00FD6CF8">
        <w:rPr>
          <w:sz w:val="28"/>
          <w:szCs w:val="28"/>
        </w:rPr>
        <w:t xml:space="preserve"> и обозначается </w:t>
      </w:r>
      <w:r w:rsidRPr="00FD6CF8">
        <w:rPr>
          <w:rFonts w:ascii="Cambria Math" w:hAnsi="Cambria Math"/>
          <w:sz w:val="28"/>
          <w:szCs w:val="28"/>
        </w:rPr>
        <w:t>∃</w:t>
      </w:r>
      <w:r w:rsidRPr="00FD6CF8">
        <w:rPr>
          <w:sz w:val="28"/>
          <w:szCs w:val="28"/>
        </w:rPr>
        <w:t> </w:t>
      </w:r>
      <w:r w:rsidRPr="00FD6CF8">
        <w:rPr>
          <w:i/>
          <w:iCs/>
          <w:sz w:val="28"/>
          <w:szCs w:val="28"/>
        </w:rPr>
        <w:t>х</w:t>
      </w:r>
      <w:r w:rsidRPr="00FD6CF8">
        <w:rPr>
          <w:sz w:val="28"/>
          <w:szCs w:val="28"/>
        </w:rPr>
        <w:t>.</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Высказывание, полученное из предиката P(</w:t>
      </w:r>
      <w:r w:rsidRPr="00FD6CF8">
        <w:rPr>
          <w:i/>
          <w:iCs/>
          <w:sz w:val="28"/>
          <w:szCs w:val="28"/>
        </w:rPr>
        <w:t>х</w:t>
      </w:r>
      <w:r w:rsidRPr="00FD6CF8">
        <w:rPr>
          <w:sz w:val="28"/>
          <w:szCs w:val="28"/>
        </w:rPr>
        <w:t>) при помощи квантора общности, записывается в виде (</w:t>
      </w:r>
      <w:r w:rsidRPr="00FD6CF8">
        <w:rPr>
          <w:rFonts w:ascii="Cambria Math" w:hAnsi="Cambria Math"/>
          <w:sz w:val="28"/>
          <w:szCs w:val="28"/>
        </w:rPr>
        <w:t>∀</w:t>
      </w:r>
      <w:r w:rsidRPr="00FD6CF8">
        <w:rPr>
          <w:sz w:val="28"/>
          <w:szCs w:val="28"/>
        </w:rPr>
        <w:t> </w:t>
      </w:r>
      <w:r w:rsidRPr="00FD6CF8">
        <w:rPr>
          <w:i/>
          <w:iCs/>
          <w:sz w:val="28"/>
          <w:szCs w:val="28"/>
        </w:rPr>
        <w:t>х</w:t>
      </w:r>
      <w:r w:rsidRPr="00FD6CF8">
        <w:rPr>
          <w:sz w:val="28"/>
          <w:szCs w:val="28"/>
        </w:rPr>
        <w:t> </w:t>
      </w:r>
      <w:r w:rsidRPr="00FD6CF8">
        <w:rPr>
          <w:rFonts w:ascii="Cambria Math" w:hAnsi="Cambria Math"/>
          <w:sz w:val="28"/>
          <w:szCs w:val="28"/>
        </w:rPr>
        <w:t>∈</w:t>
      </w:r>
      <w:r w:rsidRPr="00FD6CF8">
        <w:rPr>
          <w:sz w:val="28"/>
          <w:szCs w:val="28"/>
        </w:rPr>
        <w:t xml:space="preserve"> Х) P(</w:t>
      </w:r>
      <w:r w:rsidRPr="00FD6CF8">
        <w:rPr>
          <w:i/>
          <w:iCs/>
          <w:sz w:val="28"/>
          <w:szCs w:val="28"/>
        </w:rPr>
        <w:t>х</w:t>
      </w:r>
      <w:r w:rsidRPr="00FD6CF8">
        <w:rPr>
          <w:sz w:val="28"/>
          <w:szCs w:val="28"/>
        </w:rPr>
        <w:t>) и читается: «Для любого (каждого, всякого) значения </w:t>
      </w:r>
      <w:r w:rsidRPr="00FD6CF8">
        <w:rPr>
          <w:i/>
          <w:iCs/>
          <w:sz w:val="28"/>
          <w:szCs w:val="28"/>
        </w:rPr>
        <w:t>х</w:t>
      </w:r>
      <w:r w:rsidRPr="00FD6CF8">
        <w:rPr>
          <w:sz w:val="28"/>
          <w:szCs w:val="28"/>
        </w:rPr>
        <w:t> из множества Х имеет место P(</w:t>
      </w:r>
      <w:r w:rsidRPr="00FD6CF8">
        <w:rPr>
          <w:i/>
          <w:iCs/>
          <w:sz w:val="28"/>
          <w:szCs w:val="28"/>
        </w:rPr>
        <w:t>х</w:t>
      </w:r>
      <w:r w:rsidRPr="00FD6CF8">
        <w:rPr>
          <w:sz w:val="28"/>
          <w:szCs w:val="28"/>
        </w:rPr>
        <w:t>)» или «Любой (каждый, всякий) элемент </w:t>
      </w:r>
      <w:r w:rsidRPr="00FD6CF8">
        <w:rPr>
          <w:i/>
          <w:iCs/>
          <w:sz w:val="28"/>
          <w:szCs w:val="28"/>
        </w:rPr>
        <w:t>х</w:t>
      </w:r>
      <w:r w:rsidRPr="00FD6CF8">
        <w:rPr>
          <w:sz w:val="28"/>
          <w:szCs w:val="28"/>
        </w:rPr>
        <w:t> из множества Х обладает свойством P». Например, если P(</w:t>
      </w:r>
      <w:r w:rsidRPr="00FD6CF8">
        <w:rPr>
          <w:i/>
          <w:iCs/>
          <w:sz w:val="28"/>
          <w:szCs w:val="28"/>
        </w:rPr>
        <w:t>х</w:t>
      </w:r>
      <w:r w:rsidRPr="00FD6CF8">
        <w:rPr>
          <w:sz w:val="28"/>
          <w:szCs w:val="28"/>
        </w:rPr>
        <w:t>) – «Натуральное число </w:t>
      </w:r>
      <w:r w:rsidRPr="00FD6CF8">
        <w:rPr>
          <w:i/>
          <w:iCs/>
          <w:sz w:val="28"/>
          <w:szCs w:val="28"/>
        </w:rPr>
        <w:t>х</w:t>
      </w:r>
      <w:r w:rsidRPr="00FD6CF8">
        <w:rPr>
          <w:sz w:val="28"/>
          <w:szCs w:val="28"/>
        </w:rPr>
        <w:t> является целым числом», то высказывание с квантором общности будет выглядеть так: «Любое натуральное число </w:t>
      </w:r>
      <w:r w:rsidRPr="00FD6CF8">
        <w:rPr>
          <w:i/>
          <w:iCs/>
          <w:sz w:val="28"/>
          <w:szCs w:val="28"/>
        </w:rPr>
        <w:t>х</w:t>
      </w:r>
      <w:r w:rsidRPr="00FD6CF8">
        <w:rPr>
          <w:sz w:val="28"/>
          <w:szCs w:val="28"/>
        </w:rPr>
        <w:t> является целым числом».</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Высказывание, полученное из предиката P(</w:t>
      </w:r>
      <w:r w:rsidRPr="00FD6CF8">
        <w:rPr>
          <w:i/>
          <w:iCs/>
          <w:sz w:val="28"/>
          <w:szCs w:val="28"/>
        </w:rPr>
        <w:t>х</w:t>
      </w:r>
      <w:r w:rsidRPr="00FD6CF8">
        <w:rPr>
          <w:sz w:val="28"/>
          <w:szCs w:val="28"/>
        </w:rPr>
        <w:t>) при помощи квантора существования, записывается в виде (</w:t>
      </w:r>
      <w:r w:rsidRPr="00FD6CF8">
        <w:rPr>
          <w:rFonts w:ascii="Cambria Math" w:hAnsi="Cambria Math"/>
          <w:sz w:val="28"/>
          <w:szCs w:val="28"/>
        </w:rPr>
        <w:t>∃</w:t>
      </w:r>
      <w:r w:rsidRPr="00FD6CF8">
        <w:rPr>
          <w:sz w:val="28"/>
          <w:szCs w:val="28"/>
        </w:rPr>
        <w:t> </w:t>
      </w:r>
      <w:r w:rsidRPr="00FD6CF8">
        <w:rPr>
          <w:i/>
          <w:iCs/>
          <w:sz w:val="28"/>
          <w:szCs w:val="28"/>
        </w:rPr>
        <w:t>х</w:t>
      </w:r>
      <w:r w:rsidRPr="00FD6CF8">
        <w:rPr>
          <w:sz w:val="28"/>
          <w:szCs w:val="28"/>
        </w:rPr>
        <w:t> </w:t>
      </w:r>
      <w:r w:rsidRPr="00FD6CF8">
        <w:rPr>
          <w:rFonts w:ascii="Cambria Math" w:hAnsi="Cambria Math"/>
          <w:sz w:val="28"/>
          <w:szCs w:val="28"/>
        </w:rPr>
        <w:t>∈</w:t>
      </w:r>
      <w:r w:rsidRPr="00FD6CF8">
        <w:rPr>
          <w:sz w:val="28"/>
          <w:szCs w:val="28"/>
        </w:rPr>
        <w:t>Х) P(</w:t>
      </w:r>
      <w:r w:rsidRPr="00FD6CF8">
        <w:rPr>
          <w:i/>
          <w:iCs/>
          <w:sz w:val="28"/>
          <w:szCs w:val="28"/>
        </w:rPr>
        <w:t>х</w:t>
      </w:r>
      <w:r w:rsidRPr="00FD6CF8">
        <w:rPr>
          <w:sz w:val="28"/>
          <w:szCs w:val="28"/>
        </w:rPr>
        <w:t>) и читается: «Для некоторого значения </w:t>
      </w:r>
      <w:r w:rsidRPr="00FD6CF8">
        <w:rPr>
          <w:i/>
          <w:iCs/>
          <w:sz w:val="28"/>
          <w:szCs w:val="28"/>
        </w:rPr>
        <w:t>х</w:t>
      </w:r>
      <w:r w:rsidRPr="00FD6CF8">
        <w:rPr>
          <w:sz w:val="28"/>
          <w:szCs w:val="28"/>
        </w:rPr>
        <w:t> из множества Х имеет место P(</w:t>
      </w:r>
      <w:r w:rsidRPr="00FD6CF8">
        <w:rPr>
          <w:i/>
          <w:iCs/>
          <w:sz w:val="28"/>
          <w:szCs w:val="28"/>
        </w:rPr>
        <w:t>х</w:t>
      </w:r>
      <w:r w:rsidRPr="00FD6CF8">
        <w:rPr>
          <w:sz w:val="28"/>
          <w:szCs w:val="28"/>
        </w:rPr>
        <w:t>)» или «Найдется элемент </w:t>
      </w:r>
      <w:r w:rsidRPr="00FD6CF8">
        <w:rPr>
          <w:i/>
          <w:iCs/>
          <w:sz w:val="28"/>
          <w:szCs w:val="28"/>
        </w:rPr>
        <w:t>х</w:t>
      </w:r>
      <w:r w:rsidRPr="00FD6CF8">
        <w:rPr>
          <w:sz w:val="28"/>
          <w:szCs w:val="28"/>
        </w:rPr>
        <w:t> из множества Х, который обладает свойством P», или «Существует элемент </w:t>
      </w:r>
      <w:r w:rsidRPr="00FD6CF8">
        <w:rPr>
          <w:i/>
          <w:iCs/>
          <w:sz w:val="28"/>
          <w:szCs w:val="28"/>
        </w:rPr>
        <w:t>х</w:t>
      </w:r>
      <w:r w:rsidRPr="00FD6CF8">
        <w:rPr>
          <w:sz w:val="28"/>
          <w:szCs w:val="28"/>
        </w:rPr>
        <w:t> в множестве Х, для которого выполняется свойство Р». Например, если P(</w:t>
      </w:r>
      <w:r w:rsidRPr="00FD6CF8">
        <w:rPr>
          <w:i/>
          <w:iCs/>
          <w:sz w:val="28"/>
          <w:szCs w:val="28"/>
        </w:rPr>
        <w:t>х</w:t>
      </w:r>
      <w:r w:rsidRPr="00FD6CF8">
        <w:rPr>
          <w:sz w:val="28"/>
          <w:szCs w:val="28"/>
        </w:rPr>
        <w:t>) – «Натуральное число </w:t>
      </w:r>
      <w:r w:rsidRPr="00FD6CF8">
        <w:rPr>
          <w:i/>
          <w:iCs/>
          <w:sz w:val="28"/>
          <w:szCs w:val="28"/>
        </w:rPr>
        <w:t>х</w:t>
      </w:r>
      <w:r w:rsidRPr="00FD6CF8">
        <w:rPr>
          <w:sz w:val="28"/>
          <w:szCs w:val="28"/>
        </w:rPr>
        <w:t> делится на 2», то высказывание с квантором существования будет выглядеть так: «Найдется натуральное число </w:t>
      </w:r>
      <w:r w:rsidRPr="00FD6CF8">
        <w:rPr>
          <w:i/>
          <w:iCs/>
          <w:sz w:val="28"/>
          <w:szCs w:val="28"/>
        </w:rPr>
        <w:t>х</w:t>
      </w:r>
      <w:r w:rsidRPr="00FD6CF8">
        <w:rPr>
          <w:sz w:val="28"/>
          <w:szCs w:val="28"/>
        </w:rPr>
        <w:t>, которое делится на 2».</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Чтобы установить истинность утверждения с квантором общности, надо провести доказательство, чтобы установить его ложность – достаточно привести опровергающий его пример. Высказывание, содержащее квантор общности, может быть представлено в виде конъюнкции высказываний.</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Высказывание с квантором существования истинно, если можно привести пример, то есть найти такое значение переменной, при котором предикат обращается в истинное высказывание. Ложность высказывания с квантором существования устанавливается путем доказательства. Высказывание, содержащее квантор существования, может быть представлено в виде дизъюнкции высказываний.</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lastRenderedPageBreak/>
        <w:t>Для построения отрицаний с кванторами надо: 1) квантор общности заменить на квантор существования, а квантор существования – на квантор общности; 2) предикат заменить его отрицанием. Таким образом, справедливы формулы:</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noProof/>
          <w:sz w:val="28"/>
          <w:szCs w:val="28"/>
        </w:rPr>
        <w:drawing>
          <wp:inline distT="0" distB="0" distL="0" distR="0">
            <wp:extent cx="1899285" cy="237490"/>
            <wp:effectExtent l="19050" t="0" r="5715" b="0"/>
            <wp:docPr id="560" name="Рисунок 560" descr="https://konspekta.net/lektsiiorgimg/baza13/4091112438491.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https://konspekta.net/lektsiiorgimg/baza13/4091112438491.files/image012.gif"/>
                    <pic:cNvPicPr>
                      <a:picLocks noChangeAspect="1" noChangeArrowheads="1"/>
                    </pic:cNvPicPr>
                  </pic:nvPicPr>
                  <pic:blipFill>
                    <a:blip r:embed="rId47"/>
                    <a:srcRect/>
                    <a:stretch>
                      <a:fillRect/>
                    </a:stretch>
                  </pic:blipFill>
                  <pic:spPr bwMode="auto">
                    <a:xfrm>
                      <a:off x="0" y="0"/>
                      <a:ext cx="1899285" cy="237490"/>
                    </a:xfrm>
                    <a:prstGeom prst="rect">
                      <a:avLst/>
                    </a:prstGeom>
                    <a:noFill/>
                    <a:ln w="9525">
                      <a:noFill/>
                      <a:miter lim="800000"/>
                      <a:headEnd/>
                      <a:tailEnd/>
                    </a:ln>
                  </pic:spPr>
                </pic:pic>
              </a:graphicData>
            </a:graphic>
          </wp:inline>
        </w:drawing>
      </w:r>
      <w:r w:rsidRPr="00FD6CF8">
        <w:rPr>
          <w:sz w:val="28"/>
          <w:szCs w:val="28"/>
        </w:rPr>
        <w:t> и </w:t>
      </w:r>
      <w:r w:rsidRPr="00FD6CF8">
        <w:rPr>
          <w:noProof/>
          <w:sz w:val="28"/>
          <w:szCs w:val="28"/>
        </w:rPr>
        <w:drawing>
          <wp:inline distT="0" distB="0" distL="0" distR="0">
            <wp:extent cx="1899285" cy="237490"/>
            <wp:effectExtent l="19050" t="0" r="5715" b="0"/>
            <wp:docPr id="561" name="Рисунок 561" descr="https://konspekta.net/lektsiiorgimg/baza13/4091112438491.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https://konspekta.net/lektsiiorgimg/baza13/4091112438491.files/image013.gif"/>
                    <pic:cNvPicPr>
                      <a:picLocks noChangeAspect="1" noChangeArrowheads="1"/>
                    </pic:cNvPicPr>
                  </pic:nvPicPr>
                  <pic:blipFill>
                    <a:blip r:embed="rId48"/>
                    <a:srcRect/>
                    <a:stretch>
                      <a:fillRect/>
                    </a:stretch>
                  </pic:blipFill>
                  <pic:spPr bwMode="auto">
                    <a:xfrm>
                      <a:off x="0" y="0"/>
                      <a:ext cx="1899285" cy="237490"/>
                    </a:xfrm>
                    <a:prstGeom prst="rect">
                      <a:avLst/>
                    </a:prstGeom>
                    <a:noFill/>
                    <a:ln w="9525">
                      <a:noFill/>
                      <a:miter lim="800000"/>
                      <a:headEnd/>
                      <a:tailEnd/>
                    </a:ln>
                  </pic:spPr>
                </pic:pic>
              </a:graphicData>
            </a:graphic>
          </wp:inline>
        </w:drawing>
      </w:r>
      <w:r w:rsidRPr="00FD6CF8">
        <w:rPr>
          <w:sz w:val="28"/>
          <w:szCs w:val="28"/>
        </w:rPr>
        <w:t>.</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Если задана словесная формулировка высказывания с квантором, то нужно: 1) слово «любой» («каждый», «всякий», «все») заменить на слово «существует» («найдется», «некоторый», «хотя бы один») и наоборот; 2) поставить перед глаголом частицу «не».</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Это правило сохраняется и в том случае, если высказывание содержит не один, а несколько кванторов, например:</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noProof/>
          <w:sz w:val="28"/>
          <w:szCs w:val="28"/>
        </w:rPr>
        <w:drawing>
          <wp:inline distT="0" distB="0" distL="0" distR="0">
            <wp:extent cx="3227070" cy="237490"/>
            <wp:effectExtent l="19050" t="0" r="0" b="0"/>
            <wp:docPr id="562" name="Рисунок 562" descr="https://konspekta.net/lektsiiorgimg/baza13/4091112438491.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https://konspekta.net/lektsiiorgimg/baza13/4091112438491.files/image014.gif"/>
                    <pic:cNvPicPr>
                      <a:picLocks noChangeAspect="1" noChangeArrowheads="1"/>
                    </pic:cNvPicPr>
                  </pic:nvPicPr>
                  <pic:blipFill>
                    <a:blip r:embed="rId49"/>
                    <a:srcRect/>
                    <a:stretch>
                      <a:fillRect/>
                    </a:stretch>
                  </pic:blipFill>
                  <pic:spPr bwMode="auto">
                    <a:xfrm>
                      <a:off x="0" y="0"/>
                      <a:ext cx="3227070" cy="237490"/>
                    </a:xfrm>
                    <a:prstGeom prst="rect">
                      <a:avLst/>
                    </a:prstGeom>
                    <a:noFill/>
                    <a:ln w="9525">
                      <a:noFill/>
                      <a:miter lim="800000"/>
                      <a:headEnd/>
                      <a:tailEnd/>
                    </a:ln>
                  </pic:spPr>
                </pic:pic>
              </a:graphicData>
            </a:graphic>
          </wp:inline>
        </w:drawing>
      </w:r>
      <w:r w:rsidRPr="00FD6CF8">
        <w:rPr>
          <w:sz w:val="28"/>
          <w:szCs w:val="28"/>
        </w:rPr>
        <w:t>.</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П р и м е р 1. Найти значения истинности высказываний:</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а) среди чисел множества Х = {1, 2, 3, 4} найдется простое число;</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б) любое число из множества А = {6, 8, 12, 28} кратно 2.</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Р е ш е н и е. а) Высказывание «Среди чисел множества Х = {1, 2, 3, 4} найдется простое число» содержит квантор существования и поэтому может быть представлено в виде дизъюнкции высказываний: «1 – простое число», или «2 – простое число», или «3 – простое число» или «4 – простое число». Для доказательства истинности дизъюнкции достаточно истинности одного из высказываний, например: «2 – простое число», которое истинно. Следовательно, истинно и исходное высказывание.</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б) Высказывание «Любое число из множества А = {6, 8, 12, 28} кратно 2» содержит квантор общности и поэтому может быть переформулировано в виде конъюнкции «6 кратно 2, и 8 кратно 2, и 12 кратно 2 и 28 кратно 2». Так как все четыре высказывания истинны, то истинна и вся конъюнкция, а, следовательно, и исходное высказывание.</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П р и м е р 2. Выявить логическую структуру следующих высказываний:</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а) некоторые четные числа делятся на 3;</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б) сумма двух любых нечетных чисел кратна 2;</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lastRenderedPageBreak/>
        <w:t>в) в ромбе диагонали взаимно перпендикулярны.</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Р е ш е н и е. а) В этом предложении имеется квантор существования, он выражен словом «некоторые», и предикат «четные числа делятся на 3», заданный на множестве Х четных чисел. Обозначим предикат через А(</w:t>
      </w:r>
      <w:r w:rsidRPr="00FD6CF8">
        <w:rPr>
          <w:i/>
          <w:iCs/>
          <w:sz w:val="28"/>
          <w:szCs w:val="28"/>
        </w:rPr>
        <w:t>х</w:t>
      </w:r>
      <w:r w:rsidRPr="00FD6CF8">
        <w:rPr>
          <w:sz w:val="28"/>
          <w:szCs w:val="28"/>
        </w:rPr>
        <w:t>), тогда логическая структура данного предложения такова: (</w:t>
      </w:r>
      <w:r w:rsidRPr="00FD6CF8">
        <w:rPr>
          <w:rFonts w:ascii="Cambria Math" w:hAnsi="Cambria Math"/>
          <w:sz w:val="28"/>
          <w:szCs w:val="28"/>
        </w:rPr>
        <w:t>∃</w:t>
      </w:r>
      <w:r w:rsidRPr="00FD6CF8">
        <w:rPr>
          <w:sz w:val="28"/>
          <w:szCs w:val="28"/>
        </w:rPr>
        <w:t> </w:t>
      </w:r>
      <w:r w:rsidRPr="00FD6CF8">
        <w:rPr>
          <w:i/>
          <w:iCs/>
          <w:sz w:val="28"/>
          <w:szCs w:val="28"/>
        </w:rPr>
        <w:t>х</w:t>
      </w:r>
      <w:r w:rsidRPr="00FD6CF8">
        <w:rPr>
          <w:sz w:val="28"/>
          <w:szCs w:val="28"/>
        </w:rPr>
        <w:t> </w:t>
      </w:r>
      <w:r w:rsidRPr="00FD6CF8">
        <w:rPr>
          <w:rFonts w:ascii="Cambria Math" w:hAnsi="Cambria Math"/>
          <w:sz w:val="28"/>
          <w:szCs w:val="28"/>
        </w:rPr>
        <w:t>∈</w:t>
      </w:r>
      <w:r w:rsidRPr="00FD6CF8">
        <w:rPr>
          <w:sz w:val="28"/>
          <w:szCs w:val="28"/>
        </w:rPr>
        <w:t xml:space="preserve"> Х) А(</w:t>
      </w:r>
      <w:r w:rsidRPr="00FD6CF8">
        <w:rPr>
          <w:i/>
          <w:iCs/>
          <w:sz w:val="28"/>
          <w:szCs w:val="28"/>
        </w:rPr>
        <w:t>х</w:t>
      </w:r>
      <w:r w:rsidRPr="00FD6CF8">
        <w:rPr>
          <w:sz w:val="28"/>
          <w:szCs w:val="28"/>
        </w:rPr>
        <w:t>).</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б) В данном предложении имеется квантор общности, он представлен словом «любой», и двухместный предикат «сумма двух нечетных чисел кратна 2», заданный на множестве нечетных натуральных чисел Х. Обозначим предикат через P(</w:t>
      </w:r>
      <w:r w:rsidRPr="00FD6CF8">
        <w:rPr>
          <w:i/>
          <w:iCs/>
          <w:sz w:val="28"/>
          <w:szCs w:val="28"/>
        </w:rPr>
        <w:t>х</w:t>
      </w:r>
      <w:r w:rsidRPr="00FD6CF8">
        <w:rPr>
          <w:sz w:val="28"/>
          <w:szCs w:val="28"/>
        </w:rPr>
        <w:t>, </w:t>
      </w:r>
      <w:r w:rsidRPr="00FD6CF8">
        <w:rPr>
          <w:i/>
          <w:iCs/>
          <w:sz w:val="28"/>
          <w:szCs w:val="28"/>
        </w:rPr>
        <w:t>у</w:t>
      </w:r>
      <w:r w:rsidRPr="00FD6CF8">
        <w:rPr>
          <w:sz w:val="28"/>
          <w:szCs w:val="28"/>
        </w:rPr>
        <w:t>), тогда логическая структура данного предложения может быть записана в виде: (</w:t>
      </w:r>
      <w:r w:rsidRPr="00FD6CF8">
        <w:rPr>
          <w:rFonts w:ascii="Cambria Math" w:hAnsi="Cambria Math"/>
          <w:sz w:val="28"/>
          <w:szCs w:val="28"/>
        </w:rPr>
        <w:t>∀</w:t>
      </w:r>
      <w:r w:rsidRPr="00FD6CF8">
        <w:rPr>
          <w:sz w:val="28"/>
          <w:szCs w:val="28"/>
        </w:rPr>
        <w:t> </w:t>
      </w:r>
      <w:r w:rsidRPr="00FD6CF8">
        <w:rPr>
          <w:i/>
          <w:iCs/>
          <w:sz w:val="28"/>
          <w:szCs w:val="28"/>
        </w:rPr>
        <w:t>х</w:t>
      </w:r>
      <w:r w:rsidRPr="00FD6CF8">
        <w:rPr>
          <w:sz w:val="28"/>
          <w:szCs w:val="28"/>
        </w:rPr>
        <w:t> </w:t>
      </w:r>
      <w:r w:rsidRPr="00FD6CF8">
        <w:rPr>
          <w:rFonts w:ascii="Cambria Math" w:hAnsi="Cambria Math"/>
          <w:sz w:val="28"/>
          <w:szCs w:val="28"/>
        </w:rPr>
        <w:t>∈</w:t>
      </w:r>
      <w:r w:rsidRPr="00FD6CF8">
        <w:rPr>
          <w:sz w:val="28"/>
          <w:szCs w:val="28"/>
        </w:rPr>
        <w:t xml:space="preserve"> Х) (</w:t>
      </w:r>
      <w:r w:rsidRPr="00FD6CF8">
        <w:rPr>
          <w:rFonts w:ascii="Cambria Math" w:hAnsi="Cambria Math"/>
          <w:sz w:val="28"/>
          <w:szCs w:val="28"/>
        </w:rPr>
        <w:t>∀</w:t>
      </w:r>
      <w:r w:rsidRPr="00FD6CF8">
        <w:rPr>
          <w:sz w:val="28"/>
          <w:szCs w:val="28"/>
        </w:rPr>
        <w:t> </w:t>
      </w:r>
      <w:r w:rsidRPr="00FD6CF8">
        <w:rPr>
          <w:i/>
          <w:iCs/>
          <w:sz w:val="28"/>
          <w:szCs w:val="28"/>
        </w:rPr>
        <w:t>у</w:t>
      </w:r>
      <w:r w:rsidRPr="00FD6CF8">
        <w:rPr>
          <w:sz w:val="28"/>
          <w:szCs w:val="28"/>
        </w:rPr>
        <w:t> </w:t>
      </w:r>
      <w:r w:rsidRPr="00FD6CF8">
        <w:rPr>
          <w:rFonts w:ascii="Cambria Math" w:hAnsi="Cambria Math"/>
          <w:sz w:val="28"/>
          <w:szCs w:val="28"/>
        </w:rPr>
        <w:t>∈</w:t>
      </w:r>
      <w:r w:rsidRPr="00FD6CF8">
        <w:rPr>
          <w:sz w:val="28"/>
          <w:szCs w:val="28"/>
        </w:rPr>
        <w:t xml:space="preserve"> Х) P(</w:t>
      </w:r>
      <w:r w:rsidRPr="00FD6CF8">
        <w:rPr>
          <w:i/>
          <w:iCs/>
          <w:sz w:val="28"/>
          <w:szCs w:val="28"/>
        </w:rPr>
        <w:t>х</w:t>
      </w:r>
      <w:r w:rsidRPr="00FD6CF8">
        <w:rPr>
          <w:sz w:val="28"/>
          <w:szCs w:val="28"/>
        </w:rPr>
        <w:t>, </w:t>
      </w:r>
      <w:r w:rsidRPr="00FD6CF8">
        <w:rPr>
          <w:i/>
          <w:iCs/>
          <w:sz w:val="28"/>
          <w:szCs w:val="28"/>
        </w:rPr>
        <w:t>у</w:t>
      </w:r>
      <w:r w:rsidRPr="00FD6CF8">
        <w:rPr>
          <w:sz w:val="28"/>
          <w:szCs w:val="28"/>
        </w:rPr>
        <w:t>).</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в) В данном высказывании квантора в явном виде нет, но подразумевается, что свойством «иметь взаимно перпендикулярные диагонали» обладают любые ромбы, следовательно, в данное высказывание можно включить квантор общности, не изменив его сути: «в любом ромбе диагонали взаимно перпендикулярны». Тогда его структура такова: (</w:t>
      </w:r>
      <w:r w:rsidRPr="00FD6CF8">
        <w:rPr>
          <w:rFonts w:ascii="Cambria Math" w:hAnsi="Cambria Math"/>
          <w:sz w:val="28"/>
          <w:szCs w:val="28"/>
        </w:rPr>
        <w:t>∀</w:t>
      </w:r>
      <w:r w:rsidRPr="00FD6CF8">
        <w:rPr>
          <w:sz w:val="28"/>
          <w:szCs w:val="28"/>
        </w:rPr>
        <w:t> </w:t>
      </w:r>
      <w:r w:rsidRPr="00FD6CF8">
        <w:rPr>
          <w:i/>
          <w:iCs/>
          <w:sz w:val="28"/>
          <w:szCs w:val="28"/>
        </w:rPr>
        <w:t>х</w:t>
      </w:r>
      <w:r w:rsidRPr="00FD6CF8">
        <w:rPr>
          <w:sz w:val="28"/>
          <w:szCs w:val="28"/>
        </w:rPr>
        <w:t> </w:t>
      </w:r>
      <w:r w:rsidRPr="00FD6CF8">
        <w:rPr>
          <w:rFonts w:ascii="Cambria Math" w:hAnsi="Cambria Math"/>
          <w:sz w:val="28"/>
          <w:szCs w:val="28"/>
        </w:rPr>
        <w:t>∈</w:t>
      </w:r>
      <w:r w:rsidRPr="00FD6CF8">
        <w:rPr>
          <w:sz w:val="28"/>
          <w:szCs w:val="28"/>
        </w:rPr>
        <w:t>Х) А(</w:t>
      </w:r>
      <w:r w:rsidRPr="00FD6CF8">
        <w:rPr>
          <w:i/>
          <w:iCs/>
          <w:sz w:val="28"/>
          <w:szCs w:val="28"/>
        </w:rPr>
        <w:t>х</w:t>
      </w:r>
      <w:r w:rsidRPr="00FD6CF8">
        <w:rPr>
          <w:sz w:val="28"/>
          <w:szCs w:val="28"/>
        </w:rPr>
        <w:t>), где Х – множество ромбов, А(</w:t>
      </w:r>
      <w:r w:rsidRPr="00FD6CF8">
        <w:rPr>
          <w:i/>
          <w:iCs/>
          <w:sz w:val="28"/>
          <w:szCs w:val="28"/>
        </w:rPr>
        <w:t>х</w:t>
      </w:r>
      <w:r w:rsidRPr="00FD6CF8">
        <w:rPr>
          <w:sz w:val="28"/>
          <w:szCs w:val="28"/>
        </w:rPr>
        <w:t>) – предикат «в ромбе диагонали взаимно перпендикулярны».</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П р и м е р 3. Запишите, используя символы, следующие высказывания и определите их значения истинности:</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а) всякое число, умноженное на нуль, есть нуль;</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б) уравнение </w:t>
      </w:r>
      <w:r w:rsidRPr="00FD6CF8">
        <w:rPr>
          <w:i/>
          <w:iCs/>
          <w:sz w:val="28"/>
          <w:szCs w:val="28"/>
        </w:rPr>
        <w:t>х</w:t>
      </w:r>
      <w:r w:rsidRPr="00FD6CF8">
        <w:rPr>
          <w:sz w:val="28"/>
          <w:szCs w:val="28"/>
        </w:rPr>
        <w:t> + 3 = 5 имеет решение в множестве натуральных чисел;</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в) квадрат любого числа положителен.</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Р е ш е н и е. а) Данное высказывание содержит квантор общности, он выражен словом «всякий». Предикат </w:t>
      </w:r>
      <w:r w:rsidRPr="00FD6CF8">
        <w:rPr>
          <w:i/>
          <w:iCs/>
          <w:sz w:val="28"/>
          <w:szCs w:val="28"/>
        </w:rPr>
        <w:t>х</w:t>
      </w:r>
      <w:r w:rsidRPr="00FD6CF8">
        <w:rPr>
          <w:sz w:val="28"/>
          <w:szCs w:val="28"/>
        </w:rPr>
        <w:t> ·0 = 0 задан на множестве действительных чисел </w:t>
      </w:r>
      <w:r w:rsidRPr="00FD6CF8">
        <w:rPr>
          <w:rStyle w:val="aa"/>
          <w:i/>
          <w:iCs/>
          <w:sz w:val="28"/>
          <w:szCs w:val="28"/>
        </w:rPr>
        <w:t>R</w:t>
      </w:r>
      <w:r w:rsidRPr="00FD6CF8">
        <w:rPr>
          <w:sz w:val="28"/>
          <w:szCs w:val="28"/>
        </w:rPr>
        <w:t>. Поэтому высказывание можно записать в виде (</w:t>
      </w:r>
      <w:r w:rsidRPr="00FD6CF8">
        <w:rPr>
          <w:rFonts w:ascii="Cambria Math" w:hAnsi="Cambria Math"/>
          <w:sz w:val="28"/>
          <w:szCs w:val="28"/>
        </w:rPr>
        <w:t>∀</w:t>
      </w:r>
      <w:r w:rsidRPr="00FD6CF8">
        <w:rPr>
          <w:sz w:val="28"/>
          <w:szCs w:val="28"/>
        </w:rPr>
        <w:t> </w:t>
      </w:r>
      <w:r w:rsidRPr="00FD6CF8">
        <w:rPr>
          <w:i/>
          <w:iCs/>
          <w:sz w:val="28"/>
          <w:szCs w:val="28"/>
        </w:rPr>
        <w:t>х</w:t>
      </w:r>
      <w:r w:rsidRPr="00FD6CF8">
        <w:rPr>
          <w:sz w:val="28"/>
          <w:szCs w:val="28"/>
        </w:rPr>
        <w:t> </w:t>
      </w:r>
      <w:r w:rsidRPr="00FD6CF8">
        <w:rPr>
          <w:rFonts w:ascii="Cambria Math" w:hAnsi="Cambria Math"/>
          <w:sz w:val="28"/>
          <w:szCs w:val="28"/>
        </w:rPr>
        <w:t>∈</w:t>
      </w:r>
      <w:r w:rsidRPr="00FD6CF8">
        <w:rPr>
          <w:sz w:val="28"/>
          <w:szCs w:val="28"/>
        </w:rPr>
        <w:t> </w:t>
      </w:r>
      <w:r w:rsidRPr="00FD6CF8">
        <w:rPr>
          <w:rStyle w:val="aa"/>
          <w:i/>
          <w:iCs/>
          <w:sz w:val="28"/>
          <w:szCs w:val="28"/>
        </w:rPr>
        <w:t>R</w:t>
      </w:r>
      <w:r w:rsidRPr="00FD6CF8">
        <w:rPr>
          <w:sz w:val="28"/>
          <w:szCs w:val="28"/>
        </w:rPr>
        <w:t>) </w:t>
      </w:r>
      <w:r w:rsidRPr="00FD6CF8">
        <w:rPr>
          <w:i/>
          <w:iCs/>
          <w:sz w:val="28"/>
          <w:szCs w:val="28"/>
        </w:rPr>
        <w:t>х</w:t>
      </w:r>
      <w:r w:rsidRPr="00FD6CF8">
        <w:rPr>
          <w:sz w:val="28"/>
          <w:szCs w:val="28"/>
        </w:rPr>
        <w:t> ·0 = 0. Это высказывание истинное, поскольку по определению умножение числа на 0 дает 0.</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б) В явном виде квантор в данном предложении не присутствует. Переформулируем предложение так: «В множестве натуральных чисел </w:t>
      </w:r>
      <w:r w:rsidRPr="00FD6CF8">
        <w:rPr>
          <w:rStyle w:val="aa"/>
          <w:i/>
          <w:iCs/>
          <w:sz w:val="28"/>
          <w:szCs w:val="28"/>
        </w:rPr>
        <w:t>N</w:t>
      </w:r>
      <w:r w:rsidRPr="00FD6CF8">
        <w:rPr>
          <w:sz w:val="28"/>
          <w:szCs w:val="28"/>
        </w:rPr>
        <w:t> существует число, которое является решением уравнения </w:t>
      </w:r>
      <w:r w:rsidRPr="00FD6CF8">
        <w:rPr>
          <w:i/>
          <w:iCs/>
          <w:sz w:val="28"/>
          <w:szCs w:val="28"/>
        </w:rPr>
        <w:t>х</w:t>
      </w:r>
      <w:r w:rsidRPr="00FD6CF8">
        <w:rPr>
          <w:sz w:val="28"/>
          <w:szCs w:val="28"/>
        </w:rPr>
        <w:t> + 3 = 5», теперь ясно, что здесь есть квантор существования (слово «существует»), и высказывание можно записать так: (</w:t>
      </w:r>
      <w:r w:rsidRPr="00FD6CF8">
        <w:rPr>
          <w:rFonts w:ascii="Cambria Math" w:hAnsi="Cambria Math"/>
          <w:sz w:val="28"/>
          <w:szCs w:val="28"/>
        </w:rPr>
        <w:t>∃</w:t>
      </w:r>
      <w:r w:rsidRPr="00FD6CF8">
        <w:rPr>
          <w:sz w:val="28"/>
          <w:szCs w:val="28"/>
        </w:rPr>
        <w:t> </w:t>
      </w:r>
      <w:r w:rsidRPr="00FD6CF8">
        <w:rPr>
          <w:i/>
          <w:iCs/>
          <w:sz w:val="28"/>
          <w:szCs w:val="28"/>
        </w:rPr>
        <w:t>х</w:t>
      </w:r>
      <w:r w:rsidRPr="00FD6CF8">
        <w:rPr>
          <w:sz w:val="28"/>
          <w:szCs w:val="28"/>
        </w:rPr>
        <w:t> </w:t>
      </w:r>
      <w:r w:rsidRPr="00FD6CF8">
        <w:rPr>
          <w:rFonts w:ascii="Cambria Math" w:hAnsi="Cambria Math"/>
          <w:sz w:val="28"/>
          <w:szCs w:val="28"/>
        </w:rPr>
        <w:t>∈</w:t>
      </w:r>
      <w:r w:rsidRPr="00FD6CF8">
        <w:rPr>
          <w:sz w:val="28"/>
          <w:szCs w:val="28"/>
        </w:rPr>
        <w:t> </w:t>
      </w:r>
      <w:r w:rsidRPr="00FD6CF8">
        <w:rPr>
          <w:rStyle w:val="aa"/>
          <w:i/>
          <w:iCs/>
          <w:sz w:val="28"/>
          <w:szCs w:val="28"/>
        </w:rPr>
        <w:t>N</w:t>
      </w:r>
      <w:r w:rsidRPr="00FD6CF8">
        <w:rPr>
          <w:sz w:val="28"/>
          <w:szCs w:val="28"/>
        </w:rPr>
        <w:t>) </w:t>
      </w:r>
      <w:r w:rsidRPr="00FD6CF8">
        <w:rPr>
          <w:i/>
          <w:iCs/>
          <w:sz w:val="28"/>
          <w:szCs w:val="28"/>
        </w:rPr>
        <w:t>х</w:t>
      </w:r>
      <w:r w:rsidRPr="00FD6CF8">
        <w:rPr>
          <w:sz w:val="28"/>
          <w:szCs w:val="28"/>
        </w:rPr>
        <w:t> + 3 = 5. Высказывание истинное, потому что при </w:t>
      </w:r>
      <w:r w:rsidRPr="00FD6CF8">
        <w:rPr>
          <w:i/>
          <w:iCs/>
          <w:sz w:val="28"/>
          <w:szCs w:val="28"/>
        </w:rPr>
        <w:t>х</w:t>
      </w:r>
      <w:r w:rsidRPr="00FD6CF8">
        <w:rPr>
          <w:sz w:val="28"/>
          <w:szCs w:val="28"/>
        </w:rPr>
        <w:t> = 2 получим верное равенство.</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lastRenderedPageBreak/>
        <w:t>в) Данное высказывание содержит квантор общности, он выражен словом «любой». Предикат </w:t>
      </w:r>
      <w:r w:rsidRPr="00FD6CF8">
        <w:rPr>
          <w:i/>
          <w:iCs/>
          <w:sz w:val="28"/>
          <w:szCs w:val="28"/>
        </w:rPr>
        <w:t>х</w:t>
      </w:r>
      <w:r w:rsidRPr="00FD6CF8">
        <w:rPr>
          <w:sz w:val="28"/>
          <w:szCs w:val="28"/>
        </w:rPr>
        <w:t> </w:t>
      </w:r>
      <w:r w:rsidRPr="00FD6CF8">
        <w:rPr>
          <w:sz w:val="28"/>
          <w:szCs w:val="28"/>
          <w:vertAlign w:val="superscript"/>
        </w:rPr>
        <w:t>2 </w:t>
      </w:r>
      <w:r w:rsidRPr="00FD6CF8">
        <w:rPr>
          <w:sz w:val="28"/>
          <w:szCs w:val="28"/>
        </w:rPr>
        <w:t>&gt; 0 определен на множестве всех действительных чисел </w:t>
      </w:r>
      <w:r w:rsidRPr="00FD6CF8">
        <w:rPr>
          <w:rStyle w:val="aa"/>
          <w:i/>
          <w:iCs/>
          <w:sz w:val="28"/>
          <w:szCs w:val="28"/>
        </w:rPr>
        <w:t>R</w:t>
      </w:r>
      <w:r w:rsidRPr="00FD6CF8">
        <w:rPr>
          <w:sz w:val="28"/>
          <w:szCs w:val="28"/>
        </w:rPr>
        <w:t>. Предложение можно записать так: (</w:t>
      </w:r>
      <w:r w:rsidRPr="00FD6CF8">
        <w:rPr>
          <w:rFonts w:ascii="Cambria Math" w:hAnsi="Cambria Math"/>
          <w:sz w:val="28"/>
          <w:szCs w:val="28"/>
        </w:rPr>
        <w:t>∀</w:t>
      </w:r>
      <w:r w:rsidRPr="00FD6CF8">
        <w:rPr>
          <w:sz w:val="28"/>
          <w:szCs w:val="28"/>
        </w:rPr>
        <w:t> </w:t>
      </w:r>
      <w:r w:rsidRPr="00FD6CF8">
        <w:rPr>
          <w:i/>
          <w:iCs/>
          <w:sz w:val="28"/>
          <w:szCs w:val="28"/>
        </w:rPr>
        <w:t>х</w:t>
      </w:r>
      <w:r w:rsidRPr="00FD6CF8">
        <w:rPr>
          <w:sz w:val="28"/>
          <w:szCs w:val="28"/>
        </w:rPr>
        <w:t> </w:t>
      </w:r>
      <w:r w:rsidRPr="00FD6CF8">
        <w:rPr>
          <w:rFonts w:ascii="Cambria Math" w:hAnsi="Cambria Math"/>
          <w:sz w:val="28"/>
          <w:szCs w:val="28"/>
        </w:rPr>
        <w:t>∈</w:t>
      </w:r>
      <w:r w:rsidRPr="00FD6CF8">
        <w:rPr>
          <w:sz w:val="28"/>
          <w:szCs w:val="28"/>
        </w:rPr>
        <w:t> </w:t>
      </w:r>
      <w:r w:rsidRPr="00FD6CF8">
        <w:rPr>
          <w:rStyle w:val="aa"/>
          <w:i/>
          <w:iCs/>
          <w:sz w:val="28"/>
          <w:szCs w:val="28"/>
        </w:rPr>
        <w:t>R</w:t>
      </w:r>
      <w:r w:rsidRPr="00FD6CF8">
        <w:rPr>
          <w:sz w:val="28"/>
          <w:szCs w:val="28"/>
        </w:rPr>
        <w:t>) </w:t>
      </w:r>
      <w:r w:rsidRPr="00FD6CF8">
        <w:rPr>
          <w:i/>
          <w:iCs/>
          <w:sz w:val="28"/>
          <w:szCs w:val="28"/>
        </w:rPr>
        <w:t>х</w:t>
      </w:r>
      <w:r w:rsidRPr="00FD6CF8">
        <w:rPr>
          <w:sz w:val="28"/>
          <w:szCs w:val="28"/>
        </w:rPr>
        <w:t> </w:t>
      </w:r>
      <w:r w:rsidRPr="00FD6CF8">
        <w:rPr>
          <w:sz w:val="28"/>
          <w:szCs w:val="28"/>
          <w:vertAlign w:val="superscript"/>
        </w:rPr>
        <w:t>2 </w:t>
      </w:r>
      <w:r w:rsidRPr="00FD6CF8">
        <w:rPr>
          <w:sz w:val="28"/>
          <w:szCs w:val="28"/>
        </w:rPr>
        <w:t>&gt; 0. Высказывание является ложным, так как при </w:t>
      </w:r>
      <w:r w:rsidRPr="00FD6CF8">
        <w:rPr>
          <w:i/>
          <w:iCs/>
          <w:sz w:val="28"/>
          <w:szCs w:val="28"/>
        </w:rPr>
        <w:t>х</w:t>
      </w:r>
      <w:r w:rsidRPr="00FD6CF8">
        <w:rPr>
          <w:sz w:val="28"/>
          <w:szCs w:val="28"/>
        </w:rPr>
        <w:t> = 0 неравенство 0 &gt; 0 не выполняется.</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П р и м е р 4. Построить отрицание высказывания «некоторые двузначные числа делятся на 12».</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Р е ш е н и е. Заменим квантор существования (он выражен словом «некоторые») на квантор общности «все» и построим отрицание предложения, стоящего после слова «некоторые», поставив частицу «не» перед глаголом. Получим высказывание «Все двузначные числа не делятся на 12».</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П р и м е р 5. Сформулировать отрицание высказывания «В каждом классе хотя бы один ученик не справился с контрольной работой».</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Р е ш е н и е. Данное высказывание содержит квантор общности, выраженный при помощи слова «каждый», и квантор существования, выраженный при помощи слов «хотя бы один». По правилу построения отрицаний высказываний с кванторами надо квантор общности заменить на квантор существования, а квантор существования – на квантор общности и убрать у глагола частицу «не». Получим: «Найдется такой класс, в котором все ученики справились с контрольной работой».</w:t>
      </w:r>
      <w:r w:rsidRPr="00FD6CF8">
        <w:rPr>
          <w:sz w:val="28"/>
          <w:szCs w:val="28"/>
        </w:rPr>
        <w:br/>
      </w:r>
      <w:r w:rsidRPr="00FD6CF8">
        <w:rPr>
          <w:b/>
          <w:bCs/>
          <w:sz w:val="28"/>
          <w:szCs w:val="28"/>
        </w:rPr>
        <w:br/>
      </w:r>
      <w:r w:rsidRPr="00FD6CF8">
        <w:rPr>
          <w:rStyle w:val="aa"/>
          <w:sz w:val="28"/>
          <w:szCs w:val="28"/>
        </w:rPr>
        <w:t>Задания:</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br/>
        <w:t>1. Постройте отрицания высказываний:</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Петя не умеет играть на рояле.</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Все люди носят очки.</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Некоторые звери ходят на двух ногах.</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Иногда собака ест траву.</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Ни один человек не умеет летать.</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Заяц всегда жует.</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 xml:space="preserve">2. Запишите 6 истинных и 6 ложных высказываний со словами: все, некоторые, н одно, каждое. Постройте высказывания, по смыслу </w:t>
      </w:r>
      <w:r w:rsidRPr="00FD6CF8">
        <w:rPr>
          <w:sz w:val="28"/>
          <w:szCs w:val="28"/>
        </w:rPr>
        <w:lastRenderedPageBreak/>
        <w:t>отрицающие данные.</w:t>
      </w:r>
      <w:r w:rsidRPr="00FD6CF8">
        <w:rPr>
          <w:sz w:val="28"/>
          <w:szCs w:val="28"/>
        </w:rPr>
        <w:br/>
      </w:r>
      <w:r w:rsidRPr="00FD6CF8">
        <w:rPr>
          <w:sz w:val="28"/>
          <w:szCs w:val="28"/>
        </w:rPr>
        <w:br/>
      </w:r>
      <w:r w:rsidRPr="00FD6CF8">
        <w:rPr>
          <w:i/>
          <w:iCs/>
          <w:sz w:val="28"/>
          <w:szCs w:val="28"/>
        </w:rPr>
        <w:t>3.</w:t>
      </w:r>
      <w:r w:rsidRPr="00FD6CF8">
        <w:rPr>
          <w:sz w:val="28"/>
          <w:szCs w:val="28"/>
        </w:rPr>
        <w:t> Какие из следующих высказываний содержат квантор общности, а какие – квантор существования: </w:t>
      </w:r>
      <w:r w:rsidRPr="00FD6CF8">
        <w:rPr>
          <w:rStyle w:val="aa"/>
          <w:sz w:val="28"/>
          <w:szCs w:val="28"/>
        </w:rPr>
        <w:t>а)</w:t>
      </w:r>
      <w:r w:rsidRPr="00FD6CF8">
        <w:rPr>
          <w:sz w:val="28"/>
          <w:szCs w:val="28"/>
        </w:rPr>
        <w:t> все натуральные числа делятся на 5; </w:t>
      </w:r>
      <w:r w:rsidRPr="00FD6CF8">
        <w:rPr>
          <w:rStyle w:val="aa"/>
          <w:sz w:val="28"/>
          <w:szCs w:val="28"/>
        </w:rPr>
        <w:t>б)</w:t>
      </w:r>
      <w:r w:rsidRPr="00FD6CF8">
        <w:rPr>
          <w:sz w:val="28"/>
          <w:szCs w:val="28"/>
        </w:rPr>
        <w:t> существуют четные составные числа; </w:t>
      </w:r>
      <w:r w:rsidRPr="00FD6CF8">
        <w:rPr>
          <w:rStyle w:val="aa"/>
          <w:sz w:val="28"/>
          <w:szCs w:val="28"/>
        </w:rPr>
        <w:t>в)</w:t>
      </w:r>
      <w:r w:rsidRPr="00FD6CF8">
        <w:rPr>
          <w:sz w:val="28"/>
          <w:szCs w:val="28"/>
        </w:rPr>
        <w:t> любое простое число нечетно; </w:t>
      </w:r>
      <w:r w:rsidRPr="00FD6CF8">
        <w:rPr>
          <w:rStyle w:val="aa"/>
          <w:sz w:val="28"/>
          <w:szCs w:val="28"/>
        </w:rPr>
        <w:t>г)</w:t>
      </w:r>
      <w:r w:rsidRPr="00FD6CF8">
        <w:rPr>
          <w:sz w:val="28"/>
          <w:szCs w:val="28"/>
        </w:rPr>
        <w:t> человеку известны все виды животных, обитающие на Земле; </w:t>
      </w:r>
      <w:r w:rsidRPr="00FD6CF8">
        <w:rPr>
          <w:rStyle w:val="aa"/>
          <w:sz w:val="28"/>
          <w:szCs w:val="28"/>
        </w:rPr>
        <w:t>д)</w:t>
      </w:r>
      <w:r w:rsidRPr="00FD6CF8">
        <w:rPr>
          <w:sz w:val="28"/>
          <w:szCs w:val="28"/>
        </w:rPr>
        <w:t> ни одно русское слово не содержит двух гласных подряд; </w:t>
      </w:r>
      <w:r w:rsidRPr="00FD6CF8">
        <w:rPr>
          <w:rStyle w:val="aa"/>
          <w:sz w:val="28"/>
          <w:szCs w:val="28"/>
        </w:rPr>
        <w:t>е)</w:t>
      </w:r>
      <w:r w:rsidRPr="00FD6CF8">
        <w:rPr>
          <w:sz w:val="28"/>
          <w:szCs w:val="28"/>
        </w:rPr>
        <w:t> некоторые натуральные числа больше 999; </w:t>
      </w:r>
      <w:r w:rsidRPr="00FD6CF8">
        <w:rPr>
          <w:rStyle w:val="aa"/>
          <w:sz w:val="28"/>
          <w:szCs w:val="28"/>
        </w:rPr>
        <w:t>ж)</w:t>
      </w:r>
      <w:r w:rsidRPr="00FD6CF8">
        <w:rPr>
          <w:sz w:val="28"/>
          <w:szCs w:val="28"/>
        </w:rPr>
        <w:t> в каждом треугольнике имеется прямой угол?</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 </w:t>
      </w:r>
    </w:p>
    <w:p w:rsidR="006B2A39" w:rsidRPr="00FD6CF8" w:rsidRDefault="006B2A39" w:rsidP="00BA51B4">
      <w:pPr>
        <w:tabs>
          <w:tab w:val="left" w:pos="1717"/>
        </w:tabs>
        <w:jc w:val="center"/>
        <w:rPr>
          <w:rFonts w:ascii="Times New Roman" w:hAnsi="Times New Roman" w:cs="Times New Roman"/>
          <w:b/>
          <w:bCs/>
          <w:sz w:val="28"/>
          <w:szCs w:val="28"/>
        </w:rPr>
      </w:pPr>
    </w:p>
    <w:p w:rsidR="0060234D" w:rsidRDefault="00BA51B4" w:rsidP="00BA51B4">
      <w:pPr>
        <w:tabs>
          <w:tab w:val="left" w:pos="1717"/>
        </w:tabs>
        <w:jc w:val="center"/>
        <w:rPr>
          <w:rFonts w:ascii="Times New Roman" w:hAnsi="Times New Roman" w:cs="Times New Roman"/>
          <w:b/>
          <w:bCs/>
          <w:sz w:val="28"/>
          <w:szCs w:val="28"/>
        </w:rPr>
      </w:pPr>
      <w:r w:rsidRPr="00FD6CF8">
        <w:rPr>
          <w:rFonts w:ascii="Times New Roman" w:hAnsi="Times New Roman" w:cs="Times New Roman"/>
          <w:b/>
          <w:bCs/>
          <w:sz w:val="28"/>
          <w:szCs w:val="28"/>
        </w:rPr>
        <w:t xml:space="preserve">Практическое занятие </w:t>
      </w:r>
      <w:r w:rsidR="007E7B8F" w:rsidRPr="00FD6CF8">
        <w:rPr>
          <w:rFonts w:ascii="Times New Roman" w:hAnsi="Times New Roman" w:cs="Times New Roman"/>
          <w:b/>
          <w:bCs/>
          <w:sz w:val="28"/>
          <w:szCs w:val="28"/>
        </w:rPr>
        <w:t>9.</w:t>
      </w:r>
    </w:p>
    <w:p w:rsidR="007E7B8F" w:rsidRPr="00FD6CF8" w:rsidRDefault="007E7B8F" w:rsidP="00BA51B4">
      <w:pPr>
        <w:tabs>
          <w:tab w:val="left" w:pos="1717"/>
        </w:tabs>
        <w:jc w:val="center"/>
        <w:rPr>
          <w:rFonts w:ascii="Times New Roman" w:hAnsi="Times New Roman" w:cs="Times New Roman"/>
          <w:b/>
          <w:bCs/>
          <w:sz w:val="28"/>
          <w:szCs w:val="28"/>
        </w:rPr>
      </w:pPr>
      <w:r w:rsidRPr="00FD6CF8">
        <w:rPr>
          <w:rFonts w:ascii="Times New Roman" w:hAnsi="Times New Roman" w:cs="Times New Roman"/>
          <w:b/>
          <w:bCs/>
          <w:sz w:val="28"/>
          <w:szCs w:val="28"/>
        </w:rPr>
        <w:t xml:space="preserve"> Структура теорем. Виды теорем. Закон контрапозиции.</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rStyle w:val="aa"/>
          <w:sz w:val="28"/>
          <w:szCs w:val="28"/>
        </w:rPr>
        <w:t>I.</w:t>
      </w:r>
      <w:r w:rsidRPr="00FD6CF8">
        <w:rPr>
          <w:sz w:val="28"/>
          <w:szCs w:val="28"/>
        </w:rPr>
        <w:t> Каждая математическая теория представляет собой множество предложений, описывающих структуру этой теории. С каждым математическим предложением связаны содержание (выраженное в нем математическое содержание) и логическая форма (или структура). В математике различают элементарные и составные предложения. Составные предложения образуются из элементарных с помощью логических связок “не”, “и”, “или”, “если …, то”, “тогда и только тогда”, “для всякого”, обозначающих логические операции.</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Выявить логическую структуру составного предложения – значит установить:</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1) Из каких элементарных предложений образовано данное составное предложение;</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2) С помощью каких логических связано.</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а)“ </w:t>
      </w:r>
      <w:r w:rsidRPr="00FD6CF8">
        <w:rPr>
          <w:noProof/>
          <w:sz w:val="28"/>
          <w:szCs w:val="28"/>
        </w:rPr>
        <w:drawing>
          <wp:inline distT="0" distB="0" distL="0" distR="0">
            <wp:extent cx="342900" cy="184785"/>
            <wp:effectExtent l="19050" t="0" r="0" b="0"/>
            <wp:docPr id="566" name="Рисунок 566" descr="https://konspekta.net/lektsiiorgimg/baza9/682607074447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https://konspekta.net/lektsiiorgimg/baza9/6826070744471.files/image002.gif"/>
                    <pic:cNvPicPr>
                      <a:picLocks noChangeAspect="1" noChangeArrowheads="1"/>
                    </pic:cNvPicPr>
                  </pic:nvPicPr>
                  <pic:blipFill>
                    <a:blip r:embed="rId50"/>
                    <a:srcRect/>
                    <a:stretch>
                      <a:fillRect/>
                    </a:stretch>
                  </pic:blipFill>
                  <pic:spPr bwMode="auto">
                    <a:xfrm>
                      <a:off x="0" y="0"/>
                      <a:ext cx="342900" cy="184785"/>
                    </a:xfrm>
                    <a:prstGeom prst="rect">
                      <a:avLst/>
                    </a:prstGeom>
                    <a:noFill/>
                    <a:ln w="9525">
                      <a:noFill/>
                      <a:miter lim="800000"/>
                      <a:headEnd/>
                      <a:tailEnd/>
                    </a:ln>
                  </pic:spPr>
                </pic:pic>
              </a:graphicData>
            </a:graphic>
          </wp:inline>
        </w:drawing>
      </w:r>
      <w:r w:rsidRPr="00FD6CF8">
        <w:rPr>
          <w:sz w:val="28"/>
          <w:szCs w:val="28"/>
        </w:rPr>
        <w:t> ” б) “ </w:t>
      </w:r>
      <w:r w:rsidRPr="00FD6CF8">
        <w:rPr>
          <w:noProof/>
          <w:sz w:val="28"/>
          <w:szCs w:val="28"/>
        </w:rPr>
        <w:drawing>
          <wp:inline distT="0" distB="0" distL="0" distR="0">
            <wp:extent cx="580390" cy="184785"/>
            <wp:effectExtent l="19050" t="0" r="0" b="0"/>
            <wp:docPr id="567" name="Рисунок 567" descr="https://konspekta.net/lektsiiorgimg/baza9/6826070744471.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https://konspekta.net/lektsiiorgimg/baza9/6826070744471.files/image004.gif"/>
                    <pic:cNvPicPr>
                      <a:picLocks noChangeAspect="1" noChangeArrowheads="1"/>
                    </pic:cNvPicPr>
                  </pic:nvPicPr>
                  <pic:blipFill>
                    <a:blip r:embed="rId51"/>
                    <a:srcRect/>
                    <a:stretch>
                      <a:fillRect/>
                    </a:stretch>
                  </pic:blipFill>
                  <pic:spPr bwMode="auto">
                    <a:xfrm>
                      <a:off x="0" y="0"/>
                      <a:ext cx="580390" cy="184785"/>
                    </a:xfrm>
                    <a:prstGeom prst="rect">
                      <a:avLst/>
                    </a:prstGeom>
                    <a:noFill/>
                    <a:ln w="9525">
                      <a:noFill/>
                      <a:miter lim="800000"/>
                      <a:headEnd/>
                      <a:tailEnd/>
                    </a:ln>
                  </pic:spPr>
                </pic:pic>
              </a:graphicData>
            </a:graphic>
          </wp:inline>
        </w:drawing>
      </w:r>
      <w:r w:rsidRPr="00FD6CF8">
        <w:rPr>
          <w:sz w:val="28"/>
          <w:szCs w:val="28"/>
        </w:rPr>
        <w:t> ”</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Это сложное предложение:</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а) 1) </w:t>
      </w:r>
      <w:r w:rsidRPr="00FD6CF8">
        <w:rPr>
          <w:noProof/>
          <w:sz w:val="28"/>
          <w:szCs w:val="28"/>
        </w:rPr>
        <w:drawing>
          <wp:inline distT="0" distB="0" distL="0" distR="0">
            <wp:extent cx="342900" cy="184785"/>
            <wp:effectExtent l="19050" t="0" r="0" b="0"/>
            <wp:docPr id="568" name="Рисунок 568" descr="https://konspekta.net/lektsiiorgimg/baza9/6826070744471.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https://konspekta.net/lektsiiorgimg/baza9/6826070744471.files/image006.gif"/>
                    <pic:cNvPicPr>
                      <a:picLocks noChangeAspect="1" noChangeArrowheads="1"/>
                    </pic:cNvPicPr>
                  </pic:nvPicPr>
                  <pic:blipFill>
                    <a:blip r:embed="rId52"/>
                    <a:srcRect/>
                    <a:stretch>
                      <a:fillRect/>
                    </a:stretch>
                  </pic:blipFill>
                  <pic:spPr bwMode="auto">
                    <a:xfrm>
                      <a:off x="0" y="0"/>
                      <a:ext cx="342900" cy="184785"/>
                    </a:xfrm>
                    <a:prstGeom prst="rect">
                      <a:avLst/>
                    </a:prstGeom>
                    <a:noFill/>
                    <a:ln w="9525">
                      <a:noFill/>
                      <a:miter lim="800000"/>
                      <a:headEnd/>
                      <a:tailEnd/>
                    </a:ln>
                  </pic:spPr>
                </pic:pic>
              </a:graphicData>
            </a:graphic>
          </wp:inline>
        </w:drawing>
      </w:r>
      <w:r w:rsidRPr="00FD6CF8">
        <w:rPr>
          <w:sz w:val="28"/>
          <w:szCs w:val="28"/>
        </w:rPr>
        <w:t> 2) </w:t>
      </w:r>
      <w:r w:rsidRPr="00FD6CF8">
        <w:rPr>
          <w:noProof/>
          <w:sz w:val="28"/>
          <w:szCs w:val="28"/>
        </w:rPr>
        <w:drawing>
          <wp:inline distT="0" distB="0" distL="0" distR="0">
            <wp:extent cx="342900" cy="184785"/>
            <wp:effectExtent l="19050" t="0" r="0" b="0"/>
            <wp:docPr id="569" name="Рисунок 569" descr="https://konspekta.net/lektsiiorgimg/baza9/6826070744471.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https://konspekta.net/lektsiiorgimg/baza9/6826070744471.files/image008.gif"/>
                    <pic:cNvPicPr>
                      <a:picLocks noChangeAspect="1" noChangeArrowheads="1"/>
                    </pic:cNvPicPr>
                  </pic:nvPicPr>
                  <pic:blipFill>
                    <a:blip r:embed="rId53"/>
                    <a:srcRect/>
                    <a:stretch>
                      <a:fillRect/>
                    </a:stretch>
                  </pic:blipFill>
                  <pic:spPr bwMode="auto">
                    <a:xfrm>
                      <a:off x="0" y="0"/>
                      <a:ext cx="342900" cy="184785"/>
                    </a:xfrm>
                    <a:prstGeom prst="rect">
                      <a:avLst/>
                    </a:prstGeom>
                    <a:noFill/>
                    <a:ln w="9525">
                      <a:noFill/>
                      <a:miter lim="800000"/>
                      <a:headEnd/>
                      <a:tailEnd/>
                    </a:ln>
                  </pic:spPr>
                </pic:pic>
              </a:graphicData>
            </a:graphic>
          </wp:inline>
        </w:drawing>
      </w:r>
      <w:r w:rsidRPr="00FD6CF8">
        <w:rPr>
          <w:sz w:val="28"/>
          <w:szCs w:val="28"/>
        </w:rPr>
        <w:t> а) 1) </w:t>
      </w:r>
      <w:r w:rsidRPr="00FD6CF8">
        <w:rPr>
          <w:noProof/>
          <w:sz w:val="28"/>
          <w:szCs w:val="28"/>
        </w:rPr>
        <w:drawing>
          <wp:inline distT="0" distB="0" distL="0" distR="0">
            <wp:extent cx="351790" cy="184785"/>
            <wp:effectExtent l="19050" t="0" r="0" b="0"/>
            <wp:docPr id="570" name="Рисунок 570" descr="https://konspekta.net/lektsiiorgimg/baza9/6826070744471.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https://konspekta.net/lektsiiorgimg/baza9/6826070744471.files/image010.gif"/>
                    <pic:cNvPicPr>
                      <a:picLocks noChangeAspect="1" noChangeArrowheads="1"/>
                    </pic:cNvPicPr>
                  </pic:nvPicPr>
                  <pic:blipFill>
                    <a:blip r:embed="rId54"/>
                    <a:srcRect/>
                    <a:stretch>
                      <a:fillRect/>
                    </a:stretch>
                  </pic:blipFill>
                  <pic:spPr bwMode="auto">
                    <a:xfrm>
                      <a:off x="0" y="0"/>
                      <a:ext cx="351790" cy="184785"/>
                    </a:xfrm>
                    <a:prstGeom prst="rect">
                      <a:avLst/>
                    </a:prstGeom>
                    <a:noFill/>
                    <a:ln w="9525">
                      <a:noFill/>
                      <a:miter lim="800000"/>
                      <a:headEnd/>
                      <a:tailEnd/>
                    </a:ln>
                  </pic:spPr>
                </pic:pic>
              </a:graphicData>
            </a:graphic>
          </wp:inline>
        </w:drawing>
      </w:r>
      <w:r w:rsidRPr="00FD6CF8">
        <w:rPr>
          <w:sz w:val="28"/>
          <w:szCs w:val="28"/>
        </w:rPr>
        <w:t> 2) </w:t>
      </w:r>
      <w:r w:rsidRPr="00FD6CF8">
        <w:rPr>
          <w:noProof/>
          <w:sz w:val="28"/>
          <w:szCs w:val="28"/>
        </w:rPr>
        <w:drawing>
          <wp:inline distT="0" distB="0" distL="0" distR="0">
            <wp:extent cx="342900" cy="184785"/>
            <wp:effectExtent l="19050" t="0" r="0" b="0"/>
            <wp:docPr id="571" name="Рисунок 571" descr="https://konspekta.net/lektsiiorgimg/baza9/6826070744471.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https://konspekta.net/lektsiiorgimg/baza9/6826070744471.files/image006.gif"/>
                    <pic:cNvPicPr>
                      <a:picLocks noChangeAspect="1" noChangeArrowheads="1"/>
                    </pic:cNvPicPr>
                  </pic:nvPicPr>
                  <pic:blipFill>
                    <a:blip r:embed="rId52"/>
                    <a:srcRect/>
                    <a:stretch>
                      <a:fillRect/>
                    </a:stretch>
                  </pic:blipFill>
                  <pic:spPr bwMode="auto">
                    <a:xfrm>
                      <a:off x="0" y="0"/>
                      <a:ext cx="342900" cy="184785"/>
                    </a:xfrm>
                    <a:prstGeom prst="rect">
                      <a:avLst/>
                    </a:prstGeom>
                    <a:noFill/>
                    <a:ln w="9525">
                      <a:noFill/>
                      <a:miter lim="800000"/>
                      <a:headEnd/>
                      <a:tailEnd/>
                    </a:ln>
                  </pic:spPr>
                </pic:pic>
              </a:graphicData>
            </a:graphic>
          </wp:inline>
        </w:drawing>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б) или (дизъюнкция) б) и (конъюнкция)</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К математическим предложениям относятся:</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lastRenderedPageBreak/>
        <w:t>· </w:t>
      </w:r>
      <w:r w:rsidRPr="00FD6CF8">
        <w:rPr>
          <w:rStyle w:val="aa"/>
          <w:sz w:val="28"/>
          <w:szCs w:val="28"/>
        </w:rPr>
        <w:t>Теорема</w:t>
      </w:r>
      <w:r w:rsidRPr="00FD6CF8">
        <w:rPr>
          <w:sz w:val="28"/>
          <w:szCs w:val="28"/>
        </w:rPr>
        <w:t> </w:t>
      </w:r>
      <w:r w:rsidRPr="00FD6CF8">
        <w:rPr>
          <w:i/>
          <w:iCs/>
          <w:sz w:val="28"/>
          <w:szCs w:val="28"/>
        </w:rPr>
        <w:t>–</w:t>
      </w:r>
      <w:r w:rsidRPr="00FD6CF8">
        <w:rPr>
          <w:sz w:val="28"/>
          <w:szCs w:val="28"/>
        </w:rPr>
        <w:t> математическое предложение, истинность которого доказывается,</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 </w:t>
      </w:r>
      <w:r w:rsidRPr="00FD6CF8">
        <w:rPr>
          <w:rStyle w:val="aa"/>
          <w:sz w:val="28"/>
          <w:szCs w:val="28"/>
        </w:rPr>
        <w:t>Аксиома</w:t>
      </w:r>
      <w:r w:rsidRPr="00FD6CF8">
        <w:rPr>
          <w:sz w:val="28"/>
          <w:szCs w:val="28"/>
        </w:rPr>
        <w:t> </w:t>
      </w:r>
      <w:r w:rsidRPr="00FD6CF8">
        <w:rPr>
          <w:i/>
          <w:iCs/>
          <w:sz w:val="28"/>
          <w:szCs w:val="28"/>
        </w:rPr>
        <w:t>–</w:t>
      </w:r>
      <w:r w:rsidRPr="00FD6CF8">
        <w:rPr>
          <w:sz w:val="28"/>
          <w:szCs w:val="28"/>
        </w:rPr>
        <w:t> математическое предложение, истинность которого принимается без доказательства,</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 </w:t>
      </w:r>
      <w:r w:rsidRPr="00FD6CF8">
        <w:rPr>
          <w:rStyle w:val="aa"/>
          <w:sz w:val="28"/>
          <w:szCs w:val="28"/>
        </w:rPr>
        <w:t>Определения</w:t>
      </w:r>
      <w:r w:rsidRPr="00FD6CF8">
        <w:rPr>
          <w:sz w:val="28"/>
          <w:szCs w:val="28"/>
        </w:rPr>
        <w:t> математических понятий.</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Среди суждений, устанавливающих различные отношения между математическими понятиями, выделяют высказывания и высказывательные формы.</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u w:val="single"/>
        </w:rPr>
        <w:t>Определение.</w:t>
      </w:r>
      <w:r w:rsidRPr="00FD6CF8">
        <w:rPr>
          <w:sz w:val="28"/>
          <w:szCs w:val="28"/>
        </w:rPr>
        <w:t> </w:t>
      </w:r>
      <w:r w:rsidRPr="00FD6CF8">
        <w:rPr>
          <w:rStyle w:val="aa"/>
          <w:sz w:val="28"/>
          <w:szCs w:val="28"/>
        </w:rPr>
        <w:t>Высказыванием</w:t>
      </w:r>
      <w:r w:rsidRPr="00FD6CF8">
        <w:rPr>
          <w:sz w:val="28"/>
          <w:szCs w:val="28"/>
        </w:rPr>
        <w:t> называется предложение, относительно которого имеет смысл вопрос, истинно оно или ложно.</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noProof/>
          <w:sz w:val="28"/>
          <w:szCs w:val="28"/>
        </w:rPr>
        <w:drawing>
          <wp:inline distT="0" distB="0" distL="0" distR="0">
            <wp:extent cx="641985" cy="201930"/>
            <wp:effectExtent l="19050" t="0" r="5715" b="0"/>
            <wp:docPr id="572" name="Рисунок 572" descr="https://konspekta.net/lektsiiorgimg/baza9/6826070744471.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https://konspekta.net/lektsiiorgimg/baza9/6826070744471.files/image013.gif"/>
                    <pic:cNvPicPr>
                      <a:picLocks noChangeAspect="1" noChangeArrowheads="1"/>
                    </pic:cNvPicPr>
                  </pic:nvPicPr>
                  <pic:blipFill>
                    <a:blip r:embed="rId55"/>
                    <a:srcRect/>
                    <a:stretch>
                      <a:fillRect/>
                    </a:stretch>
                  </pic:blipFill>
                  <pic:spPr bwMode="auto">
                    <a:xfrm>
                      <a:off x="0" y="0"/>
                      <a:ext cx="641985" cy="201930"/>
                    </a:xfrm>
                    <a:prstGeom prst="rect">
                      <a:avLst/>
                    </a:prstGeom>
                    <a:noFill/>
                    <a:ln w="9525">
                      <a:noFill/>
                      <a:miter lim="800000"/>
                      <a:headEnd/>
                      <a:tailEnd/>
                    </a:ln>
                  </pic:spPr>
                </pic:pic>
              </a:graphicData>
            </a:graphic>
          </wp:inline>
        </w:drawing>
      </w:r>
      <w:r w:rsidRPr="00FD6CF8">
        <w:rPr>
          <w:sz w:val="28"/>
          <w:szCs w:val="28"/>
        </w:rPr>
        <w:t> - ложное высказывание.</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u w:val="single"/>
        </w:rPr>
        <w:t>Определение.</w:t>
      </w:r>
      <w:r w:rsidRPr="00FD6CF8">
        <w:rPr>
          <w:sz w:val="28"/>
          <w:szCs w:val="28"/>
        </w:rPr>
        <w:t> </w:t>
      </w:r>
      <w:r w:rsidRPr="00FD6CF8">
        <w:rPr>
          <w:rStyle w:val="aa"/>
          <w:sz w:val="28"/>
          <w:szCs w:val="28"/>
        </w:rPr>
        <w:t>Высказывательная форма</w:t>
      </w:r>
      <w:r w:rsidRPr="00FD6CF8">
        <w:rPr>
          <w:sz w:val="28"/>
          <w:szCs w:val="28"/>
        </w:rPr>
        <w:t> </w:t>
      </w:r>
      <w:r w:rsidRPr="00FD6CF8">
        <w:rPr>
          <w:i/>
          <w:iCs/>
          <w:sz w:val="28"/>
          <w:szCs w:val="28"/>
        </w:rPr>
        <w:t>–</w:t>
      </w:r>
      <w:r w:rsidRPr="00FD6CF8">
        <w:rPr>
          <w:sz w:val="28"/>
          <w:szCs w:val="28"/>
        </w:rPr>
        <w:t> это предложение с одной или несколькими переменными, которое обращается в высказывание при подстановке в него конкретных значений переменных.</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noProof/>
          <w:sz w:val="28"/>
          <w:szCs w:val="28"/>
        </w:rPr>
        <w:drawing>
          <wp:inline distT="0" distB="0" distL="0" distR="0">
            <wp:extent cx="351790" cy="184785"/>
            <wp:effectExtent l="19050" t="0" r="0" b="0"/>
            <wp:docPr id="573" name="Рисунок 573" descr="https://konspekta.net/lektsiiorgimg/baza9/6826070744471.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https://konspekta.net/lektsiiorgimg/baza9/6826070744471.files/image015.gif"/>
                    <pic:cNvPicPr>
                      <a:picLocks noChangeAspect="1" noChangeArrowheads="1"/>
                    </pic:cNvPicPr>
                  </pic:nvPicPr>
                  <pic:blipFill>
                    <a:blip r:embed="rId56"/>
                    <a:srcRect/>
                    <a:stretch>
                      <a:fillRect/>
                    </a:stretch>
                  </pic:blipFill>
                  <pic:spPr bwMode="auto">
                    <a:xfrm>
                      <a:off x="0" y="0"/>
                      <a:ext cx="351790" cy="184785"/>
                    </a:xfrm>
                    <a:prstGeom prst="rect">
                      <a:avLst/>
                    </a:prstGeom>
                    <a:noFill/>
                    <a:ln w="9525">
                      <a:noFill/>
                      <a:miter lim="800000"/>
                      <a:headEnd/>
                      <a:tailEnd/>
                    </a:ln>
                  </pic:spPr>
                </pic:pic>
              </a:graphicData>
            </a:graphic>
          </wp:inline>
        </w:drawing>
      </w:r>
      <w:r w:rsidRPr="00FD6CF8">
        <w:rPr>
          <w:sz w:val="28"/>
          <w:szCs w:val="28"/>
        </w:rPr>
        <w:t> - одноместная высказывательная форма</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noProof/>
          <w:sz w:val="28"/>
          <w:szCs w:val="28"/>
        </w:rPr>
        <w:drawing>
          <wp:inline distT="0" distB="0" distL="0" distR="0">
            <wp:extent cx="580390" cy="201930"/>
            <wp:effectExtent l="19050" t="0" r="0" b="0"/>
            <wp:docPr id="574" name="Рисунок 574" descr="https://konspekta.net/lektsiiorgimg/baza9/6826070744471.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https://konspekta.net/lektsiiorgimg/baza9/6826070744471.files/image017.gif"/>
                    <pic:cNvPicPr>
                      <a:picLocks noChangeAspect="1" noChangeArrowheads="1"/>
                    </pic:cNvPicPr>
                  </pic:nvPicPr>
                  <pic:blipFill>
                    <a:blip r:embed="rId57"/>
                    <a:srcRect/>
                    <a:stretch>
                      <a:fillRect/>
                    </a:stretch>
                  </pic:blipFill>
                  <pic:spPr bwMode="auto">
                    <a:xfrm>
                      <a:off x="0" y="0"/>
                      <a:ext cx="580390" cy="201930"/>
                    </a:xfrm>
                    <a:prstGeom prst="rect">
                      <a:avLst/>
                    </a:prstGeom>
                    <a:noFill/>
                    <a:ln w="9525">
                      <a:noFill/>
                      <a:miter lim="800000"/>
                      <a:headEnd/>
                      <a:tailEnd/>
                    </a:ln>
                  </pic:spPr>
                </pic:pic>
              </a:graphicData>
            </a:graphic>
          </wp:inline>
        </w:drawing>
      </w:r>
      <w:r w:rsidRPr="00FD6CF8">
        <w:rPr>
          <w:sz w:val="28"/>
          <w:szCs w:val="28"/>
        </w:rPr>
        <w:t> - двуместная высказывательная форма</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rStyle w:val="aa"/>
          <w:sz w:val="28"/>
          <w:szCs w:val="28"/>
        </w:rPr>
        <w:t>II.</w:t>
      </w:r>
      <w:r w:rsidRPr="00FD6CF8">
        <w:rPr>
          <w:sz w:val="28"/>
          <w:szCs w:val="28"/>
        </w:rPr>
        <w:t> Каждая теорема состоит из 3 частей:</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 разъяснительная часть</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 условие</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 заключение</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В разъяснительной части описывается, какие точки или фигуры рассматриваются в теореме. Для словесного выражения теорем обычно используют две формы суждений: категоричную, условную (импликативную).</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Категоричная – когда принадлежность или непринадлежность некоторого признака предмету независимо от каких бы то ни было условий.</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Условная – когда истинность суждения ставится в зависимости от определенных условий.</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lastRenderedPageBreak/>
        <w:t>Если теорема содержит несколько условий и заключений, то теорема </w:t>
      </w:r>
      <w:r w:rsidRPr="00FD6CF8">
        <w:rPr>
          <w:i/>
          <w:iCs/>
          <w:sz w:val="28"/>
          <w:szCs w:val="28"/>
        </w:rPr>
        <w:t>сложная.</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i/>
          <w:iCs/>
          <w:sz w:val="28"/>
          <w:szCs w:val="28"/>
        </w:rPr>
        <w:t>Логико – математический анализ теоремы предполагает:</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1) установление формы суждения;</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2) выделение разъяснительной части, условия, заключений;</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3) установление факта, какая дана теорема – простая или сложная.</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noProof/>
          <w:sz w:val="28"/>
          <w:szCs w:val="28"/>
        </w:rPr>
        <w:drawing>
          <wp:inline distT="0" distB="0" distL="0" distR="0">
            <wp:extent cx="466090" cy="184785"/>
            <wp:effectExtent l="19050" t="0" r="0" b="0"/>
            <wp:docPr id="575" name="Рисунок 575" descr="https://konspekta.net/lektsiiorgimg/baza9/6826070744471.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https://konspekta.net/lektsiiorgimg/baza9/6826070744471.files/image019.gif"/>
                    <pic:cNvPicPr>
                      <a:picLocks noChangeAspect="1" noChangeArrowheads="1"/>
                    </pic:cNvPicPr>
                  </pic:nvPicPr>
                  <pic:blipFill>
                    <a:blip r:embed="rId58"/>
                    <a:srcRect/>
                    <a:stretch>
                      <a:fillRect/>
                    </a:stretch>
                  </pic:blipFill>
                  <pic:spPr bwMode="auto">
                    <a:xfrm>
                      <a:off x="0" y="0"/>
                      <a:ext cx="466090" cy="184785"/>
                    </a:xfrm>
                    <a:prstGeom prst="rect">
                      <a:avLst/>
                    </a:prstGeom>
                    <a:noFill/>
                    <a:ln w="9525">
                      <a:noFill/>
                      <a:miter lim="800000"/>
                      <a:headEnd/>
                      <a:tailEnd/>
                    </a:ln>
                  </pic:spPr>
                </pic:pic>
              </a:graphicData>
            </a:graphic>
          </wp:inline>
        </w:drawing>
      </w:r>
      <w:r w:rsidRPr="00FD6CF8">
        <w:rPr>
          <w:sz w:val="28"/>
          <w:szCs w:val="28"/>
        </w:rPr>
        <w:t> - прямая теорема</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Если разъяснительную часть оставить без изменения, а условие и заключение поменять местами, то получим утверждение обратное данному. (</w:t>
      </w:r>
      <w:r w:rsidRPr="00FD6CF8">
        <w:rPr>
          <w:noProof/>
          <w:sz w:val="28"/>
          <w:szCs w:val="28"/>
        </w:rPr>
        <w:drawing>
          <wp:inline distT="0" distB="0" distL="0" distR="0">
            <wp:extent cx="466090" cy="184785"/>
            <wp:effectExtent l="19050" t="0" r="0" b="0"/>
            <wp:docPr id="576" name="Рисунок 576" descr="https://konspekta.net/lektsiiorgimg/baza9/6826070744471.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https://konspekta.net/lektsiiorgimg/baza9/6826070744471.files/image021.gif"/>
                    <pic:cNvPicPr>
                      <a:picLocks noChangeAspect="1" noChangeArrowheads="1"/>
                    </pic:cNvPicPr>
                  </pic:nvPicPr>
                  <pic:blipFill>
                    <a:blip r:embed="rId59"/>
                    <a:srcRect/>
                    <a:stretch>
                      <a:fillRect/>
                    </a:stretch>
                  </pic:blipFill>
                  <pic:spPr bwMode="auto">
                    <a:xfrm>
                      <a:off x="0" y="0"/>
                      <a:ext cx="466090" cy="184785"/>
                    </a:xfrm>
                    <a:prstGeom prst="rect">
                      <a:avLst/>
                    </a:prstGeom>
                    <a:noFill/>
                    <a:ln w="9525">
                      <a:noFill/>
                      <a:miter lim="800000"/>
                      <a:headEnd/>
                      <a:tailEnd/>
                    </a:ln>
                  </pic:spPr>
                </pic:pic>
              </a:graphicData>
            </a:graphic>
          </wp:inline>
        </w:drawing>
      </w:r>
      <w:r w:rsidRPr="00FD6CF8">
        <w:rPr>
          <w:sz w:val="28"/>
          <w:szCs w:val="28"/>
        </w:rPr>
        <w:t>)</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Если разъяснительную часть оставить без изменения, а условие и заключение утверждения заменить их отрицанием, то получим утверждение противоположное данному. </w:t>
      </w:r>
      <w:r w:rsidRPr="00FD6CF8">
        <w:rPr>
          <w:noProof/>
          <w:sz w:val="28"/>
          <w:szCs w:val="28"/>
        </w:rPr>
        <w:drawing>
          <wp:inline distT="0" distB="0" distL="0" distR="0">
            <wp:extent cx="580390" cy="237490"/>
            <wp:effectExtent l="19050" t="0" r="0" b="0"/>
            <wp:docPr id="577" name="Рисунок 577" descr="https://konspekta.net/lektsiiorgimg/baza9/6826070744471.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https://konspekta.net/lektsiiorgimg/baza9/6826070744471.files/image023.gif"/>
                    <pic:cNvPicPr>
                      <a:picLocks noChangeAspect="1" noChangeArrowheads="1"/>
                    </pic:cNvPicPr>
                  </pic:nvPicPr>
                  <pic:blipFill>
                    <a:blip r:embed="rId60"/>
                    <a:srcRect/>
                    <a:stretch>
                      <a:fillRect/>
                    </a:stretch>
                  </pic:blipFill>
                  <pic:spPr bwMode="auto">
                    <a:xfrm>
                      <a:off x="0" y="0"/>
                      <a:ext cx="580390" cy="237490"/>
                    </a:xfrm>
                    <a:prstGeom prst="rect">
                      <a:avLst/>
                    </a:prstGeom>
                    <a:noFill/>
                    <a:ln w="9525">
                      <a:noFill/>
                      <a:miter lim="800000"/>
                      <a:headEnd/>
                      <a:tailEnd/>
                    </a:ln>
                  </pic:spPr>
                </pic:pic>
              </a:graphicData>
            </a:graphic>
          </wp:inline>
        </w:drawing>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Если оставить без изменения разъяснительную часть и поменять местами условие и заключение утверждения, противоположного данному, то получим утверждение, обратное противоположному. </w:t>
      </w:r>
      <w:r w:rsidRPr="00FD6CF8">
        <w:rPr>
          <w:noProof/>
          <w:sz w:val="28"/>
          <w:szCs w:val="28"/>
        </w:rPr>
        <w:drawing>
          <wp:inline distT="0" distB="0" distL="0" distR="0">
            <wp:extent cx="544830" cy="237490"/>
            <wp:effectExtent l="0" t="0" r="7620" b="0"/>
            <wp:docPr id="578" name="Рисунок 578" descr="https://konspekta.net/lektsiiorgimg/baza9/6826070744471.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https://konspekta.net/lektsiiorgimg/baza9/6826070744471.files/image025.gif"/>
                    <pic:cNvPicPr>
                      <a:picLocks noChangeAspect="1" noChangeArrowheads="1"/>
                    </pic:cNvPicPr>
                  </pic:nvPicPr>
                  <pic:blipFill>
                    <a:blip r:embed="rId61"/>
                    <a:srcRect/>
                    <a:stretch>
                      <a:fillRect/>
                    </a:stretch>
                  </pic:blipFill>
                  <pic:spPr bwMode="auto">
                    <a:xfrm>
                      <a:off x="0" y="0"/>
                      <a:ext cx="544830" cy="237490"/>
                    </a:xfrm>
                    <a:prstGeom prst="rect">
                      <a:avLst/>
                    </a:prstGeom>
                    <a:noFill/>
                    <a:ln w="9525">
                      <a:noFill/>
                      <a:miter lim="800000"/>
                      <a:headEnd/>
                      <a:tailEnd/>
                    </a:ln>
                  </pic:spPr>
                </pic:pic>
              </a:graphicData>
            </a:graphic>
          </wp:inline>
        </w:drawing>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noProof/>
          <w:sz w:val="28"/>
          <w:szCs w:val="28"/>
        </w:rPr>
        <w:drawing>
          <wp:inline distT="0" distB="0" distL="0" distR="0">
            <wp:extent cx="439420" cy="474980"/>
            <wp:effectExtent l="0" t="0" r="0" b="0"/>
            <wp:docPr id="592" name="Рисунок 592" descr="https://konspekta.net/lektsiiorgimg/baza9/6826070744471.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https://konspekta.net/lektsiiorgimg/baza9/6826070744471.files/image026.gif"/>
                    <pic:cNvPicPr>
                      <a:picLocks noChangeAspect="1" noChangeArrowheads="1"/>
                    </pic:cNvPicPr>
                  </pic:nvPicPr>
                  <pic:blipFill>
                    <a:blip r:embed="rId62"/>
                    <a:srcRect/>
                    <a:stretch>
                      <a:fillRect/>
                    </a:stretch>
                  </pic:blipFill>
                  <pic:spPr bwMode="auto">
                    <a:xfrm>
                      <a:off x="0" y="0"/>
                      <a:ext cx="439420" cy="474980"/>
                    </a:xfrm>
                    <a:prstGeom prst="rect">
                      <a:avLst/>
                    </a:prstGeom>
                    <a:noFill/>
                    <a:ln w="9525">
                      <a:noFill/>
                      <a:miter lim="800000"/>
                      <a:headEnd/>
                      <a:tailEnd/>
                    </a:ln>
                  </pic:spPr>
                </pic:pic>
              </a:graphicData>
            </a:graphic>
          </wp:inline>
        </w:drawing>
      </w:r>
      <w:r w:rsidRPr="00FD6CF8">
        <w:rPr>
          <w:sz w:val="28"/>
          <w:szCs w:val="28"/>
        </w:rPr>
        <w:t> </w:t>
      </w:r>
      <w:r w:rsidRPr="00FD6CF8">
        <w:rPr>
          <w:noProof/>
          <w:sz w:val="28"/>
          <w:szCs w:val="28"/>
        </w:rPr>
        <w:drawing>
          <wp:inline distT="0" distB="0" distL="0" distR="0">
            <wp:extent cx="439420" cy="448310"/>
            <wp:effectExtent l="0" t="0" r="0" b="0"/>
            <wp:docPr id="593" name="Рисунок 593" descr="https://konspekta.net/lektsiiorgimg/baza9/6826070744471.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https://konspekta.net/lektsiiorgimg/baza9/6826070744471.files/image027.gif"/>
                    <pic:cNvPicPr>
                      <a:picLocks noChangeAspect="1" noChangeArrowheads="1"/>
                    </pic:cNvPicPr>
                  </pic:nvPicPr>
                  <pic:blipFill>
                    <a:blip r:embed="rId63"/>
                    <a:srcRect/>
                    <a:stretch>
                      <a:fillRect/>
                    </a:stretch>
                  </pic:blipFill>
                  <pic:spPr bwMode="auto">
                    <a:xfrm>
                      <a:off x="0" y="0"/>
                      <a:ext cx="439420" cy="448310"/>
                    </a:xfrm>
                    <a:prstGeom prst="rect">
                      <a:avLst/>
                    </a:prstGeom>
                    <a:noFill/>
                    <a:ln w="9525">
                      <a:noFill/>
                      <a:miter lim="800000"/>
                      <a:headEnd/>
                      <a:tailEnd/>
                    </a:ln>
                  </pic:spPr>
                </pic:pic>
              </a:graphicData>
            </a:graphic>
          </wp:inline>
        </w:drawing>
      </w:r>
      <w:r w:rsidRPr="00FD6CF8">
        <w:rPr>
          <w:sz w:val="28"/>
          <w:szCs w:val="28"/>
        </w:rPr>
        <w:t> </w:t>
      </w:r>
      <w:r w:rsidRPr="00FD6CF8">
        <w:rPr>
          <w:noProof/>
          <w:sz w:val="28"/>
          <w:szCs w:val="28"/>
        </w:rPr>
        <w:drawing>
          <wp:inline distT="0" distB="0" distL="0" distR="0">
            <wp:extent cx="466090" cy="184785"/>
            <wp:effectExtent l="19050" t="0" r="0" b="0"/>
            <wp:docPr id="594" name="Рисунок 594" descr="https://konspekta.net/lektsiiorgimg/baza9/6826070744471.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https://konspekta.net/lektsiiorgimg/baza9/6826070744471.files/image019.gif"/>
                    <pic:cNvPicPr>
                      <a:picLocks noChangeAspect="1" noChangeArrowheads="1"/>
                    </pic:cNvPicPr>
                  </pic:nvPicPr>
                  <pic:blipFill>
                    <a:blip r:embed="rId58"/>
                    <a:srcRect/>
                    <a:stretch>
                      <a:fillRect/>
                    </a:stretch>
                  </pic:blipFill>
                  <pic:spPr bwMode="auto">
                    <a:xfrm>
                      <a:off x="0" y="0"/>
                      <a:ext cx="466090" cy="184785"/>
                    </a:xfrm>
                    <a:prstGeom prst="rect">
                      <a:avLst/>
                    </a:prstGeom>
                    <a:noFill/>
                    <a:ln w="9525">
                      <a:noFill/>
                      <a:miter lim="800000"/>
                      <a:headEnd/>
                      <a:tailEnd/>
                    </a:ln>
                  </pic:spPr>
                </pic:pic>
              </a:graphicData>
            </a:graphic>
          </wp:inline>
        </w:drawing>
      </w:r>
      <w:r w:rsidRPr="00FD6CF8">
        <w:rPr>
          <w:sz w:val="28"/>
          <w:szCs w:val="28"/>
        </w:rPr>
        <w:t> </w:t>
      </w:r>
      <w:r w:rsidRPr="00FD6CF8">
        <w:rPr>
          <w:noProof/>
          <w:sz w:val="28"/>
          <w:szCs w:val="28"/>
        </w:rPr>
        <w:drawing>
          <wp:inline distT="0" distB="0" distL="0" distR="0">
            <wp:extent cx="466090" cy="184785"/>
            <wp:effectExtent l="19050" t="0" r="0" b="0"/>
            <wp:docPr id="595" name="Рисунок 595" descr="https://konspekta.net/lektsiiorgimg/baza9/6826070744471.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https://konspekta.net/lektsiiorgimg/baza9/6826070744471.files/image021.gif"/>
                    <pic:cNvPicPr>
                      <a:picLocks noChangeAspect="1" noChangeArrowheads="1"/>
                    </pic:cNvPicPr>
                  </pic:nvPicPr>
                  <pic:blipFill>
                    <a:blip r:embed="rId59"/>
                    <a:srcRect/>
                    <a:stretch>
                      <a:fillRect/>
                    </a:stretch>
                  </pic:blipFill>
                  <pic:spPr bwMode="auto">
                    <a:xfrm>
                      <a:off x="0" y="0"/>
                      <a:ext cx="466090" cy="184785"/>
                    </a:xfrm>
                    <a:prstGeom prst="rect">
                      <a:avLst/>
                    </a:prstGeom>
                    <a:noFill/>
                    <a:ln w="9525">
                      <a:noFill/>
                      <a:miter lim="800000"/>
                      <a:headEnd/>
                      <a:tailEnd/>
                    </a:ln>
                  </pic:spPr>
                </pic:pic>
              </a:graphicData>
            </a:graphic>
          </wp:inline>
        </w:drawing>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noProof/>
          <w:sz w:val="28"/>
          <w:szCs w:val="28"/>
        </w:rPr>
        <w:drawing>
          <wp:inline distT="0" distB="0" distL="0" distR="0">
            <wp:extent cx="466090" cy="219710"/>
            <wp:effectExtent l="19050" t="0" r="0" b="0"/>
            <wp:docPr id="596" name="Рисунок 596" descr="https://konspekta.net/lektsiiorgimg/baza9/6826070744471.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https://konspekta.net/lektsiiorgimg/baza9/6826070744471.files/image030.gif"/>
                    <pic:cNvPicPr>
                      <a:picLocks noChangeAspect="1" noChangeArrowheads="1"/>
                    </pic:cNvPicPr>
                  </pic:nvPicPr>
                  <pic:blipFill>
                    <a:blip r:embed="rId64"/>
                    <a:srcRect/>
                    <a:stretch>
                      <a:fillRect/>
                    </a:stretch>
                  </pic:blipFill>
                  <pic:spPr bwMode="auto">
                    <a:xfrm>
                      <a:off x="0" y="0"/>
                      <a:ext cx="466090" cy="219710"/>
                    </a:xfrm>
                    <a:prstGeom prst="rect">
                      <a:avLst/>
                    </a:prstGeom>
                    <a:noFill/>
                    <a:ln w="9525">
                      <a:noFill/>
                      <a:miter lim="800000"/>
                      <a:headEnd/>
                      <a:tailEnd/>
                    </a:ln>
                  </pic:spPr>
                </pic:pic>
              </a:graphicData>
            </a:graphic>
          </wp:inline>
        </w:drawing>
      </w:r>
      <w:r w:rsidRPr="00FD6CF8">
        <w:rPr>
          <w:sz w:val="28"/>
          <w:szCs w:val="28"/>
        </w:rPr>
        <w:t> </w:t>
      </w:r>
      <w:r w:rsidRPr="00FD6CF8">
        <w:rPr>
          <w:noProof/>
          <w:sz w:val="28"/>
          <w:szCs w:val="28"/>
        </w:rPr>
        <w:drawing>
          <wp:inline distT="0" distB="0" distL="0" distR="0">
            <wp:extent cx="466090" cy="219710"/>
            <wp:effectExtent l="19050" t="0" r="0" b="0"/>
            <wp:docPr id="597" name="Рисунок 597" descr="https://konspekta.net/lektsiiorgimg/baza9/6826070744471.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https://konspekta.net/lektsiiorgimg/baza9/6826070744471.files/image032.gif"/>
                    <pic:cNvPicPr>
                      <a:picLocks noChangeAspect="1" noChangeArrowheads="1"/>
                    </pic:cNvPicPr>
                  </pic:nvPicPr>
                  <pic:blipFill>
                    <a:blip r:embed="rId65"/>
                    <a:srcRect/>
                    <a:stretch>
                      <a:fillRect/>
                    </a:stretch>
                  </pic:blipFill>
                  <pic:spPr bwMode="auto">
                    <a:xfrm>
                      <a:off x="0" y="0"/>
                      <a:ext cx="466090" cy="219710"/>
                    </a:xfrm>
                    <a:prstGeom prst="rect">
                      <a:avLst/>
                    </a:prstGeom>
                    <a:noFill/>
                    <a:ln w="9525">
                      <a:noFill/>
                      <a:miter lim="800000"/>
                      <a:headEnd/>
                      <a:tailEnd/>
                    </a:ln>
                  </pic:spPr>
                </pic:pic>
              </a:graphicData>
            </a:graphic>
          </wp:inline>
        </w:drawing>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Утверждения </w:t>
      </w:r>
      <w:r w:rsidRPr="00FD6CF8">
        <w:rPr>
          <w:noProof/>
          <w:sz w:val="28"/>
          <w:szCs w:val="28"/>
        </w:rPr>
        <w:drawing>
          <wp:inline distT="0" distB="0" distL="0" distR="0">
            <wp:extent cx="466090" cy="184785"/>
            <wp:effectExtent l="19050" t="0" r="0" b="0"/>
            <wp:docPr id="598" name="Рисунок 598" descr="https://konspekta.net/lektsiiorgimg/baza9/6826070744471.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https://konspekta.net/lektsiiorgimg/baza9/6826070744471.files/image019.gif"/>
                    <pic:cNvPicPr>
                      <a:picLocks noChangeAspect="1" noChangeArrowheads="1"/>
                    </pic:cNvPicPr>
                  </pic:nvPicPr>
                  <pic:blipFill>
                    <a:blip r:embed="rId58"/>
                    <a:srcRect/>
                    <a:stretch>
                      <a:fillRect/>
                    </a:stretch>
                  </pic:blipFill>
                  <pic:spPr bwMode="auto">
                    <a:xfrm>
                      <a:off x="0" y="0"/>
                      <a:ext cx="466090" cy="184785"/>
                    </a:xfrm>
                    <a:prstGeom prst="rect">
                      <a:avLst/>
                    </a:prstGeom>
                    <a:noFill/>
                    <a:ln w="9525">
                      <a:noFill/>
                      <a:miter lim="800000"/>
                      <a:headEnd/>
                      <a:tailEnd/>
                    </a:ln>
                  </pic:spPr>
                </pic:pic>
              </a:graphicData>
            </a:graphic>
          </wp:inline>
        </w:drawing>
      </w:r>
      <w:r w:rsidRPr="00FD6CF8">
        <w:rPr>
          <w:sz w:val="28"/>
          <w:szCs w:val="28"/>
        </w:rPr>
        <w:t>, </w:t>
      </w:r>
      <w:r w:rsidRPr="00FD6CF8">
        <w:rPr>
          <w:noProof/>
          <w:sz w:val="28"/>
          <w:szCs w:val="28"/>
        </w:rPr>
        <w:drawing>
          <wp:inline distT="0" distB="0" distL="0" distR="0">
            <wp:extent cx="466090" cy="219710"/>
            <wp:effectExtent l="19050" t="0" r="0" b="0"/>
            <wp:docPr id="599" name="Рисунок 599" descr="https://konspekta.net/lektsiiorgimg/baza9/6826070744471.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https://konspekta.net/lektsiiorgimg/baza9/6826070744471.files/image032.gif"/>
                    <pic:cNvPicPr>
                      <a:picLocks noChangeAspect="1" noChangeArrowheads="1"/>
                    </pic:cNvPicPr>
                  </pic:nvPicPr>
                  <pic:blipFill>
                    <a:blip r:embed="rId65"/>
                    <a:srcRect/>
                    <a:stretch>
                      <a:fillRect/>
                    </a:stretch>
                  </pic:blipFill>
                  <pic:spPr bwMode="auto">
                    <a:xfrm>
                      <a:off x="0" y="0"/>
                      <a:ext cx="466090" cy="219710"/>
                    </a:xfrm>
                    <a:prstGeom prst="rect">
                      <a:avLst/>
                    </a:prstGeom>
                    <a:noFill/>
                    <a:ln w="9525">
                      <a:noFill/>
                      <a:miter lim="800000"/>
                      <a:headEnd/>
                      <a:tailEnd/>
                    </a:ln>
                  </pic:spPr>
                </pic:pic>
              </a:graphicData>
            </a:graphic>
          </wp:inline>
        </w:drawing>
      </w:r>
      <w:r w:rsidRPr="00FD6CF8">
        <w:rPr>
          <w:sz w:val="28"/>
          <w:szCs w:val="28"/>
        </w:rPr>
        <w:t> всегда одновременно истинны или ложны. Эта связь между теоремами используется при доказательстве методом от противного. Если первую теорему трудно доказать, то её заменяем на обратную противоположной.</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i/>
          <w:iCs/>
          <w:sz w:val="28"/>
          <w:szCs w:val="28"/>
        </w:rPr>
        <w:t>Схема метода доказательства от противного:</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1) предлагаем противоположное тому, что требуется доказать, т.е. …</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2) из предложения следует, что …</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3) получаем противоречие с …</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lastRenderedPageBreak/>
        <w:t>4) значит наше предположение неверно, а верно то, что требовалось доказать, т.е …</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rStyle w:val="aa"/>
          <w:sz w:val="28"/>
          <w:szCs w:val="28"/>
        </w:rPr>
        <w:t>III.</w:t>
      </w:r>
      <w:r w:rsidRPr="00FD6CF8">
        <w:rPr>
          <w:sz w:val="28"/>
          <w:szCs w:val="28"/>
        </w:rPr>
        <w:t> Если из предложения </w:t>
      </w:r>
      <w:r w:rsidRPr="00FD6CF8">
        <w:rPr>
          <w:noProof/>
          <w:sz w:val="28"/>
          <w:szCs w:val="28"/>
        </w:rPr>
        <w:drawing>
          <wp:inline distT="0" distB="0" distL="0" distR="0">
            <wp:extent cx="149225" cy="158115"/>
            <wp:effectExtent l="19050" t="0" r="3175" b="0"/>
            <wp:docPr id="692" name="Рисунок 692"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FD6CF8">
        <w:rPr>
          <w:sz w:val="28"/>
          <w:szCs w:val="28"/>
        </w:rPr>
        <w:t> следует предложение </w:t>
      </w:r>
      <w:r w:rsidRPr="00FD6CF8">
        <w:rPr>
          <w:noProof/>
          <w:sz w:val="28"/>
          <w:szCs w:val="28"/>
        </w:rPr>
        <w:drawing>
          <wp:inline distT="0" distB="0" distL="0" distR="0">
            <wp:extent cx="149225" cy="158115"/>
            <wp:effectExtent l="19050" t="0" r="3175" b="0"/>
            <wp:docPr id="693" name="Рисунок 693"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FD6CF8">
        <w:rPr>
          <w:sz w:val="28"/>
          <w:szCs w:val="28"/>
        </w:rPr>
        <w:t>, то говорят, что </w:t>
      </w:r>
      <w:r w:rsidRPr="00FD6CF8">
        <w:rPr>
          <w:noProof/>
          <w:sz w:val="28"/>
          <w:szCs w:val="28"/>
        </w:rPr>
        <w:drawing>
          <wp:inline distT="0" distB="0" distL="0" distR="0">
            <wp:extent cx="149225" cy="158115"/>
            <wp:effectExtent l="19050" t="0" r="3175" b="0"/>
            <wp:docPr id="694" name="Рисунок 694"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FD6CF8">
        <w:rPr>
          <w:sz w:val="28"/>
          <w:szCs w:val="28"/>
        </w:rPr>
        <w:t> - достаточное условие для </w:t>
      </w:r>
      <w:r w:rsidRPr="00FD6CF8">
        <w:rPr>
          <w:noProof/>
          <w:sz w:val="28"/>
          <w:szCs w:val="28"/>
        </w:rPr>
        <w:drawing>
          <wp:inline distT="0" distB="0" distL="0" distR="0">
            <wp:extent cx="149225" cy="158115"/>
            <wp:effectExtent l="19050" t="0" r="3175" b="0"/>
            <wp:docPr id="695" name="Рисунок 695"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FD6CF8">
        <w:rPr>
          <w:sz w:val="28"/>
          <w:szCs w:val="28"/>
        </w:rPr>
        <w:t>, а </w:t>
      </w:r>
      <w:r w:rsidRPr="00FD6CF8">
        <w:rPr>
          <w:noProof/>
          <w:sz w:val="28"/>
          <w:szCs w:val="28"/>
        </w:rPr>
        <w:drawing>
          <wp:inline distT="0" distB="0" distL="0" distR="0">
            <wp:extent cx="149225" cy="158115"/>
            <wp:effectExtent l="19050" t="0" r="3175" b="0"/>
            <wp:docPr id="696" name="Рисунок 696"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FD6CF8">
        <w:rPr>
          <w:sz w:val="28"/>
          <w:szCs w:val="28"/>
        </w:rPr>
        <w:t> - необходимое условие для </w:t>
      </w:r>
      <w:r w:rsidRPr="00FD6CF8">
        <w:rPr>
          <w:noProof/>
          <w:sz w:val="28"/>
          <w:szCs w:val="28"/>
        </w:rPr>
        <w:drawing>
          <wp:inline distT="0" distB="0" distL="0" distR="0">
            <wp:extent cx="149225" cy="158115"/>
            <wp:effectExtent l="19050" t="0" r="3175" b="0"/>
            <wp:docPr id="697" name="Рисунок 697"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FD6CF8">
        <w:rPr>
          <w:sz w:val="28"/>
          <w:szCs w:val="28"/>
        </w:rPr>
        <w:t>.</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Другими словами, предложение </w:t>
      </w:r>
      <w:r w:rsidRPr="00FD6CF8">
        <w:rPr>
          <w:noProof/>
          <w:sz w:val="28"/>
          <w:szCs w:val="28"/>
        </w:rPr>
        <w:drawing>
          <wp:inline distT="0" distB="0" distL="0" distR="0">
            <wp:extent cx="149225" cy="158115"/>
            <wp:effectExtent l="19050" t="0" r="3175" b="0"/>
            <wp:docPr id="698" name="Рисунок 698"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FD6CF8">
        <w:rPr>
          <w:sz w:val="28"/>
          <w:szCs w:val="28"/>
        </w:rPr>
        <w:t> называется необходимым условием для </w:t>
      </w:r>
      <w:r w:rsidRPr="00FD6CF8">
        <w:rPr>
          <w:noProof/>
          <w:sz w:val="28"/>
          <w:szCs w:val="28"/>
        </w:rPr>
        <w:drawing>
          <wp:inline distT="0" distB="0" distL="0" distR="0">
            <wp:extent cx="149225" cy="158115"/>
            <wp:effectExtent l="19050" t="0" r="3175" b="0"/>
            <wp:docPr id="699" name="Рисунок 699"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FD6CF8">
        <w:rPr>
          <w:sz w:val="28"/>
          <w:szCs w:val="28"/>
        </w:rPr>
        <w:t>, если оно логически следует из </w:t>
      </w:r>
      <w:r w:rsidRPr="00FD6CF8">
        <w:rPr>
          <w:noProof/>
          <w:sz w:val="28"/>
          <w:szCs w:val="28"/>
        </w:rPr>
        <w:drawing>
          <wp:inline distT="0" distB="0" distL="0" distR="0">
            <wp:extent cx="149225" cy="158115"/>
            <wp:effectExtent l="19050" t="0" r="3175" b="0"/>
            <wp:docPr id="700" name="Рисунок 700"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FD6CF8">
        <w:rPr>
          <w:sz w:val="28"/>
          <w:szCs w:val="28"/>
        </w:rPr>
        <w:t>. Предложение </w:t>
      </w:r>
      <w:r w:rsidRPr="00FD6CF8">
        <w:rPr>
          <w:noProof/>
          <w:sz w:val="28"/>
          <w:szCs w:val="28"/>
        </w:rPr>
        <w:drawing>
          <wp:inline distT="0" distB="0" distL="0" distR="0">
            <wp:extent cx="149225" cy="158115"/>
            <wp:effectExtent l="19050" t="0" r="3175" b="0"/>
            <wp:docPr id="701" name="Рисунок 701"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FD6CF8">
        <w:rPr>
          <w:sz w:val="28"/>
          <w:szCs w:val="28"/>
        </w:rPr>
        <w:t> называется достаточным условием для </w:t>
      </w:r>
      <w:r w:rsidRPr="00FD6CF8">
        <w:rPr>
          <w:noProof/>
          <w:sz w:val="28"/>
          <w:szCs w:val="28"/>
        </w:rPr>
        <w:drawing>
          <wp:inline distT="0" distB="0" distL="0" distR="0">
            <wp:extent cx="149225" cy="158115"/>
            <wp:effectExtent l="19050" t="0" r="3175" b="0"/>
            <wp:docPr id="702" name="Рисунок 702"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FD6CF8">
        <w:rPr>
          <w:sz w:val="28"/>
          <w:szCs w:val="28"/>
        </w:rPr>
        <w:t>,если </w:t>
      </w:r>
      <w:r w:rsidRPr="00FD6CF8">
        <w:rPr>
          <w:noProof/>
          <w:sz w:val="28"/>
          <w:szCs w:val="28"/>
        </w:rPr>
        <w:drawing>
          <wp:inline distT="0" distB="0" distL="0" distR="0">
            <wp:extent cx="149225" cy="158115"/>
            <wp:effectExtent l="19050" t="0" r="3175" b="0"/>
            <wp:docPr id="703" name="Рисунок 703"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FD6CF8">
        <w:rPr>
          <w:sz w:val="28"/>
          <w:szCs w:val="28"/>
        </w:rPr>
        <w:t> из него следует.</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Если </w:t>
      </w:r>
      <w:r w:rsidRPr="00FD6CF8">
        <w:rPr>
          <w:noProof/>
          <w:sz w:val="28"/>
          <w:szCs w:val="28"/>
        </w:rPr>
        <w:drawing>
          <wp:inline distT="0" distB="0" distL="0" distR="0">
            <wp:extent cx="466090" cy="184785"/>
            <wp:effectExtent l="19050" t="0" r="0" b="0"/>
            <wp:docPr id="704" name="Рисунок 704" descr="https://konspekta.net/lektsiiorgimg/baza9/6826070744471.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https://konspekta.net/lektsiiorgimg/baza9/6826070744471.files/image019.gif"/>
                    <pic:cNvPicPr>
                      <a:picLocks noChangeAspect="1" noChangeArrowheads="1"/>
                    </pic:cNvPicPr>
                  </pic:nvPicPr>
                  <pic:blipFill>
                    <a:blip r:embed="rId58"/>
                    <a:srcRect/>
                    <a:stretch>
                      <a:fillRect/>
                    </a:stretch>
                  </pic:blipFill>
                  <pic:spPr bwMode="auto">
                    <a:xfrm>
                      <a:off x="0" y="0"/>
                      <a:ext cx="466090" cy="184785"/>
                    </a:xfrm>
                    <a:prstGeom prst="rect">
                      <a:avLst/>
                    </a:prstGeom>
                    <a:noFill/>
                    <a:ln w="9525">
                      <a:noFill/>
                      <a:miter lim="800000"/>
                      <a:headEnd/>
                      <a:tailEnd/>
                    </a:ln>
                  </pic:spPr>
                </pic:pic>
              </a:graphicData>
            </a:graphic>
          </wp:inline>
        </w:drawing>
      </w:r>
      <w:r w:rsidRPr="00FD6CF8">
        <w:rPr>
          <w:sz w:val="28"/>
          <w:szCs w:val="28"/>
        </w:rPr>
        <w:t> “и”, </w:t>
      </w:r>
      <w:r w:rsidRPr="00FD6CF8">
        <w:rPr>
          <w:noProof/>
          <w:sz w:val="28"/>
          <w:szCs w:val="28"/>
        </w:rPr>
        <w:drawing>
          <wp:inline distT="0" distB="0" distL="0" distR="0">
            <wp:extent cx="466090" cy="184785"/>
            <wp:effectExtent l="19050" t="0" r="0" b="0"/>
            <wp:docPr id="705" name="Рисунок 705" descr="https://konspekta.net/lektsiiorgimg/baza9/6826070744471.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https://konspekta.net/lektsiiorgimg/baza9/6826070744471.files/image021.gif"/>
                    <pic:cNvPicPr>
                      <a:picLocks noChangeAspect="1" noChangeArrowheads="1"/>
                    </pic:cNvPicPr>
                  </pic:nvPicPr>
                  <pic:blipFill>
                    <a:blip r:embed="rId59"/>
                    <a:srcRect/>
                    <a:stretch>
                      <a:fillRect/>
                    </a:stretch>
                  </pic:blipFill>
                  <pic:spPr bwMode="auto">
                    <a:xfrm>
                      <a:off x="0" y="0"/>
                      <a:ext cx="466090" cy="184785"/>
                    </a:xfrm>
                    <a:prstGeom prst="rect">
                      <a:avLst/>
                    </a:prstGeom>
                    <a:noFill/>
                    <a:ln w="9525">
                      <a:noFill/>
                      <a:miter lim="800000"/>
                      <a:headEnd/>
                      <a:tailEnd/>
                    </a:ln>
                  </pic:spPr>
                </pic:pic>
              </a:graphicData>
            </a:graphic>
          </wp:inline>
        </w:drawing>
      </w:r>
      <w:r w:rsidRPr="00FD6CF8">
        <w:rPr>
          <w:sz w:val="28"/>
          <w:szCs w:val="28"/>
        </w:rPr>
        <w:t> “и”, то говорят, что </w:t>
      </w:r>
      <w:r w:rsidRPr="00FD6CF8">
        <w:rPr>
          <w:noProof/>
          <w:sz w:val="28"/>
          <w:szCs w:val="28"/>
        </w:rPr>
        <w:drawing>
          <wp:inline distT="0" distB="0" distL="0" distR="0">
            <wp:extent cx="149225" cy="158115"/>
            <wp:effectExtent l="19050" t="0" r="3175" b="0"/>
            <wp:docPr id="706" name="Рисунок 706"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FD6CF8">
        <w:rPr>
          <w:sz w:val="28"/>
          <w:szCs w:val="28"/>
        </w:rPr>
        <w:t> является необходимым и достаточным условием для </w:t>
      </w:r>
      <w:r w:rsidRPr="00FD6CF8">
        <w:rPr>
          <w:noProof/>
          <w:sz w:val="28"/>
          <w:szCs w:val="28"/>
        </w:rPr>
        <w:drawing>
          <wp:inline distT="0" distB="0" distL="0" distR="0">
            <wp:extent cx="149225" cy="158115"/>
            <wp:effectExtent l="19050" t="0" r="3175" b="0"/>
            <wp:docPr id="707" name="Рисунок 707"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FD6CF8">
        <w:rPr>
          <w:sz w:val="28"/>
          <w:szCs w:val="28"/>
        </w:rPr>
        <w:t>, и наоборот.</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noProof/>
          <w:sz w:val="28"/>
          <w:szCs w:val="28"/>
        </w:rPr>
        <w:drawing>
          <wp:inline distT="0" distB="0" distL="0" distR="0">
            <wp:extent cx="1389380" cy="210820"/>
            <wp:effectExtent l="19050" t="0" r="1270" b="0"/>
            <wp:docPr id="708" name="Рисунок 708" descr="https://konspekta.net/lektsiiorgimg/baza9/6826070744471.files/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https://konspekta.net/lektsiiorgimg/baza9/6826070744471.files/image038.gif"/>
                    <pic:cNvPicPr>
                      <a:picLocks noChangeAspect="1" noChangeArrowheads="1"/>
                    </pic:cNvPicPr>
                  </pic:nvPicPr>
                  <pic:blipFill>
                    <a:blip r:embed="rId68"/>
                    <a:srcRect/>
                    <a:stretch>
                      <a:fillRect/>
                    </a:stretch>
                  </pic:blipFill>
                  <pic:spPr bwMode="auto">
                    <a:xfrm>
                      <a:off x="0" y="0"/>
                      <a:ext cx="1389380" cy="210820"/>
                    </a:xfrm>
                    <a:prstGeom prst="rect">
                      <a:avLst/>
                    </a:prstGeom>
                    <a:noFill/>
                    <a:ln w="9525">
                      <a:noFill/>
                      <a:miter lim="800000"/>
                      <a:headEnd/>
                      <a:tailEnd/>
                    </a:ln>
                  </pic:spPr>
                </pic:pic>
              </a:graphicData>
            </a:graphic>
          </wp:inline>
        </w:drawing>
      </w:r>
      <w:r w:rsidRPr="00FD6CF8">
        <w:rPr>
          <w:sz w:val="28"/>
          <w:szCs w:val="28"/>
        </w:rPr>
        <w:t> </w:t>
      </w:r>
      <w:r w:rsidRPr="00FD6CF8">
        <w:rPr>
          <w:noProof/>
          <w:sz w:val="28"/>
          <w:szCs w:val="28"/>
        </w:rPr>
        <w:drawing>
          <wp:inline distT="0" distB="0" distL="0" distR="0">
            <wp:extent cx="1652905" cy="210820"/>
            <wp:effectExtent l="19050" t="0" r="4445" b="0"/>
            <wp:docPr id="709" name="Рисунок 709" descr="https://konspekta.net/lektsiiorgimg/baza9/6826070744471.file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https://konspekta.net/lektsiiorgimg/baza9/6826070744471.files/image039.gif"/>
                    <pic:cNvPicPr>
                      <a:picLocks noChangeAspect="1" noChangeArrowheads="1"/>
                    </pic:cNvPicPr>
                  </pic:nvPicPr>
                  <pic:blipFill>
                    <a:blip r:embed="rId69"/>
                    <a:srcRect/>
                    <a:stretch>
                      <a:fillRect/>
                    </a:stretch>
                  </pic:blipFill>
                  <pic:spPr bwMode="auto">
                    <a:xfrm>
                      <a:off x="0" y="0"/>
                      <a:ext cx="1652905" cy="210820"/>
                    </a:xfrm>
                    <a:prstGeom prst="rect">
                      <a:avLst/>
                    </a:prstGeom>
                    <a:noFill/>
                    <a:ln w="9525">
                      <a:noFill/>
                      <a:miter lim="800000"/>
                      <a:headEnd/>
                      <a:tailEnd/>
                    </a:ln>
                  </pic:spPr>
                </pic:pic>
              </a:graphicData>
            </a:graphic>
          </wp:inline>
        </w:drawing>
      </w:r>
      <w:r w:rsidRPr="00FD6CF8">
        <w:rPr>
          <w:sz w:val="28"/>
          <w:szCs w:val="28"/>
        </w:rPr>
        <w:t> Пример: Если число делится на 10, то оно делится на 2.</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 </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noProof/>
          <w:sz w:val="28"/>
          <w:szCs w:val="28"/>
        </w:rPr>
        <w:drawing>
          <wp:inline distT="0" distB="0" distL="0" distR="0">
            <wp:extent cx="149225" cy="158115"/>
            <wp:effectExtent l="19050" t="0" r="3175" b="0"/>
            <wp:docPr id="710" name="Рисунок 710"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FD6CF8">
        <w:rPr>
          <w:sz w:val="28"/>
          <w:szCs w:val="28"/>
        </w:rPr>
        <w:t> </w:t>
      </w:r>
      <w:r w:rsidRPr="00FD6CF8">
        <w:rPr>
          <w:noProof/>
          <w:sz w:val="28"/>
          <w:szCs w:val="28"/>
        </w:rPr>
        <w:drawing>
          <wp:inline distT="0" distB="0" distL="0" distR="0">
            <wp:extent cx="149225" cy="158115"/>
            <wp:effectExtent l="19050" t="0" r="3175" b="0"/>
            <wp:docPr id="711" name="Рисунок 711"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noProof/>
          <w:sz w:val="28"/>
          <w:szCs w:val="28"/>
        </w:rPr>
        <w:drawing>
          <wp:inline distT="0" distB="0" distL="0" distR="0">
            <wp:extent cx="466090" cy="184785"/>
            <wp:effectExtent l="19050" t="0" r="0" b="0"/>
            <wp:docPr id="712" name="Рисунок 712" descr="https://konspekta.net/lektsiiorgimg/baza9/6826070744471.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https://konspekta.net/lektsiiorgimg/baza9/6826070744471.files/image019.gif"/>
                    <pic:cNvPicPr>
                      <a:picLocks noChangeAspect="1" noChangeArrowheads="1"/>
                    </pic:cNvPicPr>
                  </pic:nvPicPr>
                  <pic:blipFill>
                    <a:blip r:embed="rId58"/>
                    <a:srcRect/>
                    <a:stretch>
                      <a:fillRect/>
                    </a:stretch>
                  </pic:blipFill>
                  <pic:spPr bwMode="auto">
                    <a:xfrm>
                      <a:off x="0" y="0"/>
                      <a:ext cx="466090" cy="184785"/>
                    </a:xfrm>
                    <a:prstGeom prst="rect">
                      <a:avLst/>
                    </a:prstGeom>
                    <a:noFill/>
                    <a:ln w="9525">
                      <a:noFill/>
                      <a:miter lim="800000"/>
                      <a:headEnd/>
                      <a:tailEnd/>
                    </a:ln>
                  </pic:spPr>
                </pic:pic>
              </a:graphicData>
            </a:graphic>
          </wp:inline>
        </w:drawing>
      </w:r>
      <w:r w:rsidRPr="00FD6CF8">
        <w:rPr>
          <w:sz w:val="28"/>
          <w:szCs w:val="28"/>
        </w:rPr>
        <w:t> истинно, т.е. </w:t>
      </w:r>
      <w:r w:rsidRPr="00FD6CF8">
        <w:rPr>
          <w:noProof/>
          <w:sz w:val="28"/>
          <w:szCs w:val="28"/>
        </w:rPr>
        <w:drawing>
          <wp:inline distT="0" distB="0" distL="0" distR="0">
            <wp:extent cx="149225" cy="158115"/>
            <wp:effectExtent l="19050" t="0" r="3175" b="0"/>
            <wp:docPr id="713" name="Рисунок 713"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FD6CF8">
        <w:rPr>
          <w:sz w:val="28"/>
          <w:szCs w:val="28"/>
        </w:rPr>
        <w:t> - достаточное для </w:t>
      </w:r>
      <w:r w:rsidRPr="00FD6CF8">
        <w:rPr>
          <w:noProof/>
          <w:sz w:val="28"/>
          <w:szCs w:val="28"/>
        </w:rPr>
        <w:drawing>
          <wp:inline distT="0" distB="0" distL="0" distR="0">
            <wp:extent cx="149225" cy="158115"/>
            <wp:effectExtent l="19050" t="0" r="3175" b="0"/>
            <wp:docPr id="714" name="Рисунок 714"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FD6CF8">
        <w:rPr>
          <w:sz w:val="28"/>
          <w:szCs w:val="28"/>
        </w:rPr>
        <w:t>,</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noProof/>
          <w:sz w:val="28"/>
          <w:szCs w:val="28"/>
        </w:rPr>
        <w:drawing>
          <wp:inline distT="0" distB="0" distL="0" distR="0">
            <wp:extent cx="149225" cy="158115"/>
            <wp:effectExtent l="19050" t="0" r="3175" b="0"/>
            <wp:docPr id="715" name="Рисунок 715" descr="https://konspekta.net/lektsiiorgimg/baza9/6826070744471.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https://konspekta.net/lektsiiorgimg/baza9/6826070744471.files/image036.gif"/>
                    <pic:cNvPicPr>
                      <a:picLocks noChangeAspect="1" noChangeArrowheads="1"/>
                    </pic:cNvPicPr>
                  </pic:nvPicPr>
                  <pic:blipFill>
                    <a:blip r:embed="rId67"/>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FD6CF8">
        <w:rPr>
          <w:sz w:val="28"/>
          <w:szCs w:val="28"/>
        </w:rPr>
        <w:t> - необходимое для </w:t>
      </w:r>
      <w:r w:rsidRPr="00FD6CF8">
        <w:rPr>
          <w:noProof/>
          <w:sz w:val="28"/>
          <w:szCs w:val="28"/>
        </w:rPr>
        <w:drawing>
          <wp:inline distT="0" distB="0" distL="0" distR="0">
            <wp:extent cx="149225" cy="158115"/>
            <wp:effectExtent l="19050" t="0" r="3175" b="0"/>
            <wp:docPr id="716" name="Рисунок 716" descr="https://konspekta.net/lektsiiorgimg/baza9/6826070744471.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https://konspekta.net/lektsiiorgimg/baza9/6826070744471.files/image034.gif"/>
                    <pic:cNvPicPr>
                      <a:picLocks noChangeAspect="1" noChangeArrowheads="1"/>
                    </pic:cNvPicPr>
                  </pic:nvPicPr>
                  <pic:blipFill>
                    <a:blip r:embed="rId66"/>
                    <a:srcRect/>
                    <a:stretch>
                      <a:fillRect/>
                    </a:stretch>
                  </pic:blipFill>
                  <pic:spPr bwMode="auto">
                    <a:xfrm>
                      <a:off x="0" y="0"/>
                      <a:ext cx="149225" cy="158115"/>
                    </a:xfrm>
                    <a:prstGeom prst="rect">
                      <a:avLst/>
                    </a:prstGeom>
                    <a:noFill/>
                    <a:ln w="9525">
                      <a:noFill/>
                      <a:miter lim="800000"/>
                      <a:headEnd/>
                      <a:tailEnd/>
                    </a:ln>
                  </pic:spPr>
                </pic:pic>
              </a:graphicData>
            </a:graphic>
          </wp:inline>
        </w:drawing>
      </w:r>
      <w:r w:rsidRPr="00FD6CF8">
        <w:rPr>
          <w:sz w:val="28"/>
          <w:szCs w:val="28"/>
        </w:rPr>
        <w:t>.</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u w:val="single"/>
        </w:rPr>
        <w:t>Определение.</w:t>
      </w:r>
      <w:r w:rsidRPr="00FD6CF8">
        <w:rPr>
          <w:sz w:val="28"/>
          <w:szCs w:val="28"/>
        </w:rPr>
        <w:t> Под </w:t>
      </w:r>
      <w:r w:rsidRPr="00FD6CF8">
        <w:rPr>
          <w:rStyle w:val="aa"/>
          <w:sz w:val="28"/>
          <w:szCs w:val="28"/>
        </w:rPr>
        <w:t>свойством</w:t>
      </w:r>
      <w:r w:rsidRPr="00FD6CF8">
        <w:rPr>
          <w:sz w:val="28"/>
          <w:szCs w:val="28"/>
        </w:rPr>
        <w:t> понимается обязательное условие принадлежности объекта к данному виду.</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Другими словами, </w:t>
      </w:r>
      <w:r w:rsidRPr="00FD6CF8">
        <w:rPr>
          <w:rStyle w:val="aa"/>
          <w:sz w:val="28"/>
          <w:szCs w:val="28"/>
        </w:rPr>
        <w:t>свойство</w:t>
      </w:r>
      <w:r w:rsidRPr="00FD6CF8">
        <w:rPr>
          <w:sz w:val="28"/>
          <w:szCs w:val="28"/>
        </w:rPr>
        <w:t> </w:t>
      </w:r>
      <w:r w:rsidRPr="00FD6CF8">
        <w:rPr>
          <w:i/>
          <w:iCs/>
          <w:sz w:val="28"/>
          <w:szCs w:val="28"/>
        </w:rPr>
        <w:t>–</w:t>
      </w:r>
      <w:r w:rsidRPr="00FD6CF8">
        <w:rPr>
          <w:sz w:val="28"/>
          <w:szCs w:val="28"/>
        </w:rPr>
        <w:t> это то, что мы можем получить (или доказать), исходя из того, что объект принадлежит к данному виду.</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Например, мы знаем, что </w:t>
      </w:r>
      <w:r w:rsidRPr="00FD6CF8">
        <w:rPr>
          <w:noProof/>
          <w:sz w:val="28"/>
          <w:szCs w:val="28"/>
        </w:rPr>
        <w:drawing>
          <wp:inline distT="0" distB="0" distL="0" distR="0">
            <wp:extent cx="457200" cy="184785"/>
            <wp:effectExtent l="19050" t="0" r="0" b="0"/>
            <wp:docPr id="717" name="Рисунок 717" descr="https://konspekta.net/lektsiiorgimg/baza9/6826070744471.fil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https://konspekta.net/lektsiiorgimg/baza9/6826070744471.files/image045.gif"/>
                    <pic:cNvPicPr>
                      <a:picLocks noChangeAspect="1" noChangeArrowheads="1"/>
                    </pic:cNvPicPr>
                  </pic:nvPicPr>
                  <pic:blipFill>
                    <a:blip r:embed="rId70"/>
                    <a:srcRect/>
                    <a:stretch>
                      <a:fillRect/>
                    </a:stretch>
                  </pic:blipFill>
                  <pic:spPr bwMode="auto">
                    <a:xfrm>
                      <a:off x="0" y="0"/>
                      <a:ext cx="457200" cy="184785"/>
                    </a:xfrm>
                    <a:prstGeom prst="rect">
                      <a:avLst/>
                    </a:prstGeom>
                    <a:noFill/>
                    <a:ln w="9525">
                      <a:noFill/>
                      <a:miter lim="800000"/>
                      <a:headEnd/>
                      <a:tailEnd/>
                    </a:ln>
                  </pic:spPr>
                </pic:pic>
              </a:graphicData>
            </a:graphic>
          </wp:inline>
        </w:drawing>
      </w:r>
      <w:r w:rsidRPr="00FD6CF8">
        <w:rPr>
          <w:sz w:val="28"/>
          <w:szCs w:val="28"/>
        </w:rPr>
        <w:t> - ромб. Следовательно, мы можем утверждать, что:</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¾ </w:t>
      </w:r>
      <w:r w:rsidRPr="00FD6CF8">
        <w:rPr>
          <w:noProof/>
          <w:sz w:val="28"/>
          <w:szCs w:val="28"/>
        </w:rPr>
        <w:drawing>
          <wp:inline distT="0" distB="0" distL="0" distR="0">
            <wp:extent cx="457200" cy="184785"/>
            <wp:effectExtent l="19050" t="0" r="0" b="0"/>
            <wp:docPr id="718" name="Рисунок 718" descr="https://konspekta.net/lektsiiorgimg/baza9/6826070744471.fil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https://konspekta.net/lektsiiorgimg/baza9/6826070744471.files/image045.gif"/>
                    <pic:cNvPicPr>
                      <a:picLocks noChangeAspect="1" noChangeArrowheads="1"/>
                    </pic:cNvPicPr>
                  </pic:nvPicPr>
                  <pic:blipFill>
                    <a:blip r:embed="rId70"/>
                    <a:srcRect/>
                    <a:stretch>
                      <a:fillRect/>
                    </a:stretch>
                  </pic:blipFill>
                  <pic:spPr bwMode="auto">
                    <a:xfrm>
                      <a:off x="0" y="0"/>
                      <a:ext cx="457200" cy="184785"/>
                    </a:xfrm>
                    <a:prstGeom prst="rect">
                      <a:avLst/>
                    </a:prstGeom>
                    <a:noFill/>
                    <a:ln w="9525">
                      <a:noFill/>
                      <a:miter lim="800000"/>
                      <a:headEnd/>
                      <a:tailEnd/>
                    </a:ln>
                  </pic:spPr>
                </pic:pic>
              </a:graphicData>
            </a:graphic>
          </wp:inline>
        </w:drawing>
      </w:r>
      <w:r w:rsidRPr="00FD6CF8">
        <w:rPr>
          <w:sz w:val="28"/>
          <w:szCs w:val="28"/>
        </w:rPr>
        <w:t> - четырехугольник</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¾ </w:t>
      </w:r>
      <w:r w:rsidRPr="00FD6CF8">
        <w:rPr>
          <w:noProof/>
          <w:sz w:val="28"/>
          <w:szCs w:val="28"/>
        </w:rPr>
        <w:drawing>
          <wp:inline distT="0" distB="0" distL="0" distR="0">
            <wp:extent cx="457200" cy="184785"/>
            <wp:effectExtent l="19050" t="0" r="0" b="0"/>
            <wp:docPr id="719" name="Рисунок 719" descr="https://konspekta.net/lektsiiorgimg/baza9/6826070744471.fil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https://konspekta.net/lektsiiorgimg/baza9/6826070744471.files/image045.gif"/>
                    <pic:cNvPicPr>
                      <a:picLocks noChangeAspect="1" noChangeArrowheads="1"/>
                    </pic:cNvPicPr>
                  </pic:nvPicPr>
                  <pic:blipFill>
                    <a:blip r:embed="rId70"/>
                    <a:srcRect/>
                    <a:stretch>
                      <a:fillRect/>
                    </a:stretch>
                  </pic:blipFill>
                  <pic:spPr bwMode="auto">
                    <a:xfrm>
                      <a:off x="0" y="0"/>
                      <a:ext cx="457200" cy="184785"/>
                    </a:xfrm>
                    <a:prstGeom prst="rect">
                      <a:avLst/>
                    </a:prstGeom>
                    <a:noFill/>
                    <a:ln w="9525">
                      <a:noFill/>
                      <a:miter lim="800000"/>
                      <a:headEnd/>
                      <a:tailEnd/>
                    </a:ln>
                  </pic:spPr>
                </pic:pic>
              </a:graphicData>
            </a:graphic>
          </wp:inline>
        </w:drawing>
      </w:r>
      <w:r w:rsidRPr="00FD6CF8">
        <w:rPr>
          <w:sz w:val="28"/>
          <w:szCs w:val="28"/>
        </w:rPr>
        <w:t> - параллелограмм</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¾ диагонали </w:t>
      </w:r>
      <w:r w:rsidRPr="00FD6CF8">
        <w:rPr>
          <w:noProof/>
          <w:sz w:val="28"/>
          <w:szCs w:val="28"/>
        </w:rPr>
        <w:drawing>
          <wp:inline distT="0" distB="0" distL="0" distR="0">
            <wp:extent cx="263525" cy="184785"/>
            <wp:effectExtent l="19050" t="0" r="3175" b="0"/>
            <wp:docPr id="720" name="Рисунок 720" descr="https://konspekta.net/lektsiiorgimg/baza9/6826070744471.files/image0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https://konspekta.net/lektsiiorgimg/baza9/6826070744471.files/image047.gif"/>
                    <pic:cNvPicPr>
                      <a:picLocks noChangeAspect="1" noChangeArrowheads="1"/>
                    </pic:cNvPicPr>
                  </pic:nvPicPr>
                  <pic:blipFill>
                    <a:blip r:embed="rId71"/>
                    <a:srcRect/>
                    <a:stretch>
                      <a:fillRect/>
                    </a:stretch>
                  </pic:blipFill>
                  <pic:spPr bwMode="auto">
                    <a:xfrm>
                      <a:off x="0" y="0"/>
                      <a:ext cx="263525" cy="184785"/>
                    </a:xfrm>
                    <a:prstGeom prst="rect">
                      <a:avLst/>
                    </a:prstGeom>
                    <a:noFill/>
                    <a:ln w="9525">
                      <a:noFill/>
                      <a:miter lim="800000"/>
                      <a:headEnd/>
                      <a:tailEnd/>
                    </a:ln>
                  </pic:spPr>
                </pic:pic>
              </a:graphicData>
            </a:graphic>
          </wp:inline>
        </w:drawing>
      </w:r>
      <w:r w:rsidRPr="00FD6CF8">
        <w:rPr>
          <w:sz w:val="28"/>
          <w:szCs w:val="28"/>
        </w:rPr>
        <w:t> и </w:t>
      </w:r>
      <w:r w:rsidRPr="00FD6CF8">
        <w:rPr>
          <w:noProof/>
          <w:sz w:val="28"/>
          <w:szCs w:val="28"/>
        </w:rPr>
        <w:drawing>
          <wp:inline distT="0" distB="0" distL="0" distR="0">
            <wp:extent cx="255270" cy="158115"/>
            <wp:effectExtent l="19050" t="0" r="0" b="0"/>
            <wp:docPr id="721" name="Рисунок 721" descr="https://konspekta.net/lektsiiorgimg/baza9/6826070744471.files/image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https://konspekta.net/lektsiiorgimg/baza9/6826070744471.files/image049.gif"/>
                    <pic:cNvPicPr>
                      <a:picLocks noChangeAspect="1" noChangeArrowheads="1"/>
                    </pic:cNvPicPr>
                  </pic:nvPicPr>
                  <pic:blipFill>
                    <a:blip r:embed="rId72"/>
                    <a:srcRect/>
                    <a:stretch>
                      <a:fillRect/>
                    </a:stretch>
                  </pic:blipFill>
                  <pic:spPr bwMode="auto">
                    <a:xfrm>
                      <a:off x="0" y="0"/>
                      <a:ext cx="255270" cy="158115"/>
                    </a:xfrm>
                    <a:prstGeom prst="rect">
                      <a:avLst/>
                    </a:prstGeom>
                    <a:noFill/>
                    <a:ln w="9525">
                      <a:noFill/>
                      <a:miter lim="800000"/>
                      <a:headEnd/>
                      <a:tailEnd/>
                    </a:ln>
                  </pic:spPr>
                </pic:pic>
              </a:graphicData>
            </a:graphic>
          </wp:inline>
        </w:drawing>
      </w:r>
      <w:r w:rsidRPr="00FD6CF8">
        <w:rPr>
          <w:sz w:val="28"/>
          <w:szCs w:val="28"/>
        </w:rPr>
        <w:t> перпендикулярны</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и т.д.</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Все это – свойства ромба. Иначе их называют </w:t>
      </w:r>
      <w:r w:rsidRPr="00FD6CF8">
        <w:rPr>
          <w:rStyle w:val="aa"/>
          <w:sz w:val="28"/>
          <w:szCs w:val="28"/>
        </w:rPr>
        <w:t>необходимыми</w:t>
      </w:r>
      <w:r w:rsidRPr="00FD6CF8">
        <w:rPr>
          <w:sz w:val="28"/>
          <w:szCs w:val="28"/>
        </w:rPr>
        <w:t> условиями того, что </w:t>
      </w:r>
      <w:r w:rsidRPr="00FD6CF8">
        <w:rPr>
          <w:noProof/>
          <w:sz w:val="28"/>
          <w:szCs w:val="28"/>
        </w:rPr>
        <w:drawing>
          <wp:inline distT="0" distB="0" distL="0" distR="0">
            <wp:extent cx="457200" cy="184785"/>
            <wp:effectExtent l="19050" t="0" r="0" b="0"/>
            <wp:docPr id="722" name="Рисунок 722" descr="https://konspekta.net/lektsiiorgimg/baza9/6826070744471.files/image0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https://konspekta.net/lektsiiorgimg/baza9/6826070744471.files/image045.gif"/>
                    <pic:cNvPicPr>
                      <a:picLocks noChangeAspect="1" noChangeArrowheads="1"/>
                    </pic:cNvPicPr>
                  </pic:nvPicPr>
                  <pic:blipFill>
                    <a:blip r:embed="rId70"/>
                    <a:srcRect/>
                    <a:stretch>
                      <a:fillRect/>
                    </a:stretch>
                  </pic:blipFill>
                  <pic:spPr bwMode="auto">
                    <a:xfrm>
                      <a:off x="0" y="0"/>
                      <a:ext cx="457200" cy="184785"/>
                    </a:xfrm>
                    <a:prstGeom prst="rect">
                      <a:avLst/>
                    </a:prstGeom>
                    <a:noFill/>
                    <a:ln w="9525">
                      <a:noFill/>
                      <a:miter lim="800000"/>
                      <a:headEnd/>
                      <a:tailEnd/>
                    </a:ln>
                  </pic:spPr>
                </pic:pic>
              </a:graphicData>
            </a:graphic>
          </wp:inline>
        </w:drawing>
      </w:r>
      <w:r w:rsidRPr="00FD6CF8">
        <w:rPr>
          <w:sz w:val="28"/>
          <w:szCs w:val="28"/>
        </w:rPr>
        <w:t> - ромб.</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lastRenderedPageBreak/>
        <w:t>Свойство для любого понятия можно сформулировать по следующей схеме:</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Если что-то является объектом такого-то вида,</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то</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для него выполняется то-то.</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rStyle w:val="aa"/>
          <w:sz w:val="28"/>
          <w:szCs w:val="28"/>
        </w:rPr>
        <w:t>Признак –</w:t>
      </w:r>
      <w:r w:rsidRPr="00FD6CF8">
        <w:rPr>
          <w:sz w:val="28"/>
          <w:szCs w:val="28"/>
        </w:rPr>
        <w:t> это достаточное условие, т.е. такое, которое формулируется по схеме:</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Если для данного объекта выполняется такое-то условие,</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то</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объект принадлежит к рассматриваемому виду.</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В математике часты случаи, когда одно и то же условие является и свойством, и признаком данного понятия.</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Пример.</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Признак: Если в четырёхугольнике диагонали пересекаются в одной точке и делятся ею пополам, то четырёхугольник является параллелограммом.</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Свойство: Если четырёхугольник является параллелограммом, то его диагонали пересекаются в одной точке и делятся ею пополам.</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Такое условие, которое является одновременно и признаком, и свойством, называется характеристическим свойством понятия. Сформулировать можно его двумя способами с использованием слов: или “необходимо и достаточно”, или “тогда и только тогда”.</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Пример.</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1) Четырехугольник является параллелограммом тогда и только тогда, когда его диагонали пересекаются в одной точке и делятся ею пополам.</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2) Для того чтобы четырехугольник являлся параллелограммом необходимо и достаточно, чтобы его диагонали пересекались и делились ею пополам.</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rStyle w:val="aa"/>
          <w:sz w:val="28"/>
          <w:szCs w:val="28"/>
        </w:rPr>
        <w:t>IV.</w:t>
      </w:r>
      <w:r w:rsidRPr="00FD6CF8">
        <w:rPr>
          <w:sz w:val="28"/>
          <w:szCs w:val="28"/>
        </w:rPr>
        <w:t> При изучении теоремы можно условно выделить следующие этапы:</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lastRenderedPageBreak/>
        <w:t>1) подготовительный этап</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2) введение</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3) усвоение</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4) закрепление</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I. Осуществляется актуализация знаний, необходимых для введения и доказательства теоремы.</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¾ мотивация изучения теоремы:</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a) обобщение необходимых в жизни фактов и явлений и перевод их на математический язык;</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b) показать необходимость знания той или иной теоремы для решения практических задач;</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c) показать, как решалась данная проблема в истории науки.</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¾ с помощью практической работы подвести к открытию теоремы.</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II.</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¾ разобраться в структуре теоремы (дано, доказать);</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¾ сделать чертеж и краткую запись</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¾ поиск доказательства: он может осуществляться с помощью различных приемов. например, конструирование идеи доказательства, исходя из требования теоремы; обращение к известным методам доказательтва4 использование идеи рассматривать взаимное расположение данных и появившихся в ходе доказательства фигур и т.д. Завершается поиск составлением плана доказательства.</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¾ оформление доказательства</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III.С помощью специально подобранных заданий и вопросов осуществить:</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¾ Усвоение формулировки</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¾ Усвоение доказательства</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lastRenderedPageBreak/>
        <w:t>¾ Решение простейших задач (по готовому чертежу) на непосредственное применение теоремы.</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IV. Решение разнообразных задач, повторение доказательства.</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i/>
          <w:iCs/>
          <w:sz w:val="28"/>
          <w:szCs w:val="28"/>
        </w:rPr>
        <w:t>Замечания.</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rStyle w:val="aa"/>
          <w:sz w:val="28"/>
          <w:szCs w:val="28"/>
        </w:rPr>
        <w:t>1.</w:t>
      </w:r>
      <w:r w:rsidRPr="00FD6CF8">
        <w:rPr>
          <w:sz w:val="28"/>
          <w:szCs w:val="28"/>
        </w:rPr>
        <w:t> При поиске путей доказательства следует иметь ввиду:</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1) Если в доказательстве используется известный учащимся метод или доказательство осуществляется по известной уже схеме, то учащимся сообщается метод, а дальше беседа по плану:</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¾ каков 1-ый шаг данного метода?</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¾ Как это сделать для данной теоремы?</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¾ …</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2) если теорема содержит небольшое число этапов доказательства, каждый из которых “прозрачно” связан с другим, то применяем аналогичные рассуждения: что нужно знать, чтобы доказать (с конца)</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3) если теорема сложная, то ученикам следует сообщить идею доказательства.</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rStyle w:val="aa"/>
          <w:sz w:val="28"/>
          <w:szCs w:val="28"/>
        </w:rPr>
        <w:t>2.</w:t>
      </w:r>
      <w:r w:rsidRPr="00FD6CF8">
        <w:rPr>
          <w:sz w:val="28"/>
          <w:szCs w:val="28"/>
        </w:rPr>
        <w:t> На этапе усвоения доказательства задаем вопросы:</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¾ Какова схема доказательства?</w:t>
      </w:r>
    </w:p>
    <w:p w:rsidR="006B2A39" w:rsidRPr="00FD6CF8"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¾ Каковы этапы доказательства?</w:t>
      </w:r>
    </w:p>
    <w:p w:rsidR="006B2A39" w:rsidRDefault="006B2A39" w:rsidP="006B2A39">
      <w:pPr>
        <w:pStyle w:val="a9"/>
        <w:shd w:val="clear" w:color="auto" w:fill="FEFEFE"/>
        <w:spacing w:before="277" w:beforeAutospacing="0" w:after="277" w:afterAutospacing="0"/>
        <w:ind w:left="277" w:right="831"/>
        <w:rPr>
          <w:sz w:val="28"/>
          <w:szCs w:val="28"/>
        </w:rPr>
      </w:pPr>
      <w:r w:rsidRPr="00FD6CF8">
        <w:rPr>
          <w:sz w:val="28"/>
          <w:szCs w:val="28"/>
        </w:rPr>
        <w:t>¾ На чем основывается каждый этап?</w:t>
      </w:r>
    </w:p>
    <w:p w:rsidR="0037370A" w:rsidRPr="00FD6CF8" w:rsidRDefault="0037370A" w:rsidP="006B2A39">
      <w:pPr>
        <w:pStyle w:val="a9"/>
        <w:shd w:val="clear" w:color="auto" w:fill="FEFEFE"/>
        <w:spacing w:before="277" w:beforeAutospacing="0" w:after="277" w:afterAutospacing="0"/>
        <w:ind w:left="277" w:right="831"/>
        <w:rPr>
          <w:sz w:val="28"/>
          <w:szCs w:val="28"/>
        </w:rPr>
      </w:pPr>
    </w:p>
    <w:p w:rsidR="0037370A" w:rsidRDefault="0037370A" w:rsidP="00BA51B4">
      <w:pPr>
        <w:tabs>
          <w:tab w:val="left" w:pos="1717"/>
        </w:tabs>
        <w:jc w:val="center"/>
        <w:rPr>
          <w:rFonts w:ascii="Times New Roman" w:hAnsi="Times New Roman"/>
          <w:b/>
          <w:bCs/>
          <w:sz w:val="28"/>
          <w:szCs w:val="28"/>
        </w:rPr>
      </w:pPr>
      <w:r w:rsidRPr="0037370A">
        <w:rPr>
          <w:rFonts w:ascii="Times New Roman" w:hAnsi="Times New Roman"/>
          <w:b/>
          <w:bCs/>
          <w:sz w:val="28"/>
          <w:szCs w:val="28"/>
        </w:rPr>
        <w:t xml:space="preserve">Практическая подготовка 1. </w:t>
      </w:r>
    </w:p>
    <w:p w:rsidR="006B2A39" w:rsidRPr="0037370A" w:rsidRDefault="0037370A" w:rsidP="00BA51B4">
      <w:pPr>
        <w:tabs>
          <w:tab w:val="left" w:pos="1717"/>
        </w:tabs>
        <w:jc w:val="center"/>
        <w:rPr>
          <w:rFonts w:ascii="Times New Roman" w:hAnsi="Times New Roman"/>
          <w:b/>
          <w:bCs/>
          <w:sz w:val="28"/>
          <w:szCs w:val="28"/>
        </w:rPr>
      </w:pPr>
      <w:r w:rsidRPr="0037370A">
        <w:rPr>
          <w:rFonts w:ascii="Times New Roman" w:hAnsi="Times New Roman"/>
          <w:b/>
          <w:bCs/>
          <w:sz w:val="28"/>
          <w:szCs w:val="28"/>
        </w:rPr>
        <w:t>Умозаключения и их виды.</w:t>
      </w:r>
    </w:p>
    <w:p w:rsidR="0037370A" w:rsidRPr="0037370A" w:rsidRDefault="0037370A" w:rsidP="0037370A">
      <w:pPr>
        <w:pStyle w:val="a9"/>
        <w:shd w:val="clear" w:color="auto" w:fill="FEFEFE"/>
        <w:spacing w:before="277" w:beforeAutospacing="0" w:after="277" w:afterAutospacing="0"/>
        <w:ind w:left="277" w:right="831"/>
        <w:rPr>
          <w:sz w:val="28"/>
          <w:szCs w:val="28"/>
        </w:rPr>
      </w:pPr>
      <w:r w:rsidRPr="0037370A">
        <w:rPr>
          <w:i/>
          <w:iCs/>
          <w:sz w:val="28"/>
          <w:szCs w:val="28"/>
        </w:rPr>
        <w:t>Умозаключение</w:t>
      </w:r>
      <w:r w:rsidRPr="0037370A">
        <w:rPr>
          <w:sz w:val="28"/>
          <w:szCs w:val="28"/>
        </w:rPr>
        <w:t> – это способ получения нового знания на основе некоторого имеющегося.</w:t>
      </w:r>
    </w:p>
    <w:p w:rsidR="0037370A" w:rsidRPr="0037370A" w:rsidRDefault="0037370A" w:rsidP="0037370A">
      <w:pPr>
        <w:pStyle w:val="a9"/>
        <w:shd w:val="clear" w:color="auto" w:fill="FEFEFE"/>
        <w:spacing w:before="277" w:beforeAutospacing="0" w:after="277" w:afterAutospacing="0"/>
        <w:ind w:left="277" w:right="831"/>
        <w:rPr>
          <w:sz w:val="28"/>
          <w:szCs w:val="28"/>
        </w:rPr>
      </w:pPr>
      <w:r w:rsidRPr="0037370A">
        <w:rPr>
          <w:sz w:val="28"/>
          <w:szCs w:val="28"/>
        </w:rPr>
        <w:t>Умозаключение состоит из посылок и заключения. </w:t>
      </w:r>
      <w:r w:rsidRPr="0037370A">
        <w:rPr>
          <w:i/>
          <w:iCs/>
          <w:sz w:val="28"/>
          <w:szCs w:val="28"/>
        </w:rPr>
        <w:t>Посылки</w:t>
      </w:r>
      <w:r w:rsidRPr="0037370A">
        <w:rPr>
          <w:sz w:val="28"/>
          <w:szCs w:val="28"/>
        </w:rPr>
        <w:t> – это высказывания, содержащие исходное знание. </w:t>
      </w:r>
      <w:r w:rsidRPr="0037370A">
        <w:rPr>
          <w:i/>
          <w:iCs/>
          <w:sz w:val="28"/>
          <w:szCs w:val="28"/>
        </w:rPr>
        <w:t>Заключение</w:t>
      </w:r>
      <w:r w:rsidRPr="0037370A">
        <w:rPr>
          <w:sz w:val="28"/>
          <w:szCs w:val="28"/>
        </w:rPr>
        <w:t xml:space="preserve"> – это высказывание, содержащее новое знание, полученное из исходного. </w:t>
      </w:r>
      <w:r w:rsidRPr="0037370A">
        <w:rPr>
          <w:sz w:val="28"/>
          <w:szCs w:val="28"/>
        </w:rPr>
        <w:lastRenderedPageBreak/>
        <w:t>Как правило, заключение отделяется от посылок с помощью слов «следовательно», «значит».</w:t>
      </w:r>
    </w:p>
    <w:p w:rsidR="0037370A" w:rsidRPr="0037370A" w:rsidRDefault="0037370A" w:rsidP="0037370A">
      <w:pPr>
        <w:pStyle w:val="a9"/>
        <w:shd w:val="clear" w:color="auto" w:fill="FEFEFE"/>
        <w:spacing w:before="277" w:beforeAutospacing="0" w:after="277" w:afterAutospacing="0"/>
        <w:ind w:left="277" w:right="831"/>
        <w:rPr>
          <w:sz w:val="28"/>
          <w:szCs w:val="28"/>
        </w:rPr>
      </w:pPr>
      <w:r w:rsidRPr="0037370A">
        <w:rPr>
          <w:rStyle w:val="aa"/>
          <w:sz w:val="28"/>
          <w:szCs w:val="28"/>
        </w:rPr>
        <w:t>Задания:</w:t>
      </w:r>
    </w:p>
    <w:p w:rsidR="0037370A" w:rsidRPr="0037370A" w:rsidRDefault="0037370A" w:rsidP="0037370A">
      <w:pPr>
        <w:pStyle w:val="a9"/>
        <w:shd w:val="clear" w:color="auto" w:fill="FEFEFE"/>
        <w:spacing w:before="277" w:beforeAutospacing="0" w:after="277" w:afterAutospacing="0"/>
        <w:ind w:left="277" w:right="831"/>
        <w:rPr>
          <w:sz w:val="28"/>
          <w:szCs w:val="28"/>
        </w:rPr>
      </w:pPr>
      <w:r w:rsidRPr="0037370A">
        <w:rPr>
          <w:bCs/>
          <w:sz w:val="28"/>
          <w:szCs w:val="28"/>
        </w:rPr>
        <w:br/>
      </w:r>
      <w:r w:rsidRPr="0037370A">
        <w:rPr>
          <w:rStyle w:val="aa"/>
          <w:b w:val="0"/>
          <w:sz w:val="28"/>
          <w:szCs w:val="28"/>
        </w:rPr>
        <w:t>1 </w:t>
      </w:r>
      <w:r w:rsidRPr="0037370A">
        <w:rPr>
          <w:bCs/>
          <w:noProof/>
          <w:sz w:val="28"/>
          <w:szCs w:val="28"/>
        </w:rPr>
        <w:drawing>
          <wp:inline distT="0" distB="0" distL="0" distR="0">
            <wp:extent cx="1177925" cy="377825"/>
            <wp:effectExtent l="19050" t="0" r="3175" b="0"/>
            <wp:docPr id="29" name="Рисунок 14" descr="https://konspekta.net/lektsiiorgimg/baza13/4091112438491.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konspekta.net/lektsiiorgimg/baza13/4091112438491.files/image019.gif"/>
                    <pic:cNvPicPr>
                      <a:picLocks noChangeAspect="1" noChangeArrowheads="1"/>
                    </pic:cNvPicPr>
                  </pic:nvPicPr>
                  <pic:blipFill>
                    <a:blip r:embed="rId73"/>
                    <a:srcRect/>
                    <a:stretch>
                      <a:fillRect/>
                    </a:stretch>
                  </pic:blipFill>
                  <pic:spPr bwMode="auto">
                    <a:xfrm>
                      <a:off x="0" y="0"/>
                      <a:ext cx="1177925" cy="377825"/>
                    </a:xfrm>
                    <a:prstGeom prst="rect">
                      <a:avLst/>
                    </a:prstGeom>
                    <a:noFill/>
                    <a:ln w="9525">
                      <a:noFill/>
                      <a:miter lim="800000"/>
                      <a:headEnd/>
                      <a:tailEnd/>
                    </a:ln>
                  </pic:spPr>
                </pic:pic>
              </a:graphicData>
            </a:graphic>
          </wp:inline>
        </w:drawing>
      </w:r>
      <w:r w:rsidRPr="0037370A">
        <w:rPr>
          <w:rStyle w:val="aa"/>
          <w:b w:val="0"/>
          <w:sz w:val="28"/>
          <w:szCs w:val="28"/>
        </w:rPr>
        <w:t>. В каждом из следующих умозаключений выделите посылки и заключение, проверьте правильность умозаключений с помощью кругов Эйлера: а) Все учащиеся нашего класса в каникулы ходили в театр. Петя не был в театре в дни каникул. Следовательно, Петя – учащийся не нашего класса. б) Все деревья – растения. Сосна – дерево. Значит, сосна – растение. в) Каждый учащийся нашего класса занимается в каком-то кружке. Петя занимается в кружке по рисованию. Следовательно, Петя учится в нашем классе. г) Все антилопы стройные. Стройные животные радуют глаз. Все антилопы радуют глаз.</w:t>
      </w:r>
    </w:p>
    <w:p w:rsidR="0037370A" w:rsidRPr="0037370A" w:rsidRDefault="0037370A" w:rsidP="0037370A">
      <w:pPr>
        <w:pStyle w:val="a9"/>
        <w:spacing w:before="277" w:beforeAutospacing="0" w:after="277" w:afterAutospacing="0"/>
        <w:ind w:left="277" w:right="831"/>
        <w:rPr>
          <w:bCs/>
          <w:sz w:val="28"/>
          <w:szCs w:val="28"/>
          <w:shd w:val="clear" w:color="auto" w:fill="FEFEFE"/>
        </w:rPr>
      </w:pPr>
      <w:r w:rsidRPr="0037370A">
        <w:rPr>
          <w:bCs/>
          <w:noProof/>
          <w:sz w:val="28"/>
          <w:szCs w:val="28"/>
          <w:shd w:val="clear" w:color="auto" w:fill="FEFEFE"/>
        </w:rPr>
        <w:drawing>
          <wp:inline distT="0" distB="0" distL="0" distR="0">
            <wp:extent cx="263525" cy="263525"/>
            <wp:effectExtent l="19050" t="0" r="3175" b="0"/>
            <wp:docPr id="30" name="Рисунок 15" descr="https://konspekta.net/lektsiiorgimg/baza13/4091112438491.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konspekta.net/lektsiiorgimg/baza13/4091112438491.files/image020.gif"/>
                    <pic:cNvPicPr>
                      <a:picLocks noChangeAspect="1" noChangeArrowheads="1"/>
                    </pic:cNvPicPr>
                  </pic:nvPicPr>
                  <pic:blipFill>
                    <a:blip r:embed="rId74"/>
                    <a:srcRect/>
                    <a:stretch>
                      <a:fillRect/>
                    </a:stretch>
                  </pic:blipFill>
                  <pic:spPr bwMode="auto">
                    <a:xfrm>
                      <a:off x="0" y="0"/>
                      <a:ext cx="263525" cy="263525"/>
                    </a:xfrm>
                    <a:prstGeom prst="rect">
                      <a:avLst/>
                    </a:prstGeom>
                    <a:noFill/>
                    <a:ln w="9525">
                      <a:noFill/>
                      <a:miter lim="800000"/>
                      <a:headEnd/>
                      <a:tailEnd/>
                    </a:ln>
                  </pic:spPr>
                </pic:pic>
              </a:graphicData>
            </a:graphic>
          </wp:inline>
        </w:drawing>
      </w:r>
      <w:r w:rsidRPr="0037370A">
        <w:rPr>
          <w:bCs/>
          <w:sz w:val="28"/>
          <w:szCs w:val="28"/>
          <w:shd w:val="clear" w:color="auto" w:fill="FEFEFE"/>
        </w:rPr>
        <w:t> А)</w:t>
      </w:r>
    </w:p>
    <w:p w:rsidR="0037370A" w:rsidRPr="0037370A" w:rsidRDefault="0037370A" w:rsidP="0037370A">
      <w:pPr>
        <w:pStyle w:val="a9"/>
        <w:spacing w:before="277" w:beforeAutospacing="0" w:after="277" w:afterAutospacing="0"/>
        <w:ind w:left="277" w:right="831"/>
        <w:rPr>
          <w:bCs/>
          <w:sz w:val="28"/>
          <w:szCs w:val="28"/>
          <w:shd w:val="clear" w:color="auto" w:fill="FEFEFE"/>
        </w:rPr>
      </w:pPr>
      <w:r w:rsidRPr="0037370A">
        <w:rPr>
          <w:bCs/>
          <w:noProof/>
          <w:sz w:val="28"/>
          <w:szCs w:val="28"/>
          <w:shd w:val="clear" w:color="auto" w:fill="FEFEFE"/>
        </w:rPr>
        <w:drawing>
          <wp:inline distT="0" distB="0" distL="0" distR="0">
            <wp:extent cx="2435225" cy="949325"/>
            <wp:effectExtent l="19050" t="0" r="3175" b="0"/>
            <wp:docPr id="31" name="Рисунок 16" descr="https://konspekta.net/lektsiiorgimg/baza13/4091112438491.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konspekta.net/lektsiiorgimg/baza13/4091112438491.files/image021.gif"/>
                    <pic:cNvPicPr>
                      <a:picLocks noChangeAspect="1" noChangeArrowheads="1"/>
                    </pic:cNvPicPr>
                  </pic:nvPicPr>
                  <pic:blipFill>
                    <a:blip r:embed="rId75"/>
                    <a:srcRect/>
                    <a:stretch>
                      <a:fillRect/>
                    </a:stretch>
                  </pic:blipFill>
                  <pic:spPr bwMode="auto">
                    <a:xfrm>
                      <a:off x="0" y="0"/>
                      <a:ext cx="2435225" cy="949325"/>
                    </a:xfrm>
                    <a:prstGeom prst="rect">
                      <a:avLst/>
                    </a:prstGeom>
                    <a:noFill/>
                    <a:ln w="9525">
                      <a:noFill/>
                      <a:miter lim="800000"/>
                      <a:headEnd/>
                      <a:tailEnd/>
                    </a:ln>
                  </pic:spPr>
                </pic:pic>
              </a:graphicData>
            </a:graphic>
          </wp:inline>
        </w:drawing>
      </w:r>
    </w:p>
    <w:p w:rsidR="0037370A" w:rsidRPr="0037370A" w:rsidRDefault="0037370A" w:rsidP="0037370A">
      <w:pPr>
        <w:pStyle w:val="a9"/>
        <w:spacing w:before="277" w:beforeAutospacing="0" w:after="277" w:afterAutospacing="0"/>
        <w:ind w:left="277" w:right="831"/>
        <w:rPr>
          <w:bCs/>
          <w:sz w:val="28"/>
          <w:szCs w:val="28"/>
          <w:shd w:val="clear" w:color="auto" w:fill="FEFEFE"/>
        </w:rPr>
      </w:pPr>
      <w:r w:rsidRPr="0037370A">
        <w:rPr>
          <w:bCs/>
          <w:sz w:val="28"/>
          <w:szCs w:val="28"/>
          <w:shd w:val="clear" w:color="auto" w:fill="FEFEFE"/>
        </w:rPr>
        <w:t>Б </w:t>
      </w:r>
      <w:r w:rsidRPr="0037370A">
        <w:rPr>
          <w:bCs/>
          <w:noProof/>
          <w:sz w:val="28"/>
          <w:szCs w:val="28"/>
          <w:shd w:val="clear" w:color="auto" w:fill="FEFEFE"/>
        </w:rPr>
        <w:drawing>
          <wp:inline distT="0" distB="0" distL="0" distR="0">
            <wp:extent cx="949325" cy="377825"/>
            <wp:effectExtent l="19050" t="0" r="3175" b="0"/>
            <wp:docPr id="800" name="Рисунок 17" descr="https://konspekta.net/lektsiiorgimg/baza13/4091112438491.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konspekta.net/lektsiiorgimg/baza13/4091112438491.files/image022.gif"/>
                    <pic:cNvPicPr>
                      <a:picLocks noChangeAspect="1" noChangeArrowheads="1"/>
                    </pic:cNvPicPr>
                  </pic:nvPicPr>
                  <pic:blipFill>
                    <a:blip r:embed="rId76"/>
                    <a:srcRect/>
                    <a:stretch>
                      <a:fillRect/>
                    </a:stretch>
                  </pic:blipFill>
                  <pic:spPr bwMode="auto">
                    <a:xfrm>
                      <a:off x="0" y="0"/>
                      <a:ext cx="949325" cy="377825"/>
                    </a:xfrm>
                    <a:prstGeom prst="rect">
                      <a:avLst/>
                    </a:prstGeom>
                    <a:noFill/>
                    <a:ln w="9525">
                      <a:noFill/>
                      <a:miter lim="800000"/>
                      <a:headEnd/>
                      <a:tailEnd/>
                    </a:ln>
                  </pic:spPr>
                </pic:pic>
              </a:graphicData>
            </a:graphic>
          </wp:inline>
        </w:drawing>
      </w:r>
      <w:r w:rsidRPr="0037370A">
        <w:rPr>
          <w:bCs/>
          <w:sz w:val="28"/>
          <w:szCs w:val="28"/>
          <w:shd w:val="clear" w:color="auto" w:fill="FEFEFE"/>
        </w:rPr>
        <w:t>)</w:t>
      </w:r>
    </w:p>
    <w:p w:rsidR="0037370A" w:rsidRPr="0037370A" w:rsidRDefault="0037370A" w:rsidP="0037370A">
      <w:pPr>
        <w:pStyle w:val="a9"/>
        <w:spacing w:before="277" w:beforeAutospacing="0" w:after="277" w:afterAutospacing="0"/>
        <w:ind w:left="277" w:right="831"/>
        <w:rPr>
          <w:bCs/>
          <w:sz w:val="28"/>
          <w:szCs w:val="28"/>
          <w:shd w:val="clear" w:color="auto" w:fill="FEFEFE"/>
        </w:rPr>
      </w:pPr>
      <w:r w:rsidRPr="0037370A">
        <w:rPr>
          <w:bCs/>
          <w:sz w:val="28"/>
          <w:szCs w:val="28"/>
          <w:shd w:val="clear" w:color="auto" w:fill="FEFEFE"/>
        </w:rPr>
        <w:br/>
      </w:r>
      <w:r w:rsidRPr="0037370A">
        <w:rPr>
          <w:bCs/>
          <w:noProof/>
          <w:sz w:val="28"/>
          <w:szCs w:val="28"/>
          <w:shd w:val="clear" w:color="auto" w:fill="FEFEFE"/>
        </w:rPr>
        <w:drawing>
          <wp:inline distT="0" distB="0" distL="0" distR="0">
            <wp:extent cx="1635125" cy="720725"/>
            <wp:effectExtent l="19050" t="0" r="3175" b="0"/>
            <wp:docPr id="801" name="Рисунок 18" descr="https://konspekta.net/lektsiiorgimg/baza13/4091112438491.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konspekta.net/lektsiiorgimg/baza13/4091112438491.files/image023.gif"/>
                    <pic:cNvPicPr>
                      <a:picLocks noChangeAspect="1" noChangeArrowheads="1"/>
                    </pic:cNvPicPr>
                  </pic:nvPicPr>
                  <pic:blipFill>
                    <a:blip r:embed="rId77"/>
                    <a:srcRect/>
                    <a:stretch>
                      <a:fillRect/>
                    </a:stretch>
                  </pic:blipFill>
                  <pic:spPr bwMode="auto">
                    <a:xfrm>
                      <a:off x="0" y="0"/>
                      <a:ext cx="1635125" cy="720725"/>
                    </a:xfrm>
                    <a:prstGeom prst="rect">
                      <a:avLst/>
                    </a:prstGeom>
                    <a:noFill/>
                    <a:ln w="9525">
                      <a:noFill/>
                      <a:miter lim="800000"/>
                      <a:headEnd/>
                      <a:tailEnd/>
                    </a:ln>
                  </pic:spPr>
                </pic:pic>
              </a:graphicData>
            </a:graphic>
          </wp:inline>
        </w:drawing>
      </w:r>
    </w:p>
    <w:p w:rsidR="0037370A" w:rsidRPr="0037370A" w:rsidRDefault="0037370A" w:rsidP="0037370A">
      <w:pPr>
        <w:pStyle w:val="a9"/>
        <w:spacing w:before="277" w:beforeAutospacing="0" w:after="277" w:afterAutospacing="0"/>
        <w:ind w:left="277" w:right="831"/>
        <w:rPr>
          <w:bCs/>
          <w:sz w:val="28"/>
          <w:szCs w:val="28"/>
          <w:shd w:val="clear" w:color="auto" w:fill="FEFEFE"/>
        </w:rPr>
      </w:pPr>
      <w:r w:rsidRPr="0037370A">
        <w:rPr>
          <w:bCs/>
          <w:noProof/>
          <w:sz w:val="28"/>
          <w:szCs w:val="28"/>
          <w:shd w:val="clear" w:color="auto" w:fill="FEFEFE"/>
        </w:rPr>
        <w:drawing>
          <wp:inline distT="0" distB="0" distL="0" distR="0">
            <wp:extent cx="263525" cy="263525"/>
            <wp:effectExtent l="19050" t="0" r="3175" b="0"/>
            <wp:docPr id="802" name="Рисунок 19" descr="https://konspekta.net/lektsiiorgimg/baza13/4091112438491.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konspekta.net/lektsiiorgimg/baza13/4091112438491.files/image024.gif"/>
                    <pic:cNvPicPr>
                      <a:picLocks noChangeAspect="1" noChangeArrowheads="1"/>
                    </pic:cNvPicPr>
                  </pic:nvPicPr>
                  <pic:blipFill>
                    <a:blip r:embed="rId78"/>
                    <a:srcRect/>
                    <a:stretch>
                      <a:fillRect/>
                    </a:stretch>
                  </pic:blipFill>
                  <pic:spPr bwMode="auto">
                    <a:xfrm>
                      <a:off x="0" y="0"/>
                      <a:ext cx="263525" cy="263525"/>
                    </a:xfrm>
                    <a:prstGeom prst="rect">
                      <a:avLst/>
                    </a:prstGeom>
                    <a:noFill/>
                    <a:ln w="9525">
                      <a:noFill/>
                      <a:miter lim="800000"/>
                      <a:headEnd/>
                      <a:tailEnd/>
                    </a:ln>
                  </pic:spPr>
                </pic:pic>
              </a:graphicData>
            </a:graphic>
          </wp:inline>
        </w:drawing>
      </w:r>
    </w:p>
    <w:p w:rsidR="0037370A" w:rsidRPr="0037370A" w:rsidRDefault="0037370A" w:rsidP="0037370A">
      <w:pPr>
        <w:pStyle w:val="a9"/>
        <w:spacing w:before="277" w:beforeAutospacing="0" w:after="277" w:afterAutospacing="0"/>
        <w:ind w:left="277" w:right="831"/>
        <w:rPr>
          <w:bCs/>
          <w:sz w:val="28"/>
          <w:szCs w:val="28"/>
          <w:shd w:val="clear" w:color="auto" w:fill="FEFEFE"/>
        </w:rPr>
      </w:pPr>
      <w:r w:rsidRPr="0037370A">
        <w:rPr>
          <w:bCs/>
          <w:sz w:val="28"/>
          <w:szCs w:val="28"/>
          <w:shd w:val="clear" w:color="auto" w:fill="FEFEFE"/>
        </w:rPr>
        <w:br/>
      </w:r>
      <w:r w:rsidRPr="0037370A">
        <w:rPr>
          <w:bCs/>
          <w:noProof/>
          <w:sz w:val="28"/>
          <w:szCs w:val="28"/>
          <w:shd w:val="clear" w:color="auto" w:fill="FEFEFE"/>
        </w:rPr>
        <w:drawing>
          <wp:inline distT="0" distB="0" distL="0" distR="0">
            <wp:extent cx="1863725" cy="949325"/>
            <wp:effectExtent l="19050" t="0" r="3175" b="0"/>
            <wp:docPr id="803" name="Рисунок 20" descr="https://konspekta.net/lektsiiorgimg/baza13/4091112438491.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konspekta.net/lektsiiorgimg/baza13/4091112438491.files/image025.gif"/>
                    <pic:cNvPicPr>
                      <a:picLocks noChangeAspect="1" noChangeArrowheads="1"/>
                    </pic:cNvPicPr>
                  </pic:nvPicPr>
                  <pic:blipFill>
                    <a:blip r:embed="rId79"/>
                    <a:srcRect/>
                    <a:stretch>
                      <a:fillRect/>
                    </a:stretch>
                  </pic:blipFill>
                  <pic:spPr bwMode="auto">
                    <a:xfrm>
                      <a:off x="0" y="0"/>
                      <a:ext cx="1863725" cy="949325"/>
                    </a:xfrm>
                    <a:prstGeom prst="rect">
                      <a:avLst/>
                    </a:prstGeom>
                    <a:noFill/>
                    <a:ln w="9525">
                      <a:noFill/>
                      <a:miter lim="800000"/>
                      <a:headEnd/>
                      <a:tailEnd/>
                    </a:ln>
                  </pic:spPr>
                </pic:pic>
              </a:graphicData>
            </a:graphic>
          </wp:inline>
        </w:drawing>
      </w:r>
      <w:r w:rsidRPr="0037370A">
        <w:rPr>
          <w:bCs/>
          <w:sz w:val="28"/>
          <w:szCs w:val="28"/>
          <w:shd w:val="clear" w:color="auto" w:fill="FEFEFE"/>
        </w:rPr>
        <w:t> </w:t>
      </w:r>
      <w:r w:rsidRPr="0037370A">
        <w:rPr>
          <w:bCs/>
          <w:noProof/>
          <w:sz w:val="28"/>
          <w:szCs w:val="28"/>
          <w:shd w:val="clear" w:color="auto" w:fill="FEFEFE"/>
        </w:rPr>
        <w:drawing>
          <wp:inline distT="0" distB="0" distL="0" distR="0">
            <wp:extent cx="720725" cy="492125"/>
            <wp:effectExtent l="19050" t="0" r="3175" b="0"/>
            <wp:docPr id="804" name="Рисунок 21" descr="https://konspekta.net/lektsiiorgimg/baza13/4091112438491.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konspekta.net/lektsiiorgimg/baza13/4091112438491.files/image026.gif"/>
                    <pic:cNvPicPr>
                      <a:picLocks noChangeAspect="1" noChangeArrowheads="1"/>
                    </pic:cNvPicPr>
                  </pic:nvPicPr>
                  <pic:blipFill>
                    <a:blip r:embed="rId80"/>
                    <a:srcRect/>
                    <a:stretch>
                      <a:fillRect/>
                    </a:stretch>
                  </pic:blipFill>
                  <pic:spPr bwMode="auto">
                    <a:xfrm>
                      <a:off x="0" y="0"/>
                      <a:ext cx="720725" cy="492125"/>
                    </a:xfrm>
                    <a:prstGeom prst="rect">
                      <a:avLst/>
                    </a:prstGeom>
                    <a:noFill/>
                    <a:ln w="9525">
                      <a:noFill/>
                      <a:miter lim="800000"/>
                      <a:headEnd/>
                      <a:tailEnd/>
                    </a:ln>
                  </pic:spPr>
                </pic:pic>
              </a:graphicData>
            </a:graphic>
          </wp:inline>
        </w:drawing>
      </w:r>
    </w:p>
    <w:p w:rsidR="0037370A" w:rsidRPr="0037370A" w:rsidRDefault="0037370A" w:rsidP="0037370A">
      <w:pPr>
        <w:pStyle w:val="a9"/>
        <w:spacing w:before="277" w:beforeAutospacing="0" w:after="277" w:afterAutospacing="0"/>
        <w:ind w:left="277" w:right="831"/>
        <w:rPr>
          <w:bCs/>
          <w:sz w:val="28"/>
          <w:szCs w:val="28"/>
          <w:shd w:val="clear" w:color="auto" w:fill="FEFEFE"/>
        </w:rPr>
      </w:pPr>
      <w:r w:rsidRPr="0037370A">
        <w:rPr>
          <w:bCs/>
          <w:sz w:val="28"/>
          <w:szCs w:val="28"/>
          <w:shd w:val="clear" w:color="auto" w:fill="FEFEFE"/>
        </w:rPr>
        <w:t>2. Выделите логическую форму умозаключений, приведенных в № 1, и укажите те из них, которые построены по правилу:</w:t>
      </w:r>
    </w:p>
    <w:p w:rsidR="0037370A" w:rsidRPr="0037370A" w:rsidRDefault="0037370A" w:rsidP="0037370A">
      <w:pPr>
        <w:pStyle w:val="a9"/>
        <w:spacing w:before="277" w:beforeAutospacing="0" w:after="277" w:afterAutospacing="0"/>
        <w:ind w:left="277" w:right="831"/>
        <w:rPr>
          <w:bCs/>
          <w:sz w:val="28"/>
          <w:szCs w:val="28"/>
          <w:shd w:val="clear" w:color="auto" w:fill="FEFEFE"/>
        </w:rPr>
      </w:pPr>
      <w:r w:rsidRPr="0037370A">
        <w:rPr>
          <w:bCs/>
          <w:sz w:val="28"/>
          <w:szCs w:val="28"/>
          <w:shd w:val="clear" w:color="auto" w:fill="FEFEFE"/>
        </w:rPr>
        <w:lastRenderedPageBreak/>
        <w:t>а) отрицания;</w:t>
      </w:r>
    </w:p>
    <w:p w:rsidR="0037370A" w:rsidRPr="0037370A" w:rsidRDefault="0037370A" w:rsidP="0037370A">
      <w:pPr>
        <w:pStyle w:val="a9"/>
        <w:spacing w:before="277" w:beforeAutospacing="0" w:after="277" w:afterAutospacing="0"/>
        <w:ind w:left="277" w:right="831"/>
        <w:rPr>
          <w:bCs/>
          <w:sz w:val="28"/>
          <w:szCs w:val="28"/>
          <w:shd w:val="clear" w:color="auto" w:fill="FEFEFE"/>
        </w:rPr>
      </w:pPr>
      <w:r w:rsidRPr="0037370A">
        <w:rPr>
          <w:bCs/>
          <w:sz w:val="28"/>
          <w:szCs w:val="28"/>
          <w:shd w:val="clear" w:color="auto" w:fill="FEFEFE"/>
        </w:rPr>
        <w:t>б) заключения;</w:t>
      </w:r>
    </w:p>
    <w:p w:rsidR="0037370A" w:rsidRPr="0037370A" w:rsidRDefault="0037370A" w:rsidP="0037370A">
      <w:pPr>
        <w:pStyle w:val="a9"/>
        <w:spacing w:before="277" w:beforeAutospacing="0" w:after="277" w:afterAutospacing="0"/>
        <w:ind w:left="277" w:right="831"/>
        <w:rPr>
          <w:bCs/>
          <w:sz w:val="28"/>
          <w:szCs w:val="28"/>
          <w:shd w:val="clear" w:color="auto" w:fill="FEFEFE"/>
        </w:rPr>
      </w:pPr>
      <w:r w:rsidRPr="0037370A">
        <w:rPr>
          <w:bCs/>
          <w:sz w:val="28"/>
          <w:szCs w:val="28"/>
          <w:shd w:val="clear" w:color="auto" w:fill="FEFEFE"/>
        </w:rPr>
        <w:t>в) силлогизма.</w:t>
      </w:r>
    </w:p>
    <w:p w:rsidR="0037370A" w:rsidRPr="0037370A" w:rsidRDefault="0037370A" w:rsidP="0037370A">
      <w:pPr>
        <w:pStyle w:val="a9"/>
        <w:spacing w:before="277" w:beforeAutospacing="0" w:after="277" w:afterAutospacing="0"/>
        <w:ind w:left="277" w:right="831"/>
        <w:rPr>
          <w:bCs/>
          <w:sz w:val="28"/>
          <w:szCs w:val="28"/>
          <w:shd w:val="clear" w:color="auto" w:fill="FEFEFE"/>
        </w:rPr>
      </w:pPr>
      <w:r w:rsidRPr="0037370A">
        <w:rPr>
          <w:bCs/>
          <w:sz w:val="28"/>
          <w:szCs w:val="28"/>
          <w:shd w:val="clear" w:color="auto" w:fill="FEFEFE"/>
        </w:rPr>
        <w:t> </w:t>
      </w:r>
    </w:p>
    <w:p w:rsidR="0037370A" w:rsidRPr="0037370A" w:rsidRDefault="0037370A" w:rsidP="0037370A">
      <w:pPr>
        <w:pStyle w:val="a9"/>
        <w:spacing w:before="277" w:beforeAutospacing="0" w:after="277" w:afterAutospacing="0"/>
        <w:ind w:left="277" w:right="831"/>
        <w:rPr>
          <w:bCs/>
          <w:sz w:val="28"/>
          <w:szCs w:val="28"/>
          <w:shd w:val="clear" w:color="auto" w:fill="FEFEFE"/>
        </w:rPr>
      </w:pPr>
      <w:r w:rsidRPr="0037370A">
        <w:rPr>
          <w:bCs/>
          <w:sz w:val="28"/>
          <w:szCs w:val="28"/>
          <w:shd w:val="clear" w:color="auto" w:fill="FEFEFE"/>
        </w:rPr>
        <w:t>3. Сделайте выводы из каждой пары посылок, если это возможно.</w:t>
      </w:r>
    </w:p>
    <w:p w:rsidR="0037370A" w:rsidRPr="0037370A" w:rsidRDefault="0037370A" w:rsidP="0037370A">
      <w:pPr>
        <w:pStyle w:val="a9"/>
        <w:spacing w:before="277" w:beforeAutospacing="0" w:after="277" w:afterAutospacing="0"/>
        <w:ind w:left="277" w:right="831"/>
        <w:rPr>
          <w:bCs/>
          <w:sz w:val="28"/>
          <w:szCs w:val="28"/>
          <w:shd w:val="clear" w:color="auto" w:fill="FEFEFE"/>
        </w:rPr>
      </w:pPr>
      <w:r w:rsidRPr="0037370A">
        <w:rPr>
          <w:bCs/>
          <w:sz w:val="28"/>
          <w:szCs w:val="28"/>
          <w:shd w:val="clear" w:color="auto" w:fill="FEFEFE"/>
        </w:rPr>
        <w:t>а) Некоторые деревья зеленые и летом и зимой. Береза – дерево.</w:t>
      </w:r>
    </w:p>
    <w:p w:rsidR="0037370A" w:rsidRPr="0037370A" w:rsidRDefault="0037370A" w:rsidP="0037370A">
      <w:pPr>
        <w:pStyle w:val="a9"/>
        <w:spacing w:before="277" w:beforeAutospacing="0" w:after="277" w:afterAutospacing="0"/>
        <w:ind w:left="277" w:right="831"/>
        <w:rPr>
          <w:bCs/>
          <w:sz w:val="28"/>
          <w:szCs w:val="28"/>
          <w:shd w:val="clear" w:color="auto" w:fill="FEFEFE"/>
        </w:rPr>
      </w:pPr>
      <w:r w:rsidRPr="0037370A">
        <w:rPr>
          <w:bCs/>
          <w:sz w:val="28"/>
          <w:szCs w:val="28"/>
          <w:shd w:val="clear" w:color="auto" w:fill="FEFEFE"/>
        </w:rPr>
        <w:t>б) Мальчики и девочки второго класса пойдут гулять. Галя – ученица этого класса.</w:t>
      </w:r>
    </w:p>
    <w:p w:rsidR="0037370A" w:rsidRPr="0037370A" w:rsidRDefault="0037370A" w:rsidP="0037370A">
      <w:pPr>
        <w:pStyle w:val="a9"/>
        <w:spacing w:before="277" w:beforeAutospacing="0" w:after="277" w:afterAutospacing="0"/>
        <w:ind w:left="277" w:right="831"/>
        <w:rPr>
          <w:bCs/>
          <w:sz w:val="28"/>
          <w:szCs w:val="28"/>
          <w:shd w:val="clear" w:color="auto" w:fill="FEFEFE"/>
        </w:rPr>
      </w:pPr>
      <w:r w:rsidRPr="0037370A">
        <w:rPr>
          <w:bCs/>
          <w:sz w:val="28"/>
          <w:szCs w:val="28"/>
          <w:shd w:val="clear" w:color="auto" w:fill="FEFEFE"/>
        </w:rPr>
        <w:t>в) Все, кто имеет пятерки по математике, будут участвовать в олимпиаде. Лена имеет пятерки по математике и по русскому языку.</w:t>
      </w:r>
    </w:p>
    <w:p w:rsidR="0037370A" w:rsidRPr="0037370A" w:rsidRDefault="0037370A" w:rsidP="0037370A">
      <w:pPr>
        <w:pStyle w:val="a9"/>
        <w:spacing w:before="277" w:beforeAutospacing="0" w:after="277" w:afterAutospacing="0"/>
        <w:ind w:left="277" w:right="831"/>
        <w:rPr>
          <w:bCs/>
          <w:sz w:val="28"/>
          <w:szCs w:val="28"/>
          <w:shd w:val="clear" w:color="auto" w:fill="FEFEFE"/>
        </w:rPr>
      </w:pPr>
      <w:r w:rsidRPr="0037370A">
        <w:rPr>
          <w:bCs/>
          <w:sz w:val="28"/>
          <w:szCs w:val="28"/>
          <w:shd w:val="clear" w:color="auto" w:fill="FEFEFE"/>
        </w:rPr>
        <w:t>г) Все, кто имеет пятерки по математике, будут участвовать в олимпиаде. Лена имеет пятерки по математике или по русскому языку.</w:t>
      </w:r>
    </w:p>
    <w:p w:rsidR="0037370A" w:rsidRPr="0037370A" w:rsidRDefault="0037370A" w:rsidP="00BA51B4">
      <w:pPr>
        <w:tabs>
          <w:tab w:val="left" w:pos="1717"/>
        </w:tabs>
        <w:jc w:val="center"/>
        <w:rPr>
          <w:rFonts w:ascii="Times New Roman" w:hAnsi="Times New Roman"/>
          <w:b/>
          <w:bCs/>
          <w:sz w:val="28"/>
          <w:szCs w:val="28"/>
        </w:rPr>
      </w:pPr>
    </w:p>
    <w:p w:rsidR="0037370A" w:rsidRPr="0037370A" w:rsidRDefault="0037370A" w:rsidP="00BA51B4">
      <w:pPr>
        <w:tabs>
          <w:tab w:val="left" w:pos="1717"/>
        </w:tabs>
        <w:jc w:val="center"/>
        <w:rPr>
          <w:rFonts w:ascii="Times New Roman" w:hAnsi="Times New Roman"/>
          <w:b/>
          <w:bCs/>
          <w:sz w:val="28"/>
          <w:szCs w:val="28"/>
        </w:rPr>
      </w:pPr>
      <w:r w:rsidRPr="0037370A">
        <w:rPr>
          <w:rFonts w:ascii="Times New Roman" w:hAnsi="Times New Roman"/>
          <w:b/>
          <w:bCs/>
          <w:sz w:val="28"/>
          <w:szCs w:val="28"/>
        </w:rPr>
        <w:t xml:space="preserve">Практическая подготовка 2-3. </w:t>
      </w:r>
    </w:p>
    <w:p w:rsidR="0037370A" w:rsidRPr="0037370A" w:rsidRDefault="0037370A" w:rsidP="00BA51B4">
      <w:pPr>
        <w:tabs>
          <w:tab w:val="left" w:pos="1717"/>
        </w:tabs>
        <w:jc w:val="center"/>
        <w:rPr>
          <w:rFonts w:ascii="Times New Roman" w:hAnsi="Times New Roman"/>
          <w:b/>
          <w:bCs/>
          <w:sz w:val="28"/>
          <w:szCs w:val="28"/>
        </w:rPr>
      </w:pPr>
      <w:r w:rsidRPr="0037370A">
        <w:rPr>
          <w:rFonts w:ascii="Times New Roman" w:hAnsi="Times New Roman"/>
          <w:b/>
          <w:bCs/>
          <w:sz w:val="28"/>
          <w:szCs w:val="28"/>
        </w:rPr>
        <w:t>Схемы дедуктивных умозаключений.</w:t>
      </w:r>
    </w:p>
    <w:p w:rsidR="0037370A" w:rsidRPr="0037370A" w:rsidRDefault="0037370A" w:rsidP="0037370A">
      <w:pPr>
        <w:pStyle w:val="a9"/>
        <w:shd w:val="clear" w:color="auto" w:fill="FEFEFE"/>
        <w:spacing w:before="277" w:beforeAutospacing="0" w:after="277" w:afterAutospacing="0"/>
        <w:ind w:left="277" w:right="831"/>
        <w:rPr>
          <w:sz w:val="28"/>
          <w:szCs w:val="28"/>
        </w:rPr>
      </w:pPr>
      <w:r w:rsidRPr="0037370A">
        <w:rPr>
          <w:i/>
          <w:iCs/>
          <w:sz w:val="28"/>
          <w:szCs w:val="28"/>
        </w:rPr>
        <w:t>Дедуктивным</w:t>
      </w:r>
      <w:r w:rsidRPr="0037370A">
        <w:rPr>
          <w:sz w:val="28"/>
          <w:szCs w:val="28"/>
        </w:rPr>
        <w:t> называется умозаключение, в котором посылки и заключение находятся в отношении логического следования.</w:t>
      </w:r>
    </w:p>
    <w:p w:rsidR="0037370A" w:rsidRPr="0037370A" w:rsidRDefault="0037370A" w:rsidP="0037370A">
      <w:pPr>
        <w:pStyle w:val="a9"/>
        <w:shd w:val="clear" w:color="auto" w:fill="FEFEFE"/>
        <w:spacing w:before="277" w:beforeAutospacing="0" w:after="277" w:afterAutospacing="0"/>
        <w:ind w:left="277" w:right="831"/>
        <w:rPr>
          <w:sz w:val="28"/>
          <w:szCs w:val="28"/>
        </w:rPr>
      </w:pPr>
      <w:r w:rsidRPr="0037370A">
        <w:rPr>
          <w:sz w:val="28"/>
          <w:szCs w:val="28"/>
        </w:rPr>
        <w:t>Дедуктивные умозаключения иначе называют </w:t>
      </w:r>
      <w:r w:rsidRPr="0037370A">
        <w:rPr>
          <w:i/>
          <w:iCs/>
          <w:sz w:val="28"/>
          <w:szCs w:val="28"/>
        </w:rPr>
        <w:t>правильными</w:t>
      </w:r>
      <w:r w:rsidRPr="0037370A">
        <w:rPr>
          <w:sz w:val="28"/>
          <w:szCs w:val="28"/>
        </w:rPr>
        <w:t>. В правильном умозаключении истинность посылок гарантирует истинность заключения. Наиболее часто встречаются следующие формы правильных умозаключений:</w:t>
      </w:r>
    </w:p>
    <w:p w:rsidR="0037370A" w:rsidRPr="0037370A" w:rsidRDefault="0037370A" w:rsidP="0037370A">
      <w:pPr>
        <w:pStyle w:val="a9"/>
        <w:shd w:val="clear" w:color="auto" w:fill="FEFEFE"/>
        <w:spacing w:before="277" w:beforeAutospacing="0" w:after="277" w:afterAutospacing="0"/>
        <w:ind w:left="277" w:right="831"/>
        <w:rPr>
          <w:sz w:val="28"/>
          <w:szCs w:val="28"/>
        </w:rPr>
      </w:pPr>
      <w:r w:rsidRPr="0037370A">
        <w:rPr>
          <w:noProof/>
          <w:sz w:val="28"/>
          <w:szCs w:val="28"/>
        </w:rPr>
        <w:drawing>
          <wp:inline distT="0" distB="0" distL="0" distR="0">
            <wp:extent cx="1222375" cy="422275"/>
            <wp:effectExtent l="19050" t="0" r="0" b="0"/>
            <wp:docPr id="1" name="Рисунок 2" descr="https://konspekta.net/lektsiiorgimg/baza13/4091112438491.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onspekta.net/lektsiiorgimg/baza13/4091112438491.files/image015.gif"/>
                    <pic:cNvPicPr>
                      <a:picLocks noChangeAspect="1" noChangeArrowheads="1"/>
                    </pic:cNvPicPr>
                  </pic:nvPicPr>
                  <pic:blipFill>
                    <a:blip r:embed="rId81"/>
                    <a:srcRect/>
                    <a:stretch>
                      <a:fillRect/>
                    </a:stretch>
                  </pic:blipFill>
                  <pic:spPr bwMode="auto">
                    <a:xfrm>
                      <a:off x="0" y="0"/>
                      <a:ext cx="1222375" cy="422275"/>
                    </a:xfrm>
                    <a:prstGeom prst="rect">
                      <a:avLst/>
                    </a:prstGeom>
                    <a:noFill/>
                    <a:ln w="9525">
                      <a:noFill/>
                      <a:miter lim="800000"/>
                      <a:headEnd/>
                      <a:tailEnd/>
                    </a:ln>
                  </pic:spPr>
                </pic:pic>
              </a:graphicData>
            </a:graphic>
          </wp:inline>
        </w:drawing>
      </w:r>
      <w:r w:rsidRPr="0037370A">
        <w:rPr>
          <w:sz w:val="28"/>
          <w:szCs w:val="28"/>
        </w:rPr>
        <w:t> (правило заключения);</w:t>
      </w:r>
    </w:p>
    <w:p w:rsidR="0037370A" w:rsidRPr="0037370A" w:rsidRDefault="0037370A" w:rsidP="0037370A">
      <w:pPr>
        <w:pStyle w:val="a9"/>
        <w:shd w:val="clear" w:color="auto" w:fill="FEFEFE"/>
        <w:spacing w:before="277" w:beforeAutospacing="0" w:after="277" w:afterAutospacing="0"/>
        <w:ind w:left="277" w:right="831"/>
        <w:rPr>
          <w:sz w:val="28"/>
          <w:szCs w:val="28"/>
        </w:rPr>
      </w:pPr>
      <w:r w:rsidRPr="0037370A">
        <w:rPr>
          <w:noProof/>
          <w:sz w:val="28"/>
          <w:szCs w:val="28"/>
        </w:rPr>
        <w:drawing>
          <wp:inline distT="0" distB="0" distL="0" distR="0">
            <wp:extent cx="1222375" cy="457200"/>
            <wp:effectExtent l="0" t="0" r="0" b="0"/>
            <wp:docPr id="8" name="Рисунок 3" descr="https://konspekta.net/lektsiiorgimg/baza13/4091112438491.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onspekta.net/lektsiiorgimg/baza13/4091112438491.files/image016.gif"/>
                    <pic:cNvPicPr>
                      <a:picLocks noChangeAspect="1" noChangeArrowheads="1"/>
                    </pic:cNvPicPr>
                  </pic:nvPicPr>
                  <pic:blipFill>
                    <a:blip r:embed="rId82"/>
                    <a:srcRect/>
                    <a:stretch>
                      <a:fillRect/>
                    </a:stretch>
                  </pic:blipFill>
                  <pic:spPr bwMode="auto">
                    <a:xfrm>
                      <a:off x="0" y="0"/>
                      <a:ext cx="1222375" cy="457200"/>
                    </a:xfrm>
                    <a:prstGeom prst="rect">
                      <a:avLst/>
                    </a:prstGeom>
                    <a:noFill/>
                    <a:ln w="9525">
                      <a:noFill/>
                      <a:miter lim="800000"/>
                      <a:headEnd/>
                      <a:tailEnd/>
                    </a:ln>
                  </pic:spPr>
                </pic:pic>
              </a:graphicData>
            </a:graphic>
          </wp:inline>
        </w:drawing>
      </w:r>
      <w:r w:rsidRPr="0037370A">
        <w:rPr>
          <w:sz w:val="28"/>
          <w:szCs w:val="28"/>
        </w:rPr>
        <w:t> (правило отрицания);</w:t>
      </w:r>
    </w:p>
    <w:p w:rsidR="0037370A" w:rsidRPr="0037370A" w:rsidRDefault="0037370A" w:rsidP="0037370A">
      <w:pPr>
        <w:pStyle w:val="a9"/>
        <w:shd w:val="clear" w:color="auto" w:fill="FEFEFE"/>
        <w:spacing w:before="277" w:beforeAutospacing="0" w:after="277" w:afterAutospacing="0"/>
        <w:ind w:left="277" w:right="831"/>
        <w:rPr>
          <w:sz w:val="28"/>
          <w:szCs w:val="28"/>
        </w:rPr>
      </w:pPr>
      <w:r w:rsidRPr="0037370A">
        <w:rPr>
          <w:noProof/>
          <w:sz w:val="28"/>
          <w:szCs w:val="28"/>
        </w:rPr>
        <w:drawing>
          <wp:inline distT="0" distB="0" distL="0" distR="0">
            <wp:extent cx="1723390" cy="422275"/>
            <wp:effectExtent l="19050" t="0" r="0" b="0"/>
            <wp:docPr id="9" name="Рисунок 4" descr="https://konspekta.net/lektsiiorgimg/baza13/4091112438491.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onspekta.net/lektsiiorgimg/baza13/4091112438491.files/image017.gif"/>
                    <pic:cNvPicPr>
                      <a:picLocks noChangeAspect="1" noChangeArrowheads="1"/>
                    </pic:cNvPicPr>
                  </pic:nvPicPr>
                  <pic:blipFill>
                    <a:blip r:embed="rId83"/>
                    <a:srcRect/>
                    <a:stretch>
                      <a:fillRect/>
                    </a:stretch>
                  </pic:blipFill>
                  <pic:spPr bwMode="auto">
                    <a:xfrm>
                      <a:off x="0" y="0"/>
                      <a:ext cx="1723390" cy="422275"/>
                    </a:xfrm>
                    <a:prstGeom prst="rect">
                      <a:avLst/>
                    </a:prstGeom>
                    <a:noFill/>
                    <a:ln w="9525">
                      <a:noFill/>
                      <a:miter lim="800000"/>
                      <a:headEnd/>
                      <a:tailEnd/>
                    </a:ln>
                  </pic:spPr>
                </pic:pic>
              </a:graphicData>
            </a:graphic>
          </wp:inline>
        </w:drawing>
      </w:r>
      <w:r w:rsidRPr="0037370A">
        <w:rPr>
          <w:sz w:val="28"/>
          <w:szCs w:val="28"/>
        </w:rPr>
        <w:t> (правило силлогизма).</w:t>
      </w:r>
    </w:p>
    <w:p w:rsidR="0037370A" w:rsidRPr="0037370A" w:rsidRDefault="0037370A" w:rsidP="0037370A">
      <w:pPr>
        <w:pStyle w:val="a9"/>
        <w:shd w:val="clear" w:color="auto" w:fill="FEFEFE"/>
        <w:spacing w:before="277" w:beforeAutospacing="0" w:after="277" w:afterAutospacing="0"/>
        <w:ind w:left="277" w:right="831"/>
        <w:rPr>
          <w:sz w:val="28"/>
          <w:szCs w:val="28"/>
        </w:rPr>
      </w:pPr>
      <w:r w:rsidRPr="0037370A">
        <w:rPr>
          <w:sz w:val="28"/>
          <w:szCs w:val="28"/>
        </w:rPr>
        <w:t> </w:t>
      </w:r>
    </w:p>
    <w:p w:rsidR="0037370A" w:rsidRPr="0037370A" w:rsidRDefault="0037370A" w:rsidP="0037370A">
      <w:pPr>
        <w:pStyle w:val="a9"/>
        <w:shd w:val="clear" w:color="auto" w:fill="FEFEFE"/>
        <w:spacing w:before="277" w:beforeAutospacing="0" w:after="277" w:afterAutospacing="0"/>
        <w:ind w:left="277" w:right="831"/>
        <w:rPr>
          <w:sz w:val="28"/>
          <w:szCs w:val="28"/>
        </w:rPr>
      </w:pPr>
      <w:r w:rsidRPr="0037370A">
        <w:rPr>
          <w:i/>
          <w:iCs/>
          <w:sz w:val="28"/>
          <w:szCs w:val="28"/>
        </w:rPr>
        <w:lastRenderedPageBreak/>
        <w:t>Неполная индукция</w:t>
      </w:r>
      <w:r w:rsidRPr="0037370A">
        <w:rPr>
          <w:sz w:val="28"/>
          <w:szCs w:val="28"/>
        </w:rPr>
        <w:t> – это умозаключение, в котором на основании того, что некоторые объекты класса обладают данным свойством, делается вывод о том, что этим свойством обладают все объекты данного класса.</w:t>
      </w:r>
    </w:p>
    <w:p w:rsidR="0037370A" w:rsidRPr="0037370A" w:rsidRDefault="0037370A" w:rsidP="0037370A">
      <w:pPr>
        <w:pStyle w:val="a9"/>
        <w:shd w:val="clear" w:color="auto" w:fill="FEFEFE"/>
        <w:spacing w:before="277" w:beforeAutospacing="0" w:after="277" w:afterAutospacing="0"/>
        <w:ind w:left="277" w:right="831"/>
        <w:rPr>
          <w:sz w:val="28"/>
          <w:szCs w:val="28"/>
        </w:rPr>
      </w:pPr>
      <w:r w:rsidRPr="0037370A">
        <w:rPr>
          <w:sz w:val="28"/>
          <w:szCs w:val="28"/>
        </w:rPr>
        <w:t>Под </w:t>
      </w:r>
      <w:r w:rsidRPr="0037370A">
        <w:rPr>
          <w:i/>
          <w:iCs/>
          <w:sz w:val="28"/>
          <w:szCs w:val="28"/>
        </w:rPr>
        <w:t>аналогией</w:t>
      </w:r>
      <w:r w:rsidRPr="0037370A">
        <w:rPr>
          <w:sz w:val="28"/>
          <w:szCs w:val="28"/>
        </w:rPr>
        <w:t> понимают умозаключение, в котором на основании сходства двух объектов в некоторых признаках и при наличии дополнительного признака у одного из них делается вывод о наличии такого же признака у другого объекта.</w:t>
      </w:r>
    </w:p>
    <w:p w:rsidR="0037370A" w:rsidRPr="0037370A" w:rsidRDefault="0037370A" w:rsidP="0037370A">
      <w:pPr>
        <w:pStyle w:val="a9"/>
        <w:shd w:val="clear" w:color="auto" w:fill="FEFEFE"/>
        <w:spacing w:before="277" w:beforeAutospacing="0" w:after="277" w:afterAutospacing="0"/>
        <w:ind w:left="277" w:right="831"/>
        <w:rPr>
          <w:sz w:val="28"/>
          <w:szCs w:val="28"/>
        </w:rPr>
      </w:pPr>
      <w:r w:rsidRPr="0037370A">
        <w:rPr>
          <w:sz w:val="28"/>
          <w:szCs w:val="28"/>
        </w:rPr>
        <w:t> </w:t>
      </w:r>
    </w:p>
    <w:p w:rsidR="0037370A" w:rsidRPr="0037370A" w:rsidRDefault="0037370A" w:rsidP="0037370A">
      <w:pPr>
        <w:pStyle w:val="a9"/>
        <w:shd w:val="clear" w:color="auto" w:fill="FEFEFE"/>
        <w:spacing w:before="277" w:beforeAutospacing="0" w:after="277" w:afterAutospacing="0"/>
        <w:ind w:left="277" w:right="831"/>
        <w:rPr>
          <w:sz w:val="28"/>
          <w:szCs w:val="28"/>
        </w:rPr>
      </w:pPr>
      <w:r w:rsidRPr="0037370A">
        <w:rPr>
          <w:sz w:val="28"/>
          <w:szCs w:val="28"/>
        </w:rPr>
        <w:t>П р и м е р 1. Проверьте, правильны ли следующие умозаключения:</w:t>
      </w:r>
    </w:p>
    <w:p w:rsidR="0037370A" w:rsidRPr="0037370A" w:rsidRDefault="0037370A" w:rsidP="0037370A">
      <w:pPr>
        <w:pStyle w:val="a9"/>
        <w:shd w:val="clear" w:color="auto" w:fill="FEFEFE"/>
        <w:spacing w:before="277" w:beforeAutospacing="0" w:after="277" w:afterAutospacing="0"/>
        <w:ind w:left="277" w:right="831"/>
        <w:rPr>
          <w:sz w:val="28"/>
          <w:szCs w:val="28"/>
        </w:rPr>
      </w:pPr>
      <w:r w:rsidRPr="0037370A">
        <w:rPr>
          <w:sz w:val="28"/>
          <w:szCs w:val="28"/>
        </w:rPr>
        <w:t>а) Если четырехугольник – прямоугольник, то его диагонали равны. ABCD – прямоугольник. Следовательно, его диагонали равны.</w:t>
      </w:r>
    </w:p>
    <w:p w:rsidR="0037370A" w:rsidRPr="0037370A" w:rsidRDefault="0037370A" w:rsidP="0037370A">
      <w:pPr>
        <w:pStyle w:val="a9"/>
        <w:shd w:val="clear" w:color="auto" w:fill="FEFEFE"/>
        <w:spacing w:before="277" w:beforeAutospacing="0" w:after="277" w:afterAutospacing="0"/>
        <w:ind w:left="277" w:right="831"/>
        <w:rPr>
          <w:sz w:val="28"/>
          <w:szCs w:val="28"/>
        </w:rPr>
      </w:pPr>
      <w:r w:rsidRPr="0037370A">
        <w:rPr>
          <w:sz w:val="28"/>
          <w:szCs w:val="28"/>
        </w:rPr>
        <w:t>б) Если число делится на 6, то оно делится на 3. Число 24 делится на 3, значит, число 24 делится на 6.</w:t>
      </w:r>
    </w:p>
    <w:p w:rsidR="0037370A" w:rsidRPr="0037370A" w:rsidRDefault="0037370A" w:rsidP="0037370A">
      <w:pPr>
        <w:pStyle w:val="a9"/>
        <w:shd w:val="clear" w:color="auto" w:fill="FEFEFE"/>
        <w:spacing w:before="277" w:beforeAutospacing="0" w:after="277" w:afterAutospacing="0"/>
        <w:ind w:left="277" w:right="831"/>
        <w:rPr>
          <w:sz w:val="28"/>
          <w:szCs w:val="28"/>
        </w:rPr>
      </w:pPr>
      <w:r w:rsidRPr="0037370A">
        <w:rPr>
          <w:sz w:val="28"/>
          <w:szCs w:val="28"/>
        </w:rPr>
        <w:t>в) Если четырехугольник ромб, то он параллелограмм. Диагональ параллелограмма делит его на два равных треугольника. Следовательно, диагональ ромба делит его на два равных треугольника.</w:t>
      </w:r>
    </w:p>
    <w:p w:rsidR="0037370A" w:rsidRPr="0037370A" w:rsidRDefault="0037370A" w:rsidP="0037370A">
      <w:pPr>
        <w:pStyle w:val="a9"/>
        <w:shd w:val="clear" w:color="auto" w:fill="FEFEFE"/>
        <w:spacing w:before="277" w:beforeAutospacing="0" w:after="277" w:afterAutospacing="0"/>
        <w:ind w:left="277" w:right="831"/>
        <w:rPr>
          <w:sz w:val="28"/>
          <w:szCs w:val="28"/>
        </w:rPr>
      </w:pPr>
      <w:r w:rsidRPr="0037370A">
        <w:rPr>
          <w:sz w:val="28"/>
          <w:szCs w:val="28"/>
        </w:rPr>
        <w:t>Р е ш е н и е. а) Для решения вопроса о правильности умозаключения выявим его логическую форму, для чего введем следующие обозначения. Пусть А(</w:t>
      </w:r>
      <w:r w:rsidRPr="0037370A">
        <w:rPr>
          <w:i/>
          <w:iCs/>
          <w:sz w:val="28"/>
          <w:szCs w:val="28"/>
        </w:rPr>
        <w:t>х</w:t>
      </w:r>
      <w:r w:rsidRPr="0037370A">
        <w:rPr>
          <w:sz w:val="28"/>
          <w:szCs w:val="28"/>
        </w:rPr>
        <w:t>) – «четырехугольник </w:t>
      </w:r>
      <w:r w:rsidRPr="0037370A">
        <w:rPr>
          <w:i/>
          <w:iCs/>
          <w:sz w:val="28"/>
          <w:szCs w:val="28"/>
        </w:rPr>
        <w:t>х</w:t>
      </w:r>
      <w:r w:rsidRPr="0037370A">
        <w:rPr>
          <w:sz w:val="28"/>
          <w:szCs w:val="28"/>
        </w:rPr>
        <w:t> – прямоугольник», а В(</w:t>
      </w:r>
      <w:r w:rsidRPr="0037370A">
        <w:rPr>
          <w:i/>
          <w:iCs/>
          <w:sz w:val="28"/>
          <w:szCs w:val="28"/>
        </w:rPr>
        <w:t>х</w:t>
      </w:r>
      <w:r w:rsidRPr="0037370A">
        <w:rPr>
          <w:sz w:val="28"/>
          <w:szCs w:val="28"/>
        </w:rPr>
        <w:t>) – «диагонали четырехугольника </w:t>
      </w:r>
      <w:r w:rsidRPr="0037370A">
        <w:rPr>
          <w:i/>
          <w:iCs/>
          <w:sz w:val="28"/>
          <w:szCs w:val="28"/>
        </w:rPr>
        <w:t>х</w:t>
      </w:r>
      <w:r w:rsidRPr="0037370A">
        <w:rPr>
          <w:sz w:val="28"/>
          <w:szCs w:val="28"/>
        </w:rPr>
        <w:t> равны». Тогда первую посылку можно записать в виде: А(</w:t>
      </w:r>
      <w:r w:rsidRPr="0037370A">
        <w:rPr>
          <w:i/>
          <w:iCs/>
          <w:sz w:val="28"/>
          <w:szCs w:val="28"/>
        </w:rPr>
        <w:t>х</w:t>
      </w:r>
      <w:r w:rsidRPr="0037370A">
        <w:rPr>
          <w:sz w:val="28"/>
          <w:szCs w:val="28"/>
        </w:rPr>
        <w:t xml:space="preserve">) </w:t>
      </w:r>
      <w:r w:rsidRPr="0037370A">
        <w:rPr>
          <w:rFonts w:ascii="Cambria Math" w:hAnsi="Cambria Math" w:cs="Cambria Math"/>
          <w:sz w:val="28"/>
          <w:szCs w:val="28"/>
        </w:rPr>
        <w:t>⇒</w:t>
      </w:r>
      <w:r w:rsidRPr="0037370A">
        <w:rPr>
          <w:sz w:val="28"/>
          <w:szCs w:val="28"/>
        </w:rPr>
        <w:t xml:space="preserve"> В(</w:t>
      </w:r>
      <w:r w:rsidRPr="0037370A">
        <w:rPr>
          <w:i/>
          <w:iCs/>
          <w:sz w:val="28"/>
          <w:szCs w:val="28"/>
        </w:rPr>
        <w:t>х</w:t>
      </w:r>
      <w:r w:rsidRPr="0037370A">
        <w:rPr>
          <w:sz w:val="28"/>
          <w:szCs w:val="28"/>
        </w:rPr>
        <w:t>), вторую – А(</w:t>
      </w:r>
      <w:r w:rsidRPr="0037370A">
        <w:rPr>
          <w:i/>
          <w:iCs/>
          <w:sz w:val="28"/>
          <w:szCs w:val="28"/>
        </w:rPr>
        <w:t>a</w:t>
      </w:r>
      <w:r w:rsidRPr="0037370A">
        <w:rPr>
          <w:sz w:val="28"/>
          <w:szCs w:val="28"/>
        </w:rPr>
        <w:t>), а заключение – В(</w:t>
      </w:r>
      <w:r w:rsidRPr="0037370A">
        <w:rPr>
          <w:i/>
          <w:iCs/>
          <w:sz w:val="28"/>
          <w:szCs w:val="28"/>
        </w:rPr>
        <w:t>а</w:t>
      </w:r>
      <w:r w:rsidRPr="0037370A">
        <w:rPr>
          <w:sz w:val="28"/>
          <w:szCs w:val="28"/>
        </w:rPr>
        <w:t>) (прямоугольник ABCD обозначен в виде элемента </w:t>
      </w:r>
      <w:r w:rsidRPr="0037370A">
        <w:rPr>
          <w:i/>
          <w:iCs/>
          <w:sz w:val="28"/>
          <w:szCs w:val="28"/>
        </w:rPr>
        <w:t>а</w:t>
      </w:r>
      <w:r w:rsidRPr="0037370A">
        <w:rPr>
          <w:sz w:val="28"/>
          <w:szCs w:val="28"/>
        </w:rPr>
        <w:t>). Таким образом, форма данного умозаключения такова: </w:t>
      </w:r>
      <w:r w:rsidRPr="0037370A">
        <w:rPr>
          <w:noProof/>
          <w:sz w:val="28"/>
          <w:szCs w:val="28"/>
        </w:rPr>
        <w:drawing>
          <wp:inline distT="0" distB="0" distL="0" distR="0">
            <wp:extent cx="1222375" cy="422275"/>
            <wp:effectExtent l="19050" t="0" r="0" b="0"/>
            <wp:docPr id="10" name="Рисунок 5" descr="https://konspekta.net/lektsiiorgimg/baza13/4091112438491.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onspekta.net/lektsiiorgimg/baza13/4091112438491.files/image015.gif"/>
                    <pic:cNvPicPr>
                      <a:picLocks noChangeAspect="1" noChangeArrowheads="1"/>
                    </pic:cNvPicPr>
                  </pic:nvPicPr>
                  <pic:blipFill>
                    <a:blip r:embed="rId81"/>
                    <a:srcRect/>
                    <a:stretch>
                      <a:fillRect/>
                    </a:stretch>
                  </pic:blipFill>
                  <pic:spPr bwMode="auto">
                    <a:xfrm>
                      <a:off x="0" y="0"/>
                      <a:ext cx="1222375" cy="422275"/>
                    </a:xfrm>
                    <a:prstGeom prst="rect">
                      <a:avLst/>
                    </a:prstGeom>
                    <a:noFill/>
                    <a:ln w="9525">
                      <a:noFill/>
                      <a:miter lim="800000"/>
                      <a:headEnd/>
                      <a:tailEnd/>
                    </a:ln>
                  </pic:spPr>
                </pic:pic>
              </a:graphicData>
            </a:graphic>
          </wp:inline>
        </w:drawing>
      </w:r>
      <w:r w:rsidRPr="0037370A">
        <w:rPr>
          <w:sz w:val="28"/>
          <w:szCs w:val="28"/>
        </w:rPr>
        <w:t>. Оно построено по правилу заключения. Следовательно, данное умозаключение правильное.</w:t>
      </w:r>
    </w:p>
    <w:p w:rsidR="0037370A" w:rsidRPr="0037370A" w:rsidRDefault="0037370A" w:rsidP="0037370A">
      <w:pPr>
        <w:pStyle w:val="a9"/>
        <w:shd w:val="clear" w:color="auto" w:fill="FEFEFE"/>
        <w:spacing w:before="277" w:beforeAutospacing="0" w:after="277" w:afterAutospacing="0"/>
        <w:ind w:left="277" w:right="831"/>
        <w:rPr>
          <w:sz w:val="28"/>
          <w:szCs w:val="28"/>
        </w:rPr>
      </w:pPr>
      <w:r w:rsidRPr="0037370A">
        <w:rPr>
          <w:sz w:val="28"/>
          <w:szCs w:val="28"/>
        </w:rPr>
        <w:t>б) Сформулируем предложение «Если число делится на 6, то оно делится на 3» в виде импликации двух предикатов А(</w:t>
      </w:r>
      <w:r w:rsidRPr="0037370A">
        <w:rPr>
          <w:i/>
          <w:iCs/>
          <w:sz w:val="28"/>
          <w:szCs w:val="28"/>
        </w:rPr>
        <w:t>х</w:t>
      </w:r>
      <w:r w:rsidRPr="0037370A">
        <w:rPr>
          <w:sz w:val="28"/>
          <w:szCs w:val="28"/>
        </w:rPr>
        <w:t xml:space="preserve">) </w:t>
      </w:r>
      <w:r w:rsidRPr="0037370A">
        <w:rPr>
          <w:rFonts w:ascii="Cambria Math" w:hAnsi="Cambria Math" w:cs="Cambria Math"/>
          <w:sz w:val="28"/>
          <w:szCs w:val="28"/>
        </w:rPr>
        <w:t>⇒</w:t>
      </w:r>
      <w:r w:rsidRPr="0037370A">
        <w:rPr>
          <w:sz w:val="28"/>
          <w:szCs w:val="28"/>
        </w:rPr>
        <w:t xml:space="preserve"> В(</w:t>
      </w:r>
      <w:r w:rsidRPr="0037370A">
        <w:rPr>
          <w:i/>
          <w:iCs/>
          <w:sz w:val="28"/>
          <w:szCs w:val="28"/>
        </w:rPr>
        <w:t>х</w:t>
      </w:r>
      <w:r w:rsidRPr="0037370A">
        <w:rPr>
          <w:sz w:val="28"/>
          <w:szCs w:val="28"/>
        </w:rPr>
        <w:t>), где А(</w:t>
      </w:r>
      <w:r w:rsidRPr="0037370A">
        <w:rPr>
          <w:i/>
          <w:iCs/>
          <w:sz w:val="28"/>
          <w:szCs w:val="28"/>
        </w:rPr>
        <w:t>х</w:t>
      </w:r>
      <w:r w:rsidRPr="0037370A">
        <w:rPr>
          <w:sz w:val="28"/>
          <w:szCs w:val="28"/>
        </w:rPr>
        <w:t>) – «Число </w:t>
      </w:r>
      <w:r w:rsidRPr="0037370A">
        <w:rPr>
          <w:i/>
          <w:iCs/>
          <w:sz w:val="28"/>
          <w:szCs w:val="28"/>
        </w:rPr>
        <w:t>х</w:t>
      </w:r>
      <w:r w:rsidRPr="0037370A">
        <w:rPr>
          <w:sz w:val="28"/>
          <w:szCs w:val="28"/>
        </w:rPr>
        <w:t> делится на 6», В(</w:t>
      </w:r>
      <w:r w:rsidRPr="0037370A">
        <w:rPr>
          <w:i/>
          <w:iCs/>
          <w:sz w:val="28"/>
          <w:szCs w:val="28"/>
        </w:rPr>
        <w:t>х</w:t>
      </w:r>
      <w:r w:rsidRPr="0037370A">
        <w:rPr>
          <w:sz w:val="28"/>
          <w:szCs w:val="28"/>
        </w:rPr>
        <w:t>) – «Число </w:t>
      </w:r>
      <w:r w:rsidRPr="0037370A">
        <w:rPr>
          <w:i/>
          <w:iCs/>
          <w:sz w:val="28"/>
          <w:szCs w:val="28"/>
        </w:rPr>
        <w:t>х</w:t>
      </w:r>
      <w:r w:rsidRPr="0037370A">
        <w:rPr>
          <w:sz w:val="28"/>
          <w:szCs w:val="28"/>
        </w:rPr>
        <w:t> делится на 3». Эта импликация представляет собой логическое следование, так как множество чисел, делящихся на 6, является подмножеством чисел, делящихся на 3. Посылка «Число 24 делится на 3» является высказыванием, в которое превращается предикат В(</w:t>
      </w:r>
      <w:r w:rsidRPr="0037370A">
        <w:rPr>
          <w:i/>
          <w:iCs/>
          <w:sz w:val="28"/>
          <w:szCs w:val="28"/>
        </w:rPr>
        <w:t>х</w:t>
      </w:r>
      <w:r w:rsidRPr="0037370A">
        <w:rPr>
          <w:sz w:val="28"/>
          <w:szCs w:val="28"/>
        </w:rPr>
        <w:t>) при </w:t>
      </w:r>
      <w:r w:rsidRPr="0037370A">
        <w:rPr>
          <w:i/>
          <w:iCs/>
          <w:sz w:val="28"/>
          <w:szCs w:val="28"/>
        </w:rPr>
        <w:t>х</w:t>
      </w:r>
      <w:r w:rsidRPr="0037370A">
        <w:rPr>
          <w:sz w:val="28"/>
          <w:szCs w:val="28"/>
        </w:rPr>
        <w:t> = 24, т. е. это В(24). Заключение рассуждения представляет собой высказывание А(24).</w:t>
      </w:r>
    </w:p>
    <w:p w:rsidR="0037370A" w:rsidRPr="0037370A" w:rsidRDefault="0037370A" w:rsidP="0037370A">
      <w:pPr>
        <w:pStyle w:val="a9"/>
        <w:shd w:val="clear" w:color="auto" w:fill="FEFEFE"/>
        <w:spacing w:before="277" w:beforeAutospacing="0" w:after="277" w:afterAutospacing="0"/>
        <w:ind w:left="277" w:right="831"/>
        <w:rPr>
          <w:sz w:val="28"/>
          <w:szCs w:val="28"/>
        </w:rPr>
      </w:pPr>
      <w:r w:rsidRPr="0037370A">
        <w:rPr>
          <w:sz w:val="28"/>
          <w:szCs w:val="28"/>
        </w:rPr>
        <w:lastRenderedPageBreak/>
        <w:t>Форма данного умозаключения такова: </w:t>
      </w:r>
      <w:r w:rsidRPr="0037370A">
        <w:rPr>
          <w:noProof/>
          <w:sz w:val="28"/>
          <w:szCs w:val="28"/>
        </w:rPr>
        <w:drawing>
          <wp:inline distT="0" distB="0" distL="0" distR="0">
            <wp:extent cx="1222375" cy="422275"/>
            <wp:effectExtent l="19050" t="0" r="0" b="0"/>
            <wp:docPr id="11" name="Рисунок 6" descr="https://konspekta.net/lektsiiorgimg/baza13/4091112438491.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onspekta.net/lektsiiorgimg/baza13/4091112438491.files/image018.gif"/>
                    <pic:cNvPicPr>
                      <a:picLocks noChangeAspect="1" noChangeArrowheads="1"/>
                    </pic:cNvPicPr>
                  </pic:nvPicPr>
                  <pic:blipFill>
                    <a:blip r:embed="rId84"/>
                    <a:srcRect/>
                    <a:stretch>
                      <a:fillRect/>
                    </a:stretch>
                  </pic:blipFill>
                  <pic:spPr bwMode="auto">
                    <a:xfrm>
                      <a:off x="0" y="0"/>
                      <a:ext cx="1222375" cy="422275"/>
                    </a:xfrm>
                    <a:prstGeom prst="rect">
                      <a:avLst/>
                    </a:prstGeom>
                    <a:noFill/>
                    <a:ln w="9525">
                      <a:noFill/>
                      <a:miter lim="800000"/>
                      <a:headEnd/>
                      <a:tailEnd/>
                    </a:ln>
                  </pic:spPr>
                </pic:pic>
              </a:graphicData>
            </a:graphic>
          </wp:inline>
        </w:drawing>
      </w:r>
      <w:r w:rsidRPr="0037370A">
        <w:rPr>
          <w:sz w:val="28"/>
          <w:szCs w:val="28"/>
        </w:rPr>
        <w:t>. Форма не является правильной. И хотя заключение получилось истинным (24 делится на 6), при другом значении </w:t>
      </w:r>
      <w:r w:rsidRPr="0037370A">
        <w:rPr>
          <w:i/>
          <w:iCs/>
          <w:sz w:val="28"/>
          <w:szCs w:val="28"/>
        </w:rPr>
        <w:t>х</w:t>
      </w:r>
      <w:r w:rsidRPr="0037370A">
        <w:rPr>
          <w:sz w:val="28"/>
          <w:szCs w:val="28"/>
        </w:rPr>
        <w:t>, например при </w:t>
      </w:r>
      <w:r w:rsidRPr="0037370A">
        <w:rPr>
          <w:i/>
          <w:iCs/>
          <w:sz w:val="28"/>
          <w:szCs w:val="28"/>
        </w:rPr>
        <w:t>х</w:t>
      </w:r>
      <w:r w:rsidRPr="0037370A">
        <w:rPr>
          <w:sz w:val="28"/>
          <w:szCs w:val="28"/>
        </w:rPr>
        <w:t> = 21, получим ложный вывод. Таким образом, данное умозаключение не является правильным.</w:t>
      </w:r>
    </w:p>
    <w:p w:rsidR="0037370A" w:rsidRPr="0037370A" w:rsidRDefault="0037370A" w:rsidP="0037370A">
      <w:pPr>
        <w:pStyle w:val="a9"/>
        <w:shd w:val="clear" w:color="auto" w:fill="FEFEFE"/>
        <w:spacing w:before="277" w:beforeAutospacing="0" w:after="277" w:afterAutospacing="0"/>
        <w:ind w:left="277" w:right="831"/>
        <w:rPr>
          <w:sz w:val="28"/>
          <w:szCs w:val="28"/>
        </w:rPr>
      </w:pPr>
      <w:r w:rsidRPr="0037370A">
        <w:rPr>
          <w:sz w:val="28"/>
          <w:szCs w:val="28"/>
        </w:rPr>
        <w:t>в) Введем обозначения: А(</w:t>
      </w:r>
      <w:r w:rsidRPr="0037370A">
        <w:rPr>
          <w:i/>
          <w:iCs/>
          <w:sz w:val="28"/>
          <w:szCs w:val="28"/>
        </w:rPr>
        <w:t>х</w:t>
      </w:r>
      <w:r w:rsidRPr="0037370A">
        <w:rPr>
          <w:sz w:val="28"/>
          <w:szCs w:val="28"/>
        </w:rPr>
        <w:t>) – «Четырехугольник </w:t>
      </w:r>
      <w:r w:rsidRPr="0037370A">
        <w:rPr>
          <w:i/>
          <w:iCs/>
          <w:sz w:val="28"/>
          <w:szCs w:val="28"/>
        </w:rPr>
        <w:t>х</w:t>
      </w:r>
      <w:r w:rsidRPr="0037370A">
        <w:rPr>
          <w:sz w:val="28"/>
          <w:szCs w:val="28"/>
        </w:rPr>
        <w:t> – ромб», В(</w:t>
      </w:r>
      <w:r w:rsidRPr="0037370A">
        <w:rPr>
          <w:i/>
          <w:iCs/>
          <w:sz w:val="28"/>
          <w:szCs w:val="28"/>
        </w:rPr>
        <w:t>х</w:t>
      </w:r>
      <w:r w:rsidRPr="0037370A">
        <w:rPr>
          <w:sz w:val="28"/>
          <w:szCs w:val="28"/>
        </w:rPr>
        <w:t>) – «Четырехугольник </w:t>
      </w:r>
      <w:r w:rsidRPr="0037370A">
        <w:rPr>
          <w:i/>
          <w:iCs/>
          <w:sz w:val="28"/>
          <w:szCs w:val="28"/>
        </w:rPr>
        <w:t>х</w:t>
      </w:r>
      <w:r w:rsidRPr="0037370A">
        <w:rPr>
          <w:sz w:val="28"/>
          <w:szCs w:val="28"/>
        </w:rPr>
        <w:t> – параллелограмм», С(</w:t>
      </w:r>
      <w:r w:rsidRPr="0037370A">
        <w:rPr>
          <w:i/>
          <w:iCs/>
          <w:sz w:val="28"/>
          <w:szCs w:val="28"/>
        </w:rPr>
        <w:t>х</w:t>
      </w:r>
      <w:r w:rsidRPr="0037370A">
        <w:rPr>
          <w:sz w:val="28"/>
          <w:szCs w:val="28"/>
        </w:rPr>
        <w:t>) – «Диагональ четырехугольника </w:t>
      </w:r>
      <w:r w:rsidRPr="0037370A">
        <w:rPr>
          <w:i/>
          <w:iCs/>
          <w:sz w:val="28"/>
          <w:szCs w:val="28"/>
        </w:rPr>
        <w:t>х</w:t>
      </w:r>
      <w:r w:rsidRPr="0037370A">
        <w:rPr>
          <w:sz w:val="28"/>
          <w:szCs w:val="28"/>
        </w:rPr>
        <w:t> делит его на два равных треугольника». Тогда первую посылку можно записать в виде: А(</w:t>
      </w:r>
      <w:r w:rsidRPr="0037370A">
        <w:rPr>
          <w:i/>
          <w:iCs/>
          <w:sz w:val="28"/>
          <w:szCs w:val="28"/>
        </w:rPr>
        <w:t>х</w:t>
      </w:r>
      <w:r w:rsidRPr="0037370A">
        <w:rPr>
          <w:sz w:val="28"/>
          <w:szCs w:val="28"/>
        </w:rPr>
        <w:t xml:space="preserve">) </w:t>
      </w:r>
      <w:r w:rsidRPr="0037370A">
        <w:rPr>
          <w:rFonts w:ascii="Cambria Math" w:hAnsi="Cambria Math" w:cs="Cambria Math"/>
          <w:sz w:val="28"/>
          <w:szCs w:val="28"/>
        </w:rPr>
        <w:t>⇒</w:t>
      </w:r>
      <w:r w:rsidRPr="0037370A">
        <w:rPr>
          <w:sz w:val="28"/>
          <w:szCs w:val="28"/>
        </w:rPr>
        <w:t xml:space="preserve"> В(</w:t>
      </w:r>
      <w:r w:rsidRPr="0037370A">
        <w:rPr>
          <w:i/>
          <w:iCs/>
          <w:sz w:val="28"/>
          <w:szCs w:val="28"/>
        </w:rPr>
        <w:t>х</w:t>
      </w:r>
      <w:r w:rsidRPr="0037370A">
        <w:rPr>
          <w:sz w:val="28"/>
          <w:szCs w:val="28"/>
        </w:rPr>
        <w:t>), вторую – В(</w:t>
      </w:r>
      <w:r w:rsidRPr="0037370A">
        <w:rPr>
          <w:i/>
          <w:iCs/>
          <w:sz w:val="28"/>
          <w:szCs w:val="28"/>
        </w:rPr>
        <w:t>х</w:t>
      </w:r>
      <w:r w:rsidRPr="0037370A">
        <w:rPr>
          <w:sz w:val="28"/>
          <w:szCs w:val="28"/>
        </w:rPr>
        <w:t xml:space="preserve">) </w:t>
      </w:r>
      <w:r w:rsidRPr="0037370A">
        <w:rPr>
          <w:rFonts w:ascii="Cambria Math" w:hAnsi="Cambria Math" w:cs="Cambria Math"/>
          <w:sz w:val="28"/>
          <w:szCs w:val="28"/>
        </w:rPr>
        <w:t>⇒</w:t>
      </w:r>
      <w:r w:rsidRPr="0037370A">
        <w:rPr>
          <w:sz w:val="28"/>
          <w:szCs w:val="28"/>
        </w:rPr>
        <w:t>С(</w:t>
      </w:r>
      <w:r w:rsidRPr="0037370A">
        <w:rPr>
          <w:i/>
          <w:iCs/>
          <w:sz w:val="28"/>
          <w:szCs w:val="28"/>
        </w:rPr>
        <w:t>х</w:t>
      </w:r>
      <w:r w:rsidRPr="0037370A">
        <w:rPr>
          <w:sz w:val="28"/>
          <w:szCs w:val="28"/>
        </w:rPr>
        <w:t>), а заключение – А(</w:t>
      </w:r>
      <w:r w:rsidRPr="0037370A">
        <w:rPr>
          <w:i/>
          <w:iCs/>
          <w:sz w:val="28"/>
          <w:szCs w:val="28"/>
        </w:rPr>
        <w:t>х</w:t>
      </w:r>
      <w:r w:rsidRPr="0037370A">
        <w:rPr>
          <w:sz w:val="28"/>
          <w:szCs w:val="28"/>
        </w:rPr>
        <w:t xml:space="preserve">) </w:t>
      </w:r>
      <w:r w:rsidRPr="0037370A">
        <w:rPr>
          <w:rFonts w:ascii="Cambria Math" w:hAnsi="Cambria Math" w:cs="Cambria Math"/>
          <w:sz w:val="28"/>
          <w:szCs w:val="28"/>
        </w:rPr>
        <w:t>⇒</w:t>
      </w:r>
      <w:r w:rsidRPr="0037370A">
        <w:rPr>
          <w:sz w:val="28"/>
          <w:szCs w:val="28"/>
        </w:rPr>
        <w:t>С(</w:t>
      </w:r>
      <w:r w:rsidRPr="0037370A">
        <w:rPr>
          <w:i/>
          <w:iCs/>
          <w:sz w:val="28"/>
          <w:szCs w:val="28"/>
        </w:rPr>
        <w:t>х</w:t>
      </w:r>
      <w:r w:rsidRPr="0037370A">
        <w:rPr>
          <w:sz w:val="28"/>
          <w:szCs w:val="28"/>
        </w:rPr>
        <w:t>). Форма данного умозаключения является правильной и представляет собой правило силлогизма: </w:t>
      </w:r>
      <w:r w:rsidRPr="0037370A">
        <w:rPr>
          <w:noProof/>
          <w:sz w:val="28"/>
          <w:szCs w:val="28"/>
        </w:rPr>
        <w:drawing>
          <wp:inline distT="0" distB="0" distL="0" distR="0">
            <wp:extent cx="1723390" cy="422275"/>
            <wp:effectExtent l="19050" t="0" r="0" b="0"/>
            <wp:docPr id="12" name="Рисунок 7" descr="https://konspekta.net/lektsiiorgimg/baza13/4091112438491.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onspekta.net/lektsiiorgimg/baza13/4091112438491.files/image017.gif"/>
                    <pic:cNvPicPr>
                      <a:picLocks noChangeAspect="1" noChangeArrowheads="1"/>
                    </pic:cNvPicPr>
                  </pic:nvPicPr>
                  <pic:blipFill>
                    <a:blip r:embed="rId83"/>
                    <a:srcRect/>
                    <a:stretch>
                      <a:fillRect/>
                    </a:stretch>
                  </pic:blipFill>
                  <pic:spPr bwMode="auto">
                    <a:xfrm>
                      <a:off x="0" y="0"/>
                      <a:ext cx="1723390" cy="422275"/>
                    </a:xfrm>
                    <a:prstGeom prst="rect">
                      <a:avLst/>
                    </a:prstGeom>
                    <a:noFill/>
                    <a:ln w="9525">
                      <a:noFill/>
                      <a:miter lim="800000"/>
                      <a:headEnd/>
                      <a:tailEnd/>
                    </a:ln>
                  </pic:spPr>
                </pic:pic>
              </a:graphicData>
            </a:graphic>
          </wp:inline>
        </w:drawing>
      </w:r>
      <w:r w:rsidRPr="0037370A">
        <w:rPr>
          <w:sz w:val="28"/>
          <w:szCs w:val="28"/>
        </w:rPr>
        <w:t>.</w:t>
      </w:r>
    </w:p>
    <w:p w:rsidR="0037370A" w:rsidRPr="0037370A" w:rsidRDefault="0037370A" w:rsidP="00BA51B4">
      <w:pPr>
        <w:tabs>
          <w:tab w:val="left" w:pos="1717"/>
        </w:tabs>
        <w:jc w:val="center"/>
        <w:rPr>
          <w:rFonts w:ascii="Times New Roman" w:hAnsi="Times New Roman" w:cs="Times New Roman"/>
          <w:b/>
          <w:bCs/>
          <w:sz w:val="28"/>
          <w:szCs w:val="28"/>
        </w:rPr>
      </w:pPr>
    </w:p>
    <w:p w:rsidR="0060234D" w:rsidRDefault="00BA51B4" w:rsidP="00BA51B4">
      <w:pPr>
        <w:tabs>
          <w:tab w:val="left" w:pos="1717"/>
        </w:tabs>
        <w:jc w:val="center"/>
        <w:rPr>
          <w:rFonts w:ascii="Times New Roman" w:hAnsi="Times New Roman" w:cs="Times New Roman"/>
          <w:b/>
          <w:bCs/>
          <w:sz w:val="28"/>
          <w:szCs w:val="28"/>
        </w:rPr>
      </w:pPr>
      <w:r w:rsidRPr="00FD6CF8">
        <w:rPr>
          <w:rFonts w:ascii="Times New Roman" w:hAnsi="Times New Roman" w:cs="Times New Roman"/>
          <w:b/>
          <w:bCs/>
          <w:sz w:val="28"/>
          <w:szCs w:val="28"/>
        </w:rPr>
        <w:t>Практическая подготовка</w:t>
      </w:r>
      <w:r w:rsidR="007E7B8F" w:rsidRPr="00FD6CF8">
        <w:rPr>
          <w:rFonts w:ascii="Times New Roman" w:hAnsi="Times New Roman" w:cs="Times New Roman"/>
          <w:b/>
          <w:bCs/>
          <w:sz w:val="28"/>
          <w:szCs w:val="28"/>
        </w:rPr>
        <w:t xml:space="preserve"> 4-5 .</w:t>
      </w:r>
    </w:p>
    <w:p w:rsidR="007E7B8F" w:rsidRPr="00FD6CF8" w:rsidRDefault="007E7B8F" w:rsidP="00BA51B4">
      <w:pPr>
        <w:tabs>
          <w:tab w:val="left" w:pos="1717"/>
        </w:tabs>
        <w:jc w:val="center"/>
        <w:rPr>
          <w:rFonts w:ascii="Times New Roman" w:hAnsi="Times New Roman" w:cs="Times New Roman"/>
          <w:b/>
          <w:bCs/>
          <w:sz w:val="28"/>
          <w:szCs w:val="28"/>
        </w:rPr>
      </w:pPr>
      <w:r w:rsidRPr="00FD6CF8">
        <w:rPr>
          <w:rFonts w:ascii="Times New Roman" w:hAnsi="Times New Roman" w:cs="Times New Roman"/>
          <w:b/>
          <w:bCs/>
          <w:sz w:val="28"/>
          <w:szCs w:val="28"/>
        </w:rPr>
        <w:t xml:space="preserve"> Решение комбинаторных задач, соответствующих специфике профессиональной деятельности.</w:t>
      </w:r>
    </w:p>
    <w:p w:rsidR="006B2A39" w:rsidRPr="00FD6CF8" w:rsidRDefault="00FD6CF8" w:rsidP="006B2A39">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B2A39" w:rsidRPr="00FD6CF8">
        <w:rPr>
          <w:rFonts w:ascii="Times New Roman" w:eastAsia="Times New Roman" w:hAnsi="Times New Roman" w:cs="Times New Roman"/>
          <w:sz w:val="28"/>
          <w:szCs w:val="28"/>
        </w:rPr>
        <w:t>Решение комбинаторных задач связано с выбором из некоторого множества подмножеств, обладающих определенными свойствами, и упорядочением множеств. Область математики, которая исследует решение комбинаторных задач, называется комбинаторикой. Все задачи, рассматриваемые комбинаторикой, требуют ответа на вопрос «сколько?» или «сколькими способами?».</w:t>
      </w:r>
    </w:p>
    <w:p w:rsidR="006B2A39" w:rsidRPr="00FD6CF8" w:rsidRDefault="00FD6CF8" w:rsidP="006B2A39">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6B2A39" w:rsidRPr="00FD6CF8">
        <w:rPr>
          <w:rFonts w:ascii="Times New Roman" w:eastAsia="Times New Roman" w:hAnsi="Times New Roman" w:cs="Times New Roman"/>
          <w:b/>
          <w:bCs/>
          <w:sz w:val="28"/>
          <w:szCs w:val="28"/>
        </w:rPr>
        <w:t>Правило суммы. </w:t>
      </w:r>
      <w:r w:rsidR="006B2A39" w:rsidRPr="00FD6CF8">
        <w:rPr>
          <w:rFonts w:ascii="Times New Roman" w:eastAsia="Times New Roman" w:hAnsi="Times New Roman" w:cs="Times New Roman"/>
          <w:sz w:val="28"/>
          <w:szCs w:val="28"/>
        </w:rPr>
        <w:t>Если элемент </w:t>
      </w:r>
      <w:r w:rsidR="006B2A39" w:rsidRPr="00FD6CF8">
        <w:rPr>
          <w:rFonts w:ascii="Times New Roman" w:eastAsia="Times New Roman" w:hAnsi="Times New Roman" w:cs="Times New Roman"/>
          <w:i/>
          <w:iCs/>
          <w:sz w:val="28"/>
          <w:szCs w:val="28"/>
        </w:rPr>
        <w:t>a</w:t>
      </w:r>
      <w:r w:rsidR="006B2A39" w:rsidRPr="00FD6CF8">
        <w:rPr>
          <w:rFonts w:ascii="Times New Roman" w:eastAsia="Times New Roman" w:hAnsi="Times New Roman" w:cs="Times New Roman"/>
          <w:sz w:val="28"/>
          <w:szCs w:val="28"/>
        </w:rPr>
        <w:t> из одного множества можно выбрать </w:t>
      </w:r>
      <w:r w:rsidR="006B2A39" w:rsidRPr="00FD6CF8">
        <w:rPr>
          <w:rFonts w:ascii="Times New Roman" w:eastAsia="Times New Roman" w:hAnsi="Times New Roman" w:cs="Times New Roman"/>
          <w:i/>
          <w:iCs/>
          <w:sz w:val="28"/>
          <w:szCs w:val="28"/>
        </w:rPr>
        <w:t>m</w:t>
      </w:r>
      <w:r w:rsidR="006B2A39" w:rsidRPr="00FD6CF8">
        <w:rPr>
          <w:rFonts w:ascii="Times New Roman" w:eastAsia="Times New Roman" w:hAnsi="Times New Roman" w:cs="Times New Roman"/>
          <w:sz w:val="28"/>
          <w:szCs w:val="28"/>
        </w:rPr>
        <w:t> способами, а элемент </w:t>
      </w:r>
      <w:r w:rsidR="006B2A39" w:rsidRPr="00FD6CF8">
        <w:rPr>
          <w:rFonts w:ascii="Times New Roman" w:eastAsia="Times New Roman" w:hAnsi="Times New Roman" w:cs="Times New Roman"/>
          <w:i/>
          <w:iCs/>
          <w:sz w:val="28"/>
          <w:szCs w:val="28"/>
        </w:rPr>
        <w:t>b</w:t>
      </w:r>
      <w:r w:rsidR="006B2A39" w:rsidRPr="00FD6CF8">
        <w:rPr>
          <w:rFonts w:ascii="Times New Roman" w:eastAsia="Times New Roman" w:hAnsi="Times New Roman" w:cs="Times New Roman"/>
          <w:sz w:val="28"/>
          <w:szCs w:val="28"/>
        </w:rPr>
        <w:t> из другого множества – </w:t>
      </w:r>
      <w:r w:rsidR="006B2A39" w:rsidRPr="00FD6CF8">
        <w:rPr>
          <w:rFonts w:ascii="Times New Roman" w:eastAsia="Times New Roman" w:hAnsi="Times New Roman" w:cs="Times New Roman"/>
          <w:i/>
          <w:iCs/>
          <w:sz w:val="28"/>
          <w:szCs w:val="28"/>
        </w:rPr>
        <w:t>k</w:t>
      </w:r>
      <w:r w:rsidR="006B2A39" w:rsidRPr="00FD6CF8">
        <w:rPr>
          <w:rFonts w:ascii="Times New Roman" w:eastAsia="Times New Roman" w:hAnsi="Times New Roman" w:cs="Times New Roman"/>
          <w:sz w:val="28"/>
          <w:szCs w:val="28"/>
        </w:rPr>
        <w:t> способами, то выбор «либо </w:t>
      </w:r>
      <w:r w:rsidR="006B2A39" w:rsidRPr="00FD6CF8">
        <w:rPr>
          <w:rFonts w:ascii="Times New Roman" w:eastAsia="Times New Roman" w:hAnsi="Times New Roman" w:cs="Times New Roman"/>
          <w:i/>
          <w:iCs/>
          <w:sz w:val="28"/>
          <w:szCs w:val="28"/>
        </w:rPr>
        <w:t>a</w:t>
      </w:r>
      <w:r w:rsidR="006B2A39" w:rsidRPr="00FD6CF8">
        <w:rPr>
          <w:rFonts w:ascii="Times New Roman" w:eastAsia="Times New Roman" w:hAnsi="Times New Roman" w:cs="Times New Roman"/>
          <w:sz w:val="28"/>
          <w:szCs w:val="28"/>
        </w:rPr>
        <w:t>, либо </w:t>
      </w:r>
      <w:r w:rsidR="006B2A39" w:rsidRPr="00FD6CF8">
        <w:rPr>
          <w:rFonts w:ascii="Times New Roman" w:eastAsia="Times New Roman" w:hAnsi="Times New Roman" w:cs="Times New Roman"/>
          <w:i/>
          <w:iCs/>
          <w:sz w:val="28"/>
          <w:szCs w:val="28"/>
        </w:rPr>
        <w:t>b</w:t>
      </w:r>
      <w:r w:rsidR="006B2A39" w:rsidRPr="00FD6CF8">
        <w:rPr>
          <w:rFonts w:ascii="Times New Roman" w:eastAsia="Times New Roman" w:hAnsi="Times New Roman" w:cs="Times New Roman"/>
          <w:sz w:val="28"/>
          <w:szCs w:val="28"/>
        </w:rPr>
        <w:t>» можно осуществить </w:t>
      </w:r>
      <w:r w:rsidR="006B2A39" w:rsidRPr="00FD6CF8">
        <w:rPr>
          <w:rFonts w:ascii="Times New Roman" w:eastAsia="Times New Roman" w:hAnsi="Times New Roman" w:cs="Times New Roman"/>
          <w:i/>
          <w:iCs/>
          <w:sz w:val="28"/>
          <w:szCs w:val="28"/>
        </w:rPr>
        <w:t>m + k</w:t>
      </w:r>
      <w:r w:rsidR="006B2A39" w:rsidRPr="00FD6CF8">
        <w:rPr>
          <w:rFonts w:ascii="Times New Roman" w:eastAsia="Times New Roman" w:hAnsi="Times New Roman" w:cs="Times New Roman"/>
          <w:sz w:val="28"/>
          <w:szCs w:val="28"/>
        </w:rPr>
        <w:t> способами, при условии, что данные множества не пересекаются.</w:t>
      </w:r>
    </w:p>
    <w:p w:rsidR="006B2A39" w:rsidRPr="00FD6CF8"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b/>
          <w:bCs/>
          <w:i/>
          <w:iCs/>
          <w:sz w:val="28"/>
          <w:szCs w:val="28"/>
        </w:rPr>
        <w:t>Задача </w:t>
      </w:r>
      <w:r w:rsidRPr="00FD6CF8">
        <w:rPr>
          <w:rFonts w:ascii="Times New Roman" w:eastAsia="Times New Roman" w:hAnsi="Times New Roman" w:cs="Times New Roman"/>
          <w:b/>
          <w:bCs/>
          <w:sz w:val="28"/>
          <w:szCs w:val="28"/>
        </w:rPr>
        <w:t>1</w:t>
      </w:r>
      <w:r w:rsidRPr="00FD6CF8">
        <w:rPr>
          <w:rFonts w:ascii="Times New Roman" w:eastAsia="Times New Roman" w:hAnsi="Times New Roman" w:cs="Times New Roman"/>
          <w:sz w:val="28"/>
          <w:szCs w:val="28"/>
        </w:rPr>
        <w:t>. На столе лежат 3 яблока и 4 груши. Сколькими способами можно выбрать один фрукт?</w:t>
      </w:r>
    </w:p>
    <w:p w:rsidR="006B2A39" w:rsidRPr="00FD6CF8"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i/>
          <w:iCs/>
          <w:sz w:val="28"/>
          <w:szCs w:val="28"/>
        </w:rPr>
        <w:t>Решение.</w:t>
      </w:r>
      <w:r w:rsidRPr="00FD6CF8">
        <w:rPr>
          <w:rFonts w:ascii="Times New Roman" w:eastAsia="Times New Roman" w:hAnsi="Times New Roman" w:cs="Times New Roman"/>
          <w:sz w:val="28"/>
          <w:szCs w:val="28"/>
        </w:rPr>
        <w:t> В данной задаче речь идет о выборе одного элемента из двух непересекающихся множеств. Можно выбрать яблоко </w:t>
      </w:r>
      <w:r w:rsidRPr="00FD6CF8">
        <w:rPr>
          <w:rFonts w:ascii="Times New Roman" w:eastAsia="Times New Roman" w:hAnsi="Times New Roman" w:cs="Times New Roman"/>
          <w:i/>
          <w:iCs/>
          <w:sz w:val="28"/>
          <w:szCs w:val="28"/>
        </w:rPr>
        <w:t>или</w:t>
      </w:r>
      <w:r w:rsidRPr="00FD6CF8">
        <w:rPr>
          <w:rFonts w:ascii="Times New Roman" w:eastAsia="Times New Roman" w:hAnsi="Times New Roman" w:cs="Times New Roman"/>
          <w:sz w:val="28"/>
          <w:szCs w:val="28"/>
        </w:rPr>
        <w:t> грушу, поэтому выбираем правило суммы. Яблоко можно выбрать 3 способами, грушу – 4. Таким образом, общее число способов: 3 + 4 = 7.</w:t>
      </w:r>
    </w:p>
    <w:p w:rsidR="006B2A39" w:rsidRPr="00FD6CF8"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Ответ: 7.</w:t>
      </w:r>
    </w:p>
    <w:p w:rsidR="006B2A39" w:rsidRPr="00FD6CF8"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b/>
          <w:bCs/>
          <w:sz w:val="28"/>
          <w:szCs w:val="28"/>
        </w:rPr>
        <w:lastRenderedPageBreak/>
        <w:t>Правило произведения. </w:t>
      </w:r>
      <w:r w:rsidRPr="00FD6CF8">
        <w:rPr>
          <w:rFonts w:ascii="Times New Roman" w:eastAsia="Times New Roman" w:hAnsi="Times New Roman" w:cs="Times New Roman"/>
          <w:sz w:val="28"/>
          <w:szCs w:val="28"/>
        </w:rPr>
        <w:t>Если элемент </w:t>
      </w:r>
      <w:r w:rsidRPr="00FD6CF8">
        <w:rPr>
          <w:rFonts w:ascii="Times New Roman" w:eastAsia="Times New Roman" w:hAnsi="Times New Roman" w:cs="Times New Roman"/>
          <w:i/>
          <w:iCs/>
          <w:sz w:val="28"/>
          <w:szCs w:val="28"/>
        </w:rPr>
        <w:t>a</w:t>
      </w:r>
      <w:r w:rsidRPr="00FD6CF8">
        <w:rPr>
          <w:rFonts w:ascii="Times New Roman" w:eastAsia="Times New Roman" w:hAnsi="Times New Roman" w:cs="Times New Roman"/>
          <w:sz w:val="28"/>
          <w:szCs w:val="28"/>
        </w:rPr>
        <w:t> из одного множества можно выбрать </w:t>
      </w:r>
      <w:r w:rsidRPr="00FD6CF8">
        <w:rPr>
          <w:rFonts w:ascii="Times New Roman" w:eastAsia="Times New Roman" w:hAnsi="Times New Roman" w:cs="Times New Roman"/>
          <w:i/>
          <w:iCs/>
          <w:sz w:val="28"/>
          <w:szCs w:val="28"/>
        </w:rPr>
        <w:t>m</w:t>
      </w:r>
      <w:r w:rsidRPr="00FD6CF8">
        <w:rPr>
          <w:rFonts w:ascii="Times New Roman" w:eastAsia="Times New Roman" w:hAnsi="Times New Roman" w:cs="Times New Roman"/>
          <w:sz w:val="28"/>
          <w:szCs w:val="28"/>
        </w:rPr>
        <w:t> способами, а элемент </w:t>
      </w:r>
      <w:r w:rsidRPr="00FD6CF8">
        <w:rPr>
          <w:rFonts w:ascii="Times New Roman" w:eastAsia="Times New Roman" w:hAnsi="Times New Roman" w:cs="Times New Roman"/>
          <w:i/>
          <w:iCs/>
          <w:sz w:val="28"/>
          <w:szCs w:val="28"/>
        </w:rPr>
        <w:t>b</w:t>
      </w:r>
      <w:r w:rsidRPr="00FD6CF8">
        <w:rPr>
          <w:rFonts w:ascii="Times New Roman" w:eastAsia="Times New Roman" w:hAnsi="Times New Roman" w:cs="Times New Roman"/>
          <w:sz w:val="28"/>
          <w:szCs w:val="28"/>
        </w:rPr>
        <w:t> из другого множества – </w:t>
      </w:r>
      <w:r w:rsidRPr="00FD6CF8">
        <w:rPr>
          <w:rFonts w:ascii="Times New Roman" w:eastAsia="Times New Roman" w:hAnsi="Times New Roman" w:cs="Times New Roman"/>
          <w:i/>
          <w:iCs/>
          <w:sz w:val="28"/>
          <w:szCs w:val="28"/>
        </w:rPr>
        <w:t>k</w:t>
      </w:r>
      <w:r w:rsidRPr="00FD6CF8">
        <w:rPr>
          <w:rFonts w:ascii="Times New Roman" w:eastAsia="Times New Roman" w:hAnsi="Times New Roman" w:cs="Times New Roman"/>
          <w:sz w:val="28"/>
          <w:szCs w:val="28"/>
        </w:rPr>
        <w:t> способами, то выбор пары «</w:t>
      </w:r>
      <w:r w:rsidRPr="00FD6CF8">
        <w:rPr>
          <w:rFonts w:ascii="Times New Roman" w:eastAsia="Times New Roman" w:hAnsi="Times New Roman" w:cs="Times New Roman"/>
          <w:i/>
          <w:iCs/>
          <w:sz w:val="28"/>
          <w:szCs w:val="28"/>
        </w:rPr>
        <w:t>a</w:t>
      </w:r>
      <w:r w:rsidRPr="00FD6CF8">
        <w:rPr>
          <w:rFonts w:ascii="Times New Roman" w:eastAsia="Times New Roman" w:hAnsi="Times New Roman" w:cs="Times New Roman"/>
          <w:sz w:val="28"/>
          <w:szCs w:val="28"/>
        </w:rPr>
        <w:t> и </w:t>
      </w:r>
      <w:r w:rsidRPr="00FD6CF8">
        <w:rPr>
          <w:rFonts w:ascii="Times New Roman" w:eastAsia="Times New Roman" w:hAnsi="Times New Roman" w:cs="Times New Roman"/>
          <w:i/>
          <w:iCs/>
          <w:sz w:val="28"/>
          <w:szCs w:val="28"/>
        </w:rPr>
        <w:t>b</w:t>
      </w:r>
      <w:r w:rsidRPr="00FD6CF8">
        <w:rPr>
          <w:rFonts w:ascii="Times New Roman" w:eastAsia="Times New Roman" w:hAnsi="Times New Roman" w:cs="Times New Roman"/>
          <w:sz w:val="28"/>
          <w:szCs w:val="28"/>
        </w:rPr>
        <w:t>» можно осуществить </w:t>
      </w:r>
      <w:r w:rsidRPr="00FD6CF8">
        <w:rPr>
          <w:rFonts w:ascii="Times New Roman" w:eastAsia="Times New Roman" w:hAnsi="Times New Roman" w:cs="Times New Roman"/>
          <w:i/>
          <w:iCs/>
          <w:sz w:val="28"/>
          <w:szCs w:val="28"/>
        </w:rPr>
        <w:t>m </w:t>
      </w:r>
      <w:r w:rsidRPr="00FD6CF8">
        <w:rPr>
          <w:rFonts w:ascii="Times New Roman" w:eastAsia="Times New Roman" w:hAnsi="Times New Roman" w:cs="Times New Roman"/>
          <w:sz w:val="28"/>
          <w:szCs w:val="28"/>
        </w:rPr>
        <w:t>∙ </w:t>
      </w:r>
      <w:r w:rsidRPr="00FD6CF8">
        <w:rPr>
          <w:rFonts w:ascii="Times New Roman" w:eastAsia="Times New Roman" w:hAnsi="Times New Roman" w:cs="Times New Roman"/>
          <w:i/>
          <w:iCs/>
          <w:sz w:val="28"/>
          <w:szCs w:val="28"/>
        </w:rPr>
        <w:t>k</w:t>
      </w:r>
      <w:r w:rsidRPr="00FD6CF8">
        <w:rPr>
          <w:rFonts w:ascii="Times New Roman" w:eastAsia="Times New Roman" w:hAnsi="Times New Roman" w:cs="Times New Roman"/>
          <w:sz w:val="28"/>
          <w:szCs w:val="28"/>
        </w:rPr>
        <w:t> способами.</w:t>
      </w:r>
    </w:p>
    <w:p w:rsidR="006B2A39" w:rsidRPr="00FD6CF8"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b/>
          <w:bCs/>
          <w:i/>
          <w:iCs/>
          <w:sz w:val="28"/>
          <w:szCs w:val="28"/>
        </w:rPr>
        <w:t>Задача</w:t>
      </w:r>
      <w:r w:rsidRPr="00FD6CF8">
        <w:rPr>
          <w:rFonts w:ascii="Times New Roman" w:eastAsia="Times New Roman" w:hAnsi="Times New Roman" w:cs="Times New Roman"/>
          <w:b/>
          <w:bCs/>
          <w:sz w:val="28"/>
          <w:szCs w:val="28"/>
        </w:rPr>
        <w:t> 2</w:t>
      </w:r>
      <w:r w:rsidRPr="00FD6CF8">
        <w:rPr>
          <w:rFonts w:ascii="Times New Roman" w:eastAsia="Times New Roman" w:hAnsi="Times New Roman" w:cs="Times New Roman"/>
          <w:sz w:val="28"/>
          <w:szCs w:val="28"/>
        </w:rPr>
        <w:t>. В пенале лежат 5 ручек и 4 карандаша. Сколькими способами можно выбрать пару, состоящую из ручки и карандаша?</w:t>
      </w:r>
    </w:p>
    <w:p w:rsidR="006B2A39" w:rsidRPr="00FD6CF8"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i/>
          <w:iCs/>
          <w:sz w:val="28"/>
          <w:szCs w:val="28"/>
        </w:rPr>
        <w:t>Решение</w:t>
      </w:r>
      <w:r w:rsidRPr="00FD6CF8">
        <w:rPr>
          <w:rFonts w:ascii="Times New Roman" w:eastAsia="Times New Roman" w:hAnsi="Times New Roman" w:cs="Times New Roman"/>
          <w:sz w:val="28"/>
          <w:szCs w:val="28"/>
        </w:rPr>
        <w:t>. </w:t>
      </w:r>
      <w:r w:rsidRPr="00FD6CF8">
        <w:rPr>
          <w:rFonts w:ascii="Times New Roman" w:eastAsia="Times New Roman" w:hAnsi="Times New Roman" w:cs="Times New Roman"/>
          <w:sz w:val="28"/>
          <w:szCs w:val="28"/>
          <w:u w:val="single"/>
        </w:rPr>
        <w:t>1 способ</w:t>
      </w:r>
      <w:r w:rsidRPr="00FD6CF8">
        <w:rPr>
          <w:rFonts w:ascii="Times New Roman" w:eastAsia="Times New Roman" w:hAnsi="Times New Roman" w:cs="Times New Roman"/>
          <w:sz w:val="28"/>
          <w:szCs w:val="28"/>
        </w:rPr>
        <w:t> (</w:t>
      </w:r>
      <w:r w:rsidRPr="00FD6CF8">
        <w:rPr>
          <w:rFonts w:ascii="Times New Roman" w:eastAsia="Times New Roman" w:hAnsi="Times New Roman" w:cs="Times New Roman"/>
          <w:i/>
          <w:iCs/>
          <w:sz w:val="28"/>
          <w:szCs w:val="28"/>
        </w:rPr>
        <w:t>метод перебора</w:t>
      </w:r>
      <w:r w:rsidRPr="00FD6CF8">
        <w:rPr>
          <w:rFonts w:ascii="Times New Roman" w:eastAsia="Times New Roman" w:hAnsi="Times New Roman" w:cs="Times New Roman"/>
          <w:sz w:val="28"/>
          <w:szCs w:val="28"/>
        </w:rPr>
        <w:t>).</w:t>
      </w:r>
    </w:p>
    <w:p w:rsidR="006B2A39" w:rsidRPr="00FD6CF8"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Пронумеруем ручки и карандаши. Составим таблицу всех возможных вариантов пар, которые можно составить из карандаша и ручки:</w:t>
      </w:r>
    </w:p>
    <w:tbl>
      <w:tblPr>
        <w:tblW w:w="6915"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1568"/>
        <w:gridCol w:w="806"/>
        <w:gridCol w:w="961"/>
        <w:gridCol w:w="961"/>
        <w:gridCol w:w="961"/>
        <w:gridCol w:w="1658"/>
      </w:tblGrid>
      <w:tr w:rsidR="006B2A39" w:rsidRPr="00FD6CF8" w:rsidTr="006B2A39">
        <w:trPr>
          <w:jc w:val="center"/>
        </w:trPr>
        <w:tc>
          <w:tcPr>
            <w:tcW w:w="1305" w:type="dxa"/>
            <w:tcBorders>
              <w:top w:val="single" w:sz="6" w:space="0" w:color="000000"/>
              <w:left w:val="single" w:sz="6" w:space="0" w:color="000000"/>
              <w:bottom w:val="single" w:sz="6" w:space="0" w:color="000000"/>
              <w:right w:val="single" w:sz="6" w:space="0" w:color="000000"/>
            </w:tcBorders>
            <w:hideMark/>
          </w:tcPr>
          <w:p w:rsidR="006B2A39" w:rsidRPr="00FD6CF8" w:rsidRDefault="006B2A39" w:rsidP="006B2A39">
            <w:pPr>
              <w:spacing w:after="0" w:line="240" w:lineRule="auto"/>
              <w:rPr>
                <w:rFonts w:ascii="Times New Roman" w:eastAsia="Times New Roman" w:hAnsi="Times New Roman" w:cs="Times New Roman"/>
                <w:sz w:val="28"/>
                <w:szCs w:val="28"/>
              </w:rPr>
            </w:pPr>
          </w:p>
        </w:tc>
        <w:tc>
          <w:tcPr>
            <w:tcW w:w="5175" w:type="dxa"/>
            <w:gridSpan w:val="5"/>
            <w:tcBorders>
              <w:top w:val="single" w:sz="6" w:space="0" w:color="000000"/>
              <w:left w:val="single" w:sz="6" w:space="0" w:color="000000"/>
              <w:bottom w:val="single" w:sz="6" w:space="0" w:color="000000"/>
              <w:right w:val="single" w:sz="6" w:space="0" w:color="000000"/>
            </w:tcBorders>
            <w:hideMark/>
          </w:tcPr>
          <w:p w:rsidR="006B2A39" w:rsidRPr="00FD6CF8" w:rsidRDefault="006B2A39" w:rsidP="006B2A39">
            <w:pPr>
              <w:spacing w:after="0" w:line="240" w:lineRule="auto"/>
              <w:jc w:val="center"/>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ручки</w:t>
            </w:r>
          </w:p>
        </w:tc>
      </w:tr>
      <w:tr w:rsidR="006B2A39" w:rsidRPr="00FD6CF8" w:rsidTr="006B2A39">
        <w:trPr>
          <w:jc w:val="center"/>
        </w:trPr>
        <w:tc>
          <w:tcPr>
            <w:tcW w:w="1305" w:type="dxa"/>
            <w:tcBorders>
              <w:top w:val="single" w:sz="6" w:space="0" w:color="000000"/>
              <w:left w:val="single" w:sz="6" w:space="0" w:color="000000"/>
              <w:bottom w:val="single" w:sz="6" w:space="0" w:color="000000"/>
              <w:right w:val="single" w:sz="6" w:space="0" w:color="000000"/>
            </w:tcBorders>
            <w:hideMark/>
          </w:tcPr>
          <w:p w:rsidR="006B2A39" w:rsidRPr="00FD6CF8" w:rsidRDefault="006B2A39" w:rsidP="006B2A39">
            <w:pPr>
              <w:spacing w:after="0"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карандаши</w:t>
            </w:r>
          </w:p>
        </w:tc>
        <w:tc>
          <w:tcPr>
            <w:tcW w:w="780" w:type="dxa"/>
            <w:tcBorders>
              <w:top w:val="single" w:sz="6" w:space="0" w:color="000000"/>
              <w:left w:val="single" w:sz="6" w:space="0" w:color="000000"/>
              <w:bottom w:val="single" w:sz="6" w:space="0" w:color="000000"/>
              <w:right w:val="single" w:sz="6" w:space="0" w:color="000000"/>
            </w:tcBorders>
            <w:hideMark/>
          </w:tcPr>
          <w:p w:rsidR="006B2A39" w:rsidRPr="00FD6CF8" w:rsidRDefault="006B2A39" w:rsidP="006B2A39">
            <w:pPr>
              <w:spacing w:after="0" w:line="240" w:lineRule="auto"/>
              <w:jc w:val="center"/>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1</w:t>
            </w:r>
          </w:p>
        </w:tc>
        <w:tc>
          <w:tcPr>
            <w:tcW w:w="930" w:type="dxa"/>
            <w:tcBorders>
              <w:top w:val="single" w:sz="6" w:space="0" w:color="000000"/>
              <w:left w:val="single" w:sz="6" w:space="0" w:color="000000"/>
              <w:bottom w:val="single" w:sz="6" w:space="0" w:color="000000"/>
              <w:right w:val="single" w:sz="6" w:space="0" w:color="000000"/>
            </w:tcBorders>
            <w:hideMark/>
          </w:tcPr>
          <w:p w:rsidR="006B2A39" w:rsidRPr="00FD6CF8" w:rsidRDefault="006B2A39" w:rsidP="006B2A39">
            <w:pPr>
              <w:spacing w:after="0" w:line="240" w:lineRule="auto"/>
              <w:jc w:val="center"/>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2</w:t>
            </w:r>
          </w:p>
        </w:tc>
        <w:tc>
          <w:tcPr>
            <w:tcW w:w="930" w:type="dxa"/>
            <w:tcBorders>
              <w:top w:val="single" w:sz="6" w:space="0" w:color="000000"/>
              <w:left w:val="single" w:sz="6" w:space="0" w:color="000000"/>
              <w:bottom w:val="single" w:sz="6" w:space="0" w:color="000000"/>
              <w:right w:val="single" w:sz="6" w:space="0" w:color="000000"/>
            </w:tcBorders>
            <w:hideMark/>
          </w:tcPr>
          <w:p w:rsidR="006B2A39" w:rsidRPr="00FD6CF8" w:rsidRDefault="006B2A39" w:rsidP="006B2A39">
            <w:pPr>
              <w:spacing w:after="0" w:line="240" w:lineRule="auto"/>
              <w:jc w:val="center"/>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3</w:t>
            </w:r>
          </w:p>
        </w:tc>
        <w:tc>
          <w:tcPr>
            <w:tcW w:w="930" w:type="dxa"/>
            <w:tcBorders>
              <w:top w:val="single" w:sz="6" w:space="0" w:color="000000"/>
              <w:left w:val="single" w:sz="6" w:space="0" w:color="000000"/>
              <w:bottom w:val="single" w:sz="6" w:space="0" w:color="000000"/>
              <w:right w:val="single" w:sz="6" w:space="0" w:color="000000"/>
            </w:tcBorders>
            <w:hideMark/>
          </w:tcPr>
          <w:p w:rsidR="006B2A39" w:rsidRPr="00FD6CF8" w:rsidRDefault="006B2A39" w:rsidP="006B2A39">
            <w:pPr>
              <w:spacing w:after="0" w:line="240" w:lineRule="auto"/>
              <w:jc w:val="center"/>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4</w:t>
            </w:r>
          </w:p>
        </w:tc>
        <w:tc>
          <w:tcPr>
            <w:tcW w:w="780" w:type="dxa"/>
            <w:tcBorders>
              <w:top w:val="single" w:sz="6" w:space="0" w:color="000000"/>
              <w:left w:val="single" w:sz="6" w:space="0" w:color="000000"/>
              <w:bottom w:val="single" w:sz="6" w:space="0" w:color="000000"/>
              <w:right w:val="single" w:sz="6" w:space="0" w:color="000000"/>
            </w:tcBorders>
            <w:hideMark/>
          </w:tcPr>
          <w:p w:rsidR="006B2A39" w:rsidRPr="00FD6CF8" w:rsidRDefault="006B2A39" w:rsidP="006B2A39">
            <w:pPr>
              <w:spacing w:after="0" w:line="240" w:lineRule="auto"/>
              <w:jc w:val="center"/>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5</w:t>
            </w:r>
          </w:p>
        </w:tc>
      </w:tr>
      <w:tr w:rsidR="006B2A39" w:rsidRPr="00FD6CF8" w:rsidTr="006B2A39">
        <w:trPr>
          <w:jc w:val="center"/>
        </w:trPr>
        <w:tc>
          <w:tcPr>
            <w:tcW w:w="1305" w:type="dxa"/>
            <w:tcBorders>
              <w:top w:val="single" w:sz="6" w:space="0" w:color="000000"/>
              <w:left w:val="single" w:sz="6" w:space="0" w:color="000000"/>
              <w:bottom w:val="single" w:sz="6" w:space="0" w:color="000000"/>
              <w:right w:val="single" w:sz="6" w:space="0" w:color="000000"/>
            </w:tcBorders>
            <w:hideMark/>
          </w:tcPr>
          <w:p w:rsidR="006B2A39" w:rsidRPr="00FD6CF8" w:rsidRDefault="006B2A39" w:rsidP="006B2A39">
            <w:pPr>
              <w:spacing w:after="0" w:line="240" w:lineRule="auto"/>
              <w:jc w:val="center"/>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1</w:t>
            </w:r>
          </w:p>
        </w:tc>
        <w:tc>
          <w:tcPr>
            <w:tcW w:w="780" w:type="dxa"/>
            <w:tcBorders>
              <w:top w:val="single" w:sz="6" w:space="0" w:color="000000"/>
              <w:left w:val="single" w:sz="6" w:space="0" w:color="000000"/>
              <w:bottom w:val="single" w:sz="6" w:space="0" w:color="000000"/>
              <w:right w:val="single" w:sz="6" w:space="0" w:color="000000"/>
            </w:tcBorders>
            <w:hideMark/>
          </w:tcPr>
          <w:p w:rsidR="006B2A39" w:rsidRPr="00FD6CF8" w:rsidRDefault="006B2A39" w:rsidP="006B2A39">
            <w:pPr>
              <w:spacing w:after="0" w:line="240" w:lineRule="auto"/>
              <w:jc w:val="center"/>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(1;1)</w:t>
            </w:r>
          </w:p>
        </w:tc>
        <w:tc>
          <w:tcPr>
            <w:tcW w:w="930" w:type="dxa"/>
            <w:tcBorders>
              <w:top w:val="single" w:sz="6" w:space="0" w:color="000000"/>
              <w:left w:val="single" w:sz="6" w:space="0" w:color="000000"/>
              <w:bottom w:val="single" w:sz="6" w:space="0" w:color="000000"/>
              <w:right w:val="single" w:sz="6" w:space="0" w:color="000000"/>
            </w:tcBorders>
            <w:hideMark/>
          </w:tcPr>
          <w:p w:rsidR="006B2A39" w:rsidRPr="00FD6CF8" w:rsidRDefault="006B2A39" w:rsidP="006B2A39">
            <w:pPr>
              <w:spacing w:after="0" w:line="240" w:lineRule="auto"/>
              <w:jc w:val="center"/>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(1; 2)</w:t>
            </w:r>
          </w:p>
        </w:tc>
        <w:tc>
          <w:tcPr>
            <w:tcW w:w="930" w:type="dxa"/>
            <w:tcBorders>
              <w:top w:val="single" w:sz="6" w:space="0" w:color="000000"/>
              <w:left w:val="single" w:sz="6" w:space="0" w:color="000000"/>
              <w:bottom w:val="single" w:sz="6" w:space="0" w:color="000000"/>
              <w:right w:val="single" w:sz="6" w:space="0" w:color="000000"/>
            </w:tcBorders>
            <w:hideMark/>
          </w:tcPr>
          <w:p w:rsidR="006B2A39" w:rsidRPr="00FD6CF8" w:rsidRDefault="006B2A39" w:rsidP="006B2A39">
            <w:pPr>
              <w:spacing w:after="0" w:line="240" w:lineRule="auto"/>
              <w:jc w:val="center"/>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(1; 3)</w:t>
            </w:r>
          </w:p>
        </w:tc>
        <w:tc>
          <w:tcPr>
            <w:tcW w:w="930" w:type="dxa"/>
            <w:tcBorders>
              <w:top w:val="single" w:sz="6" w:space="0" w:color="000000"/>
              <w:left w:val="single" w:sz="6" w:space="0" w:color="000000"/>
              <w:bottom w:val="single" w:sz="6" w:space="0" w:color="000000"/>
              <w:right w:val="single" w:sz="6" w:space="0" w:color="000000"/>
            </w:tcBorders>
            <w:hideMark/>
          </w:tcPr>
          <w:p w:rsidR="006B2A39" w:rsidRPr="00FD6CF8" w:rsidRDefault="006B2A39" w:rsidP="006B2A39">
            <w:pPr>
              <w:spacing w:after="0" w:line="240" w:lineRule="auto"/>
              <w:jc w:val="center"/>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(1; 4)</w:t>
            </w:r>
          </w:p>
        </w:tc>
        <w:tc>
          <w:tcPr>
            <w:tcW w:w="780" w:type="dxa"/>
            <w:tcBorders>
              <w:top w:val="single" w:sz="6" w:space="0" w:color="000000"/>
              <w:left w:val="single" w:sz="6" w:space="0" w:color="000000"/>
              <w:bottom w:val="single" w:sz="6" w:space="0" w:color="000000"/>
              <w:right w:val="single" w:sz="6" w:space="0" w:color="000000"/>
            </w:tcBorders>
            <w:hideMark/>
          </w:tcPr>
          <w:p w:rsidR="006B2A39" w:rsidRPr="00FD6CF8" w:rsidRDefault="006B2A39" w:rsidP="006B2A39">
            <w:pPr>
              <w:spacing w:after="0" w:line="240" w:lineRule="auto"/>
              <w:jc w:val="center"/>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(1; 5)</w:t>
            </w:r>
          </w:p>
        </w:tc>
      </w:tr>
      <w:tr w:rsidR="006B2A39" w:rsidRPr="00FD6CF8" w:rsidTr="006B2A39">
        <w:trPr>
          <w:jc w:val="center"/>
        </w:trPr>
        <w:tc>
          <w:tcPr>
            <w:tcW w:w="1305" w:type="dxa"/>
            <w:tcBorders>
              <w:top w:val="single" w:sz="6" w:space="0" w:color="000000"/>
              <w:left w:val="single" w:sz="6" w:space="0" w:color="000000"/>
              <w:bottom w:val="single" w:sz="6" w:space="0" w:color="000000"/>
              <w:right w:val="single" w:sz="6" w:space="0" w:color="000000"/>
            </w:tcBorders>
            <w:hideMark/>
          </w:tcPr>
          <w:p w:rsidR="006B2A39" w:rsidRPr="00FD6CF8" w:rsidRDefault="006B2A39" w:rsidP="006B2A39">
            <w:pPr>
              <w:spacing w:after="0" w:line="240" w:lineRule="auto"/>
              <w:jc w:val="center"/>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2</w:t>
            </w:r>
          </w:p>
        </w:tc>
        <w:tc>
          <w:tcPr>
            <w:tcW w:w="780" w:type="dxa"/>
            <w:tcBorders>
              <w:top w:val="single" w:sz="6" w:space="0" w:color="000000"/>
              <w:left w:val="single" w:sz="6" w:space="0" w:color="000000"/>
              <w:bottom w:val="single" w:sz="6" w:space="0" w:color="000000"/>
              <w:right w:val="single" w:sz="6" w:space="0" w:color="000000"/>
            </w:tcBorders>
            <w:hideMark/>
          </w:tcPr>
          <w:p w:rsidR="006B2A39" w:rsidRPr="00FD6CF8" w:rsidRDefault="006B2A39" w:rsidP="006B2A39">
            <w:pPr>
              <w:spacing w:after="0" w:line="240" w:lineRule="auto"/>
              <w:jc w:val="center"/>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(2; 1)</w:t>
            </w:r>
          </w:p>
        </w:tc>
        <w:tc>
          <w:tcPr>
            <w:tcW w:w="930" w:type="dxa"/>
            <w:tcBorders>
              <w:top w:val="single" w:sz="6" w:space="0" w:color="000000"/>
              <w:left w:val="single" w:sz="6" w:space="0" w:color="000000"/>
              <w:bottom w:val="single" w:sz="6" w:space="0" w:color="000000"/>
              <w:right w:val="single" w:sz="6" w:space="0" w:color="000000"/>
            </w:tcBorders>
            <w:hideMark/>
          </w:tcPr>
          <w:p w:rsidR="006B2A39" w:rsidRPr="00FD6CF8" w:rsidRDefault="006B2A39" w:rsidP="006B2A39">
            <w:pPr>
              <w:spacing w:after="0" w:line="240" w:lineRule="auto"/>
              <w:jc w:val="center"/>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(2; 2)</w:t>
            </w:r>
          </w:p>
        </w:tc>
        <w:tc>
          <w:tcPr>
            <w:tcW w:w="930" w:type="dxa"/>
            <w:tcBorders>
              <w:top w:val="single" w:sz="6" w:space="0" w:color="000000"/>
              <w:left w:val="single" w:sz="6" w:space="0" w:color="000000"/>
              <w:bottom w:val="single" w:sz="6" w:space="0" w:color="000000"/>
              <w:right w:val="single" w:sz="6" w:space="0" w:color="000000"/>
            </w:tcBorders>
            <w:hideMark/>
          </w:tcPr>
          <w:p w:rsidR="006B2A39" w:rsidRPr="00FD6CF8" w:rsidRDefault="006B2A39" w:rsidP="006B2A39">
            <w:pPr>
              <w:spacing w:after="0" w:line="240" w:lineRule="auto"/>
              <w:jc w:val="center"/>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(2; 3)</w:t>
            </w:r>
          </w:p>
        </w:tc>
        <w:tc>
          <w:tcPr>
            <w:tcW w:w="930" w:type="dxa"/>
            <w:tcBorders>
              <w:top w:val="single" w:sz="6" w:space="0" w:color="000000"/>
              <w:left w:val="single" w:sz="6" w:space="0" w:color="000000"/>
              <w:bottom w:val="single" w:sz="6" w:space="0" w:color="000000"/>
              <w:right w:val="single" w:sz="6" w:space="0" w:color="000000"/>
            </w:tcBorders>
            <w:hideMark/>
          </w:tcPr>
          <w:p w:rsidR="006B2A39" w:rsidRPr="00FD6CF8" w:rsidRDefault="006B2A39" w:rsidP="006B2A39">
            <w:pPr>
              <w:spacing w:after="0" w:line="240" w:lineRule="auto"/>
              <w:jc w:val="center"/>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(2; 4)</w:t>
            </w:r>
          </w:p>
        </w:tc>
        <w:tc>
          <w:tcPr>
            <w:tcW w:w="780" w:type="dxa"/>
            <w:tcBorders>
              <w:top w:val="single" w:sz="6" w:space="0" w:color="000000"/>
              <w:left w:val="single" w:sz="6" w:space="0" w:color="000000"/>
              <w:bottom w:val="single" w:sz="6" w:space="0" w:color="000000"/>
              <w:right w:val="single" w:sz="6" w:space="0" w:color="000000"/>
            </w:tcBorders>
            <w:hideMark/>
          </w:tcPr>
          <w:p w:rsidR="006B2A39" w:rsidRPr="00FD6CF8" w:rsidRDefault="006B2A39" w:rsidP="006B2A39">
            <w:pPr>
              <w:spacing w:after="0" w:line="240" w:lineRule="auto"/>
              <w:jc w:val="center"/>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(2; 5)</w:t>
            </w:r>
          </w:p>
        </w:tc>
      </w:tr>
      <w:tr w:rsidR="006B2A39" w:rsidRPr="00FD6CF8" w:rsidTr="006B2A39">
        <w:trPr>
          <w:jc w:val="center"/>
        </w:trPr>
        <w:tc>
          <w:tcPr>
            <w:tcW w:w="1305" w:type="dxa"/>
            <w:tcBorders>
              <w:top w:val="single" w:sz="6" w:space="0" w:color="000000"/>
              <w:left w:val="single" w:sz="6" w:space="0" w:color="000000"/>
              <w:bottom w:val="single" w:sz="6" w:space="0" w:color="000000"/>
              <w:right w:val="single" w:sz="6" w:space="0" w:color="000000"/>
            </w:tcBorders>
            <w:hideMark/>
          </w:tcPr>
          <w:p w:rsidR="006B2A39" w:rsidRPr="00FD6CF8" w:rsidRDefault="006B2A39" w:rsidP="006B2A39">
            <w:pPr>
              <w:spacing w:after="0" w:line="240" w:lineRule="auto"/>
              <w:jc w:val="center"/>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3</w:t>
            </w:r>
          </w:p>
        </w:tc>
        <w:tc>
          <w:tcPr>
            <w:tcW w:w="780" w:type="dxa"/>
            <w:tcBorders>
              <w:top w:val="single" w:sz="6" w:space="0" w:color="000000"/>
              <w:left w:val="single" w:sz="6" w:space="0" w:color="000000"/>
              <w:bottom w:val="single" w:sz="6" w:space="0" w:color="000000"/>
              <w:right w:val="single" w:sz="6" w:space="0" w:color="000000"/>
            </w:tcBorders>
            <w:hideMark/>
          </w:tcPr>
          <w:p w:rsidR="006B2A39" w:rsidRPr="00FD6CF8" w:rsidRDefault="006B2A39" w:rsidP="006B2A39">
            <w:pPr>
              <w:spacing w:after="0" w:line="240" w:lineRule="auto"/>
              <w:jc w:val="center"/>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(3; 1)</w:t>
            </w:r>
          </w:p>
        </w:tc>
        <w:tc>
          <w:tcPr>
            <w:tcW w:w="930" w:type="dxa"/>
            <w:tcBorders>
              <w:top w:val="single" w:sz="6" w:space="0" w:color="000000"/>
              <w:left w:val="single" w:sz="6" w:space="0" w:color="000000"/>
              <w:bottom w:val="single" w:sz="6" w:space="0" w:color="000000"/>
              <w:right w:val="single" w:sz="6" w:space="0" w:color="000000"/>
            </w:tcBorders>
            <w:hideMark/>
          </w:tcPr>
          <w:p w:rsidR="006B2A39" w:rsidRPr="00FD6CF8" w:rsidRDefault="006B2A39" w:rsidP="006B2A39">
            <w:pPr>
              <w:spacing w:after="0" w:line="240" w:lineRule="auto"/>
              <w:jc w:val="center"/>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(3; 2)</w:t>
            </w:r>
          </w:p>
        </w:tc>
        <w:tc>
          <w:tcPr>
            <w:tcW w:w="930" w:type="dxa"/>
            <w:tcBorders>
              <w:top w:val="single" w:sz="6" w:space="0" w:color="000000"/>
              <w:left w:val="single" w:sz="6" w:space="0" w:color="000000"/>
              <w:bottom w:val="single" w:sz="6" w:space="0" w:color="000000"/>
              <w:right w:val="single" w:sz="6" w:space="0" w:color="000000"/>
            </w:tcBorders>
            <w:hideMark/>
          </w:tcPr>
          <w:p w:rsidR="006B2A39" w:rsidRPr="00FD6CF8" w:rsidRDefault="006B2A39" w:rsidP="006B2A39">
            <w:pPr>
              <w:spacing w:after="0" w:line="240" w:lineRule="auto"/>
              <w:jc w:val="center"/>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(3; 3)</w:t>
            </w:r>
          </w:p>
        </w:tc>
        <w:tc>
          <w:tcPr>
            <w:tcW w:w="930" w:type="dxa"/>
            <w:tcBorders>
              <w:top w:val="single" w:sz="6" w:space="0" w:color="000000"/>
              <w:left w:val="single" w:sz="6" w:space="0" w:color="000000"/>
              <w:bottom w:val="single" w:sz="6" w:space="0" w:color="000000"/>
              <w:right w:val="single" w:sz="6" w:space="0" w:color="000000"/>
            </w:tcBorders>
            <w:hideMark/>
          </w:tcPr>
          <w:p w:rsidR="006B2A39" w:rsidRPr="00FD6CF8" w:rsidRDefault="006B2A39" w:rsidP="006B2A39">
            <w:pPr>
              <w:spacing w:after="0" w:line="240" w:lineRule="auto"/>
              <w:jc w:val="center"/>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(3; 4)</w:t>
            </w:r>
          </w:p>
        </w:tc>
        <w:tc>
          <w:tcPr>
            <w:tcW w:w="780" w:type="dxa"/>
            <w:tcBorders>
              <w:top w:val="single" w:sz="6" w:space="0" w:color="000000"/>
              <w:left w:val="single" w:sz="6" w:space="0" w:color="000000"/>
              <w:bottom w:val="single" w:sz="6" w:space="0" w:color="000000"/>
              <w:right w:val="single" w:sz="6" w:space="0" w:color="000000"/>
            </w:tcBorders>
            <w:hideMark/>
          </w:tcPr>
          <w:p w:rsidR="006B2A39" w:rsidRPr="00FD6CF8" w:rsidRDefault="006B2A39" w:rsidP="006B2A39">
            <w:pPr>
              <w:spacing w:after="0" w:line="240" w:lineRule="auto"/>
              <w:jc w:val="center"/>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(3; 5)</w:t>
            </w:r>
          </w:p>
        </w:tc>
      </w:tr>
      <w:tr w:rsidR="006B2A39" w:rsidRPr="00FD6CF8" w:rsidTr="006B2A39">
        <w:trPr>
          <w:jc w:val="center"/>
        </w:trPr>
        <w:tc>
          <w:tcPr>
            <w:tcW w:w="1305" w:type="dxa"/>
            <w:tcBorders>
              <w:top w:val="single" w:sz="6" w:space="0" w:color="000000"/>
              <w:left w:val="single" w:sz="6" w:space="0" w:color="000000"/>
              <w:bottom w:val="single" w:sz="6" w:space="0" w:color="000000"/>
              <w:right w:val="single" w:sz="6" w:space="0" w:color="000000"/>
            </w:tcBorders>
            <w:hideMark/>
          </w:tcPr>
          <w:p w:rsidR="006B2A39" w:rsidRPr="00FD6CF8" w:rsidRDefault="006B2A39" w:rsidP="006B2A39">
            <w:pPr>
              <w:spacing w:after="0" w:line="240" w:lineRule="auto"/>
              <w:jc w:val="center"/>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4</w:t>
            </w:r>
          </w:p>
        </w:tc>
        <w:tc>
          <w:tcPr>
            <w:tcW w:w="780" w:type="dxa"/>
            <w:tcBorders>
              <w:top w:val="single" w:sz="6" w:space="0" w:color="000000"/>
              <w:left w:val="single" w:sz="6" w:space="0" w:color="000000"/>
              <w:bottom w:val="single" w:sz="6" w:space="0" w:color="000000"/>
              <w:right w:val="single" w:sz="6" w:space="0" w:color="000000"/>
            </w:tcBorders>
            <w:hideMark/>
          </w:tcPr>
          <w:p w:rsidR="006B2A39" w:rsidRPr="00FD6CF8" w:rsidRDefault="006B2A39" w:rsidP="006B2A39">
            <w:pPr>
              <w:spacing w:after="0" w:line="240" w:lineRule="auto"/>
              <w:jc w:val="center"/>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(4; 1)</w:t>
            </w:r>
          </w:p>
        </w:tc>
        <w:tc>
          <w:tcPr>
            <w:tcW w:w="930" w:type="dxa"/>
            <w:tcBorders>
              <w:top w:val="single" w:sz="6" w:space="0" w:color="000000"/>
              <w:left w:val="single" w:sz="6" w:space="0" w:color="000000"/>
              <w:bottom w:val="single" w:sz="6" w:space="0" w:color="000000"/>
              <w:right w:val="single" w:sz="6" w:space="0" w:color="000000"/>
            </w:tcBorders>
            <w:hideMark/>
          </w:tcPr>
          <w:p w:rsidR="006B2A39" w:rsidRPr="00FD6CF8" w:rsidRDefault="006B2A39" w:rsidP="006B2A39">
            <w:pPr>
              <w:spacing w:after="0" w:line="240" w:lineRule="auto"/>
              <w:jc w:val="center"/>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(4; 2)</w:t>
            </w:r>
          </w:p>
        </w:tc>
        <w:tc>
          <w:tcPr>
            <w:tcW w:w="930" w:type="dxa"/>
            <w:tcBorders>
              <w:top w:val="single" w:sz="6" w:space="0" w:color="000000"/>
              <w:left w:val="single" w:sz="6" w:space="0" w:color="000000"/>
              <w:bottom w:val="single" w:sz="6" w:space="0" w:color="000000"/>
              <w:right w:val="single" w:sz="6" w:space="0" w:color="000000"/>
            </w:tcBorders>
            <w:hideMark/>
          </w:tcPr>
          <w:p w:rsidR="006B2A39" w:rsidRPr="00FD6CF8" w:rsidRDefault="006B2A39" w:rsidP="006B2A39">
            <w:pPr>
              <w:spacing w:after="0" w:line="240" w:lineRule="auto"/>
              <w:jc w:val="center"/>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(4; 3)</w:t>
            </w:r>
          </w:p>
        </w:tc>
        <w:tc>
          <w:tcPr>
            <w:tcW w:w="930" w:type="dxa"/>
            <w:tcBorders>
              <w:top w:val="single" w:sz="6" w:space="0" w:color="000000"/>
              <w:left w:val="single" w:sz="6" w:space="0" w:color="000000"/>
              <w:bottom w:val="single" w:sz="6" w:space="0" w:color="000000"/>
              <w:right w:val="single" w:sz="6" w:space="0" w:color="000000"/>
            </w:tcBorders>
            <w:hideMark/>
          </w:tcPr>
          <w:p w:rsidR="006B2A39" w:rsidRPr="00FD6CF8" w:rsidRDefault="006B2A39" w:rsidP="006B2A39">
            <w:pPr>
              <w:spacing w:after="0" w:line="240" w:lineRule="auto"/>
              <w:jc w:val="center"/>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(4; 4)</w:t>
            </w:r>
          </w:p>
        </w:tc>
        <w:tc>
          <w:tcPr>
            <w:tcW w:w="780" w:type="dxa"/>
            <w:tcBorders>
              <w:top w:val="single" w:sz="6" w:space="0" w:color="000000"/>
              <w:left w:val="single" w:sz="6" w:space="0" w:color="000000"/>
              <w:bottom w:val="single" w:sz="6" w:space="0" w:color="000000"/>
              <w:right w:val="single" w:sz="6" w:space="0" w:color="000000"/>
            </w:tcBorders>
            <w:hideMark/>
          </w:tcPr>
          <w:p w:rsidR="006B2A39" w:rsidRPr="00FD6CF8" w:rsidRDefault="006B2A39" w:rsidP="006B2A39">
            <w:pPr>
              <w:spacing w:after="0" w:line="240" w:lineRule="auto"/>
              <w:jc w:val="center"/>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(4; 5)</w:t>
            </w:r>
          </w:p>
        </w:tc>
      </w:tr>
    </w:tbl>
    <w:p w:rsidR="006B2A39" w:rsidRPr="00FD6CF8"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Подсчитаем их количество: 4 строки умножим на 5 столбцов, получим 20 пар. То есть пару, состоящую из карандаша и ручки, можно выбрать 20 способами.</w:t>
      </w:r>
    </w:p>
    <w:p w:rsidR="006B2A39" w:rsidRPr="00FD6CF8"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u w:val="single"/>
        </w:rPr>
        <w:t>2 способ</w:t>
      </w:r>
      <w:r w:rsidRPr="00FD6CF8">
        <w:rPr>
          <w:rFonts w:ascii="Times New Roman" w:eastAsia="Times New Roman" w:hAnsi="Times New Roman" w:cs="Times New Roman"/>
          <w:sz w:val="28"/>
          <w:szCs w:val="28"/>
        </w:rPr>
        <w:t> (</w:t>
      </w:r>
      <w:r w:rsidRPr="00FD6CF8">
        <w:rPr>
          <w:rFonts w:ascii="Times New Roman" w:eastAsia="Times New Roman" w:hAnsi="Times New Roman" w:cs="Times New Roman"/>
          <w:i/>
          <w:iCs/>
          <w:sz w:val="28"/>
          <w:szCs w:val="28"/>
        </w:rPr>
        <w:t>правило произведения</w:t>
      </w:r>
      <w:r w:rsidRPr="00FD6CF8">
        <w:rPr>
          <w:rFonts w:ascii="Times New Roman" w:eastAsia="Times New Roman" w:hAnsi="Times New Roman" w:cs="Times New Roman"/>
          <w:sz w:val="28"/>
          <w:szCs w:val="28"/>
        </w:rPr>
        <w:t>).</w:t>
      </w:r>
      <w:r w:rsidRPr="00FD6CF8">
        <w:rPr>
          <w:rFonts w:ascii="Times New Roman" w:eastAsia="Times New Roman" w:hAnsi="Times New Roman" w:cs="Times New Roman"/>
          <w:b/>
          <w:bCs/>
          <w:sz w:val="28"/>
          <w:szCs w:val="28"/>
        </w:rPr>
        <w:t> </w:t>
      </w:r>
      <w:r w:rsidRPr="00FD6CF8">
        <w:rPr>
          <w:rFonts w:ascii="Times New Roman" w:eastAsia="Times New Roman" w:hAnsi="Times New Roman" w:cs="Times New Roman"/>
          <w:sz w:val="28"/>
          <w:szCs w:val="28"/>
        </w:rPr>
        <w:t>В задаче речь идет о двух множествах, выбрать надо карандаш </w:t>
      </w:r>
      <w:r w:rsidRPr="00FD6CF8">
        <w:rPr>
          <w:rFonts w:ascii="Times New Roman" w:eastAsia="Times New Roman" w:hAnsi="Times New Roman" w:cs="Times New Roman"/>
          <w:i/>
          <w:iCs/>
          <w:sz w:val="28"/>
          <w:szCs w:val="28"/>
        </w:rPr>
        <w:t>и</w:t>
      </w:r>
      <w:r w:rsidRPr="00FD6CF8">
        <w:rPr>
          <w:rFonts w:ascii="Times New Roman" w:eastAsia="Times New Roman" w:hAnsi="Times New Roman" w:cs="Times New Roman"/>
          <w:sz w:val="28"/>
          <w:szCs w:val="28"/>
        </w:rPr>
        <w:t> ручку. Применим правило произведения. Карандаш можно выбрать 4 способами, а ручку – 5. Таким образом, общее число способов: 4 ∙ 5 = 20.</w:t>
      </w:r>
    </w:p>
    <w:p w:rsidR="006B2A39" w:rsidRPr="00FD6CF8"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Ответ: 20.</w:t>
      </w:r>
    </w:p>
    <w:p w:rsidR="006B2A39" w:rsidRPr="00FD6CF8"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b/>
          <w:bCs/>
          <w:i/>
          <w:iCs/>
          <w:sz w:val="28"/>
          <w:szCs w:val="28"/>
        </w:rPr>
        <w:t>Задача</w:t>
      </w:r>
      <w:r w:rsidRPr="00FD6CF8">
        <w:rPr>
          <w:rFonts w:ascii="Times New Roman" w:eastAsia="Times New Roman" w:hAnsi="Times New Roman" w:cs="Times New Roman"/>
          <w:b/>
          <w:bCs/>
          <w:sz w:val="28"/>
          <w:szCs w:val="28"/>
        </w:rPr>
        <w:t> 3</w:t>
      </w:r>
      <w:r w:rsidRPr="00FD6CF8">
        <w:rPr>
          <w:rFonts w:ascii="Times New Roman" w:eastAsia="Times New Roman" w:hAnsi="Times New Roman" w:cs="Times New Roman"/>
          <w:sz w:val="28"/>
          <w:szCs w:val="28"/>
        </w:rPr>
        <w:t>. Сколько существует двузначных чисел?</w:t>
      </w:r>
    </w:p>
    <w:p w:rsidR="006B2A39" w:rsidRPr="00FD6CF8"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i/>
          <w:iCs/>
          <w:sz w:val="28"/>
          <w:szCs w:val="28"/>
        </w:rPr>
        <w:t>Решение</w:t>
      </w:r>
      <w:r w:rsidRPr="00FD6CF8">
        <w:rPr>
          <w:rFonts w:ascii="Times New Roman" w:eastAsia="Times New Roman" w:hAnsi="Times New Roman" w:cs="Times New Roman"/>
          <w:sz w:val="28"/>
          <w:szCs w:val="28"/>
        </w:rPr>
        <w:t>. Двузначное число состоит из двух цифр: </w:t>
      </w:r>
      <w:r w:rsidR="006234EB" w:rsidRPr="006234EB">
        <w:rPr>
          <w:rFonts w:ascii="Times New Roman" w:eastAsia="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4pt;height:13.85pt"/>
        </w:pict>
      </w:r>
      <w:r w:rsidRPr="00FD6CF8">
        <w:rPr>
          <w:rFonts w:ascii="Times New Roman" w:eastAsia="Times New Roman" w:hAnsi="Times New Roman" w:cs="Times New Roman"/>
          <w:sz w:val="28"/>
          <w:szCs w:val="28"/>
        </w:rPr>
        <w:t>. Первая цифра – число десятков (множество</w:t>
      </w: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вторая – число единиц (множество </w:t>
      </w:r>
      <w:r w:rsidRPr="00FD6CF8">
        <w:rPr>
          <w:rFonts w:ascii="Times New Roman" w:eastAsia="Times New Roman" w:hAnsi="Times New Roman" w:cs="Times New Roman"/>
          <w:i/>
          <w:iCs/>
          <w:sz w:val="28"/>
          <w:szCs w:val="28"/>
        </w:rPr>
        <w:t>В</w:t>
      </w:r>
      <w:r w:rsidRPr="00FD6CF8">
        <w:rPr>
          <w:rFonts w:ascii="Times New Roman" w:eastAsia="Times New Roman" w:hAnsi="Times New Roman" w:cs="Times New Roman"/>
          <w:sz w:val="28"/>
          <w:szCs w:val="28"/>
        </w:rPr>
        <w:t>):</w:t>
      </w:r>
    </w:p>
    <w:p w:rsidR="006B2A39" w:rsidRPr="00FD6CF8" w:rsidRDefault="006B2A39" w:rsidP="006B2A39">
      <w:pPr>
        <w:spacing w:before="100" w:beforeAutospacing="1" w:after="100" w:afterAutospacing="1" w:line="240" w:lineRule="auto"/>
        <w:jc w:val="center"/>
        <w:rPr>
          <w:rFonts w:ascii="Times New Roman" w:eastAsia="Times New Roman" w:hAnsi="Times New Roman" w:cs="Times New Roman"/>
          <w:sz w:val="28"/>
          <w:szCs w:val="28"/>
        </w:rPr>
      </w:pPr>
      <w:r w:rsidRPr="00FD6CF8">
        <w:rPr>
          <w:rFonts w:ascii="Times New Roman" w:eastAsia="Times New Roman" w:hAnsi="Times New Roman" w:cs="Times New Roman"/>
          <w:i/>
          <w:iCs/>
          <w:sz w:val="28"/>
          <w:szCs w:val="28"/>
        </w:rPr>
        <w:t>А</w:t>
      </w:r>
      <w:r w:rsidRPr="00FD6CF8">
        <w:rPr>
          <w:rFonts w:ascii="Times New Roman" w:eastAsia="Times New Roman" w:hAnsi="Times New Roman" w:cs="Times New Roman"/>
          <w:sz w:val="28"/>
          <w:szCs w:val="28"/>
        </w:rPr>
        <w:t> = {1, 2, 3, 4, 5, 6, 7, 8, 9}, </w:t>
      </w:r>
      <w:r w:rsidRPr="00FD6CF8">
        <w:rPr>
          <w:rFonts w:ascii="Times New Roman" w:eastAsia="Times New Roman" w:hAnsi="Times New Roman" w:cs="Times New Roman"/>
          <w:i/>
          <w:iCs/>
          <w:sz w:val="28"/>
          <w:szCs w:val="28"/>
        </w:rPr>
        <w:t>B</w:t>
      </w:r>
      <w:r w:rsidRPr="00FD6CF8">
        <w:rPr>
          <w:rFonts w:ascii="Times New Roman" w:eastAsia="Times New Roman" w:hAnsi="Times New Roman" w:cs="Times New Roman"/>
          <w:sz w:val="28"/>
          <w:szCs w:val="28"/>
        </w:rPr>
        <w:t> = {0, 1, 2, 3, 4, 5, 6, 7, 8, 9}.</w:t>
      </w:r>
    </w:p>
    <w:p w:rsidR="006B2A39" w:rsidRPr="00FD6CF8"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Задачу можно переформулировать: сколькими способами из элементов множеств </w:t>
      </w:r>
      <w:r w:rsidRPr="00FD6CF8">
        <w:rPr>
          <w:rFonts w:ascii="Times New Roman" w:eastAsia="Times New Roman" w:hAnsi="Times New Roman" w:cs="Times New Roman"/>
          <w:i/>
          <w:iCs/>
          <w:sz w:val="28"/>
          <w:szCs w:val="28"/>
        </w:rPr>
        <w:t>A</w:t>
      </w:r>
      <w:r w:rsidRPr="00FD6CF8">
        <w:rPr>
          <w:rFonts w:ascii="Times New Roman" w:eastAsia="Times New Roman" w:hAnsi="Times New Roman" w:cs="Times New Roman"/>
          <w:sz w:val="28"/>
          <w:szCs w:val="28"/>
        </w:rPr>
        <w:t> и </w:t>
      </w:r>
      <w:r w:rsidRPr="00FD6CF8">
        <w:rPr>
          <w:rFonts w:ascii="Times New Roman" w:eastAsia="Times New Roman" w:hAnsi="Times New Roman" w:cs="Times New Roman"/>
          <w:i/>
          <w:iCs/>
          <w:sz w:val="28"/>
          <w:szCs w:val="28"/>
        </w:rPr>
        <w:t>B</w:t>
      </w:r>
      <w:r w:rsidRPr="00FD6CF8">
        <w:rPr>
          <w:rFonts w:ascii="Times New Roman" w:eastAsia="Times New Roman" w:hAnsi="Times New Roman" w:cs="Times New Roman"/>
          <w:sz w:val="28"/>
          <w:szCs w:val="28"/>
        </w:rPr>
        <w:t> можно составить пару упорядоченных элементов?</w:t>
      </w:r>
    </w:p>
    <w:p w:rsidR="006B2A39" w:rsidRPr="00FD6CF8"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lastRenderedPageBreak/>
        <w:t>Согласно правилу произведения: 9 ∙ 10= 90</w:t>
      </w:r>
      <w:r w:rsidRPr="00FD6CF8">
        <w:rPr>
          <w:rFonts w:ascii="Times New Roman" w:eastAsia="Times New Roman" w:hAnsi="Times New Roman" w:cs="Times New Roman"/>
          <w:b/>
          <w:bCs/>
          <w:sz w:val="28"/>
          <w:szCs w:val="28"/>
        </w:rPr>
        <w:t>.</w:t>
      </w:r>
    </w:p>
    <w:p w:rsidR="006B2A39" w:rsidRPr="00FD6CF8" w:rsidRDefault="006B2A39" w:rsidP="006B2A39">
      <w:pPr>
        <w:spacing w:before="100" w:beforeAutospacing="1" w:after="100" w:afterAutospacing="1" w:line="24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Ответ: 90.</w:t>
      </w:r>
    </w:p>
    <w:p w:rsidR="006B2A39" w:rsidRPr="00FD6CF8" w:rsidRDefault="006B2A39" w:rsidP="00BA51B4">
      <w:pPr>
        <w:tabs>
          <w:tab w:val="left" w:pos="1717"/>
        </w:tabs>
        <w:jc w:val="center"/>
        <w:rPr>
          <w:rFonts w:ascii="Times New Roman" w:hAnsi="Times New Roman" w:cs="Times New Roman"/>
          <w:b/>
          <w:bCs/>
          <w:sz w:val="28"/>
          <w:szCs w:val="28"/>
        </w:rPr>
      </w:pPr>
    </w:p>
    <w:p w:rsidR="0060234D" w:rsidRDefault="007E7B8F" w:rsidP="00BA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r w:rsidRPr="00FD6CF8">
        <w:rPr>
          <w:rFonts w:ascii="Times New Roman" w:hAnsi="Times New Roman" w:cs="Times New Roman"/>
          <w:b/>
          <w:bCs/>
          <w:sz w:val="28"/>
          <w:szCs w:val="28"/>
        </w:rPr>
        <w:t>Практическая подготовка</w:t>
      </w:r>
      <w:r w:rsidR="0060234D">
        <w:rPr>
          <w:rFonts w:ascii="Times New Roman" w:hAnsi="Times New Roman" w:cs="Times New Roman"/>
          <w:b/>
          <w:bCs/>
          <w:sz w:val="28"/>
          <w:szCs w:val="28"/>
        </w:rPr>
        <w:t xml:space="preserve"> </w:t>
      </w:r>
      <w:r w:rsidRPr="00FD6CF8">
        <w:rPr>
          <w:rFonts w:ascii="Times New Roman" w:hAnsi="Times New Roman" w:cs="Times New Roman"/>
          <w:b/>
          <w:bCs/>
          <w:sz w:val="28"/>
          <w:szCs w:val="28"/>
        </w:rPr>
        <w:t xml:space="preserve">6-7. </w:t>
      </w:r>
    </w:p>
    <w:p w:rsidR="007E7B8F" w:rsidRDefault="007E7B8F" w:rsidP="00BA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r w:rsidRPr="00FD6CF8">
        <w:rPr>
          <w:rFonts w:ascii="Times New Roman" w:hAnsi="Times New Roman" w:cs="Times New Roman"/>
          <w:b/>
          <w:bCs/>
          <w:sz w:val="28"/>
          <w:szCs w:val="28"/>
        </w:rPr>
        <w:t>Задачи математической статистики. Генеральная и выборочные совокупности. Статистическое распределение выборки. Полигон и гистограмма.</w:t>
      </w:r>
    </w:p>
    <w:p w:rsidR="00FD6CF8" w:rsidRPr="00FD6CF8" w:rsidRDefault="00FD6CF8" w:rsidP="00BA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
    <w:p w:rsidR="001F63E6" w:rsidRPr="00FD6CF8" w:rsidRDefault="00FD6CF8" w:rsidP="00FD6CF8">
      <w:pPr>
        <w:pStyle w:val="a9"/>
        <w:spacing w:before="69" w:beforeAutospacing="0" w:after="69" w:afterAutospacing="0" w:line="360" w:lineRule="auto"/>
        <w:ind w:left="69" w:right="69" w:firstLine="709"/>
        <w:rPr>
          <w:sz w:val="28"/>
          <w:szCs w:val="28"/>
        </w:rPr>
      </w:pPr>
      <w:r>
        <w:rPr>
          <w:rStyle w:val="aa"/>
          <w:sz w:val="28"/>
          <w:szCs w:val="28"/>
        </w:rPr>
        <w:t xml:space="preserve">   </w:t>
      </w:r>
      <w:r w:rsidR="001F63E6" w:rsidRPr="00FD6CF8">
        <w:rPr>
          <w:rStyle w:val="aa"/>
          <w:sz w:val="28"/>
          <w:szCs w:val="28"/>
        </w:rPr>
        <w:t>Математическая статистика</w:t>
      </w:r>
      <w:r w:rsidR="001F63E6" w:rsidRPr="00FD6CF8">
        <w:rPr>
          <w:sz w:val="28"/>
          <w:szCs w:val="28"/>
        </w:rPr>
        <w:t> – это раздел математики, изучающий методы сбора, систематизации и обработки результатов наблюдений массовых случайных явлений с целью выявления существующих закономерностей. Единственный способ получения информации о случайной величине – это проведение экспериментов. Все характеристики должны быть получены по экспериментальным данным.</w:t>
      </w:r>
    </w:p>
    <w:p w:rsidR="001F63E6" w:rsidRPr="00FD6CF8" w:rsidRDefault="001F63E6" w:rsidP="00FD6CF8">
      <w:pPr>
        <w:pStyle w:val="a9"/>
        <w:spacing w:before="69" w:beforeAutospacing="0" w:after="69" w:afterAutospacing="0" w:line="360" w:lineRule="auto"/>
        <w:ind w:left="69" w:right="69" w:firstLine="709"/>
        <w:rPr>
          <w:sz w:val="28"/>
          <w:szCs w:val="28"/>
        </w:rPr>
      </w:pPr>
      <w:r w:rsidRPr="00FD6CF8">
        <w:rPr>
          <w:sz w:val="28"/>
          <w:szCs w:val="28"/>
        </w:rPr>
        <w:t>Одна из основных задач математической статистики состоит в том, чтобы по экспериментальным данным сделать выводы о параметрах распределения. Например, определить их приближенные значения (оценки) и указать ошибку их определения.</w:t>
      </w:r>
    </w:p>
    <w:p w:rsidR="001F63E6" w:rsidRPr="00FD6CF8" w:rsidRDefault="001F63E6" w:rsidP="00FD6CF8">
      <w:pPr>
        <w:pStyle w:val="a9"/>
        <w:spacing w:before="69" w:beforeAutospacing="0" w:after="69" w:afterAutospacing="0" w:line="360" w:lineRule="auto"/>
        <w:ind w:left="69" w:right="69" w:firstLine="709"/>
        <w:rPr>
          <w:sz w:val="28"/>
          <w:szCs w:val="28"/>
        </w:rPr>
      </w:pPr>
      <w:r w:rsidRPr="00FD6CF8">
        <w:rPr>
          <w:sz w:val="28"/>
          <w:szCs w:val="28"/>
        </w:rPr>
        <w:t>Важным разделом является статистическая проверка предположений (гипотез) о законах распределения случайных величин, равенстве математических ожиданий, дисперсии и т.п.</w:t>
      </w:r>
    </w:p>
    <w:p w:rsidR="001F63E6" w:rsidRPr="00FD6CF8" w:rsidRDefault="001F63E6" w:rsidP="00FD6CF8">
      <w:pPr>
        <w:pStyle w:val="a9"/>
        <w:spacing w:before="69" w:beforeAutospacing="0" w:after="69" w:afterAutospacing="0" w:line="360" w:lineRule="auto"/>
        <w:ind w:left="69" w:right="69" w:firstLine="709"/>
        <w:rPr>
          <w:sz w:val="28"/>
          <w:szCs w:val="28"/>
        </w:rPr>
      </w:pPr>
      <w:r w:rsidRPr="00FD6CF8">
        <w:rPr>
          <w:sz w:val="28"/>
          <w:szCs w:val="28"/>
        </w:rPr>
        <w:t>Основные задачи математической статистики заключаются в следующим:</w:t>
      </w:r>
    </w:p>
    <w:p w:rsidR="001F63E6" w:rsidRPr="00FD6CF8" w:rsidRDefault="001F63E6" w:rsidP="00FD6CF8">
      <w:pPr>
        <w:pStyle w:val="a9"/>
        <w:spacing w:before="69" w:beforeAutospacing="0" w:after="69" w:afterAutospacing="0" w:line="360" w:lineRule="auto"/>
        <w:ind w:left="69" w:right="69" w:firstLine="709"/>
        <w:rPr>
          <w:sz w:val="28"/>
          <w:szCs w:val="28"/>
        </w:rPr>
      </w:pPr>
      <w:r w:rsidRPr="00FD6CF8">
        <w:rPr>
          <w:sz w:val="28"/>
          <w:szCs w:val="28"/>
        </w:rPr>
        <w:t>1. статистическое оценивание параметров законов распределения.</w:t>
      </w:r>
    </w:p>
    <w:p w:rsidR="001F63E6" w:rsidRPr="00FD6CF8" w:rsidRDefault="001F63E6" w:rsidP="00FD6CF8">
      <w:pPr>
        <w:pStyle w:val="a9"/>
        <w:spacing w:before="69" w:beforeAutospacing="0" w:after="69" w:afterAutospacing="0" w:line="360" w:lineRule="auto"/>
        <w:ind w:left="69" w:right="69" w:firstLine="709"/>
        <w:rPr>
          <w:sz w:val="28"/>
          <w:szCs w:val="28"/>
        </w:rPr>
      </w:pPr>
      <w:r w:rsidRPr="00FD6CF8">
        <w:rPr>
          <w:sz w:val="28"/>
          <w:szCs w:val="28"/>
        </w:rPr>
        <w:t>2. статистическая проверка гипотез.</w:t>
      </w:r>
    </w:p>
    <w:p w:rsidR="001F63E6" w:rsidRPr="00FD6CF8" w:rsidRDefault="00FD6CF8" w:rsidP="00FD6CF8">
      <w:pPr>
        <w:pStyle w:val="a9"/>
        <w:spacing w:before="69" w:beforeAutospacing="0" w:after="69" w:afterAutospacing="0" w:line="360" w:lineRule="auto"/>
        <w:ind w:left="69" w:right="69" w:firstLine="709"/>
        <w:rPr>
          <w:sz w:val="28"/>
          <w:szCs w:val="28"/>
        </w:rPr>
      </w:pPr>
      <w:r>
        <w:rPr>
          <w:rStyle w:val="aa"/>
          <w:sz w:val="28"/>
          <w:szCs w:val="28"/>
        </w:rPr>
        <w:t xml:space="preserve">        </w:t>
      </w:r>
      <w:r w:rsidR="001F63E6" w:rsidRPr="00FD6CF8">
        <w:rPr>
          <w:rStyle w:val="aa"/>
          <w:sz w:val="28"/>
          <w:szCs w:val="28"/>
        </w:rPr>
        <w:t>Генеральная совокупность и выборка</w:t>
      </w:r>
    </w:p>
    <w:p w:rsidR="001F63E6" w:rsidRPr="00FD6CF8" w:rsidRDefault="001F63E6" w:rsidP="00FD6CF8">
      <w:pPr>
        <w:pStyle w:val="a9"/>
        <w:spacing w:before="69" w:beforeAutospacing="0" w:after="69" w:afterAutospacing="0" w:line="360" w:lineRule="auto"/>
        <w:ind w:left="69" w:right="69" w:firstLine="709"/>
        <w:rPr>
          <w:sz w:val="28"/>
          <w:szCs w:val="28"/>
        </w:rPr>
      </w:pPr>
      <w:r w:rsidRPr="00FD6CF8">
        <w:rPr>
          <w:sz w:val="28"/>
          <w:szCs w:val="28"/>
        </w:rPr>
        <w:t xml:space="preserve">Обычно исследования проводятся не на единичных, а на групповых объектах объединённых по какому-либо признаку. Совокупность таких относительно однородных, но индивидуально различных единиц наблюдения, объединяемых по некоторым качественным или </w:t>
      </w:r>
      <w:r w:rsidRPr="00FD6CF8">
        <w:rPr>
          <w:sz w:val="28"/>
          <w:szCs w:val="28"/>
        </w:rPr>
        <w:lastRenderedPageBreak/>
        <w:t>количественным признакам, характеризующим эти объекты, называется </w:t>
      </w:r>
      <w:r w:rsidRPr="00FD6CF8">
        <w:rPr>
          <w:rStyle w:val="aa"/>
          <w:sz w:val="28"/>
          <w:szCs w:val="28"/>
        </w:rPr>
        <w:t>совокупностью</w:t>
      </w:r>
      <w:r w:rsidRPr="00FD6CF8">
        <w:rPr>
          <w:sz w:val="28"/>
          <w:szCs w:val="28"/>
        </w:rPr>
        <w:t>.</w:t>
      </w:r>
    </w:p>
    <w:p w:rsidR="001F63E6" w:rsidRPr="00FD6CF8" w:rsidRDefault="001F63E6" w:rsidP="00FD6CF8">
      <w:pPr>
        <w:pStyle w:val="a9"/>
        <w:spacing w:before="69" w:beforeAutospacing="0" w:after="69" w:afterAutospacing="0" w:line="360" w:lineRule="auto"/>
        <w:ind w:left="69" w:right="69" w:firstLine="709"/>
        <w:rPr>
          <w:sz w:val="28"/>
          <w:szCs w:val="28"/>
        </w:rPr>
      </w:pPr>
      <w:r w:rsidRPr="00FD6CF8">
        <w:rPr>
          <w:sz w:val="28"/>
          <w:szCs w:val="28"/>
        </w:rPr>
        <w:t>Совокупность всех мыслимых наблюдений или мысленно возможных объектов исследования называется </w:t>
      </w:r>
      <w:r w:rsidRPr="00FD6CF8">
        <w:rPr>
          <w:rStyle w:val="aa"/>
          <w:sz w:val="28"/>
          <w:szCs w:val="28"/>
        </w:rPr>
        <w:t>генеральной</w:t>
      </w:r>
      <w:r w:rsidRPr="00FD6CF8">
        <w:rPr>
          <w:sz w:val="28"/>
          <w:szCs w:val="28"/>
        </w:rPr>
        <w:t>.</w:t>
      </w:r>
    </w:p>
    <w:p w:rsidR="001F63E6" w:rsidRPr="00FD6CF8" w:rsidRDefault="001F63E6" w:rsidP="00FD6CF8">
      <w:pPr>
        <w:pStyle w:val="a9"/>
        <w:spacing w:before="69" w:beforeAutospacing="0" w:after="69" w:afterAutospacing="0" w:line="360" w:lineRule="auto"/>
        <w:ind w:left="69" w:right="69" w:firstLine="709"/>
        <w:rPr>
          <w:sz w:val="28"/>
          <w:szCs w:val="28"/>
        </w:rPr>
      </w:pPr>
      <w:r w:rsidRPr="00FD6CF8">
        <w:rPr>
          <w:sz w:val="28"/>
          <w:szCs w:val="28"/>
        </w:rPr>
        <w:t>Генеральная совокупность есть понятие условно математическое или абстрактное, а на практике обычно используется часть членов генеральной совокупности, которая носит название </w:t>
      </w:r>
      <w:r w:rsidRPr="00FD6CF8">
        <w:rPr>
          <w:rStyle w:val="aa"/>
          <w:sz w:val="28"/>
          <w:szCs w:val="28"/>
        </w:rPr>
        <w:t>выборки</w:t>
      </w:r>
      <w:r w:rsidRPr="00FD6CF8">
        <w:rPr>
          <w:sz w:val="28"/>
          <w:szCs w:val="28"/>
        </w:rPr>
        <w:t> или </w:t>
      </w:r>
      <w:r w:rsidRPr="00FD6CF8">
        <w:rPr>
          <w:rStyle w:val="aa"/>
          <w:sz w:val="28"/>
          <w:szCs w:val="28"/>
        </w:rPr>
        <w:t>выборочной совокупности</w:t>
      </w:r>
      <w:r w:rsidRPr="00FD6CF8">
        <w:rPr>
          <w:sz w:val="28"/>
          <w:szCs w:val="28"/>
        </w:rPr>
        <w:t>.</w:t>
      </w:r>
    </w:p>
    <w:p w:rsidR="001F63E6" w:rsidRPr="00FD6CF8" w:rsidRDefault="001F63E6" w:rsidP="00FD6CF8">
      <w:pPr>
        <w:pStyle w:val="a9"/>
        <w:spacing w:before="69" w:beforeAutospacing="0" w:after="69" w:afterAutospacing="0" w:line="360" w:lineRule="auto"/>
        <w:ind w:left="69" w:right="69" w:firstLine="709"/>
        <w:rPr>
          <w:sz w:val="28"/>
          <w:szCs w:val="28"/>
        </w:rPr>
      </w:pPr>
      <w:r w:rsidRPr="00FD6CF8">
        <w:rPr>
          <w:sz w:val="28"/>
          <w:szCs w:val="28"/>
        </w:rPr>
        <w:t>Например, чтобы дать ответ об эффективности некоторого препарата для лечения гриппа, необходимо его проверить в отношении всех больных страдающих этим заболеванием на земном шаре. Такая группа больных относится к генеральной совокупности. На практике клиническая апробация препаратов проводится на ограниченном контингенте больных (выборочной совокупности).</w:t>
      </w:r>
    </w:p>
    <w:p w:rsidR="001F63E6" w:rsidRPr="00FD6CF8" w:rsidRDefault="001F63E6" w:rsidP="00FD6CF8">
      <w:pPr>
        <w:pStyle w:val="a9"/>
        <w:spacing w:before="69" w:beforeAutospacing="0" w:after="69" w:afterAutospacing="0" w:line="360" w:lineRule="auto"/>
        <w:ind w:left="69" w:right="69" w:firstLine="709"/>
        <w:rPr>
          <w:sz w:val="28"/>
          <w:szCs w:val="28"/>
        </w:rPr>
      </w:pPr>
      <w:r w:rsidRPr="00FD6CF8">
        <w:rPr>
          <w:sz w:val="28"/>
          <w:szCs w:val="28"/>
        </w:rPr>
        <w:t>Сущность выборочного метода заключается в том, чтобы по свойствам части (выборки) судить о численных характеристиках целого (генеральной совокупности).</w:t>
      </w:r>
    </w:p>
    <w:p w:rsidR="001F63E6" w:rsidRPr="00FD6CF8" w:rsidRDefault="001F63E6" w:rsidP="00FD6CF8">
      <w:pPr>
        <w:pStyle w:val="a9"/>
        <w:spacing w:before="69" w:beforeAutospacing="0" w:after="69" w:afterAutospacing="0" w:line="360" w:lineRule="auto"/>
        <w:ind w:left="69" w:right="69" w:firstLine="709"/>
        <w:rPr>
          <w:sz w:val="28"/>
          <w:szCs w:val="28"/>
        </w:rPr>
      </w:pPr>
      <w:r w:rsidRPr="00FD6CF8">
        <w:rPr>
          <w:sz w:val="28"/>
          <w:szCs w:val="28"/>
        </w:rPr>
        <w:t>Ввиду неполного отображения выборкой статистических характеристик генеральной совокупности необходимо:</w:t>
      </w:r>
    </w:p>
    <w:p w:rsidR="001F63E6" w:rsidRPr="00FD6CF8" w:rsidRDefault="001F63E6" w:rsidP="00FD6CF8">
      <w:pPr>
        <w:pStyle w:val="a9"/>
        <w:spacing w:before="69" w:beforeAutospacing="0" w:after="69" w:afterAutospacing="0" w:line="360" w:lineRule="auto"/>
        <w:ind w:left="69" w:right="69" w:firstLine="709"/>
        <w:rPr>
          <w:sz w:val="28"/>
          <w:szCs w:val="28"/>
        </w:rPr>
      </w:pPr>
      <w:r w:rsidRPr="00FD6CF8">
        <w:rPr>
          <w:sz w:val="28"/>
          <w:szCs w:val="28"/>
        </w:rPr>
        <w:t>1. организовать получение выборки так, чтобы она наиболее полно характеризовала свойства и особенности генеральной совокупности (репрезентативность выборки);</w:t>
      </w:r>
    </w:p>
    <w:p w:rsidR="001F63E6" w:rsidRPr="00FD6CF8" w:rsidRDefault="001F63E6" w:rsidP="00FD6CF8">
      <w:pPr>
        <w:pStyle w:val="a9"/>
        <w:spacing w:before="69" w:beforeAutospacing="0" w:after="69" w:afterAutospacing="0" w:line="360" w:lineRule="auto"/>
        <w:ind w:left="69" w:right="69" w:firstLine="709"/>
        <w:rPr>
          <w:sz w:val="28"/>
          <w:szCs w:val="28"/>
        </w:rPr>
      </w:pPr>
      <w:r w:rsidRPr="00FD6CF8">
        <w:rPr>
          <w:sz w:val="28"/>
          <w:szCs w:val="28"/>
        </w:rPr>
        <w:t>2. в каждом конкретном случае устанавливать, с какой уверенностью можно перенести результаты выборочного наблюдения на всю генеральную совокупность.</w:t>
      </w:r>
    </w:p>
    <w:p w:rsidR="001F63E6" w:rsidRPr="00FD6CF8" w:rsidRDefault="001F63E6" w:rsidP="00FD6CF8">
      <w:pPr>
        <w:pStyle w:val="a9"/>
        <w:spacing w:before="69" w:beforeAutospacing="0" w:after="69" w:afterAutospacing="0" w:line="360" w:lineRule="auto"/>
        <w:ind w:left="69" w:right="69" w:firstLine="709"/>
        <w:rPr>
          <w:sz w:val="28"/>
          <w:szCs w:val="28"/>
        </w:rPr>
      </w:pPr>
      <w:r w:rsidRPr="00FD6CF8">
        <w:rPr>
          <w:sz w:val="28"/>
          <w:szCs w:val="28"/>
        </w:rPr>
        <w:t>Для выполнения первого условия необходимо, чтобы выборка была типичной и объективной, что достигается использованием принципа случайного отбора объектов исследования из генеральной совокупностью.</w:t>
      </w:r>
    </w:p>
    <w:p w:rsidR="001F63E6" w:rsidRPr="00FD6CF8" w:rsidRDefault="001F63E6" w:rsidP="00FD6CF8">
      <w:pPr>
        <w:pStyle w:val="a9"/>
        <w:spacing w:before="69" w:beforeAutospacing="0" w:after="69" w:afterAutospacing="0" w:line="360" w:lineRule="auto"/>
        <w:ind w:left="69" w:right="69" w:firstLine="709"/>
        <w:rPr>
          <w:sz w:val="28"/>
          <w:szCs w:val="28"/>
        </w:rPr>
      </w:pPr>
      <w:r w:rsidRPr="00FD6CF8">
        <w:rPr>
          <w:sz w:val="28"/>
          <w:szCs w:val="28"/>
        </w:rPr>
        <w:lastRenderedPageBreak/>
        <w:t>Выделяют два метода проведения исследования: повторный и бесповторный. В первом случае все объекты после проведения наблюдений над ними возвращаются обратно в генеральную совокупность. При бесповторном отборе выбранный объект обратно в генеральную совокупность не возвращается.</w:t>
      </w:r>
    </w:p>
    <w:p w:rsidR="001F63E6" w:rsidRPr="00FD6CF8" w:rsidRDefault="001F63E6" w:rsidP="00FD6CF8">
      <w:pPr>
        <w:pStyle w:val="a9"/>
        <w:spacing w:before="69" w:beforeAutospacing="0" w:after="69" w:afterAutospacing="0" w:line="360" w:lineRule="auto"/>
        <w:ind w:left="69" w:right="69" w:firstLine="709"/>
        <w:rPr>
          <w:sz w:val="28"/>
          <w:szCs w:val="28"/>
        </w:rPr>
      </w:pPr>
      <w:r w:rsidRPr="00FD6CF8">
        <w:rPr>
          <w:rStyle w:val="aa"/>
          <w:sz w:val="28"/>
          <w:szCs w:val="28"/>
        </w:rPr>
        <w:t>Вариационный ряд. Гистограмма. Полигон</w:t>
      </w:r>
    </w:p>
    <w:p w:rsidR="001F63E6" w:rsidRPr="00FD6CF8" w:rsidRDefault="001F63E6" w:rsidP="00FD6CF8">
      <w:pPr>
        <w:pStyle w:val="a9"/>
        <w:spacing w:before="69" w:beforeAutospacing="0" w:after="69" w:afterAutospacing="0" w:line="360" w:lineRule="auto"/>
        <w:ind w:left="69" w:right="69" w:firstLine="709"/>
        <w:rPr>
          <w:sz w:val="28"/>
          <w:szCs w:val="28"/>
        </w:rPr>
      </w:pPr>
      <w:r w:rsidRPr="00FD6CF8">
        <w:rPr>
          <w:sz w:val="28"/>
          <w:szCs w:val="28"/>
        </w:rPr>
        <w:t>Входе экспериментов, исследователь получает набор числовых данных, отражающих результаты измерений или наблюдений исследуемых объектов. Совокупность этих числовых данных представленных в виде последовательности результатов наблюдений х</w:t>
      </w:r>
      <w:r w:rsidRPr="00FD6CF8">
        <w:rPr>
          <w:sz w:val="28"/>
          <w:szCs w:val="28"/>
          <w:vertAlign w:val="subscript"/>
        </w:rPr>
        <w:t>1</w:t>
      </w:r>
      <w:r w:rsidRPr="00FD6CF8">
        <w:rPr>
          <w:sz w:val="28"/>
          <w:szCs w:val="28"/>
        </w:rPr>
        <w:t>, х</w:t>
      </w:r>
      <w:r w:rsidRPr="00FD6CF8">
        <w:rPr>
          <w:sz w:val="28"/>
          <w:szCs w:val="28"/>
          <w:vertAlign w:val="subscript"/>
        </w:rPr>
        <w:t>2</w:t>
      </w:r>
      <w:r w:rsidRPr="00FD6CF8">
        <w:rPr>
          <w:sz w:val="28"/>
          <w:szCs w:val="28"/>
        </w:rPr>
        <w:t>, х</w:t>
      </w:r>
      <w:r w:rsidRPr="00FD6CF8">
        <w:rPr>
          <w:sz w:val="28"/>
          <w:szCs w:val="28"/>
          <w:vertAlign w:val="subscript"/>
        </w:rPr>
        <w:t>3</w:t>
      </w:r>
      <w:r w:rsidRPr="00FD6CF8">
        <w:rPr>
          <w:sz w:val="28"/>
          <w:szCs w:val="28"/>
        </w:rPr>
        <w:t>, ….., х</w:t>
      </w:r>
      <w:r w:rsidRPr="00FD6CF8">
        <w:rPr>
          <w:sz w:val="28"/>
          <w:szCs w:val="28"/>
          <w:vertAlign w:val="subscript"/>
        </w:rPr>
        <w:t>п</w:t>
      </w:r>
      <w:r w:rsidRPr="00FD6CF8">
        <w:rPr>
          <w:sz w:val="28"/>
          <w:szCs w:val="28"/>
        </w:rPr>
        <w:t> - есть выборка из генеральной совокупности. Основная задача первичного статистического анализа состоит в том, чтобы по имеющимся экспериментальным данным охарактеризовать исследуемую генеральную совокупность небольшим числом параметров.</w:t>
      </w:r>
    </w:p>
    <w:p w:rsidR="001F63E6" w:rsidRPr="00FD6CF8" w:rsidRDefault="001F63E6" w:rsidP="00FD6CF8">
      <w:pPr>
        <w:pStyle w:val="a9"/>
        <w:spacing w:before="69" w:beforeAutospacing="0" w:after="69" w:afterAutospacing="0" w:line="360" w:lineRule="auto"/>
        <w:ind w:left="69" w:right="69" w:firstLine="709"/>
        <w:rPr>
          <w:sz w:val="28"/>
          <w:szCs w:val="28"/>
        </w:rPr>
      </w:pPr>
      <w:r w:rsidRPr="00FD6CF8">
        <w:rPr>
          <w:sz w:val="28"/>
          <w:szCs w:val="28"/>
        </w:rPr>
        <w:t>Если полученные данные расположить в порядке убывания или возрастания числовых значений исследуемого признака, то такой ряд чисел будет называться </w:t>
      </w:r>
      <w:r w:rsidRPr="00FD6CF8">
        <w:rPr>
          <w:rStyle w:val="aa"/>
          <w:sz w:val="28"/>
          <w:szCs w:val="28"/>
        </w:rPr>
        <w:t>вариационным рядом</w:t>
      </w:r>
      <w:r w:rsidRPr="00FD6CF8">
        <w:rPr>
          <w:sz w:val="28"/>
          <w:szCs w:val="28"/>
        </w:rPr>
        <w:t>.</w:t>
      </w:r>
    </w:p>
    <w:p w:rsidR="001F63E6" w:rsidRPr="00FD6CF8" w:rsidRDefault="001F63E6" w:rsidP="00FD6CF8">
      <w:pPr>
        <w:pStyle w:val="a9"/>
        <w:spacing w:before="69" w:beforeAutospacing="0" w:after="69" w:afterAutospacing="0" w:line="360" w:lineRule="auto"/>
        <w:ind w:left="69" w:right="69" w:firstLine="709"/>
        <w:rPr>
          <w:sz w:val="28"/>
          <w:szCs w:val="28"/>
        </w:rPr>
      </w:pPr>
      <w:r w:rsidRPr="00FD6CF8">
        <w:rPr>
          <w:sz w:val="28"/>
          <w:szCs w:val="28"/>
        </w:rPr>
        <w:t>В том случае, когда среди числовых данных есть одинаковые значения, их можно представить в виде таблицы. В первой строке таблицы указываются значения признака (варианты), а во второй – абсолютные или относительные частоты их встречаемости. Такое представление вариационного ряда называют </w:t>
      </w:r>
      <w:r w:rsidRPr="00FD6CF8">
        <w:rPr>
          <w:rStyle w:val="aa"/>
          <w:sz w:val="28"/>
          <w:szCs w:val="28"/>
        </w:rPr>
        <w:t>статистическим распределением</w:t>
      </w:r>
      <w:r w:rsidRPr="00FD6CF8">
        <w:rPr>
          <w:sz w:val="28"/>
          <w:szCs w:val="28"/>
        </w:rPr>
        <w:t>.</w:t>
      </w:r>
    </w:p>
    <w:p w:rsidR="001F63E6" w:rsidRPr="00FD6CF8" w:rsidRDefault="001F63E6" w:rsidP="00FD6CF8">
      <w:pPr>
        <w:pStyle w:val="a9"/>
        <w:spacing w:before="69" w:beforeAutospacing="0" w:after="69" w:afterAutospacing="0" w:line="360" w:lineRule="auto"/>
        <w:ind w:left="69" w:right="69" w:firstLine="709"/>
        <w:rPr>
          <w:sz w:val="28"/>
          <w:szCs w:val="28"/>
        </w:rPr>
      </w:pPr>
      <w:r w:rsidRPr="00FD6CF8">
        <w:rPr>
          <w:rStyle w:val="aa"/>
          <w:sz w:val="28"/>
          <w:szCs w:val="28"/>
          <w:u w:val="single"/>
        </w:rPr>
        <w:t>Опр.</w:t>
      </w:r>
      <w:r w:rsidRPr="00FD6CF8">
        <w:rPr>
          <w:sz w:val="28"/>
          <w:szCs w:val="28"/>
        </w:rPr>
        <w:t> Статистическим распределением выборки называют перечень вариант и соответствующих им частот или относительных частот.</w:t>
      </w:r>
    </w:p>
    <w:p w:rsidR="001F63E6" w:rsidRPr="00FD6CF8" w:rsidRDefault="001F63E6" w:rsidP="00FD6CF8">
      <w:pPr>
        <w:spacing w:before="69" w:after="69" w:line="360" w:lineRule="auto"/>
        <w:ind w:left="69" w:right="69" w:firstLine="709"/>
        <w:rPr>
          <w:rFonts w:ascii="Times New Roman" w:eastAsia="Times New Roman" w:hAnsi="Times New Roman" w:cs="Times New Roman"/>
          <w:sz w:val="28"/>
          <w:szCs w:val="28"/>
        </w:rPr>
      </w:pPr>
      <w:r w:rsidRPr="00FD6CF8">
        <w:rPr>
          <w:rFonts w:ascii="Times New Roman" w:eastAsia="Times New Roman" w:hAnsi="Times New Roman" w:cs="Times New Roman"/>
          <w:b/>
          <w:bCs/>
          <w:sz w:val="28"/>
          <w:szCs w:val="28"/>
        </w:rPr>
        <w:t>Пример 3.1.</w:t>
      </w:r>
      <w:r w:rsidRPr="00FD6CF8">
        <w:rPr>
          <w:rFonts w:ascii="Times New Roman" w:eastAsia="Times New Roman" w:hAnsi="Times New Roman" w:cs="Times New Roman"/>
          <w:sz w:val="28"/>
          <w:szCs w:val="28"/>
        </w:rPr>
        <w:t> Ежедневное количество студентов, посещающих методический кабинет на протяжении ряда дней: 15,17,16,18,20,21,18,17,20,15,18,17,16,19,17,16,18,19,18,19. Составить статистическое распределение выборки.</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670"/>
        <w:gridCol w:w="440"/>
        <w:gridCol w:w="580"/>
        <w:gridCol w:w="440"/>
        <w:gridCol w:w="580"/>
        <w:gridCol w:w="580"/>
        <w:gridCol w:w="440"/>
        <w:gridCol w:w="595"/>
      </w:tblGrid>
      <w:tr w:rsidR="001F63E6" w:rsidRPr="00FD6CF8" w:rsidTr="001F63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ind w:firstLine="709"/>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lastRenderedPageBreak/>
              <w:t>Значение признака х</w:t>
            </w:r>
            <w:r w:rsidRPr="00FD6CF8">
              <w:rPr>
                <w:rFonts w:ascii="Times New Roman" w:eastAsia="Times New Roman" w:hAnsi="Times New Roman" w:cs="Times New Roman"/>
                <w:sz w:val="28"/>
                <w:szCs w:val="28"/>
                <w:vertAlign w:val="subscript"/>
              </w:rP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ind w:firstLine="709"/>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ind w:firstLine="709"/>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ind w:firstLine="709"/>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ind w:firstLine="709"/>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ind w:firstLine="709"/>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ind w:firstLine="709"/>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ind w:firstLine="709"/>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 </w:t>
            </w:r>
          </w:p>
        </w:tc>
      </w:tr>
      <w:tr w:rsidR="001F63E6" w:rsidRPr="00FD6CF8" w:rsidTr="001F63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ind w:firstLine="709"/>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Частота встречаемости m</w:t>
            </w:r>
            <w:r w:rsidRPr="00FD6CF8">
              <w:rPr>
                <w:rFonts w:ascii="Times New Roman" w:eastAsia="Times New Roman" w:hAnsi="Times New Roman" w:cs="Times New Roman"/>
                <w:sz w:val="28"/>
                <w:szCs w:val="28"/>
                <w:vertAlign w:val="subscript"/>
              </w:rP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ind w:firstLine="709"/>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ind w:firstLine="709"/>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ind w:firstLine="709"/>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ind w:firstLine="709"/>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ind w:firstLine="709"/>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ind w:firstLine="709"/>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ind w:firstLine="709"/>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 </w:t>
            </w:r>
          </w:p>
        </w:tc>
      </w:tr>
      <w:tr w:rsidR="001F63E6" w:rsidRPr="00FD6CF8" w:rsidTr="001F63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ind w:firstLine="709"/>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Относительная частота f</w:t>
            </w:r>
            <w:r w:rsidRPr="00FD6CF8">
              <w:rPr>
                <w:rFonts w:ascii="Times New Roman" w:eastAsia="Times New Roman" w:hAnsi="Times New Roman" w:cs="Times New Roman"/>
                <w:sz w:val="28"/>
                <w:szCs w:val="28"/>
                <w:vertAlign w:val="subscript"/>
              </w:rPr>
              <w:t>i</w:t>
            </w:r>
            <w:r w:rsidRPr="00FD6CF8">
              <w:rPr>
                <w:rFonts w:ascii="Times New Roman" w:eastAsia="Times New Roman" w:hAnsi="Times New Roman" w:cs="Times New Roman"/>
                <w:sz w:val="28"/>
                <w:szCs w:val="28"/>
              </w:rPr>
              <w:t> = </w:t>
            </w:r>
            <w:r w:rsidRPr="00FD6CF8">
              <w:rPr>
                <w:rFonts w:ascii="Times New Roman" w:eastAsia="Times New Roman" w:hAnsi="Times New Roman" w:cs="Times New Roman"/>
                <w:noProof/>
                <w:sz w:val="28"/>
                <w:szCs w:val="28"/>
              </w:rPr>
              <w:drawing>
                <wp:inline distT="0" distB="0" distL="0" distR="0">
                  <wp:extent cx="158115" cy="316230"/>
                  <wp:effectExtent l="19050" t="0" r="0" b="0"/>
                  <wp:docPr id="822" name="Рисунок 822" descr="https://konspekta.net/poisk-ruru/baza18/408053513639.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https://konspekta.net/poisk-ruru/baza18/408053513639.files/image001.png"/>
                          <pic:cNvPicPr>
                            <a:picLocks noChangeAspect="1" noChangeArrowheads="1"/>
                          </pic:cNvPicPr>
                        </pic:nvPicPr>
                        <pic:blipFill>
                          <a:blip r:embed="rId85"/>
                          <a:srcRect/>
                          <a:stretch>
                            <a:fillRect/>
                          </a:stretch>
                        </pic:blipFill>
                        <pic:spPr bwMode="auto">
                          <a:xfrm>
                            <a:off x="0" y="0"/>
                            <a:ext cx="158115" cy="3162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ind w:firstLine="709"/>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ind w:firstLine="709"/>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ind w:firstLine="709"/>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0,2</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ind w:firstLine="709"/>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0,25</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ind w:firstLine="709"/>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ind w:firstLine="709"/>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ind w:firstLine="709"/>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0,05</w:t>
            </w:r>
          </w:p>
        </w:tc>
      </w:tr>
    </w:tbl>
    <w:p w:rsidR="001F63E6" w:rsidRPr="00FD6CF8" w:rsidRDefault="001F63E6" w:rsidP="00FD6CF8">
      <w:pPr>
        <w:spacing w:before="69" w:after="69" w:line="360" w:lineRule="auto"/>
        <w:ind w:left="69" w:right="69" w:firstLine="709"/>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Для графического изображения статистического распределения строят полигоны и гистограммы.</w:t>
      </w:r>
    </w:p>
    <w:p w:rsidR="001F63E6" w:rsidRPr="00FD6CF8" w:rsidRDefault="001F63E6" w:rsidP="00FD6CF8">
      <w:pPr>
        <w:spacing w:before="69" w:after="69" w:line="360" w:lineRule="auto"/>
        <w:ind w:left="69" w:right="69" w:firstLine="709"/>
        <w:rPr>
          <w:rFonts w:ascii="Times New Roman" w:eastAsia="Times New Roman" w:hAnsi="Times New Roman" w:cs="Times New Roman"/>
          <w:sz w:val="28"/>
          <w:szCs w:val="28"/>
        </w:rPr>
      </w:pPr>
      <w:r w:rsidRPr="00FD6CF8">
        <w:rPr>
          <w:rFonts w:ascii="Times New Roman" w:eastAsia="Times New Roman" w:hAnsi="Times New Roman" w:cs="Times New Roman"/>
          <w:b/>
          <w:bCs/>
          <w:sz w:val="28"/>
          <w:szCs w:val="28"/>
          <w:u w:val="single"/>
        </w:rPr>
        <w:t>Опр.</w:t>
      </w:r>
      <w:r w:rsidRPr="00FD6CF8">
        <w:rPr>
          <w:rFonts w:ascii="Times New Roman" w:eastAsia="Times New Roman" w:hAnsi="Times New Roman" w:cs="Times New Roman"/>
          <w:sz w:val="28"/>
          <w:szCs w:val="28"/>
        </w:rPr>
        <w:t> Гистограммой называется график, по оси абсцисс которого отложены границы классов, а по оси ординат – их частоты.</w:t>
      </w:r>
    </w:p>
    <w:p w:rsidR="001F63E6" w:rsidRPr="00FD6CF8" w:rsidRDefault="001F63E6" w:rsidP="00FD6CF8">
      <w:pPr>
        <w:spacing w:before="69" w:after="69" w:line="360" w:lineRule="auto"/>
        <w:ind w:left="69" w:right="69" w:firstLine="709"/>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Для построения гистограммы весь диапазон измеряемой величины разбивается на равные интервалы, называемые </w:t>
      </w:r>
      <w:r w:rsidRPr="00FD6CF8">
        <w:rPr>
          <w:rFonts w:ascii="Times New Roman" w:eastAsia="Times New Roman" w:hAnsi="Times New Roman" w:cs="Times New Roman"/>
          <w:b/>
          <w:bCs/>
          <w:sz w:val="28"/>
          <w:szCs w:val="28"/>
        </w:rPr>
        <w:t>классами</w:t>
      </w:r>
      <w:r w:rsidRPr="00FD6CF8">
        <w:rPr>
          <w:rFonts w:ascii="Times New Roman" w:eastAsia="Times New Roman" w:hAnsi="Times New Roman" w:cs="Times New Roman"/>
          <w:sz w:val="28"/>
          <w:szCs w:val="28"/>
        </w:rPr>
        <w:t>. Ширину интервала можно определить по формуле Стерджеса: </w:t>
      </w:r>
      <w:r w:rsidRPr="00FD6CF8">
        <w:rPr>
          <w:rFonts w:ascii="Times New Roman" w:eastAsia="Times New Roman" w:hAnsi="Times New Roman" w:cs="Times New Roman"/>
          <w:noProof/>
          <w:sz w:val="28"/>
          <w:szCs w:val="28"/>
        </w:rPr>
        <w:drawing>
          <wp:inline distT="0" distB="0" distL="0" distR="0">
            <wp:extent cx="1389380" cy="439420"/>
            <wp:effectExtent l="19050" t="0" r="1270" b="0"/>
            <wp:docPr id="823" name="Рисунок 823" descr="https://konspekta.net/poisk-ruru/baza18/408053513639.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https://konspekta.net/poisk-ruru/baza18/408053513639.files/image002.png"/>
                    <pic:cNvPicPr>
                      <a:picLocks noChangeAspect="1" noChangeArrowheads="1"/>
                    </pic:cNvPicPr>
                  </pic:nvPicPr>
                  <pic:blipFill>
                    <a:blip r:embed="rId86"/>
                    <a:srcRect/>
                    <a:stretch>
                      <a:fillRect/>
                    </a:stretch>
                  </pic:blipFill>
                  <pic:spPr bwMode="auto">
                    <a:xfrm>
                      <a:off x="0" y="0"/>
                      <a:ext cx="1389380" cy="439420"/>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где h – ширина интервала, </w:t>
      </w:r>
      <w:r w:rsidRPr="00FD6CF8">
        <w:rPr>
          <w:rFonts w:ascii="Times New Roman" w:eastAsia="Times New Roman" w:hAnsi="Times New Roman" w:cs="Times New Roman"/>
          <w:noProof/>
          <w:sz w:val="28"/>
          <w:szCs w:val="28"/>
        </w:rPr>
        <w:drawing>
          <wp:inline distT="0" distB="0" distL="0" distR="0">
            <wp:extent cx="589280" cy="237490"/>
            <wp:effectExtent l="19050" t="0" r="1270" b="0"/>
            <wp:docPr id="824" name="Рисунок 824" descr="https://konspekta.net/poisk-ruru/baza18/408053513639.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https://konspekta.net/poisk-ruru/baza18/408053513639.files/image003.png"/>
                    <pic:cNvPicPr>
                      <a:picLocks noChangeAspect="1" noChangeArrowheads="1"/>
                    </pic:cNvPicPr>
                  </pic:nvPicPr>
                  <pic:blipFill>
                    <a:blip r:embed="rId87"/>
                    <a:srcRect/>
                    <a:stretch>
                      <a:fillRect/>
                    </a:stretch>
                  </pic:blipFill>
                  <pic:spPr bwMode="auto">
                    <a:xfrm>
                      <a:off x="0" y="0"/>
                      <a:ext cx="589280" cy="237490"/>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максимальное, </w:t>
      </w:r>
      <w:r w:rsidRPr="00FD6CF8">
        <w:rPr>
          <w:rFonts w:ascii="Times New Roman" w:eastAsia="Times New Roman" w:hAnsi="Times New Roman" w:cs="Times New Roman"/>
          <w:noProof/>
          <w:sz w:val="28"/>
          <w:szCs w:val="28"/>
        </w:rPr>
        <w:drawing>
          <wp:inline distT="0" distB="0" distL="0" distR="0">
            <wp:extent cx="448310" cy="307975"/>
            <wp:effectExtent l="19050" t="0" r="8890" b="0"/>
            <wp:docPr id="825" name="Рисунок 825" descr="https://konspekta.net/poisk-ruru/baza18/408053513639.files/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https://konspekta.net/poisk-ruru/baza18/408053513639.files/image004.png"/>
                    <pic:cNvPicPr>
                      <a:picLocks noChangeAspect="1" noChangeArrowheads="1"/>
                    </pic:cNvPicPr>
                  </pic:nvPicPr>
                  <pic:blipFill>
                    <a:blip r:embed="rId88"/>
                    <a:srcRect/>
                    <a:stretch>
                      <a:fillRect/>
                    </a:stretch>
                  </pic:blipFill>
                  <pic:spPr bwMode="auto">
                    <a:xfrm>
                      <a:off x="0" y="0"/>
                      <a:ext cx="448310" cy="307975"/>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 минимальное значение выборочной величины, n – количество выборочных данных. Однако эта формула носит эмпирический характер и на практике количество интервалов выбирают в пределах 7-12. После выбора количества интервалов устанавливают границы классов (С</w:t>
      </w:r>
      <w:r w:rsidRPr="00FD6CF8">
        <w:rPr>
          <w:rFonts w:ascii="Times New Roman" w:eastAsia="Times New Roman" w:hAnsi="Times New Roman" w:cs="Times New Roman"/>
          <w:sz w:val="28"/>
          <w:szCs w:val="28"/>
          <w:vertAlign w:val="subscript"/>
        </w:rPr>
        <w:t>i</w:t>
      </w:r>
      <w:r w:rsidRPr="00FD6CF8">
        <w:rPr>
          <w:rFonts w:ascii="Times New Roman" w:eastAsia="Times New Roman" w:hAnsi="Times New Roman" w:cs="Times New Roman"/>
          <w:sz w:val="28"/>
          <w:szCs w:val="28"/>
        </w:rPr>
        <w:t>) и срединные значения классов (</w:t>
      </w:r>
      <w:r w:rsidRPr="00FD6CF8">
        <w:rPr>
          <w:rFonts w:ascii="Times New Roman" w:eastAsia="Times New Roman" w:hAnsi="Times New Roman" w:cs="Times New Roman"/>
          <w:noProof/>
          <w:sz w:val="28"/>
          <w:szCs w:val="28"/>
        </w:rPr>
        <w:drawing>
          <wp:inline distT="0" distB="0" distL="0" distR="0">
            <wp:extent cx="149225" cy="246380"/>
            <wp:effectExtent l="19050" t="0" r="3175" b="0"/>
            <wp:docPr id="826" name="Рисунок 826" descr="https://konspekta.net/poisk-ruru/baza18/408053513639.files/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https://konspekta.net/poisk-ruru/baza18/408053513639.files/image005.png"/>
                    <pic:cNvPicPr>
                      <a:picLocks noChangeAspect="1" noChangeArrowheads="1"/>
                    </pic:cNvPicPr>
                  </pic:nvPicPr>
                  <pic:blipFill>
                    <a:blip r:embed="rId89"/>
                    <a:srcRect/>
                    <a:stretch>
                      <a:fillRect/>
                    </a:stretch>
                  </pic:blipFill>
                  <pic:spPr bwMode="auto">
                    <a:xfrm>
                      <a:off x="0" y="0"/>
                      <a:ext cx="149225" cy="246380"/>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где </w:t>
      </w:r>
      <w:r w:rsidRPr="00FD6CF8">
        <w:rPr>
          <w:rFonts w:ascii="Times New Roman" w:eastAsia="Times New Roman" w:hAnsi="Times New Roman" w:cs="Times New Roman"/>
          <w:noProof/>
          <w:sz w:val="28"/>
          <w:szCs w:val="28"/>
        </w:rPr>
        <w:drawing>
          <wp:inline distT="0" distB="0" distL="0" distR="0">
            <wp:extent cx="1151890" cy="430530"/>
            <wp:effectExtent l="19050" t="0" r="0" b="0"/>
            <wp:docPr id="827" name="Рисунок 827" descr="https://konspekta.net/poisk-ruru/baza18/408053513639.files/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https://konspekta.net/poisk-ruru/baza18/408053513639.files/image006.png"/>
                    <pic:cNvPicPr>
                      <a:picLocks noChangeAspect="1" noChangeArrowheads="1"/>
                    </pic:cNvPicPr>
                  </pic:nvPicPr>
                  <pic:blipFill>
                    <a:blip r:embed="rId90"/>
                    <a:srcRect/>
                    <a:stretch>
                      <a:fillRect/>
                    </a:stretch>
                  </pic:blipFill>
                  <pic:spPr bwMode="auto">
                    <a:xfrm>
                      <a:off x="0" y="0"/>
                      <a:ext cx="1151890" cy="430530"/>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 середина i-го класса, i=1,2,3,…..,k – количество классов.</w:t>
      </w:r>
    </w:p>
    <w:p w:rsidR="001F63E6" w:rsidRPr="00FD6CF8" w:rsidRDefault="001F63E6" w:rsidP="00FD6CF8">
      <w:pPr>
        <w:spacing w:before="69" w:after="69" w:line="360" w:lineRule="auto"/>
        <w:ind w:left="69" w:right="69"/>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 </w:t>
      </w:r>
    </w:p>
    <w:p w:rsidR="001F63E6" w:rsidRPr="00FD6CF8" w:rsidRDefault="001F63E6" w:rsidP="00FD6CF8">
      <w:pPr>
        <w:spacing w:before="69" w:after="69" w:line="360" w:lineRule="auto"/>
        <w:ind w:left="69" w:right="69"/>
        <w:rPr>
          <w:rFonts w:ascii="Times New Roman" w:eastAsia="Times New Roman" w:hAnsi="Times New Roman" w:cs="Times New Roman"/>
          <w:sz w:val="28"/>
          <w:szCs w:val="28"/>
        </w:rPr>
      </w:pPr>
      <w:r w:rsidRPr="00FD6CF8">
        <w:rPr>
          <w:rFonts w:ascii="Times New Roman" w:eastAsia="Times New Roman" w:hAnsi="Times New Roman" w:cs="Times New Roman"/>
          <w:b/>
          <w:bCs/>
          <w:sz w:val="28"/>
          <w:szCs w:val="28"/>
        </w:rPr>
        <w:t>Пример 3.2.</w:t>
      </w:r>
      <w:r w:rsidRPr="00FD6CF8">
        <w:rPr>
          <w:rFonts w:ascii="Times New Roman" w:eastAsia="Times New Roman" w:hAnsi="Times New Roman" w:cs="Times New Roman"/>
          <w:sz w:val="28"/>
          <w:szCs w:val="28"/>
        </w:rPr>
        <w:t> Построить гистограмму и полигон для примера 3.1.</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872"/>
        <w:gridCol w:w="942"/>
        <w:gridCol w:w="941"/>
        <w:gridCol w:w="941"/>
        <w:gridCol w:w="941"/>
        <w:gridCol w:w="941"/>
        <w:gridCol w:w="941"/>
        <w:gridCol w:w="956"/>
      </w:tblGrid>
      <w:tr w:rsidR="001F63E6" w:rsidRPr="00FD6CF8" w:rsidTr="001F63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Интервал</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14,5-15,5</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15,5-16,5</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16,5-17,5</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17,5-18,5</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18,5-19,5</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19,5-20,5</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20,5-21,5</w:t>
            </w:r>
          </w:p>
        </w:tc>
      </w:tr>
      <w:tr w:rsidR="001F63E6" w:rsidRPr="00FD6CF8" w:rsidTr="001F63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Частота встречаемости m</w:t>
            </w:r>
            <w:r w:rsidRPr="00FD6CF8">
              <w:rPr>
                <w:rFonts w:ascii="Times New Roman" w:eastAsia="Times New Roman" w:hAnsi="Times New Roman" w:cs="Times New Roman"/>
                <w:sz w:val="28"/>
                <w:szCs w:val="28"/>
                <w:vertAlign w:val="subscript"/>
              </w:rP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 </w:t>
            </w:r>
          </w:p>
        </w:tc>
      </w:tr>
      <w:tr w:rsidR="001F63E6" w:rsidRPr="00FD6CF8" w:rsidTr="001F63E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lastRenderedPageBreak/>
              <w:t>Относительная частота f</w:t>
            </w:r>
            <w:r w:rsidRPr="00FD6CF8">
              <w:rPr>
                <w:rFonts w:ascii="Times New Roman" w:eastAsia="Times New Roman" w:hAnsi="Times New Roman" w:cs="Times New Roman"/>
                <w:sz w:val="28"/>
                <w:szCs w:val="28"/>
                <w:vertAlign w:val="subscript"/>
              </w:rPr>
              <w:t>i</w:t>
            </w:r>
            <w:r w:rsidRPr="00FD6CF8">
              <w:rPr>
                <w:rFonts w:ascii="Times New Roman" w:eastAsia="Times New Roman" w:hAnsi="Times New Roman" w:cs="Times New Roman"/>
                <w:sz w:val="28"/>
                <w:szCs w:val="28"/>
              </w:rPr>
              <w:t> = </w:t>
            </w:r>
            <w:r w:rsidRPr="00FD6CF8">
              <w:rPr>
                <w:rFonts w:ascii="Times New Roman" w:eastAsia="Times New Roman" w:hAnsi="Times New Roman" w:cs="Times New Roman"/>
                <w:noProof/>
                <w:sz w:val="28"/>
                <w:szCs w:val="28"/>
              </w:rPr>
              <w:drawing>
                <wp:inline distT="0" distB="0" distL="0" distR="0">
                  <wp:extent cx="158115" cy="316230"/>
                  <wp:effectExtent l="19050" t="0" r="0" b="0"/>
                  <wp:docPr id="828" name="Рисунок 828" descr="https://konspekta.net/poisk-ruru/baza18/408053513639.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https://konspekta.net/poisk-ruru/baza18/408053513639.files/image001.png"/>
                          <pic:cNvPicPr>
                            <a:picLocks noChangeAspect="1" noChangeArrowheads="1"/>
                          </pic:cNvPicPr>
                        </pic:nvPicPr>
                        <pic:blipFill>
                          <a:blip r:embed="rId85"/>
                          <a:srcRect/>
                          <a:stretch>
                            <a:fillRect/>
                          </a:stretch>
                        </pic:blipFill>
                        <pic:spPr bwMode="auto">
                          <a:xfrm>
                            <a:off x="0" y="0"/>
                            <a:ext cx="158115" cy="31623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0,2</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0,25</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1F63E6" w:rsidRPr="00FD6CF8" w:rsidRDefault="001F63E6" w:rsidP="00FD6CF8">
            <w:pPr>
              <w:spacing w:after="0" w:line="360" w:lineRule="auto"/>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0,05</w:t>
            </w:r>
          </w:p>
        </w:tc>
      </w:tr>
    </w:tbl>
    <w:p w:rsidR="001F63E6" w:rsidRPr="00FD6CF8" w:rsidRDefault="001F63E6" w:rsidP="00FD6CF8">
      <w:pPr>
        <w:spacing w:before="69" w:after="69" w:line="360" w:lineRule="auto"/>
        <w:ind w:left="69" w:right="69"/>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 </w:t>
      </w:r>
    </w:p>
    <w:p w:rsidR="001F63E6" w:rsidRPr="00FD6CF8" w:rsidRDefault="001F63E6" w:rsidP="00FD6CF8">
      <w:pPr>
        <w:spacing w:before="69" w:after="69" w:line="360" w:lineRule="auto"/>
        <w:ind w:left="69" w:right="69"/>
        <w:rPr>
          <w:rFonts w:ascii="Times New Roman" w:eastAsia="Times New Roman" w:hAnsi="Times New Roman" w:cs="Times New Roman"/>
          <w:sz w:val="28"/>
          <w:szCs w:val="28"/>
        </w:rPr>
      </w:pPr>
      <w:r w:rsidRPr="00FD6CF8">
        <w:rPr>
          <w:rFonts w:ascii="Times New Roman" w:eastAsia="Times New Roman" w:hAnsi="Times New Roman" w:cs="Times New Roman"/>
          <w:noProof/>
          <w:sz w:val="28"/>
          <w:szCs w:val="28"/>
        </w:rPr>
        <w:drawing>
          <wp:inline distT="0" distB="0" distL="0" distR="0">
            <wp:extent cx="9205546" cy="5748996"/>
            <wp:effectExtent l="19050" t="0" r="0" b="0"/>
            <wp:docPr id="829" name="Рисунок 829" descr="https://konspekta.net/poisk-ruru/baza18/408053513639.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https://konspekta.net/poisk-ruru/baza18/408053513639.files/image007.jpg"/>
                    <pic:cNvPicPr>
                      <a:picLocks noChangeAspect="1" noChangeArrowheads="1"/>
                    </pic:cNvPicPr>
                  </pic:nvPicPr>
                  <pic:blipFill>
                    <a:blip r:embed="rId91"/>
                    <a:srcRect/>
                    <a:stretch>
                      <a:fillRect/>
                    </a:stretch>
                  </pic:blipFill>
                  <pic:spPr bwMode="auto">
                    <a:xfrm>
                      <a:off x="0" y="0"/>
                      <a:ext cx="9207380" cy="5750141"/>
                    </a:xfrm>
                    <a:prstGeom prst="rect">
                      <a:avLst/>
                    </a:prstGeom>
                    <a:noFill/>
                    <a:ln w="9525">
                      <a:noFill/>
                      <a:miter lim="800000"/>
                      <a:headEnd/>
                      <a:tailEnd/>
                    </a:ln>
                  </pic:spPr>
                </pic:pic>
              </a:graphicData>
            </a:graphic>
          </wp:inline>
        </w:drawing>
      </w:r>
    </w:p>
    <w:p w:rsidR="001F63E6" w:rsidRPr="00FD6CF8" w:rsidRDefault="001F63E6" w:rsidP="00FD6CF8">
      <w:pPr>
        <w:spacing w:before="69" w:after="69" w:line="360" w:lineRule="auto"/>
        <w:ind w:left="69" w:right="69"/>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 </w:t>
      </w:r>
    </w:p>
    <w:p w:rsidR="001F63E6" w:rsidRPr="00FD6CF8" w:rsidRDefault="001F63E6" w:rsidP="00FD6CF8">
      <w:pPr>
        <w:spacing w:before="69" w:after="69" w:line="360" w:lineRule="auto"/>
        <w:ind w:left="69" w:right="69"/>
        <w:rPr>
          <w:rFonts w:ascii="Times New Roman" w:eastAsia="Times New Roman" w:hAnsi="Times New Roman" w:cs="Times New Roman"/>
          <w:sz w:val="28"/>
          <w:szCs w:val="28"/>
        </w:rPr>
      </w:pPr>
      <w:r w:rsidRPr="00FD6CF8">
        <w:rPr>
          <w:rFonts w:ascii="Times New Roman" w:eastAsia="Times New Roman" w:hAnsi="Times New Roman" w:cs="Times New Roman"/>
          <w:sz w:val="28"/>
          <w:szCs w:val="28"/>
        </w:rPr>
        <w:t>Полигон частот можно получить из гистограммы путём соединения срединных значений классов. График полигона частот легко построить и по статистическому распределению. На оси абсцисс из точек х</w:t>
      </w:r>
      <w:r w:rsidRPr="00FD6CF8">
        <w:rPr>
          <w:rFonts w:ascii="Times New Roman" w:eastAsia="Times New Roman" w:hAnsi="Times New Roman" w:cs="Times New Roman"/>
          <w:sz w:val="28"/>
          <w:szCs w:val="28"/>
          <w:vertAlign w:val="subscript"/>
        </w:rPr>
        <w:t>i</w:t>
      </w:r>
      <w:r w:rsidRPr="00FD6CF8">
        <w:rPr>
          <w:rFonts w:ascii="Times New Roman" w:eastAsia="Times New Roman" w:hAnsi="Times New Roman" w:cs="Times New Roman"/>
          <w:sz w:val="28"/>
          <w:szCs w:val="28"/>
        </w:rPr>
        <w:t>, проводятся перпендикуляры высотой </w:t>
      </w:r>
      <w:r w:rsidRPr="00FD6CF8">
        <w:rPr>
          <w:rFonts w:ascii="Times New Roman" w:eastAsia="Times New Roman" w:hAnsi="Times New Roman" w:cs="Times New Roman"/>
          <w:noProof/>
          <w:sz w:val="28"/>
          <w:szCs w:val="28"/>
        </w:rPr>
        <w:drawing>
          <wp:inline distT="0" distB="0" distL="0" distR="0">
            <wp:extent cx="193675" cy="360680"/>
            <wp:effectExtent l="19050" t="0" r="0" b="0"/>
            <wp:docPr id="830" name="Рисунок 830" descr="https://konspekta.net/poisk-ruru/baza18/408053513639.files/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https://konspekta.net/poisk-ruru/baza18/408053513639.files/image008.png"/>
                    <pic:cNvPicPr>
                      <a:picLocks noChangeAspect="1" noChangeArrowheads="1"/>
                    </pic:cNvPicPr>
                  </pic:nvPicPr>
                  <pic:blipFill>
                    <a:blip r:embed="rId92"/>
                    <a:srcRect/>
                    <a:stretch>
                      <a:fillRect/>
                    </a:stretch>
                  </pic:blipFill>
                  <pic:spPr bwMode="auto">
                    <a:xfrm>
                      <a:off x="0" y="0"/>
                      <a:ext cx="193675" cy="360680"/>
                    </a:xfrm>
                    <a:prstGeom prst="rect">
                      <a:avLst/>
                    </a:prstGeom>
                    <a:noFill/>
                    <a:ln w="9525">
                      <a:noFill/>
                      <a:miter lim="800000"/>
                      <a:headEnd/>
                      <a:tailEnd/>
                    </a:ln>
                  </pic:spPr>
                </pic:pic>
              </a:graphicData>
            </a:graphic>
          </wp:inline>
        </w:drawing>
      </w:r>
      <w:r w:rsidRPr="00FD6CF8">
        <w:rPr>
          <w:rFonts w:ascii="Times New Roman" w:eastAsia="Times New Roman" w:hAnsi="Times New Roman" w:cs="Times New Roman"/>
          <w:sz w:val="28"/>
          <w:szCs w:val="28"/>
        </w:rPr>
        <w:t> и соединяются ломанной прямой.</w:t>
      </w:r>
    </w:p>
    <w:p w:rsidR="00FD6CF8" w:rsidRPr="00FD6CF8" w:rsidRDefault="00FD6CF8" w:rsidP="0037370A">
      <w:pPr>
        <w:tabs>
          <w:tab w:val="left" w:pos="1717"/>
        </w:tabs>
        <w:spacing w:line="360" w:lineRule="auto"/>
        <w:rPr>
          <w:rFonts w:ascii="Times New Roman" w:hAnsi="Times New Roman" w:cs="Times New Roman"/>
          <w:b/>
          <w:bCs/>
          <w:sz w:val="28"/>
          <w:szCs w:val="28"/>
        </w:rPr>
      </w:pPr>
    </w:p>
    <w:p w:rsidR="007E7B8F" w:rsidRPr="00FD6CF8" w:rsidRDefault="007E7B8F" w:rsidP="00FD6CF8">
      <w:pPr>
        <w:tabs>
          <w:tab w:val="left" w:pos="1717"/>
        </w:tabs>
        <w:spacing w:line="360" w:lineRule="auto"/>
        <w:jc w:val="center"/>
        <w:rPr>
          <w:rFonts w:ascii="Times New Roman" w:hAnsi="Times New Roman" w:cs="Times New Roman"/>
          <w:b/>
          <w:sz w:val="28"/>
          <w:szCs w:val="28"/>
        </w:rPr>
      </w:pPr>
      <w:r w:rsidRPr="00FD6CF8">
        <w:rPr>
          <w:rFonts w:ascii="Times New Roman" w:hAnsi="Times New Roman" w:cs="Times New Roman"/>
          <w:b/>
          <w:bCs/>
          <w:sz w:val="28"/>
          <w:szCs w:val="28"/>
        </w:rPr>
        <w:lastRenderedPageBreak/>
        <w:t>Список рекомендуемой литературы</w:t>
      </w:r>
    </w:p>
    <w:p w:rsidR="003B1AE5" w:rsidRPr="003B1AE5" w:rsidRDefault="003B1AE5" w:rsidP="00942332">
      <w:pPr>
        <w:ind w:firstLine="709"/>
        <w:jc w:val="center"/>
        <w:rPr>
          <w:rFonts w:ascii="Times New Roman" w:hAnsi="Times New Roman" w:cs="Times New Roman"/>
          <w:b/>
          <w:bCs/>
          <w:color w:val="000000"/>
          <w:sz w:val="28"/>
          <w:szCs w:val="28"/>
        </w:rPr>
      </w:pPr>
      <w:r w:rsidRPr="003B1AE5">
        <w:rPr>
          <w:rFonts w:ascii="Times New Roman" w:hAnsi="Times New Roman" w:cs="Times New Roman"/>
          <w:b/>
          <w:bCs/>
          <w:color w:val="000000"/>
          <w:sz w:val="28"/>
          <w:szCs w:val="28"/>
        </w:rPr>
        <w:t>Список основной литературы</w:t>
      </w:r>
    </w:p>
    <w:p w:rsidR="003B1AE5" w:rsidRPr="003B1AE5" w:rsidRDefault="003B1AE5" w:rsidP="003B1AE5">
      <w:pPr>
        <w:ind w:firstLine="709"/>
        <w:jc w:val="both"/>
        <w:rPr>
          <w:rFonts w:ascii="Times New Roman" w:hAnsi="Times New Roman" w:cs="Times New Roman"/>
          <w:color w:val="000000"/>
          <w:sz w:val="28"/>
          <w:szCs w:val="28"/>
          <w:shd w:val="clear" w:color="auto" w:fill="FFFFFF"/>
        </w:rPr>
      </w:pPr>
      <w:r w:rsidRPr="003B1AE5">
        <w:rPr>
          <w:rFonts w:ascii="Times New Roman" w:hAnsi="Times New Roman" w:cs="Times New Roman"/>
          <w:color w:val="000000"/>
          <w:sz w:val="28"/>
          <w:szCs w:val="28"/>
          <w:shd w:val="clear" w:color="auto" w:fill="FFFFFF"/>
        </w:rPr>
        <w:t>1. Белошистая, А. В. Математика в начальной школе: методика обучения: учебник / А.В. Белошистая. – Москва: ИНФРА-М, 2022. – 316 с. – (Среднее профессиональное образование). – DOI 10.12737/1070170. – ISBN 978-5-16-015926-3.-- Текст: электронный. - URL: https://znanium.com/catalog/product/1816646.</w:t>
      </w:r>
    </w:p>
    <w:p w:rsidR="003B1AE5" w:rsidRPr="00942332" w:rsidRDefault="003B1AE5" w:rsidP="00942332">
      <w:pPr>
        <w:ind w:firstLine="709"/>
        <w:jc w:val="both"/>
        <w:rPr>
          <w:rFonts w:ascii="Times New Roman" w:hAnsi="Times New Roman" w:cs="Times New Roman"/>
          <w:bCs/>
          <w:color w:val="000000"/>
          <w:sz w:val="28"/>
          <w:szCs w:val="28"/>
        </w:rPr>
      </w:pPr>
      <w:r w:rsidRPr="003B1AE5">
        <w:rPr>
          <w:rFonts w:ascii="Times New Roman" w:hAnsi="Times New Roman" w:cs="Times New Roman"/>
          <w:bCs/>
          <w:color w:val="000000"/>
          <w:sz w:val="28"/>
          <w:szCs w:val="28"/>
        </w:rPr>
        <w:t>2. Юхно, Н. С. Математика: учебник / Н.С. Юхно. – Москва: ИНФРА-М, 2022. – 204 с. – (Среднее профессиональное образование). – DOI 10.12737/1002604. – ISBN 978-5-16-014744-4. – Текст: электронный. – URL: https://znanium.com/catalog/product/1796822.</w:t>
      </w:r>
    </w:p>
    <w:p w:rsidR="003B1AE5" w:rsidRPr="003B1AE5" w:rsidRDefault="003B1AE5" w:rsidP="003B1AE5">
      <w:pPr>
        <w:ind w:firstLine="709"/>
        <w:jc w:val="center"/>
        <w:rPr>
          <w:rFonts w:ascii="Times New Roman" w:hAnsi="Times New Roman" w:cs="Times New Roman"/>
          <w:b/>
          <w:bCs/>
          <w:color w:val="000000"/>
          <w:sz w:val="28"/>
          <w:szCs w:val="28"/>
        </w:rPr>
      </w:pPr>
      <w:r w:rsidRPr="003B1AE5">
        <w:rPr>
          <w:rFonts w:ascii="Times New Roman" w:hAnsi="Times New Roman" w:cs="Times New Roman"/>
          <w:b/>
          <w:bCs/>
          <w:color w:val="000000"/>
          <w:sz w:val="28"/>
          <w:szCs w:val="28"/>
        </w:rPr>
        <w:t>Список дополнительной литературы</w:t>
      </w:r>
    </w:p>
    <w:p w:rsidR="003B1AE5" w:rsidRPr="003B1AE5" w:rsidRDefault="003B1AE5" w:rsidP="003B1AE5">
      <w:pPr>
        <w:tabs>
          <w:tab w:val="left" w:pos="4209"/>
        </w:tabs>
        <w:rPr>
          <w:rFonts w:ascii="Times New Roman" w:hAnsi="Times New Roman" w:cs="Times New Roman"/>
          <w:sz w:val="28"/>
          <w:szCs w:val="28"/>
        </w:rPr>
      </w:pPr>
      <w:r w:rsidRPr="003B1AE5">
        <w:rPr>
          <w:rFonts w:ascii="Times New Roman" w:hAnsi="Times New Roman" w:cs="Times New Roman"/>
          <w:sz w:val="28"/>
          <w:szCs w:val="28"/>
        </w:rPr>
        <w:t>1. Белошистая, А. В. Обучение решению задач в начальной школе: методическое пособие — 2-е изд., испр. — Москва: ИНФРА-М, 2022. — 281 с. https://znanium.com/catalog/product/1853414</w:t>
      </w:r>
    </w:p>
    <w:p w:rsidR="003B1AE5" w:rsidRPr="003B1AE5" w:rsidRDefault="003B1AE5" w:rsidP="003B1AE5">
      <w:pPr>
        <w:tabs>
          <w:tab w:val="left" w:pos="4209"/>
        </w:tabs>
        <w:rPr>
          <w:rFonts w:ascii="Times New Roman" w:hAnsi="Times New Roman" w:cs="Times New Roman"/>
          <w:sz w:val="28"/>
          <w:szCs w:val="28"/>
        </w:rPr>
      </w:pPr>
      <w:r w:rsidRPr="003B1AE5">
        <w:rPr>
          <w:rFonts w:ascii="Times New Roman" w:hAnsi="Times New Roman" w:cs="Times New Roman"/>
          <w:sz w:val="28"/>
          <w:szCs w:val="28"/>
        </w:rPr>
        <w:t>2. Белошистая, А. В. Обучение решению задач в начальной школе: методическое пособие. – 2-е изд., испр. – Москва: ИНФРА-М, 2021. – 281 с. https://znanium.com/catalog/product/1679830</w:t>
      </w:r>
    </w:p>
    <w:p w:rsidR="003B1AE5" w:rsidRPr="003B1AE5" w:rsidRDefault="003B1AE5" w:rsidP="003B1AE5">
      <w:pPr>
        <w:tabs>
          <w:tab w:val="left" w:pos="4209"/>
        </w:tabs>
        <w:rPr>
          <w:rFonts w:ascii="Times New Roman" w:hAnsi="Times New Roman" w:cs="Times New Roman"/>
          <w:sz w:val="28"/>
          <w:szCs w:val="28"/>
        </w:rPr>
      </w:pPr>
      <w:r w:rsidRPr="003B1AE5">
        <w:rPr>
          <w:rFonts w:ascii="Times New Roman" w:hAnsi="Times New Roman" w:cs="Times New Roman"/>
          <w:sz w:val="28"/>
          <w:szCs w:val="28"/>
        </w:rPr>
        <w:t>3. Фрейлах, Н. И. Методика математического развития: учебное пособие — Москва: ФОРУМ: ИНФРА-М, 2021. — 240 с. — (Среднее профессиональное образование). https://znanium.com/catalog/product/1230212</w:t>
      </w:r>
    </w:p>
    <w:p w:rsidR="00942332" w:rsidRPr="00942332" w:rsidRDefault="00942332" w:rsidP="00942332">
      <w:pPr>
        <w:spacing w:after="0" w:line="240" w:lineRule="auto"/>
        <w:jc w:val="both"/>
        <w:rPr>
          <w:rFonts w:ascii="Times New Roman" w:hAnsi="Times New Roman"/>
          <w:sz w:val="28"/>
          <w:szCs w:val="28"/>
        </w:rPr>
      </w:pPr>
      <w:r w:rsidRPr="00942332">
        <w:rPr>
          <w:rFonts w:ascii="Times New Roman" w:hAnsi="Times New Roman"/>
          <w:sz w:val="28"/>
          <w:szCs w:val="28"/>
        </w:rPr>
        <w:t>4. Фрейлах, Н. И. Математика для воспитателей : учебник / Н.И. Фрейлах. — 2-е изд., перераб. и доп. — Москва : ФОРУМ : ИНФРА-М, 2021. — 136 с. — (Среднее профессиональное образование). - ISBN 978-5-8199-0767-2. - Текст : электронный. - URL: https://znanium.com/catalog/product/1232306</w:t>
      </w:r>
    </w:p>
    <w:p w:rsidR="009662A2" w:rsidRPr="00BA51B4" w:rsidRDefault="009662A2" w:rsidP="0060234D">
      <w:pPr>
        <w:tabs>
          <w:tab w:val="left" w:pos="1717"/>
        </w:tabs>
        <w:rPr>
          <w:rFonts w:ascii="Times New Roman" w:hAnsi="Times New Roman" w:cs="Times New Roman"/>
          <w:b/>
          <w:sz w:val="28"/>
          <w:szCs w:val="28"/>
        </w:rPr>
      </w:pPr>
    </w:p>
    <w:sectPr w:rsidR="009662A2" w:rsidRPr="00BA51B4" w:rsidSect="002944CA">
      <w:footerReference w:type="default" r:id="rId9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B9E" w:rsidRDefault="00701B9E" w:rsidP="009662A2">
      <w:pPr>
        <w:spacing w:after="0" w:line="240" w:lineRule="auto"/>
      </w:pPr>
      <w:r>
        <w:separator/>
      </w:r>
    </w:p>
  </w:endnote>
  <w:endnote w:type="continuationSeparator" w:id="1">
    <w:p w:rsidR="00701B9E" w:rsidRDefault="00701B9E" w:rsidP="009662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92513"/>
      <w:docPartObj>
        <w:docPartGallery w:val="Page Numbers (Bottom of Page)"/>
        <w:docPartUnique/>
      </w:docPartObj>
    </w:sdtPr>
    <w:sdtContent>
      <w:p w:rsidR="00382730" w:rsidRDefault="006234EB">
        <w:pPr>
          <w:pStyle w:val="a7"/>
          <w:jc w:val="center"/>
        </w:pPr>
        <w:fldSimple w:instr=" PAGE   \* MERGEFORMAT ">
          <w:r w:rsidR="006D3E60">
            <w:rPr>
              <w:noProof/>
            </w:rPr>
            <w:t>2</w:t>
          </w:r>
        </w:fldSimple>
      </w:p>
    </w:sdtContent>
  </w:sdt>
  <w:p w:rsidR="00382730" w:rsidRDefault="0038273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B9E" w:rsidRDefault="00701B9E" w:rsidP="009662A2">
      <w:pPr>
        <w:spacing w:after="0" w:line="240" w:lineRule="auto"/>
      </w:pPr>
      <w:r>
        <w:separator/>
      </w:r>
    </w:p>
  </w:footnote>
  <w:footnote w:type="continuationSeparator" w:id="1">
    <w:p w:rsidR="00701B9E" w:rsidRDefault="00701B9E" w:rsidP="009662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E5ADB"/>
    <w:multiLevelType w:val="hybridMultilevel"/>
    <w:tmpl w:val="A470CB12"/>
    <w:lvl w:ilvl="0" w:tplc="397CA4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E0444B"/>
    <w:multiLevelType w:val="multilevel"/>
    <w:tmpl w:val="499EC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B528F4"/>
    <w:multiLevelType w:val="multilevel"/>
    <w:tmpl w:val="BA4A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7516B4"/>
    <w:multiLevelType w:val="multilevel"/>
    <w:tmpl w:val="65A0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370E02"/>
    <w:multiLevelType w:val="multilevel"/>
    <w:tmpl w:val="2CFAB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2CC4D98"/>
    <w:multiLevelType w:val="multilevel"/>
    <w:tmpl w:val="12ACB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useFELayout/>
  </w:compat>
  <w:rsids>
    <w:rsidRoot w:val="002F501B"/>
    <w:rsid w:val="000714AF"/>
    <w:rsid w:val="000D27A9"/>
    <w:rsid w:val="00165CEB"/>
    <w:rsid w:val="001F63E6"/>
    <w:rsid w:val="002944CA"/>
    <w:rsid w:val="002F501B"/>
    <w:rsid w:val="0037370A"/>
    <w:rsid w:val="00382730"/>
    <w:rsid w:val="003B1AE5"/>
    <w:rsid w:val="003E51FF"/>
    <w:rsid w:val="004350F8"/>
    <w:rsid w:val="004F5A01"/>
    <w:rsid w:val="004F6E19"/>
    <w:rsid w:val="0060234D"/>
    <w:rsid w:val="006234EB"/>
    <w:rsid w:val="006B1F83"/>
    <w:rsid w:val="006B2A39"/>
    <w:rsid w:val="006D3E60"/>
    <w:rsid w:val="00701B9E"/>
    <w:rsid w:val="007E7B8F"/>
    <w:rsid w:val="00830D55"/>
    <w:rsid w:val="00942332"/>
    <w:rsid w:val="009662A2"/>
    <w:rsid w:val="009F3022"/>
    <w:rsid w:val="00B63095"/>
    <w:rsid w:val="00BA1A78"/>
    <w:rsid w:val="00BA51B4"/>
    <w:rsid w:val="00BD2CA0"/>
    <w:rsid w:val="00BE0725"/>
    <w:rsid w:val="00C90EA8"/>
    <w:rsid w:val="00F3608C"/>
    <w:rsid w:val="00FD6C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4CA"/>
  </w:style>
  <w:style w:type="paragraph" w:styleId="2">
    <w:name w:val="heading 2"/>
    <w:basedOn w:val="a"/>
    <w:link w:val="20"/>
    <w:uiPriority w:val="9"/>
    <w:qFormat/>
    <w:rsid w:val="003E51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2F501B"/>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uiPriority w:val="99"/>
    <w:rsid w:val="002F501B"/>
    <w:rPr>
      <w:rFonts w:ascii="Times New Roman" w:eastAsia="Times New Roman" w:hAnsi="Times New Roman" w:cs="Times New Roman"/>
      <w:sz w:val="24"/>
      <w:szCs w:val="24"/>
    </w:rPr>
  </w:style>
  <w:style w:type="paragraph" w:styleId="a5">
    <w:name w:val="header"/>
    <w:basedOn w:val="a"/>
    <w:link w:val="a6"/>
    <w:uiPriority w:val="99"/>
    <w:semiHidden/>
    <w:unhideWhenUsed/>
    <w:rsid w:val="009662A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662A2"/>
  </w:style>
  <w:style w:type="paragraph" w:styleId="a7">
    <w:name w:val="footer"/>
    <w:basedOn w:val="a"/>
    <w:link w:val="a8"/>
    <w:uiPriority w:val="99"/>
    <w:unhideWhenUsed/>
    <w:rsid w:val="009662A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662A2"/>
  </w:style>
  <w:style w:type="paragraph" w:styleId="a9">
    <w:name w:val="Normal (Web)"/>
    <w:basedOn w:val="a"/>
    <w:uiPriority w:val="99"/>
    <w:unhideWhenUsed/>
    <w:rsid w:val="000D27A9"/>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0D27A9"/>
    <w:rPr>
      <w:b/>
      <w:bCs/>
    </w:rPr>
  </w:style>
  <w:style w:type="paragraph" w:styleId="ab">
    <w:name w:val="Balloon Text"/>
    <w:basedOn w:val="a"/>
    <w:link w:val="ac"/>
    <w:uiPriority w:val="99"/>
    <w:semiHidden/>
    <w:unhideWhenUsed/>
    <w:rsid w:val="003E51F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E51FF"/>
    <w:rPr>
      <w:rFonts w:ascii="Tahoma" w:hAnsi="Tahoma" w:cs="Tahoma"/>
      <w:sz w:val="16"/>
      <w:szCs w:val="16"/>
    </w:rPr>
  </w:style>
  <w:style w:type="character" w:styleId="ad">
    <w:name w:val="Hyperlink"/>
    <w:basedOn w:val="a0"/>
    <w:uiPriority w:val="99"/>
    <w:semiHidden/>
    <w:unhideWhenUsed/>
    <w:rsid w:val="003E51FF"/>
    <w:rPr>
      <w:color w:val="0000FF"/>
      <w:u w:val="single"/>
    </w:rPr>
  </w:style>
  <w:style w:type="character" w:customStyle="1" w:styleId="sc7ffd6f">
    <w:name w:val="sc7ffd6f"/>
    <w:basedOn w:val="a0"/>
    <w:rsid w:val="003E51FF"/>
  </w:style>
  <w:style w:type="character" w:customStyle="1" w:styleId="20">
    <w:name w:val="Заголовок 2 Знак"/>
    <w:basedOn w:val="a0"/>
    <w:link w:val="2"/>
    <w:uiPriority w:val="9"/>
    <w:rsid w:val="003E51FF"/>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6753279">
      <w:bodyDiv w:val="1"/>
      <w:marLeft w:val="0"/>
      <w:marRight w:val="0"/>
      <w:marTop w:val="0"/>
      <w:marBottom w:val="0"/>
      <w:divBdr>
        <w:top w:val="none" w:sz="0" w:space="0" w:color="auto"/>
        <w:left w:val="none" w:sz="0" w:space="0" w:color="auto"/>
        <w:bottom w:val="none" w:sz="0" w:space="0" w:color="auto"/>
        <w:right w:val="none" w:sz="0" w:space="0" w:color="auto"/>
      </w:divBdr>
    </w:div>
    <w:div w:id="40640259">
      <w:bodyDiv w:val="1"/>
      <w:marLeft w:val="0"/>
      <w:marRight w:val="0"/>
      <w:marTop w:val="0"/>
      <w:marBottom w:val="0"/>
      <w:divBdr>
        <w:top w:val="none" w:sz="0" w:space="0" w:color="auto"/>
        <w:left w:val="none" w:sz="0" w:space="0" w:color="auto"/>
        <w:bottom w:val="none" w:sz="0" w:space="0" w:color="auto"/>
        <w:right w:val="none" w:sz="0" w:space="0" w:color="auto"/>
      </w:divBdr>
    </w:div>
    <w:div w:id="67465258">
      <w:bodyDiv w:val="1"/>
      <w:marLeft w:val="0"/>
      <w:marRight w:val="0"/>
      <w:marTop w:val="0"/>
      <w:marBottom w:val="0"/>
      <w:divBdr>
        <w:top w:val="none" w:sz="0" w:space="0" w:color="auto"/>
        <w:left w:val="none" w:sz="0" w:space="0" w:color="auto"/>
        <w:bottom w:val="none" w:sz="0" w:space="0" w:color="auto"/>
        <w:right w:val="none" w:sz="0" w:space="0" w:color="auto"/>
      </w:divBdr>
    </w:div>
    <w:div w:id="204341588">
      <w:bodyDiv w:val="1"/>
      <w:marLeft w:val="0"/>
      <w:marRight w:val="0"/>
      <w:marTop w:val="0"/>
      <w:marBottom w:val="0"/>
      <w:divBdr>
        <w:top w:val="none" w:sz="0" w:space="0" w:color="auto"/>
        <w:left w:val="none" w:sz="0" w:space="0" w:color="auto"/>
        <w:bottom w:val="none" w:sz="0" w:space="0" w:color="auto"/>
        <w:right w:val="none" w:sz="0" w:space="0" w:color="auto"/>
      </w:divBdr>
      <w:divsChild>
        <w:div w:id="255330538">
          <w:marLeft w:val="0"/>
          <w:marRight w:val="0"/>
          <w:marTop w:val="0"/>
          <w:marBottom w:val="0"/>
          <w:divBdr>
            <w:top w:val="none" w:sz="0" w:space="0" w:color="auto"/>
            <w:left w:val="none" w:sz="0" w:space="0" w:color="auto"/>
            <w:bottom w:val="none" w:sz="0" w:space="0" w:color="auto"/>
            <w:right w:val="none" w:sz="0" w:space="0" w:color="auto"/>
          </w:divBdr>
          <w:divsChild>
            <w:div w:id="1621230716">
              <w:marLeft w:val="14"/>
              <w:marRight w:val="0"/>
              <w:marTop w:val="69"/>
              <w:marBottom w:val="0"/>
              <w:divBdr>
                <w:top w:val="none" w:sz="0" w:space="0" w:color="auto"/>
                <w:left w:val="none" w:sz="0" w:space="0" w:color="auto"/>
                <w:bottom w:val="none" w:sz="0" w:space="0" w:color="auto"/>
                <w:right w:val="none" w:sz="0" w:space="0" w:color="auto"/>
              </w:divBdr>
              <w:divsChild>
                <w:div w:id="2060861237">
                  <w:marLeft w:val="0"/>
                  <w:marRight w:val="0"/>
                  <w:marTop w:val="415"/>
                  <w:marBottom w:val="415"/>
                  <w:divBdr>
                    <w:top w:val="none" w:sz="0" w:space="0" w:color="auto"/>
                    <w:left w:val="none" w:sz="0" w:space="0" w:color="auto"/>
                    <w:bottom w:val="none" w:sz="0" w:space="0" w:color="auto"/>
                    <w:right w:val="none" w:sz="0" w:space="0" w:color="auto"/>
                  </w:divBdr>
                </w:div>
              </w:divsChild>
            </w:div>
          </w:divsChild>
        </w:div>
      </w:divsChild>
    </w:div>
    <w:div w:id="335621745">
      <w:bodyDiv w:val="1"/>
      <w:marLeft w:val="0"/>
      <w:marRight w:val="0"/>
      <w:marTop w:val="0"/>
      <w:marBottom w:val="0"/>
      <w:divBdr>
        <w:top w:val="none" w:sz="0" w:space="0" w:color="auto"/>
        <w:left w:val="none" w:sz="0" w:space="0" w:color="auto"/>
        <w:bottom w:val="none" w:sz="0" w:space="0" w:color="auto"/>
        <w:right w:val="none" w:sz="0" w:space="0" w:color="auto"/>
      </w:divBdr>
    </w:div>
    <w:div w:id="376853544">
      <w:bodyDiv w:val="1"/>
      <w:marLeft w:val="0"/>
      <w:marRight w:val="0"/>
      <w:marTop w:val="0"/>
      <w:marBottom w:val="0"/>
      <w:divBdr>
        <w:top w:val="none" w:sz="0" w:space="0" w:color="auto"/>
        <w:left w:val="none" w:sz="0" w:space="0" w:color="auto"/>
        <w:bottom w:val="none" w:sz="0" w:space="0" w:color="auto"/>
        <w:right w:val="none" w:sz="0" w:space="0" w:color="auto"/>
      </w:divBdr>
    </w:div>
    <w:div w:id="401029397">
      <w:bodyDiv w:val="1"/>
      <w:marLeft w:val="0"/>
      <w:marRight w:val="0"/>
      <w:marTop w:val="0"/>
      <w:marBottom w:val="0"/>
      <w:divBdr>
        <w:top w:val="none" w:sz="0" w:space="0" w:color="auto"/>
        <w:left w:val="none" w:sz="0" w:space="0" w:color="auto"/>
        <w:bottom w:val="none" w:sz="0" w:space="0" w:color="auto"/>
        <w:right w:val="none" w:sz="0" w:space="0" w:color="auto"/>
      </w:divBdr>
    </w:div>
    <w:div w:id="411587785">
      <w:bodyDiv w:val="1"/>
      <w:marLeft w:val="0"/>
      <w:marRight w:val="0"/>
      <w:marTop w:val="0"/>
      <w:marBottom w:val="0"/>
      <w:divBdr>
        <w:top w:val="none" w:sz="0" w:space="0" w:color="auto"/>
        <w:left w:val="none" w:sz="0" w:space="0" w:color="auto"/>
        <w:bottom w:val="none" w:sz="0" w:space="0" w:color="auto"/>
        <w:right w:val="none" w:sz="0" w:space="0" w:color="auto"/>
      </w:divBdr>
    </w:div>
    <w:div w:id="465665331">
      <w:bodyDiv w:val="1"/>
      <w:marLeft w:val="0"/>
      <w:marRight w:val="0"/>
      <w:marTop w:val="0"/>
      <w:marBottom w:val="0"/>
      <w:divBdr>
        <w:top w:val="none" w:sz="0" w:space="0" w:color="auto"/>
        <w:left w:val="none" w:sz="0" w:space="0" w:color="auto"/>
        <w:bottom w:val="none" w:sz="0" w:space="0" w:color="auto"/>
        <w:right w:val="none" w:sz="0" w:space="0" w:color="auto"/>
      </w:divBdr>
    </w:div>
    <w:div w:id="528760797">
      <w:bodyDiv w:val="1"/>
      <w:marLeft w:val="0"/>
      <w:marRight w:val="0"/>
      <w:marTop w:val="0"/>
      <w:marBottom w:val="0"/>
      <w:divBdr>
        <w:top w:val="none" w:sz="0" w:space="0" w:color="auto"/>
        <w:left w:val="none" w:sz="0" w:space="0" w:color="auto"/>
        <w:bottom w:val="none" w:sz="0" w:space="0" w:color="auto"/>
        <w:right w:val="none" w:sz="0" w:space="0" w:color="auto"/>
      </w:divBdr>
    </w:div>
    <w:div w:id="538905751">
      <w:bodyDiv w:val="1"/>
      <w:marLeft w:val="0"/>
      <w:marRight w:val="0"/>
      <w:marTop w:val="0"/>
      <w:marBottom w:val="0"/>
      <w:divBdr>
        <w:top w:val="none" w:sz="0" w:space="0" w:color="auto"/>
        <w:left w:val="none" w:sz="0" w:space="0" w:color="auto"/>
        <w:bottom w:val="none" w:sz="0" w:space="0" w:color="auto"/>
        <w:right w:val="none" w:sz="0" w:space="0" w:color="auto"/>
      </w:divBdr>
    </w:div>
    <w:div w:id="552959653">
      <w:bodyDiv w:val="1"/>
      <w:marLeft w:val="0"/>
      <w:marRight w:val="0"/>
      <w:marTop w:val="0"/>
      <w:marBottom w:val="0"/>
      <w:divBdr>
        <w:top w:val="none" w:sz="0" w:space="0" w:color="auto"/>
        <w:left w:val="none" w:sz="0" w:space="0" w:color="auto"/>
        <w:bottom w:val="none" w:sz="0" w:space="0" w:color="auto"/>
        <w:right w:val="none" w:sz="0" w:space="0" w:color="auto"/>
      </w:divBdr>
    </w:div>
    <w:div w:id="567112963">
      <w:bodyDiv w:val="1"/>
      <w:marLeft w:val="0"/>
      <w:marRight w:val="0"/>
      <w:marTop w:val="0"/>
      <w:marBottom w:val="0"/>
      <w:divBdr>
        <w:top w:val="none" w:sz="0" w:space="0" w:color="auto"/>
        <w:left w:val="none" w:sz="0" w:space="0" w:color="auto"/>
        <w:bottom w:val="none" w:sz="0" w:space="0" w:color="auto"/>
        <w:right w:val="none" w:sz="0" w:space="0" w:color="auto"/>
      </w:divBdr>
    </w:div>
    <w:div w:id="585962321">
      <w:bodyDiv w:val="1"/>
      <w:marLeft w:val="0"/>
      <w:marRight w:val="0"/>
      <w:marTop w:val="0"/>
      <w:marBottom w:val="0"/>
      <w:divBdr>
        <w:top w:val="none" w:sz="0" w:space="0" w:color="auto"/>
        <w:left w:val="none" w:sz="0" w:space="0" w:color="auto"/>
        <w:bottom w:val="none" w:sz="0" w:space="0" w:color="auto"/>
        <w:right w:val="none" w:sz="0" w:space="0" w:color="auto"/>
      </w:divBdr>
      <w:divsChild>
        <w:div w:id="1696807366">
          <w:marLeft w:val="0"/>
          <w:marRight w:val="0"/>
          <w:marTop w:val="0"/>
          <w:marBottom w:val="0"/>
          <w:divBdr>
            <w:top w:val="none" w:sz="0" w:space="0" w:color="auto"/>
            <w:left w:val="none" w:sz="0" w:space="0" w:color="auto"/>
            <w:bottom w:val="none" w:sz="0" w:space="0" w:color="auto"/>
            <w:right w:val="none" w:sz="0" w:space="0" w:color="auto"/>
          </w:divBdr>
          <w:divsChild>
            <w:div w:id="1907908567">
              <w:marLeft w:val="0"/>
              <w:marRight w:val="0"/>
              <w:marTop w:val="0"/>
              <w:marBottom w:val="0"/>
              <w:divBdr>
                <w:top w:val="none" w:sz="0" w:space="0" w:color="auto"/>
                <w:left w:val="none" w:sz="0" w:space="0" w:color="auto"/>
                <w:bottom w:val="none" w:sz="0" w:space="0" w:color="auto"/>
                <w:right w:val="none" w:sz="0" w:space="0" w:color="auto"/>
              </w:divBdr>
              <w:divsChild>
                <w:div w:id="603999293">
                  <w:marLeft w:val="0"/>
                  <w:marRight w:val="0"/>
                  <w:marTop w:val="0"/>
                  <w:marBottom w:val="0"/>
                  <w:divBdr>
                    <w:top w:val="none" w:sz="0" w:space="0" w:color="auto"/>
                    <w:left w:val="none" w:sz="0" w:space="0" w:color="auto"/>
                    <w:bottom w:val="none" w:sz="0" w:space="0" w:color="auto"/>
                    <w:right w:val="none" w:sz="0" w:space="0" w:color="auto"/>
                  </w:divBdr>
                  <w:divsChild>
                    <w:div w:id="152380009">
                      <w:marLeft w:val="0"/>
                      <w:marRight w:val="0"/>
                      <w:marTop w:val="0"/>
                      <w:marBottom w:val="0"/>
                      <w:divBdr>
                        <w:top w:val="none" w:sz="0" w:space="0" w:color="auto"/>
                        <w:left w:val="none" w:sz="0" w:space="0" w:color="auto"/>
                        <w:bottom w:val="none" w:sz="0" w:space="0" w:color="auto"/>
                        <w:right w:val="none" w:sz="0" w:space="0" w:color="auto"/>
                      </w:divBdr>
                      <w:divsChild>
                        <w:div w:id="15236996">
                          <w:marLeft w:val="0"/>
                          <w:marRight w:val="0"/>
                          <w:marTop w:val="0"/>
                          <w:marBottom w:val="0"/>
                          <w:divBdr>
                            <w:top w:val="none" w:sz="0" w:space="0" w:color="auto"/>
                            <w:left w:val="none" w:sz="0" w:space="0" w:color="auto"/>
                            <w:bottom w:val="none" w:sz="0" w:space="0" w:color="auto"/>
                            <w:right w:val="none" w:sz="0" w:space="0" w:color="auto"/>
                          </w:divBdr>
                          <w:divsChild>
                            <w:div w:id="458956695">
                              <w:marLeft w:val="0"/>
                              <w:marRight w:val="0"/>
                              <w:marTop w:val="0"/>
                              <w:marBottom w:val="0"/>
                              <w:divBdr>
                                <w:top w:val="none" w:sz="0" w:space="0" w:color="auto"/>
                                <w:left w:val="none" w:sz="0" w:space="0" w:color="auto"/>
                                <w:bottom w:val="none" w:sz="0" w:space="0" w:color="auto"/>
                                <w:right w:val="none" w:sz="0" w:space="0" w:color="auto"/>
                              </w:divBdr>
                              <w:divsChild>
                                <w:div w:id="189998096">
                                  <w:marLeft w:val="0"/>
                                  <w:marRight w:val="0"/>
                                  <w:marTop w:val="0"/>
                                  <w:marBottom w:val="0"/>
                                  <w:divBdr>
                                    <w:top w:val="none" w:sz="0" w:space="0" w:color="auto"/>
                                    <w:left w:val="none" w:sz="0" w:space="0" w:color="auto"/>
                                    <w:bottom w:val="none" w:sz="0" w:space="0" w:color="auto"/>
                                    <w:right w:val="none" w:sz="0" w:space="0" w:color="auto"/>
                                  </w:divBdr>
                                  <w:divsChild>
                                    <w:div w:id="684015791">
                                      <w:marLeft w:val="0"/>
                                      <w:marRight w:val="0"/>
                                      <w:marTop w:val="0"/>
                                      <w:marBottom w:val="0"/>
                                      <w:divBdr>
                                        <w:top w:val="none" w:sz="0" w:space="0" w:color="auto"/>
                                        <w:left w:val="none" w:sz="0" w:space="0" w:color="auto"/>
                                        <w:bottom w:val="none" w:sz="0" w:space="0" w:color="auto"/>
                                        <w:right w:val="none" w:sz="0" w:space="0" w:color="auto"/>
                                      </w:divBdr>
                                      <w:divsChild>
                                        <w:div w:id="1673529055">
                                          <w:marLeft w:val="0"/>
                                          <w:marRight w:val="0"/>
                                          <w:marTop w:val="0"/>
                                          <w:marBottom w:val="0"/>
                                          <w:divBdr>
                                            <w:top w:val="none" w:sz="0" w:space="0" w:color="auto"/>
                                            <w:left w:val="none" w:sz="0" w:space="0" w:color="auto"/>
                                            <w:bottom w:val="none" w:sz="0" w:space="0" w:color="auto"/>
                                            <w:right w:val="none" w:sz="0" w:space="0" w:color="auto"/>
                                          </w:divBdr>
                                          <w:divsChild>
                                            <w:div w:id="969440441">
                                              <w:marLeft w:val="0"/>
                                              <w:marRight w:val="0"/>
                                              <w:marTop w:val="0"/>
                                              <w:marBottom w:val="0"/>
                                              <w:divBdr>
                                                <w:top w:val="none" w:sz="0" w:space="0" w:color="auto"/>
                                                <w:left w:val="none" w:sz="0" w:space="0" w:color="auto"/>
                                                <w:bottom w:val="none" w:sz="0" w:space="0" w:color="auto"/>
                                                <w:right w:val="none" w:sz="0" w:space="0" w:color="auto"/>
                                              </w:divBdr>
                                              <w:divsChild>
                                                <w:div w:id="1962297354">
                                                  <w:marLeft w:val="0"/>
                                                  <w:marRight w:val="0"/>
                                                  <w:marTop w:val="0"/>
                                                  <w:marBottom w:val="0"/>
                                                  <w:divBdr>
                                                    <w:top w:val="none" w:sz="0" w:space="0" w:color="auto"/>
                                                    <w:left w:val="none" w:sz="0" w:space="0" w:color="auto"/>
                                                    <w:bottom w:val="none" w:sz="0" w:space="0" w:color="auto"/>
                                                    <w:right w:val="none" w:sz="0" w:space="0" w:color="auto"/>
                                                  </w:divBdr>
                                                  <w:divsChild>
                                                    <w:div w:id="801583511">
                                                      <w:marLeft w:val="0"/>
                                                      <w:marRight w:val="0"/>
                                                      <w:marTop w:val="0"/>
                                                      <w:marBottom w:val="0"/>
                                                      <w:divBdr>
                                                        <w:top w:val="none" w:sz="0" w:space="0" w:color="auto"/>
                                                        <w:left w:val="none" w:sz="0" w:space="0" w:color="auto"/>
                                                        <w:bottom w:val="none" w:sz="0" w:space="0" w:color="auto"/>
                                                        <w:right w:val="none" w:sz="0" w:space="0" w:color="auto"/>
                                                      </w:divBdr>
                                                      <w:divsChild>
                                                        <w:div w:id="624196928">
                                                          <w:marLeft w:val="0"/>
                                                          <w:marRight w:val="0"/>
                                                          <w:marTop w:val="0"/>
                                                          <w:marBottom w:val="0"/>
                                                          <w:divBdr>
                                                            <w:top w:val="none" w:sz="0" w:space="0" w:color="auto"/>
                                                            <w:left w:val="none" w:sz="0" w:space="0" w:color="auto"/>
                                                            <w:bottom w:val="none" w:sz="0" w:space="0" w:color="auto"/>
                                                            <w:right w:val="none" w:sz="0" w:space="0" w:color="auto"/>
                                                          </w:divBdr>
                                                          <w:divsChild>
                                                            <w:div w:id="515309579">
                                                              <w:marLeft w:val="0"/>
                                                              <w:marRight w:val="0"/>
                                                              <w:marTop w:val="0"/>
                                                              <w:marBottom w:val="0"/>
                                                              <w:divBdr>
                                                                <w:top w:val="none" w:sz="0" w:space="0" w:color="auto"/>
                                                                <w:left w:val="none" w:sz="0" w:space="0" w:color="auto"/>
                                                                <w:bottom w:val="none" w:sz="0" w:space="0" w:color="auto"/>
                                                                <w:right w:val="none" w:sz="0" w:space="0" w:color="auto"/>
                                                              </w:divBdr>
                                                              <w:divsChild>
                                                                <w:div w:id="1820876998">
                                                                  <w:marLeft w:val="0"/>
                                                                  <w:marRight w:val="0"/>
                                                                  <w:marTop w:val="0"/>
                                                                  <w:marBottom w:val="0"/>
                                                                  <w:divBdr>
                                                                    <w:top w:val="none" w:sz="0" w:space="0" w:color="auto"/>
                                                                    <w:left w:val="none" w:sz="0" w:space="0" w:color="auto"/>
                                                                    <w:bottom w:val="none" w:sz="0" w:space="0" w:color="auto"/>
                                                                    <w:right w:val="none" w:sz="0" w:space="0" w:color="auto"/>
                                                                  </w:divBdr>
                                                                  <w:divsChild>
                                                                    <w:div w:id="303775014">
                                                                      <w:marLeft w:val="700"/>
                                                                      <w:marRight w:val="0"/>
                                                                      <w:marTop w:val="0"/>
                                                                      <w:marBottom w:val="0"/>
                                                                      <w:divBdr>
                                                                        <w:top w:val="none" w:sz="0" w:space="0" w:color="auto"/>
                                                                        <w:left w:val="none" w:sz="0" w:space="0" w:color="auto"/>
                                                                        <w:bottom w:val="none" w:sz="0" w:space="0" w:color="auto"/>
                                                                        <w:right w:val="none" w:sz="0" w:space="0" w:color="auto"/>
                                                                      </w:divBdr>
                                                                      <w:divsChild>
                                                                        <w:div w:id="879632364">
                                                                          <w:marLeft w:val="0"/>
                                                                          <w:marRight w:val="180"/>
                                                                          <w:marTop w:val="0"/>
                                                                          <w:marBottom w:val="0"/>
                                                                          <w:divBdr>
                                                                            <w:top w:val="none" w:sz="0" w:space="0" w:color="auto"/>
                                                                            <w:left w:val="none" w:sz="0" w:space="0" w:color="auto"/>
                                                                            <w:bottom w:val="none" w:sz="0" w:space="0" w:color="auto"/>
                                                                            <w:right w:val="none" w:sz="0" w:space="0" w:color="auto"/>
                                                                          </w:divBdr>
                                                                          <w:divsChild>
                                                                            <w:div w:id="1495415644">
                                                                              <w:marLeft w:val="0"/>
                                                                              <w:marRight w:val="0"/>
                                                                              <w:marTop w:val="0"/>
                                                                              <w:marBottom w:val="0"/>
                                                                              <w:divBdr>
                                                                                <w:top w:val="none" w:sz="0" w:space="0" w:color="auto"/>
                                                                                <w:left w:val="none" w:sz="0" w:space="0" w:color="auto"/>
                                                                                <w:bottom w:val="none" w:sz="0" w:space="0" w:color="auto"/>
                                                                                <w:right w:val="none" w:sz="0" w:space="0" w:color="auto"/>
                                                                              </w:divBdr>
                                                                            </w:div>
                                                                            <w:div w:id="1104811261">
                                                                              <w:marLeft w:val="0"/>
                                                                              <w:marRight w:val="0"/>
                                                                              <w:marTop w:val="0"/>
                                                                              <w:marBottom w:val="0"/>
                                                                              <w:divBdr>
                                                                                <w:top w:val="none" w:sz="0" w:space="0" w:color="auto"/>
                                                                                <w:left w:val="none" w:sz="0" w:space="0" w:color="auto"/>
                                                                                <w:bottom w:val="none" w:sz="0" w:space="0" w:color="auto"/>
                                                                                <w:right w:val="none" w:sz="0" w:space="0" w:color="auto"/>
                                                                              </w:divBdr>
                                                                            </w:div>
                                                                          </w:divsChild>
                                                                        </w:div>
                                                                        <w:div w:id="1333295533">
                                                                          <w:marLeft w:val="0"/>
                                                                          <w:marRight w:val="0"/>
                                                                          <w:marTop w:val="0"/>
                                                                          <w:marBottom w:val="0"/>
                                                                          <w:divBdr>
                                                                            <w:top w:val="none" w:sz="0" w:space="0" w:color="auto"/>
                                                                            <w:left w:val="none" w:sz="0" w:space="0" w:color="auto"/>
                                                                            <w:bottom w:val="none" w:sz="0" w:space="0" w:color="auto"/>
                                                                            <w:right w:val="none" w:sz="0" w:space="0" w:color="auto"/>
                                                                          </w:divBdr>
                                                                          <w:divsChild>
                                                                            <w:div w:id="7833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1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674617">
                                                  <w:marLeft w:val="0"/>
                                                  <w:marRight w:val="0"/>
                                                  <w:marTop w:val="0"/>
                                                  <w:marBottom w:val="0"/>
                                                  <w:divBdr>
                                                    <w:top w:val="none" w:sz="0" w:space="0" w:color="auto"/>
                                                    <w:left w:val="none" w:sz="0" w:space="0" w:color="auto"/>
                                                    <w:bottom w:val="none" w:sz="0" w:space="0" w:color="auto"/>
                                                    <w:right w:val="none" w:sz="0" w:space="0" w:color="auto"/>
                                                  </w:divBdr>
                                                  <w:divsChild>
                                                    <w:div w:id="484854799">
                                                      <w:marLeft w:val="0"/>
                                                      <w:marRight w:val="0"/>
                                                      <w:marTop w:val="0"/>
                                                      <w:marBottom w:val="0"/>
                                                      <w:divBdr>
                                                        <w:top w:val="none" w:sz="0" w:space="0" w:color="auto"/>
                                                        <w:left w:val="none" w:sz="0" w:space="0" w:color="auto"/>
                                                        <w:bottom w:val="none" w:sz="0" w:space="0" w:color="auto"/>
                                                        <w:right w:val="none" w:sz="0" w:space="0" w:color="auto"/>
                                                      </w:divBdr>
                                                      <w:divsChild>
                                                        <w:div w:id="751004667">
                                                          <w:marLeft w:val="0"/>
                                                          <w:marRight w:val="0"/>
                                                          <w:marTop w:val="0"/>
                                                          <w:marBottom w:val="0"/>
                                                          <w:divBdr>
                                                            <w:top w:val="none" w:sz="0" w:space="0" w:color="auto"/>
                                                            <w:left w:val="none" w:sz="0" w:space="0" w:color="auto"/>
                                                            <w:bottom w:val="none" w:sz="0" w:space="0" w:color="auto"/>
                                                            <w:right w:val="none" w:sz="0" w:space="0" w:color="auto"/>
                                                          </w:divBdr>
                                                          <w:divsChild>
                                                            <w:div w:id="242615638">
                                                              <w:marLeft w:val="222"/>
                                                              <w:marRight w:val="222"/>
                                                              <w:marTop w:val="0"/>
                                                              <w:marBottom w:val="97"/>
                                                              <w:divBdr>
                                                                <w:top w:val="none" w:sz="0" w:space="0" w:color="auto"/>
                                                                <w:left w:val="none" w:sz="0" w:space="0" w:color="auto"/>
                                                                <w:bottom w:val="none" w:sz="0" w:space="0" w:color="auto"/>
                                                                <w:right w:val="none" w:sz="0" w:space="0" w:color="auto"/>
                                                              </w:divBdr>
                                                              <w:divsChild>
                                                                <w:div w:id="14130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9491141">
          <w:marLeft w:val="0"/>
          <w:marRight w:val="0"/>
          <w:marTop w:val="0"/>
          <w:marBottom w:val="0"/>
          <w:divBdr>
            <w:top w:val="none" w:sz="0" w:space="0" w:color="auto"/>
            <w:left w:val="none" w:sz="0" w:space="0" w:color="auto"/>
            <w:bottom w:val="none" w:sz="0" w:space="0" w:color="auto"/>
            <w:right w:val="none" w:sz="0" w:space="0" w:color="auto"/>
          </w:divBdr>
          <w:divsChild>
            <w:div w:id="1653827384">
              <w:marLeft w:val="0"/>
              <w:marRight w:val="0"/>
              <w:marTop w:val="0"/>
              <w:marBottom w:val="0"/>
              <w:divBdr>
                <w:top w:val="none" w:sz="0" w:space="0" w:color="auto"/>
                <w:left w:val="none" w:sz="0" w:space="0" w:color="auto"/>
                <w:bottom w:val="none" w:sz="0" w:space="0" w:color="auto"/>
                <w:right w:val="none" w:sz="0" w:space="0" w:color="auto"/>
              </w:divBdr>
              <w:divsChild>
                <w:div w:id="1815876201">
                  <w:marLeft w:val="0"/>
                  <w:marRight w:val="0"/>
                  <w:marTop w:val="0"/>
                  <w:marBottom w:val="0"/>
                  <w:divBdr>
                    <w:top w:val="none" w:sz="0" w:space="0" w:color="auto"/>
                    <w:left w:val="none" w:sz="0" w:space="0" w:color="auto"/>
                    <w:bottom w:val="none" w:sz="0" w:space="0" w:color="auto"/>
                    <w:right w:val="none" w:sz="0" w:space="0" w:color="auto"/>
                  </w:divBdr>
                  <w:divsChild>
                    <w:div w:id="1538542066">
                      <w:marLeft w:val="0"/>
                      <w:marRight w:val="0"/>
                      <w:marTop w:val="0"/>
                      <w:marBottom w:val="0"/>
                      <w:divBdr>
                        <w:top w:val="none" w:sz="0" w:space="0" w:color="auto"/>
                        <w:left w:val="none" w:sz="0" w:space="0" w:color="auto"/>
                        <w:bottom w:val="none" w:sz="0" w:space="0" w:color="auto"/>
                        <w:right w:val="none" w:sz="0" w:space="0" w:color="auto"/>
                      </w:divBdr>
                      <w:divsChild>
                        <w:div w:id="577328890">
                          <w:marLeft w:val="0"/>
                          <w:marRight w:val="0"/>
                          <w:marTop w:val="0"/>
                          <w:marBottom w:val="0"/>
                          <w:divBdr>
                            <w:top w:val="none" w:sz="0" w:space="0" w:color="auto"/>
                            <w:left w:val="none" w:sz="0" w:space="0" w:color="auto"/>
                            <w:bottom w:val="none" w:sz="0" w:space="0" w:color="auto"/>
                            <w:right w:val="none" w:sz="0" w:space="0" w:color="auto"/>
                          </w:divBdr>
                          <w:divsChild>
                            <w:div w:id="1328437068">
                              <w:marLeft w:val="0"/>
                              <w:marRight w:val="0"/>
                              <w:marTop w:val="0"/>
                              <w:marBottom w:val="0"/>
                              <w:divBdr>
                                <w:top w:val="none" w:sz="0" w:space="0" w:color="auto"/>
                                <w:left w:val="none" w:sz="0" w:space="0" w:color="auto"/>
                                <w:bottom w:val="none" w:sz="0" w:space="0" w:color="auto"/>
                                <w:right w:val="none" w:sz="0" w:space="0" w:color="auto"/>
                              </w:divBdr>
                              <w:divsChild>
                                <w:div w:id="502359409">
                                  <w:marLeft w:val="0"/>
                                  <w:marRight w:val="0"/>
                                  <w:marTop w:val="0"/>
                                  <w:marBottom w:val="0"/>
                                  <w:divBdr>
                                    <w:top w:val="none" w:sz="0" w:space="0" w:color="auto"/>
                                    <w:left w:val="none" w:sz="0" w:space="0" w:color="auto"/>
                                    <w:bottom w:val="none" w:sz="0" w:space="0" w:color="auto"/>
                                    <w:right w:val="none" w:sz="0" w:space="0" w:color="auto"/>
                                  </w:divBdr>
                                  <w:divsChild>
                                    <w:div w:id="1589727425">
                                      <w:marLeft w:val="0"/>
                                      <w:marRight w:val="0"/>
                                      <w:marTop w:val="0"/>
                                      <w:marBottom w:val="0"/>
                                      <w:divBdr>
                                        <w:top w:val="none" w:sz="0" w:space="0" w:color="auto"/>
                                        <w:left w:val="none" w:sz="0" w:space="0" w:color="auto"/>
                                        <w:bottom w:val="none" w:sz="0" w:space="0" w:color="auto"/>
                                        <w:right w:val="none" w:sz="0" w:space="0" w:color="auto"/>
                                      </w:divBdr>
                                      <w:divsChild>
                                        <w:div w:id="664862902">
                                          <w:marLeft w:val="0"/>
                                          <w:marRight w:val="0"/>
                                          <w:marTop w:val="0"/>
                                          <w:marBottom w:val="0"/>
                                          <w:divBdr>
                                            <w:top w:val="none" w:sz="0" w:space="0" w:color="auto"/>
                                            <w:left w:val="none" w:sz="0" w:space="0" w:color="auto"/>
                                            <w:bottom w:val="none" w:sz="0" w:space="0" w:color="auto"/>
                                            <w:right w:val="none" w:sz="0" w:space="0" w:color="auto"/>
                                          </w:divBdr>
                                          <w:divsChild>
                                            <w:div w:id="407846003">
                                              <w:marLeft w:val="0"/>
                                              <w:marRight w:val="0"/>
                                              <w:marTop w:val="0"/>
                                              <w:marBottom w:val="0"/>
                                              <w:divBdr>
                                                <w:top w:val="none" w:sz="0" w:space="0" w:color="auto"/>
                                                <w:left w:val="none" w:sz="0" w:space="0" w:color="auto"/>
                                                <w:bottom w:val="none" w:sz="0" w:space="0" w:color="auto"/>
                                                <w:right w:val="none" w:sz="0" w:space="0" w:color="auto"/>
                                              </w:divBdr>
                                              <w:divsChild>
                                                <w:div w:id="52046917">
                                                  <w:marLeft w:val="0"/>
                                                  <w:marRight w:val="0"/>
                                                  <w:marTop w:val="0"/>
                                                  <w:marBottom w:val="0"/>
                                                  <w:divBdr>
                                                    <w:top w:val="none" w:sz="0" w:space="0" w:color="auto"/>
                                                    <w:left w:val="none" w:sz="0" w:space="0" w:color="auto"/>
                                                    <w:bottom w:val="none" w:sz="0" w:space="0" w:color="auto"/>
                                                    <w:right w:val="none" w:sz="0" w:space="0" w:color="auto"/>
                                                  </w:divBdr>
                                                  <w:divsChild>
                                                    <w:div w:id="1031152135">
                                                      <w:marLeft w:val="0"/>
                                                      <w:marRight w:val="0"/>
                                                      <w:marTop w:val="0"/>
                                                      <w:marBottom w:val="0"/>
                                                      <w:divBdr>
                                                        <w:top w:val="none" w:sz="0" w:space="0" w:color="auto"/>
                                                        <w:left w:val="none" w:sz="0" w:space="0" w:color="auto"/>
                                                        <w:bottom w:val="none" w:sz="0" w:space="0" w:color="auto"/>
                                                        <w:right w:val="none" w:sz="0" w:space="0" w:color="auto"/>
                                                      </w:divBdr>
                                                      <w:divsChild>
                                                        <w:div w:id="317075287">
                                                          <w:marLeft w:val="0"/>
                                                          <w:marRight w:val="0"/>
                                                          <w:marTop w:val="0"/>
                                                          <w:marBottom w:val="0"/>
                                                          <w:divBdr>
                                                            <w:top w:val="none" w:sz="0" w:space="0" w:color="auto"/>
                                                            <w:left w:val="none" w:sz="0" w:space="0" w:color="auto"/>
                                                            <w:bottom w:val="none" w:sz="0" w:space="0" w:color="auto"/>
                                                            <w:right w:val="none" w:sz="0" w:space="0" w:color="auto"/>
                                                          </w:divBdr>
                                                          <w:divsChild>
                                                            <w:div w:id="1028986985">
                                                              <w:marLeft w:val="0"/>
                                                              <w:marRight w:val="0"/>
                                                              <w:marTop w:val="0"/>
                                                              <w:marBottom w:val="0"/>
                                                              <w:divBdr>
                                                                <w:top w:val="none" w:sz="0" w:space="0" w:color="auto"/>
                                                                <w:left w:val="none" w:sz="0" w:space="0" w:color="auto"/>
                                                                <w:bottom w:val="none" w:sz="0" w:space="0" w:color="auto"/>
                                                                <w:right w:val="none" w:sz="0" w:space="0" w:color="auto"/>
                                                              </w:divBdr>
                                                              <w:divsChild>
                                                                <w:div w:id="1819152826">
                                                                  <w:marLeft w:val="0"/>
                                                                  <w:marRight w:val="0"/>
                                                                  <w:marTop w:val="0"/>
                                                                  <w:marBottom w:val="0"/>
                                                                  <w:divBdr>
                                                                    <w:top w:val="none" w:sz="0" w:space="0" w:color="auto"/>
                                                                    <w:left w:val="none" w:sz="0" w:space="0" w:color="auto"/>
                                                                    <w:bottom w:val="none" w:sz="0" w:space="0" w:color="auto"/>
                                                                    <w:right w:val="none" w:sz="0" w:space="0" w:color="auto"/>
                                                                  </w:divBdr>
                                                                  <w:divsChild>
                                                                    <w:div w:id="814296774">
                                                                      <w:marLeft w:val="700"/>
                                                                      <w:marRight w:val="0"/>
                                                                      <w:marTop w:val="0"/>
                                                                      <w:marBottom w:val="0"/>
                                                                      <w:divBdr>
                                                                        <w:top w:val="none" w:sz="0" w:space="0" w:color="auto"/>
                                                                        <w:left w:val="none" w:sz="0" w:space="0" w:color="auto"/>
                                                                        <w:bottom w:val="none" w:sz="0" w:space="0" w:color="auto"/>
                                                                        <w:right w:val="none" w:sz="0" w:space="0" w:color="auto"/>
                                                                      </w:divBdr>
                                                                      <w:divsChild>
                                                                        <w:div w:id="1772778265">
                                                                          <w:marLeft w:val="0"/>
                                                                          <w:marRight w:val="180"/>
                                                                          <w:marTop w:val="0"/>
                                                                          <w:marBottom w:val="0"/>
                                                                          <w:divBdr>
                                                                            <w:top w:val="none" w:sz="0" w:space="0" w:color="auto"/>
                                                                            <w:left w:val="none" w:sz="0" w:space="0" w:color="auto"/>
                                                                            <w:bottom w:val="none" w:sz="0" w:space="0" w:color="auto"/>
                                                                            <w:right w:val="none" w:sz="0" w:space="0" w:color="auto"/>
                                                                          </w:divBdr>
                                                                          <w:divsChild>
                                                                            <w:div w:id="1794210048">
                                                                              <w:marLeft w:val="0"/>
                                                                              <w:marRight w:val="0"/>
                                                                              <w:marTop w:val="0"/>
                                                                              <w:marBottom w:val="0"/>
                                                                              <w:divBdr>
                                                                                <w:top w:val="none" w:sz="0" w:space="0" w:color="auto"/>
                                                                                <w:left w:val="none" w:sz="0" w:space="0" w:color="auto"/>
                                                                                <w:bottom w:val="none" w:sz="0" w:space="0" w:color="auto"/>
                                                                                <w:right w:val="none" w:sz="0" w:space="0" w:color="auto"/>
                                                                              </w:divBdr>
                                                                            </w:div>
                                                                            <w:div w:id="653492169">
                                                                              <w:marLeft w:val="0"/>
                                                                              <w:marRight w:val="0"/>
                                                                              <w:marTop w:val="0"/>
                                                                              <w:marBottom w:val="0"/>
                                                                              <w:divBdr>
                                                                                <w:top w:val="none" w:sz="0" w:space="0" w:color="auto"/>
                                                                                <w:left w:val="none" w:sz="0" w:space="0" w:color="auto"/>
                                                                                <w:bottom w:val="none" w:sz="0" w:space="0" w:color="auto"/>
                                                                                <w:right w:val="none" w:sz="0" w:space="0" w:color="auto"/>
                                                                              </w:divBdr>
                                                                            </w:div>
                                                                          </w:divsChild>
                                                                        </w:div>
                                                                        <w:div w:id="260333439">
                                                                          <w:marLeft w:val="0"/>
                                                                          <w:marRight w:val="0"/>
                                                                          <w:marTop w:val="0"/>
                                                                          <w:marBottom w:val="0"/>
                                                                          <w:divBdr>
                                                                            <w:top w:val="none" w:sz="0" w:space="0" w:color="auto"/>
                                                                            <w:left w:val="none" w:sz="0" w:space="0" w:color="auto"/>
                                                                            <w:bottom w:val="none" w:sz="0" w:space="0" w:color="auto"/>
                                                                            <w:right w:val="none" w:sz="0" w:space="0" w:color="auto"/>
                                                                          </w:divBdr>
                                                                          <w:divsChild>
                                                                            <w:div w:id="58938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9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194423">
                                                  <w:marLeft w:val="0"/>
                                                  <w:marRight w:val="0"/>
                                                  <w:marTop w:val="0"/>
                                                  <w:marBottom w:val="0"/>
                                                  <w:divBdr>
                                                    <w:top w:val="none" w:sz="0" w:space="0" w:color="auto"/>
                                                    <w:left w:val="none" w:sz="0" w:space="0" w:color="auto"/>
                                                    <w:bottom w:val="none" w:sz="0" w:space="0" w:color="auto"/>
                                                    <w:right w:val="none" w:sz="0" w:space="0" w:color="auto"/>
                                                  </w:divBdr>
                                                  <w:divsChild>
                                                    <w:div w:id="1409231822">
                                                      <w:marLeft w:val="0"/>
                                                      <w:marRight w:val="0"/>
                                                      <w:marTop w:val="0"/>
                                                      <w:marBottom w:val="0"/>
                                                      <w:divBdr>
                                                        <w:top w:val="none" w:sz="0" w:space="0" w:color="auto"/>
                                                        <w:left w:val="none" w:sz="0" w:space="0" w:color="auto"/>
                                                        <w:bottom w:val="none" w:sz="0" w:space="0" w:color="auto"/>
                                                        <w:right w:val="none" w:sz="0" w:space="0" w:color="auto"/>
                                                      </w:divBdr>
                                                      <w:divsChild>
                                                        <w:div w:id="1891842671">
                                                          <w:marLeft w:val="0"/>
                                                          <w:marRight w:val="0"/>
                                                          <w:marTop w:val="0"/>
                                                          <w:marBottom w:val="0"/>
                                                          <w:divBdr>
                                                            <w:top w:val="none" w:sz="0" w:space="0" w:color="auto"/>
                                                            <w:left w:val="none" w:sz="0" w:space="0" w:color="auto"/>
                                                            <w:bottom w:val="none" w:sz="0" w:space="0" w:color="auto"/>
                                                            <w:right w:val="none" w:sz="0" w:space="0" w:color="auto"/>
                                                          </w:divBdr>
                                                          <w:divsChild>
                                                            <w:div w:id="685408194">
                                                              <w:marLeft w:val="222"/>
                                                              <w:marRight w:val="222"/>
                                                              <w:marTop w:val="0"/>
                                                              <w:marBottom w:val="97"/>
                                                              <w:divBdr>
                                                                <w:top w:val="none" w:sz="0" w:space="0" w:color="auto"/>
                                                                <w:left w:val="none" w:sz="0" w:space="0" w:color="auto"/>
                                                                <w:bottom w:val="none" w:sz="0" w:space="0" w:color="auto"/>
                                                                <w:right w:val="none" w:sz="0" w:space="0" w:color="auto"/>
                                                              </w:divBdr>
                                                              <w:divsChild>
                                                                <w:div w:id="157014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2111334">
      <w:bodyDiv w:val="1"/>
      <w:marLeft w:val="0"/>
      <w:marRight w:val="0"/>
      <w:marTop w:val="0"/>
      <w:marBottom w:val="0"/>
      <w:divBdr>
        <w:top w:val="none" w:sz="0" w:space="0" w:color="auto"/>
        <w:left w:val="none" w:sz="0" w:space="0" w:color="auto"/>
        <w:bottom w:val="none" w:sz="0" w:space="0" w:color="auto"/>
        <w:right w:val="none" w:sz="0" w:space="0" w:color="auto"/>
      </w:divBdr>
    </w:div>
    <w:div w:id="615714382">
      <w:bodyDiv w:val="1"/>
      <w:marLeft w:val="0"/>
      <w:marRight w:val="0"/>
      <w:marTop w:val="0"/>
      <w:marBottom w:val="0"/>
      <w:divBdr>
        <w:top w:val="none" w:sz="0" w:space="0" w:color="auto"/>
        <w:left w:val="none" w:sz="0" w:space="0" w:color="auto"/>
        <w:bottom w:val="none" w:sz="0" w:space="0" w:color="auto"/>
        <w:right w:val="none" w:sz="0" w:space="0" w:color="auto"/>
      </w:divBdr>
    </w:div>
    <w:div w:id="661741763">
      <w:bodyDiv w:val="1"/>
      <w:marLeft w:val="0"/>
      <w:marRight w:val="0"/>
      <w:marTop w:val="0"/>
      <w:marBottom w:val="0"/>
      <w:divBdr>
        <w:top w:val="none" w:sz="0" w:space="0" w:color="auto"/>
        <w:left w:val="none" w:sz="0" w:space="0" w:color="auto"/>
        <w:bottom w:val="none" w:sz="0" w:space="0" w:color="auto"/>
        <w:right w:val="none" w:sz="0" w:space="0" w:color="auto"/>
      </w:divBdr>
    </w:div>
    <w:div w:id="664892841">
      <w:bodyDiv w:val="1"/>
      <w:marLeft w:val="0"/>
      <w:marRight w:val="0"/>
      <w:marTop w:val="0"/>
      <w:marBottom w:val="0"/>
      <w:divBdr>
        <w:top w:val="none" w:sz="0" w:space="0" w:color="auto"/>
        <w:left w:val="none" w:sz="0" w:space="0" w:color="auto"/>
        <w:bottom w:val="none" w:sz="0" w:space="0" w:color="auto"/>
        <w:right w:val="none" w:sz="0" w:space="0" w:color="auto"/>
      </w:divBdr>
    </w:div>
    <w:div w:id="775563897">
      <w:bodyDiv w:val="1"/>
      <w:marLeft w:val="0"/>
      <w:marRight w:val="0"/>
      <w:marTop w:val="0"/>
      <w:marBottom w:val="0"/>
      <w:divBdr>
        <w:top w:val="none" w:sz="0" w:space="0" w:color="auto"/>
        <w:left w:val="none" w:sz="0" w:space="0" w:color="auto"/>
        <w:bottom w:val="none" w:sz="0" w:space="0" w:color="auto"/>
        <w:right w:val="none" w:sz="0" w:space="0" w:color="auto"/>
      </w:divBdr>
    </w:div>
    <w:div w:id="807094726">
      <w:bodyDiv w:val="1"/>
      <w:marLeft w:val="0"/>
      <w:marRight w:val="0"/>
      <w:marTop w:val="0"/>
      <w:marBottom w:val="0"/>
      <w:divBdr>
        <w:top w:val="none" w:sz="0" w:space="0" w:color="auto"/>
        <w:left w:val="none" w:sz="0" w:space="0" w:color="auto"/>
        <w:bottom w:val="none" w:sz="0" w:space="0" w:color="auto"/>
        <w:right w:val="none" w:sz="0" w:space="0" w:color="auto"/>
      </w:divBdr>
    </w:div>
    <w:div w:id="850683624">
      <w:bodyDiv w:val="1"/>
      <w:marLeft w:val="0"/>
      <w:marRight w:val="0"/>
      <w:marTop w:val="0"/>
      <w:marBottom w:val="0"/>
      <w:divBdr>
        <w:top w:val="none" w:sz="0" w:space="0" w:color="auto"/>
        <w:left w:val="none" w:sz="0" w:space="0" w:color="auto"/>
        <w:bottom w:val="none" w:sz="0" w:space="0" w:color="auto"/>
        <w:right w:val="none" w:sz="0" w:space="0" w:color="auto"/>
      </w:divBdr>
    </w:div>
    <w:div w:id="891306834">
      <w:bodyDiv w:val="1"/>
      <w:marLeft w:val="0"/>
      <w:marRight w:val="0"/>
      <w:marTop w:val="0"/>
      <w:marBottom w:val="0"/>
      <w:divBdr>
        <w:top w:val="none" w:sz="0" w:space="0" w:color="auto"/>
        <w:left w:val="none" w:sz="0" w:space="0" w:color="auto"/>
        <w:bottom w:val="none" w:sz="0" w:space="0" w:color="auto"/>
        <w:right w:val="none" w:sz="0" w:space="0" w:color="auto"/>
      </w:divBdr>
    </w:div>
    <w:div w:id="979774002">
      <w:bodyDiv w:val="1"/>
      <w:marLeft w:val="0"/>
      <w:marRight w:val="0"/>
      <w:marTop w:val="0"/>
      <w:marBottom w:val="0"/>
      <w:divBdr>
        <w:top w:val="none" w:sz="0" w:space="0" w:color="auto"/>
        <w:left w:val="none" w:sz="0" w:space="0" w:color="auto"/>
        <w:bottom w:val="none" w:sz="0" w:space="0" w:color="auto"/>
        <w:right w:val="none" w:sz="0" w:space="0" w:color="auto"/>
      </w:divBdr>
    </w:div>
    <w:div w:id="1031347061">
      <w:bodyDiv w:val="1"/>
      <w:marLeft w:val="0"/>
      <w:marRight w:val="0"/>
      <w:marTop w:val="0"/>
      <w:marBottom w:val="0"/>
      <w:divBdr>
        <w:top w:val="none" w:sz="0" w:space="0" w:color="auto"/>
        <w:left w:val="none" w:sz="0" w:space="0" w:color="auto"/>
        <w:bottom w:val="none" w:sz="0" w:space="0" w:color="auto"/>
        <w:right w:val="none" w:sz="0" w:space="0" w:color="auto"/>
      </w:divBdr>
    </w:div>
    <w:div w:id="1091393504">
      <w:bodyDiv w:val="1"/>
      <w:marLeft w:val="0"/>
      <w:marRight w:val="0"/>
      <w:marTop w:val="0"/>
      <w:marBottom w:val="0"/>
      <w:divBdr>
        <w:top w:val="none" w:sz="0" w:space="0" w:color="auto"/>
        <w:left w:val="none" w:sz="0" w:space="0" w:color="auto"/>
        <w:bottom w:val="none" w:sz="0" w:space="0" w:color="auto"/>
        <w:right w:val="none" w:sz="0" w:space="0" w:color="auto"/>
      </w:divBdr>
    </w:div>
    <w:div w:id="1209223519">
      <w:bodyDiv w:val="1"/>
      <w:marLeft w:val="0"/>
      <w:marRight w:val="0"/>
      <w:marTop w:val="0"/>
      <w:marBottom w:val="0"/>
      <w:divBdr>
        <w:top w:val="none" w:sz="0" w:space="0" w:color="auto"/>
        <w:left w:val="none" w:sz="0" w:space="0" w:color="auto"/>
        <w:bottom w:val="none" w:sz="0" w:space="0" w:color="auto"/>
        <w:right w:val="none" w:sz="0" w:space="0" w:color="auto"/>
      </w:divBdr>
    </w:div>
    <w:div w:id="1213734377">
      <w:bodyDiv w:val="1"/>
      <w:marLeft w:val="0"/>
      <w:marRight w:val="0"/>
      <w:marTop w:val="0"/>
      <w:marBottom w:val="0"/>
      <w:divBdr>
        <w:top w:val="none" w:sz="0" w:space="0" w:color="auto"/>
        <w:left w:val="none" w:sz="0" w:space="0" w:color="auto"/>
        <w:bottom w:val="none" w:sz="0" w:space="0" w:color="auto"/>
        <w:right w:val="none" w:sz="0" w:space="0" w:color="auto"/>
      </w:divBdr>
    </w:div>
    <w:div w:id="1258637957">
      <w:bodyDiv w:val="1"/>
      <w:marLeft w:val="0"/>
      <w:marRight w:val="0"/>
      <w:marTop w:val="0"/>
      <w:marBottom w:val="0"/>
      <w:divBdr>
        <w:top w:val="none" w:sz="0" w:space="0" w:color="auto"/>
        <w:left w:val="none" w:sz="0" w:space="0" w:color="auto"/>
        <w:bottom w:val="none" w:sz="0" w:space="0" w:color="auto"/>
        <w:right w:val="none" w:sz="0" w:space="0" w:color="auto"/>
      </w:divBdr>
    </w:div>
    <w:div w:id="1258708763">
      <w:bodyDiv w:val="1"/>
      <w:marLeft w:val="0"/>
      <w:marRight w:val="0"/>
      <w:marTop w:val="0"/>
      <w:marBottom w:val="0"/>
      <w:divBdr>
        <w:top w:val="none" w:sz="0" w:space="0" w:color="auto"/>
        <w:left w:val="none" w:sz="0" w:space="0" w:color="auto"/>
        <w:bottom w:val="none" w:sz="0" w:space="0" w:color="auto"/>
        <w:right w:val="none" w:sz="0" w:space="0" w:color="auto"/>
      </w:divBdr>
    </w:div>
    <w:div w:id="1296180132">
      <w:bodyDiv w:val="1"/>
      <w:marLeft w:val="0"/>
      <w:marRight w:val="0"/>
      <w:marTop w:val="0"/>
      <w:marBottom w:val="0"/>
      <w:divBdr>
        <w:top w:val="none" w:sz="0" w:space="0" w:color="auto"/>
        <w:left w:val="none" w:sz="0" w:space="0" w:color="auto"/>
        <w:bottom w:val="none" w:sz="0" w:space="0" w:color="auto"/>
        <w:right w:val="none" w:sz="0" w:space="0" w:color="auto"/>
      </w:divBdr>
    </w:div>
    <w:div w:id="1309551245">
      <w:bodyDiv w:val="1"/>
      <w:marLeft w:val="0"/>
      <w:marRight w:val="0"/>
      <w:marTop w:val="0"/>
      <w:marBottom w:val="0"/>
      <w:divBdr>
        <w:top w:val="none" w:sz="0" w:space="0" w:color="auto"/>
        <w:left w:val="none" w:sz="0" w:space="0" w:color="auto"/>
        <w:bottom w:val="none" w:sz="0" w:space="0" w:color="auto"/>
        <w:right w:val="none" w:sz="0" w:space="0" w:color="auto"/>
      </w:divBdr>
    </w:div>
    <w:div w:id="1315796908">
      <w:bodyDiv w:val="1"/>
      <w:marLeft w:val="0"/>
      <w:marRight w:val="0"/>
      <w:marTop w:val="0"/>
      <w:marBottom w:val="0"/>
      <w:divBdr>
        <w:top w:val="none" w:sz="0" w:space="0" w:color="auto"/>
        <w:left w:val="none" w:sz="0" w:space="0" w:color="auto"/>
        <w:bottom w:val="none" w:sz="0" w:space="0" w:color="auto"/>
        <w:right w:val="none" w:sz="0" w:space="0" w:color="auto"/>
      </w:divBdr>
    </w:div>
    <w:div w:id="1325400080">
      <w:bodyDiv w:val="1"/>
      <w:marLeft w:val="0"/>
      <w:marRight w:val="0"/>
      <w:marTop w:val="0"/>
      <w:marBottom w:val="0"/>
      <w:divBdr>
        <w:top w:val="none" w:sz="0" w:space="0" w:color="auto"/>
        <w:left w:val="none" w:sz="0" w:space="0" w:color="auto"/>
        <w:bottom w:val="none" w:sz="0" w:space="0" w:color="auto"/>
        <w:right w:val="none" w:sz="0" w:space="0" w:color="auto"/>
      </w:divBdr>
      <w:divsChild>
        <w:div w:id="309798182">
          <w:blockQuote w:val="1"/>
          <w:marLeft w:val="0"/>
          <w:marRight w:val="0"/>
          <w:marTop w:val="0"/>
          <w:marBottom w:val="111"/>
          <w:divBdr>
            <w:top w:val="none" w:sz="0" w:space="0" w:color="auto"/>
            <w:left w:val="none" w:sz="0" w:space="0" w:color="auto"/>
            <w:bottom w:val="none" w:sz="0" w:space="0" w:color="auto"/>
            <w:right w:val="none" w:sz="0" w:space="0" w:color="auto"/>
          </w:divBdr>
        </w:div>
        <w:div w:id="362100328">
          <w:blockQuote w:val="1"/>
          <w:marLeft w:val="0"/>
          <w:marRight w:val="0"/>
          <w:marTop w:val="0"/>
          <w:marBottom w:val="111"/>
          <w:divBdr>
            <w:top w:val="none" w:sz="0" w:space="0" w:color="auto"/>
            <w:left w:val="none" w:sz="0" w:space="0" w:color="auto"/>
            <w:bottom w:val="none" w:sz="0" w:space="0" w:color="auto"/>
            <w:right w:val="none" w:sz="0" w:space="0" w:color="auto"/>
          </w:divBdr>
        </w:div>
        <w:div w:id="1216969962">
          <w:blockQuote w:val="1"/>
          <w:marLeft w:val="0"/>
          <w:marRight w:val="0"/>
          <w:marTop w:val="0"/>
          <w:marBottom w:val="111"/>
          <w:divBdr>
            <w:top w:val="none" w:sz="0" w:space="0" w:color="auto"/>
            <w:left w:val="none" w:sz="0" w:space="0" w:color="auto"/>
            <w:bottom w:val="none" w:sz="0" w:space="0" w:color="auto"/>
            <w:right w:val="none" w:sz="0" w:space="0" w:color="auto"/>
          </w:divBdr>
        </w:div>
        <w:div w:id="1126193297">
          <w:blockQuote w:val="1"/>
          <w:marLeft w:val="0"/>
          <w:marRight w:val="0"/>
          <w:marTop w:val="0"/>
          <w:marBottom w:val="111"/>
          <w:divBdr>
            <w:top w:val="none" w:sz="0" w:space="0" w:color="auto"/>
            <w:left w:val="none" w:sz="0" w:space="0" w:color="auto"/>
            <w:bottom w:val="none" w:sz="0" w:space="0" w:color="auto"/>
            <w:right w:val="none" w:sz="0" w:space="0" w:color="auto"/>
          </w:divBdr>
        </w:div>
      </w:divsChild>
    </w:div>
    <w:div w:id="1456827456">
      <w:bodyDiv w:val="1"/>
      <w:marLeft w:val="0"/>
      <w:marRight w:val="0"/>
      <w:marTop w:val="0"/>
      <w:marBottom w:val="0"/>
      <w:divBdr>
        <w:top w:val="none" w:sz="0" w:space="0" w:color="auto"/>
        <w:left w:val="none" w:sz="0" w:space="0" w:color="auto"/>
        <w:bottom w:val="none" w:sz="0" w:space="0" w:color="auto"/>
        <w:right w:val="none" w:sz="0" w:space="0" w:color="auto"/>
      </w:divBdr>
    </w:div>
    <w:div w:id="1529218760">
      <w:bodyDiv w:val="1"/>
      <w:marLeft w:val="0"/>
      <w:marRight w:val="0"/>
      <w:marTop w:val="0"/>
      <w:marBottom w:val="0"/>
      <w:divBdr>
        <w:top w:val="none" w:sz="0" w:space="0" w:color="auto"/>
        <w:left w:val="none" w:sz="0" w:space="0" w:color="auto"/>
        <w:bottom w:val="none" w:sz="0" w:space="0" w:color="auto"/>
        <w:right w:val="none" w:sz="0" w:space="0" w:color="auto"/>
      </w:divBdr>
      <w:divsChild>
        <w:div w:id="112869766">
          <w:marLeft w:val="0"/>
          <w:marRight w:val="0"/>
          <w:marTop w:val="0"/>
          <w:marBottom w:val="0"/>
          <w:divBdr>
            <w:top w:val="none" w:sz="0" w:space="0" w:color="auto"/>
            <w:left w:val="none" w:sz="0" w:space="0" w:color="auto"/>
            <w:bottom w:val="none" w:sz="0" w:space="0" w:color="auto"/>
            <w:right w:val="none" w:sz="0" w:space="0" w:color="auto"/>
          </w:divBdr>
          <w:divsChild>
            <w:div w:id="514345742">
              <w:marLeft w:val="0"/>
              <w:marRight w:val="0"/>
              <w:marTop w:val="0"/>
              <w:marBottom w:val="0"/>
              <w:divBdr>
                <w:top w:val="none" w:sz="0" w:space="0" w:color="auto"/>
                <w:left w:val="none" w:sz="0" w:space="0" w:color="auto"/>
                <w:bottom w:val="none" w:sz="0" w:space="0" w:color="auto"/>
                <w:right w:val="none" w:sz="0" w:space="0" w:color="auto"/>
              </w:divBdr>
              <w:divsChild>
                <w:div w:id="1380473169">
                  <w:marLeft w:val="0"/>
                  <w:marRight w:val="0"/>
                  <w:marTop w:val="0"/>
                  <w:marBottom w:val="0"/>
                  <w:divBdr>
                    <w:top w:val="none" w:sz="0" w:space="0" w:color="auto"/>
                    <w:left w:val="none" w:sz="0" w:space="0" w:color="auto"/>
                    <w:bottom w:val="none" w:sz="0" w:space="0" w:color="auto"/>
                    <w:right w:val="none" w:sz="0" w:space="0" w:color="auto"/>
                  </w:divBdr>
                  <w:divsChild>
                    <w:div w:id="1479109061">
                      <w:marLeft w:val="0"/>
                      <w:marRight w:val="0"/>
                      <w:marTop w:val="0"/>
                      <w:marBottom w:val="0"/>
                      <w:divBdr>
                        <w:top w:val="none" w:sz="0" w:space="0" w:color="auto"/>
                        <w:left w:val="none" w:sz="0" w:space="0" w:color="auto"/>
                        <w:bottom w:val="none" w:sz="0" w:space="0" w:color="auto"/>
                        <w:right w:val="none" w:sz="0" w:space="0" w:color="auto"/>
                      </w:divBdr>
                      <w:divsChild>
                        <w:div w:id="1267542548">
                          <w:marLeft w:val="0"/>
                          <w:marRight w:val="0"/>
                          <w:marTop w:val="0"/>
                          <w:marBottom w:val="0"/>
                          <w:divBdr>
                            <w:top w:val="none" w:sz="0" w:space="0" w:color="auto"/>
                            <w:left w:val="none" w:sz="0" w:space="0" w:color="auto"/>
                            <w:bottom w:val="none" w:sz="0" w:space="0" w:color="auto"/>
                            <w:right w:val="none" w:sz="0" w:space="0" w:color="auto"/>
                          </w:divBdr>
                          <w:divsChild>
                            <w:div w:id="837575222">
                              <w:marLeft w:val="0"/>
                              <w:marRight w:val="0"/>
                              <w:marTop w:val="0"/>
                              <w:marBottom w:val="0"/>
                              <w:divBdr>
                                <w:top w:val="none" w:sz="0" w:space="0" w:color="auto"/>
                                <w:left w:val="none" w:sz="0" w:space="0" w:color="auto"/>
                                <w:bottom w:val="none" w:sz="0" w:space="0" w:color="auto"/>
                                <w:right w:val="none" w:sz="0" w:space="0" w:color="auto"/>
                              </w:divBdr>
                              <w:divsChild>
                                <w:div w:id="1996372537">
                                  <w:marLeft w:val="0"/>
                                  <w:marRight w:val="0"/>
                                  <w:marTop w:val="0"/>
                                  <w:marBottom w:val="0"/>
                                  <w:divBdr>
                                    <w:top w:val="none" w:sz="0" w:space="0" w:color="auto"/>
                                    <w:left w:val="none" w:sz="0" w:space="0" w:color="auto"/>
                                    <w:bottom w:val="none" w:sz="0" w:space="0" w:color="auto"/>
                                    <w:right w:val="none" w:sz="0" w:space="0" w:color="auto"/>
                                  </w:divBdr>
                                  <w:divsChild>
                                    <w:div w:id="1767070008">
                                      <w:marLeft w:val="0"/>
                                      <w:marRight w:val="0"/>
                                      <w:marTop w:val="0"/>
                                      <w:marBottom w:val="0"/>
                                      <w:divBdr>
                                        <w:top w:val="none" w:sz="0" w:space="0" w:color="auto"/>
                                        <w:left w:val="none" w:sz="0" w:space="0" w:color="auto"/>
                                        <w:bottom w:val="none" w:sz="0" w:space="0" w:color="auto"/>
                                        <w:right w:val="none" w:sz="0" w:space="0" w:color="auto"/>
                                      </w:divBdr>
                                    </w:div>
                                    <w:div w:id="2131240986">
                                      <w:marLeft w:val="0"/>
                                      <w:marRight w:val="0"/>
                                      <w:marTop w:val="0"/>
                                      <w:marBottom w:val="0"/>
                                      <w:divBdr>
                                        <w:top w:val="none" w:sz="0" w:space="0" w:color="auto"/>
                                        <w:left w:val="none" w:sz="0" w:space="0" w:color="auto"/>
                                        <w:bottom w:val="none" w:sz="0" w:space="0" w:color="auto"/>
                                        <w:right w:val="none" w:sz="0" w:space="0" w:color="auto"/>
                                      </w:divBdr>
                                      <w:divsChild>
                                        <w:div w:id="831481631">
                                          <w:marLeft w:val="0"/>
                                          <w:marRight w:val="0"/>
                                          <w:marTop w:val="0"/>
                                          <w:marBottom w:val="0"/>
                                          <w:divBdr>
                                            <w:top w:val="none" w:sz="0" w:space="0" w:color="auto"/>
                                            <w:left w:val="none" w:sz="0" w:space="0" w:color="auto"/>
                                            <w:bottom w:val="none" w:sz="0" w:space="0" w:color="auto"/>
                                            <w:right w:val="none" w:sz="0" w:space="0" w:color="auto"/>
                                          </w:divBdr>
                                          <w:divsChild>
                                            <w:div w:id="121387934">
                                              <w:marLeft w:val="0"/>
                                              <w:marRight w:val="0"/>
                                              <w:marTop w:val="0"/>
                                              <w:marBottom w:val="0"/>
                                              <w:divBdr>
                                                <w:top w:val="none" w:sz="0" w:space="0" w:color="auto"/>
                                                <w:left w:val="none" w:sz="0" w:space="0" w:color="auto"/>
                                                <w:bottom w:val="none" w:sz="0" w:space="0" w:color="auto"/>
                                                <w:right w:val="none" w:sz="0" w:space="0" w:color="auto"/>
                                              </w:divBdr>
                                              <w:divsChild>
                                                <w:div w:id="152963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5710">
                                          <w:marLeft w:val="0"/>
                                          <w:marRight w:val="0"/>
                                          <w:marTop w:val="0"/>
                                          <w:marBottom w:val="0"/>
                                          <w:divBdr>
                                            <w:top w:val="none" w:sz="0" w:space="0" w:color="auto"/>
                                            <w:left w:val="none" w:sz="0" w:space="0" w:color="auto"/>
                                            <w:bottom w:val="none" w:sz="0" w:space="0" w:color="auto"/>
                                            <w:right w:val="none" w:sz="0" w:space="0" w:color="auto"/>
                                          </w:divBdr>
                                          <w:divsChild>
                                            <w:div w:id="1480538738">
                                              <w:marLeft w:val="0"/>
                                              <w:marRight w:val="0"/>
                                              <w:marTop w:val="0"/>
                                              <w:marBottom w:val="0"/>
                                              <w:divBdr>
                                                <w:top w:val="none" w:sz="0" w:space="0" w:color="auto"/>
                                                <w:left w:val="none" w:sz="0" w:space="0" w:color="auto"/>
                                                <w:bottom w:val="none" w:sz="0" w:space="0" w:color="auto"/>
                                                <w:right w:val="none" w:sz="0" w:space="0" w:color="auto"/>
                                              </w:divBdr>
                                              <w:divsChild>
                                                <w:div w:id="549070382">
                                                  <w:marLeft w:val="0"/>
                                                  <w:marRight w:val="0"/>
                                                  <w:marTop w:val="0"/>
                                                  <w:marBottom w:val="0"/>
                                                  <w:divBdr>
                                                    <w:top w:val="none" w:sz="0" w:space="0" w:color="auto"/>
                                                    <w:left w:val="none" w:sz="0" w:space="0" w:color="auto"/>
                                                    <w:bottom w:val="none" w:sz="0" w:space="0" w:color="auto"/>
                                                    <w:right w:val="none" w:sz="0" w:space="0" w:color="auto"/>
                                                  </w:divBdr>
                                                  <w:divsChild>
                                                    <w:div w:id="324632202">
                                                      <w:marLeft w:val="0"/>
                                                      <w:marRight w:val="0"/>
                                                      <w:marTop w:val="0"/>
                                                      <w:marBottom w:val="0"/>
                                                      <w:divBdr>
                                                        <w:top w:val="none" w:sz="0" w:space="0" w:color="auto"/>
                                                        <w:left w:val="none" w:sz="0" w:space="0" w:color="auto"/>
                                                        <w:bottom w:val="none" w:sz="0" w:space="0" w:color="auto"/>
                                                        <w:right w:val="none" w:sz="0" w:space="0" w:color="auto"/>
                                                      </w:divBdr>
                                                      <w:divsChild>
                                                        <w:div w:id="60176979">
                                                          <w:marLeft w:val="0"/>
                                                          <w:marRight w:val="0"/>
                                                          <w:marTop w:val="0"/>
                                                          <w:marBottom w:val="0"/>
                                                          <w:divBdr>
                                                            <w:top w:val="none" w:sz="0" w:space="0" w:color="auto"/>
                                                            <w:left w:val="none" w:sz="0" w:space="0" w:color="auto"/>
                                                            <w:bottom w:val="none" w:sz="0" w:space="0" w:color="auto"/>
                                                            <w:right w:val="none" w:sz="0" w:space="0" w:color="auto"/>
                                                          </w:divBdr>
                                                          <w:divsChild>
                                                            <w:div w:id="416093355">
                                                              <w:marLeft w:val="0"/>
                                                              <w:marRight w:val="0"/>
                                                              <w:marTop w:val="0"/>
                                                              <w:marBottom w:val="0"/>
                                                              <w:divBdr>
                                                                <w:top w:val="none" w:sz="0" w:space="0" w:color="auto"/>
                                                                <w:left w:val="none" w:sz="0" w:space="0" w:color="auto"/>
                                                                <w:bottom w:val="none" w:sz="0" w:space="0" w:color="auto"/>
                                                                <w:right w:val="none" w:sz="0" w:space="0" w:color="auto"/>
                                                              </w:divBdr>
                                                              <w:divsChild>
                                                                <w:div w:id="1245337000">
                                                                  <w:marLeft w:val="0"/>
                                                                  <w:marRight w:val="0"/>
                                                                  <w:marTop w:val="0"/>
                                                                  <w:marBottom w:val="0"/>
                                                                  <w:divBdr>
                                                                    <w:top w:val="none" w:sz="0" w:space="0" w:color="auto"/>
                                                                    <w:left w:val="none" w:sz="0" w:space="0" w:color="auto"/>
                                                                    <w:bottom w:val="none" w:sz="0" w:space="0" w:color="auto"/>
                                                                    <w:right w:val="none" w:sz="0" w:space="0" w:color="auto"/>
                                                                  </w:divBdr>
                                                                  <w:divsChild>
                                                                    <w:div w:id="473450466">
                                                                      <w:marLeft w:val="0"/>
                                                                      <w:marRight w:val="0"/>
                                                                      <w:marTop w:val="0"/>
                                                                      <w:marBottom w:val="0"/>
                                                                      <w:divBdr>
                                                                        <w:top w:val="none" w:sz="0" w:space="0" w:color="auto"/>
                                                                        <w:left w:val="none" w:sz="0" w:space="0" w:color="auto"/>
                                                                        <w:bottom w:val="none" w:sz="0" w:space="0" w:color="auto"/>
                                                                        <w:right w:val="none" w:sz="0" w:space="0" w:color="auto"/>
                                                                      </w:divBdr>
                                                                      <w:divsChild>
                                                                        <w:div w:id="942298082">
                                                                          <w:marLeft w:val="0"/>
                                                                          <w:marRight w:val="0"/>
                                                                          <w:marTop w:val="0"/>
                                                                          <w:marBottom w:val="0"/>
                                                                          <w:divBdr>
                                                                            <w:top w:val="none" w:sz="0" w:space="0" w:color="auto"/>
                                                                            <w:left w:val="none" w:sz="0" w:space="0" w:color="auto"/>
                                                                            <w:bottom w:val="none" w:sz="0" w:space="0" w:color="auto"/>
                                                                            <w:right w:val="none" w:sz="0" w:space="0" w:color="auto"/>
                                                                          </w:divBdr>
                                                                          <w:divsChild>
                                                                            <w:div w:id="1792364034">
                                                                              <w:marLeft w:val="0"/>
                                                                              <w:marRight w:val="0"/>
                                                                              <w:marTop w:val="0"/>
                                                                              <w:marBottom w:val="0"/>
                                                                              <w:divBdr>
                                                                                <w:top w:val="none" w:sz="0" w:space="0" w:color="auto"/>
                                                                                <w:left w:val="none" w:sz="0" w:space="0" w:color="auto"/>
                                                                                <w:bottom w:val="none" w:sz="0" w:space="0" w:color="auto"/>
                                                                                <w:right w:val="none" w:sz="0" w:space="0" w:color="auto"/>
                                                                              </w:divBdr>
                                                                              <w:divsChild>
                                                                                <w:div w:id="35854621">
                                                                                  <w:marLeft w:val="0"/>
                                                                                  <w:marRight w:val="0"/>
                                                                                  <w:marTop w:val="0"/>
                                                                                  <w:marBottom w:val="0"/>
                                                                                  <w:divBdr>
                                                                                    <w:top w:val="none" w:sz="0" w:space="0" w:color="auto"/>
                                                                                    <w:left w:val="none" w:sz="0" w:space="0" w:color="auto"/>
                                                                                    <w:bottom w:val="none" w:sz="0" w:space="0" w:color="auto"/>
                                                                                    <w:right w:val="none" w:sz="0" w:space="0" w:color="auto"/>
                                                                                  </w:divBdr>
                                                                                  <w:divsChild>
                                                                                    <w:div w:id="1647974250">
                                                                                      <w:marLeft w:val="0"/>
                                                                                      <w:marRight w:val="0"/>
                                                                                      <w:marTop w:val="0"/>
                                                                                      <w:marBottom w:val="0"/>
                                                                                      <w:divBdr>
                                                                                        <w:top w:val="none" w:sz="0" w:space="0" w:color="auto"/>
                                                                                        <w:left w:val="none" w:sz="0" w:space="0" w:color="auto"/>
                                                                                        <w:bottom w:val="none" w:sz="0" w:space="0" w:color="auto"/>
                                                                                        <w:right w:val="none" w:sz="0" w:space="0" w:color="auto"/>
                                                                                      </w:divBdr>
                                                                                      <w:divsChild>
                                                                                        <w:div w:id="114521679">
                                                                                          <w:marLeft w:val="0"/>
                                                                                          <w:marRight w:val="0"/>
                                                                                          <w:marTop w:val="0"/>
                                                                                          <w:marBottom w:val="0"/>
                                                                                          <w:divBdr>
                                                                                            <w:top w:val="none" w:sz="0" w:space="0" w:color="auto"/>
                                                                                            <w:left w:val="none" w:sz="0" w:space="0" w:color="auto"/>
                                                                                            <w:bottom w:val="none" w:sz="0" w:space="0" w:color="auto"/>
                                                                                            <w:right w:val="none" w:sz="0" w:space="0" w:color="auto"/>
                                                                                          </w:divBdr>
                                                                                          <w:divsChild>
                                                                                            <w:div w:id="1204514684">
                                                                                              <w:marLeft w:val="0"/>
                                                                                              <w:marRight w:val="0"/>
                                                                                              <w:marTop w:val="0"/>
                                                                                              <w:marBottom w:val="0"/>
                                                                                              <w:divBdr>
                                                                                                <w:top w:val="none" w:sz="0" w:space="0" w:color="auto"/>
                                                                                                <w:left w:val="none" w:sz="0" w:space="0" w:color="auto"/>
                                                                                                <w:bottom w:val="none" w:sz="0" w:space="0" w:color="auto"/>
                                                                                                <w:right w:val="none" w:sz="0" w:space="0" w:color="auto"/>
                                                                                              </w:divBdr>
                                                                                              <w:divsChild>
                                                                                                <w:div w:id="106032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92302">
                                                                                      <w:marLeft w:val="0"/>
                                                                                      <w:marRight w:val="0"/>
                                                                                      <w:marTop w:val="0"/>
                                                                                      <w:marBottom w:val="0"/>
                                                                                      <w:divBdr>
                                                                                        <w:top w:val="none" w:sz="0" w:space="0" w:color="auto"/>
                                                                                        <w:left w:val="none" w:sz="0" w:space="0" w:color="auto"/>
                                                                                        <w:bottom w:val="none" w:sz="0" w:space="0" w:color="auto"/>
                                                                                        <w:right w:val="none" w:sz="0" w:space="0" w:color="auto"/>
                                                                                      </w:divBdr>
                                                                                      <w:divsChild>
                                                                                        <w:div w:id="152614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752087">
                                                                  <w:marLeft w:val="0"/>
                                                                  <w:marRight w:val="0"/>
                                                                  <w:marTop w:val="0"/>
                                                                  <w:marBottom w:val="0"/>
                                                                  <w:divBdr>
                                                                    <w:top w:val="none" w:sz="0" w:space="0" w:color="auto"/>
                                                                    <w:left w:val="none" w:sz="0" w:space="0" w:color="auto"/>
                                                                    <w:bottom w:val="none" w:sz="0" w:space="0" w:color="auto"/>
                                                                    <w:right w:val="none" w:sz="0" w:space="0" w:color="auto"/>
                                                                  </w:divBdr>
                                                                  <w:divsChild>
                                                                    <w:div w:id="147282342">
                                                                      <w:marLeft w:val="0"/>
                                                                      <w:marRight w:val="0"/>
                                                                      <w:marTop w:val="0"/>
                                                                      <w:marBottom w:val="0"/>
                                                                      <w:divBdr>
                                                                        <w:top w:val="none" w:sz="0" w:space="0" w:color="auto"/>
                                                                        <w:left w:val="none" w:sz="0" w:space="0" w:color="auto"/>
                                                                        <w:bottom w:val="none" w:sz="0" w:space="0" w:color="auto"/>
                                                                        <w:right w:val="none" w:sz="0" w:space="0" w:color="auto"/>
                                                                      </w:divBdr>
                                                                      <w:divsChild>
                                                                        <w:div w:id="1150292239">
                                                                          <w:marLeft w:val="0"/>
                                                                          <w:marRight w:val="0"/>
                                                                          <w:marTop w:val="0"/>
                                                                          <w:marBottom w:val="0"/>
                                                                          <w:divBdr>
                                                                            <w:top w:val="none" w:sz="0" w:space="0" w:color="auto"/>
                                                                            <w:left w:val="none" w:sz="0" w:space="0" w:color="auto"/>
                                                                            <w:bottom w:val="none" w:sz="0" w:space="0" w:color="auto"/>
                                                                            <w:right w:val="none" w:sz="0" w:space="0" w:color="auto"/>
                                                                          </w:divBdr>
                                                                          <w:divsChild>
                                                                            <w:div w:id="1192692261">
                                                                              <w:marLeft w:val="0"/>
                                                                              <w:marRight w:val="0"/>
                                                                              <w:marTop w:val="0"/>
                                                                              <w:marBottom w:val="0"/>
                                                                              <w:divBdr>
                                                                                <w:top w:val="none" w:sz="0" w:space="0" w:color="auto"/>
                                                                                <w:left w:val="none" w:sz="0" w:space="0" w:color="auto"/>
                                                                                <w:bottom w:val="none" w:sz="0" w:space="0" w:color="auto"/>
                                                                                <w:right w:val="none" w:sz="0" w:space="0" w:color="auto"/>
                                                                              </w:divBdr>
                                                                              <w:divsChild>
                                                                                <w:div w:id="1015770598">
                                                                                  <w:marLeft w:val="0"/>
                                                                                  <w:marRight w:val="0"/>
                                                                                  <w:marTop w:val="0"/>
                                                                                  <w:marBottom w:val="0"/>
                                                                                  <w:divBdr>
                                                                                    <w:top w:val="none" w:sz="0" w:space="0" w:color="auto"/>
                                                                                    <w:left w:val="none" w:sz="0" w:space="0" w:color="auto"/>
                                                                                    <w:bottom w:val="none" w:sz="0" w:space="0" w:color="auto"/>
                                                                                    <w:right w:val="none" w:sz="0" w:space="0" w:color="auto"/>
                                                                                  </w:divBdr>
                                                                                  <w:divsChild>
                                                                                    <w:div w:id="520314269">
                                                                                      <w:marLeft w:val="0"/>
                                                                                      <w:marRight w:val="0"/>
                                                                                      <w:marTop w:val="0"/>
                                                                                      <w:marBottom w:val="0"/>
                                                                                      <w:divBdr>
                                                                                        <w:top w:val="none" w:sz="0" w:space="0" w:color="auto"/>
                                                                                        <w:left w:val="none" w:sz="0" w:space="0" w:color="auto"/>
                                                                                        <w:bottom w:val="none" w:sz="0" w:space="0" w:color="auto"/>
                                                                                        <w:right w:val="none" w:sz="0" w:space="0" w:color="auto"/>
                                                                                      </w:divBdr>
                                                                                      <w:divsChild>
                                                                                        <w:div w:id="1090004912">
                                                                                          <w:marLeft w:val="0"/>
                                                                                          <w:marRight w:val="0"/>
                                                                                          <w:marTop w:val="0"/>
                                                                                          <w:marBottom w:val="0"/>
                                                                                          <w:divBdr>
                                                                                            <w:top w:val="none" w:sz="0" w:space="0" w:color="auto"/>
                                                                                            <w:left w:val="none" w:sz="0" w:space="0" w:color="auto"/>
                                                                                            <w:bottom w:val="none" w:sz="0" w:space="0" w:color="auto"/>
                                                                                            <w:right w:val="none" w:sz="0" w:space="0" w:color="auto"/>
                                                                                          </w:divBdr>
                                                                                          <w:divsChild>
                                                                                            <w:div w:id="271013502">
                                                                                              <w:marLeft w:val="0"/>
                                                                                              <w:marRight w:val="0"/>
                                                                                              <w:marTop w:val="0"/>
                                                                                              <w:marBottom w:val="0"/>
                                                                                              <w:divBdr>
                                                                                                <w:top w:val="none" w:sz="0" w:space="0" w:color="auto"/>
                                                                                                <w:left w:val="none" w:sz="0" w:space="0" w:color="auto"/>
                                                                                                <w:bottom w:val="none" w:sz="0" w:space="0" w:color="auto"/>
                                                                                                <w:right w:val="none" w:sz="0" w:space="0" w:color="auto"/>
                                                                                              </w:divBdr>
                                                                                              <w:divsChild>
                                                                                                <w:div w:id="9539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163526">
                                                                                      <w:marLeft w:val="0"/>
                                                                                      <w:marRight w:val="0"/>
                                                                                      <w:marTop w:val="0"/>
                                                                                      <w:marBottom w:val="0"/>
                                                                                      <w:divBdr>
                                                                                        <w:top w:val="none" w:sz="0" w:space="0" w:color="auto"/>
                                                                                        <w:left w:val="none" w:sz="0" w:space="0" w:color="auto"/>
                                                                                        <w:bottom w:val="none" w:sz="0" w:space="0" w:color="auto"/>
                                                                                        <w:right w:val="none" w:sz="0" w:space="0" w:color="auto"/>
                                                                                      </w:divBdr>
                                                                                      <w:divsChild>
                                                                                        <w:div w:id="19119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511755">
      <w:bodyDiv w:val="1"/>
      <w:marLeft w:val="0"/>
      <w:marRight w:val="0"/>
      <w:marTop w:val="0"/>
      <w:marBottom w:val="0"/>
      <w:divBdr>
        <w:top w:val="none" w:sz="0" w:space="0" w:color="auto"/>
        <w:left w:val="none" w:sz="0" w:space="0" w:color="auto"/>
        <w:bottom w:val="none" w:sz="0" w:space="0" w:color="auto"/>
        <w:right w:val="none" w:sz="0" w:space="0" w:color="auto"/>
      </w:divBdr>
    </w:div>
    <w:div w:id="1625189282">
      <w:bodyDiv w:val="1"/>
      <w:marLeft w:val="0"/>
      <w:marRight w:val="0"/>
      <w:marTop w:val="0"/>
      <w:marBottom w:val="0"/>
      <w:divBdr>
        <w:top w:val="none" w:sz="0" w:space="0" w:color="auto"/>
        <w:left w:val="none" w:sz="0" w:space="0" w:color="auto"/>
        <w:bottom w:val="none" w:sz="0" w:space="0" w:color="auto"/>
        <w:right w:val="none" w:sz="0" w:space="0" w:color="auto"/>
      </w:divBdr>
    </w:div>
    <w:div w:id="1641690628">
      <w:bodyDiv w:val="1"/>
      <w:marLeft w:val="0"/>
      <w:marRight w:val="0"/>
      <w:marTop w:val="0"/>
      <w:marBottom w:val="0"/>
      <w:divBdr>
        <w:top w:val="none" w:sz="0" w:space="0" w:color="auto"/>
        <w:left w:val="none" w:sz="0" w:space="0" w:color="auto"/>
        <w:bottom w:val="none" w:sz="0" w:space="0" w:color="auto"/>
        <w:right w:val="none" w:sz="0" w:space="0" w:color="auto"/>
      </w:divBdr>
    </w:div>
    <w:div w:id="1645112843">
      <w:bodyDiv w:val="1"/>
      <w:marLeft w:val="0"/>
      <w:marRight w:val="0"/>
      <w:marTop w:val="0"/>
      <w:marBottom w:val="0"/>
      <w:divBdr>
        <w:top w:val="none" w:sz="0" w:space="0" w:color="auto"/>
        <w:left w:val="none" w:sz="0" w:space="0" w:color="auto"/>
        <w:bottom w:val="none" w:sz="0" w:space="0" w:color="auto"/>
        <w:right w:val="none" w:sz="0" w:space="0" w:color="auto"/>
      </w:divBdr>
    </w:div>
    <w:div w:id="1664553237">
      <w:bodyDiv w:val="1"/>
      <w:marLeft w:val="0"/>
      <w:marRight w:val="0"/>
      <w:marTop w:val="0"/>
      <w:marBottom w:val="0"/>
      <w:divBdr>
        <w:top w:val="none" w:sz="0" w:space="0" w:color="auto"/>
        <w:left w:val="none" w:sz="0" w:space="0" w:color="auto"/>
        <w:bottom w:val="none" w:sz="0" w:space="0" w:color="auto"/>
        <w:right w:val="none" w:sz="0" w:space="0" w:color="auto"/>
      </w:divBdr>
    </w:div>
    <w:div w:id="1693024221">
      <w:bodyDiv w:val="1"/>
      <w:marLeft w:val="0"/>
      <w:marRight w:val="0"/>
      <w:marTop w:val="0"/>
      <w:marBottom w:val="0"/>
      <w:divBdr>
        <w:top w:val="none" w:sz="0" w:space="0" w:color="auto"/>
        <w:left w:val="none" w:sz="0" w:space="0" w:color="auto"/>
        <w:bottom w:val="none" w:sz="0" w:space="0" w:color="auto"/>
        <w:right w:val="none" w:sz="0" w:space="0" w:color="auto"/>
      </w:divBdr>
    </w:div>
    <w:div w:id="1704865594">
      <w:bodyDiv w:val="1"/>
      <w:marLeft w:val="0"/>
      <w:marRight w:val="0"/>
      <w:marTop w:val="0"/>
      <w:marBottom w:val="0"/>
      <w:divBdr>
        <w:top w:val="none" w:sz="0" w:space="0" w:color="auto"/>
        <w:left w:val="none" w:sz="0" w:space="0" w:color="auto"/>
        <w:bottom w:val="none" w:sz="0" w:space="0" w:color="auto"/>
        <w:right w:val="none" w:sz="0" w:space="0" w:color="auto"/>
      </w:divBdr>
    </w:div>
    <w:div w:id="1731028612">
      <w:bodyDiv w:val="1"/>
      <w:marLeft w:val="0"/>
      <w:marRight w:val="0"/>
      <w:marTop w:val="0"/>
      <w:marBottom w:val="0"/>
      <w:divBdr>
        <w:top w:val="none" w:sz="0" w:space="0" w:color="auto"/>
        <w:left w:val="none" w:sz="0" w:space="0" w:color="auto"/>
        <w:bottom w:val="none" w:sz="0" w:space="0" w:color="auto"/>
        <w:right w:val="none" w:sz="0" w:space="0" w:color="auto"/>
      </w:divBdr>
    </w:div>
    <w:div w:id="1734042302">
      <w:bodyDiv w:val="1"/>
      <w:marLeft w:val="0"/>
      <w:marRight w:val="0"/>
      <w:marTop w:val="0"/>
      <w:marBottom w:val="0"/>
      <w:divBdr>
        <w:top w:val="none" w:sz="0" w:space="0" w:color="auto"/>
        <w:left w:val="none" w:sz="0" w:space="0" w:color="auto"/>
        <w:bottom w:val="none" w:sz="0" w:space="0" w:color="auto"/>
        <w:right w:val="none" w:sz="0" w:space="0" w:color="auto"/>
      </w:divBdr>
    </w:div>
    <w:div w:id="1752501443">
      <w:bodyDiv w:val="1"/>
      <w:marLeft w:val="0"/>
      <w:marRight w:val="0"/>
      <w:marTop w:val="0"/>
      <w:marBottom w:val="0"/>
      <w:divBdr>
        <w:top w:val="none" w:sz="0" w:space="0" w:color="auto"/>
        <w:left w:val="none" w:sz="0" w:space="0" w:color="auto"/>
        <w:bottom w:val="none" w:sz="0" w:space="0" w:color="auto"/>
        <w:right w:val="none" w:sz="0" w:space="0" w:color="auto"/>
      </w:divBdr>
      <w:divsChild>
        <w:div w:id="1695692997">
          <w:marLeft w:val="0"/>
          <w:marRight w:val="0"/>
          <w:marTop w:val="0"/>
          <w:marBottom w:val="0"/>
          <w:divBdr>
            <w:top w:val="none" w:sz="0" w:space="0" w:color="auto"/>
            <w:left w:val="none" w:sz="0" w:space="0" w:color="auto"/>
            <w:bottom w:val="none" w:sz="0" w:space="0" w:color="auto"/>
            <w:right w:val="none" w:sz="0" w:space="0" w:color="auto"/>
          </w:divBdr>
          <w:divsChild>
            <w:div w:id="587739823">
              <w:marLeft w:val="0"/>
              <w:marRight w:val="138"/>
              <w:marTop w:val="0"/>
              <w:marBottom w:val="138"/>
              <w:divBdr>
                <w:top w:val="none" w:sz="0" w:space="0" w:color="auto"/>
                <w:left w:val="none" w:sz="0" w:space="0" w:color="auto"/>
                <w:bottom w:val="none" w:sz="0" w:space="0" w:color="auto"/>
                <w:right w:val="none" w:sz="0" w:space="0" w:color="auto"/>
              </w:divBdr>
              <w:divsChild>
                <w:div w:id="1732849384">
                  <w:marLeft w:val="0"/>
                  <w:marRight w:val="0"/>
                  <w:marTop w:val="0"/>
                  <w:marBottom w:val="0"/>
                  <w:divBdr>
                    <w:top w:val="none" w:sz="0" w:space="0" w:color="auto"/>
                    <w:left w:val="none" w:sz="0" w:space="0" w:color="auto"/>
                    <w:bottom w:val="none" w:sz="0" w:space="0" w:color="auto"/>
                    <w:right w:val="none" w:sz="0" w:space="0" w:color="auto"/>
                  </w:divBdr>
                  <w:divsChild>
                    <w:div w:id="93014514">
                      <w:marLeft w:val="0"/>
                      <w:marRight w:val="0"/>
                      <w:marTop w:val="0"/>
                      <w:marBottom w:val="0"/>
                      <w:divBdr>
                        <w:top w:val="none" w:sz="0" w:space="0" w:color="auto"/>
                        <w:left w:val="none" w:sz="0" w:space="0" w:color="auto"/>
                        <w:bottom w:val="none" w:sz="0" w:space="0" w:color="auto"/>
                        <w:right w:val="none" w:sz="0" w:space="0" w:color="auto"/>
                      </w:divBdr>
                      <w:divsChild>
                        <w:div w:id="1574386002">
                          <w:marLeft w:val="0"/>
                          <w:marRight w:val="0"/>
                          <w:marTop w:val="0"/>
                          <w:marBottom w:val="0"/>
                          <w:divBdr>
                            <w:top w:val="none" w:sz="0" w:space="0" w:color="auto"/>
                            <w:left w:val="none" w:sz="0" w:space="0" w:color="auto"/>
                            <w:bottom w:val="none" w:sz="0" w:space="0" w:color="auto"/>
                            <w:right w:val="none" w:sz="0" w:space="0" w:color="auto"/>
                          </w:divBdr>
                          <w:divsChild>
                            <w:div w:id="1290698216">
                              <w:marLeft w:val="0"/>
                              <w:marRight w:val="0"/>
                              <w:marTop w:val="100"/>
                              <w:marBottom w:val="100"/>
                              <w:divBdr>
                                <w:top w:val="none" w:sz="0" w:space="0" w:color="auto"/>
                                <w:left w:val="none" w:sz="0" w:space="0" w:color="auto"/>
                                <w:bottom w:val="none" w:sz="0" w:space="0" w:color="auto"/>
                                <w:right w:val="none" w:sz="0" w:space="0" w:color="auto"/>
                              </w:divBdr>
                              <w:divsChild>
                                <w:div w:id="223881017">
                                  <w:marLeft w:val="0"/>
                                  <w:marRight w:val="0"/>
                                  <w:marTop w:val="0"/>
                                  <w:marBottom w:val="0"/>
                                  <w:divBdr>
                                    <w:top w:val="none" w:sz="0" w:space="0" w:color="auto"/>
                                    <w:left w:val="none" w:sz="0" w:space="0" w:color="auto"/>
                                    <w:bottom w:val="none" w:sz="0" w:space="0" w:color="auto"/>
                                    <w:right w:val="none" w:sz="0" w:space="0" w:color="auto"/>
                                  </w:divBdr>
                                  <w:divsChild>
                                    <w:div w:id="52123871">
                                      <w:marLeft w:val="0"/>
                                      <w:marRight w:val="0"/>
                                      <w:marTop w:val="0"/>
                                      <w:marBottom w:val="0"/>
                                      <w:divBdr>
                                        <w:top w:val="none" w:sz="0" w:space="0" w:color="auto"/>
                                        <w:left w:val="none" w:sz="0" w:space="0" w:color="auto"/>
                                        <w:bottom w:val="none" w:sz="0" w:space="0" w:color="auto"/>
                                        <w:right w:val="none" w:sz="0" w:space="0" w:color="auto"/>
                                      </w:divBdr>
                                      <w:divsChild>
                                        <w:div w:id="587925955">
                                          <w:marLeft w:val="0"/>
                                          <w:marRight w:val="0"/>
                                          <w:marTop w:val="0"/>
                                          <w:marBottom w:val="0"/>
                                          <w:divBdr>
                                            <w:top w:val="none" w:sz="0" w:space="0" w:color="auto"/>
                                            <w:left w:val="none" w:sz="0" w:space="0" w:color="auto"/>
                                            <w:bottom w:val="none" w:sz="0" w:space="0" w:color="auto"/>
                                            <w:right w:val="none" w:sz="0" w:space="0" w:color="auto"/>
                                          </w:divBdr>
                                          <w:divsChild>
                                            <w:div w:id="1487090008">
                                              <w:marLeft w:val="0"/>
                                              <w:marRight w:val="0"/>
                                              <w:marTop w:val="0"/>
                                              <w:marBottom w:val="0"/>
                                              <w:divBdr>
                                                <w:top w:val="none" w:sz="0" w:space="0" w:color="auto"/>
                                                <w:left w:val="none" w:sz="0" w:space="0" w:color="auto"/>
                                                <w:bottom w:val="none" w:sz="0" w:space="0" w:color="auto"/>
                                                <w:right w:val="none" w:sz="0" w:space="0" w:color="auto"/>
                                              </w:divBdr>
                                              <w:divsChild>
                                                <w:div w:id="309212426">
                                                  <w:marLeft w:val="0"/>
                                                  <w:marRight w:val="0"/>
                                                  <w:marTop w:val="0"/>
                                                  <w:marBottom w:val="0"/>
                                                  <w:divBdr>
                                                    <w:top w:val="none" w:sz="0" w:space="0" w:color="auto"/>
                                                    <w:left w:val="none" w:sz="0" w:space="0" w:color="auto"/>
                                                    <w:bottom w:val="none" w:sz="0" w:space="0" w:color="auto"/>
                                                    <w:right w:val="none" w:sz="0" w:space="0" w:color="auto"/>
                                                  </w:divBdr>
                                                  <w:divsChild>
                                                    <w:div w:id="2043968331">
                                                      <w:marLeft w:val="0"/>
                                                      <w:marRight w:val="0"/>
                                                      <w:marTop w:val="100"/>
                                                      <w:marBottom w:val="100"/>
                                                      <w:divBdr>
                                                        <w:top w:val="none" w:sz="0" w:space="0" w:color="auto"/>
                                                        <w:left w:val="none" w:sz="0" w:space="0" w:color="auto"/>
                                                        <w:bottom w:val="none" w:sz="0" w:space="0" w:color="auto"/>
                                                        <w:right w:val="none" w:sz="0" w:space="0" w:color="auto"/>
                                                      </w:divBdr>
                                                      <w:divsChild>
                                                        <w:div w:id="1698462471">
                                                          <w:marLeft w:val="0"/>
                                                          <w:marRight w:val="0"/>
                                                          <w:marTop w:val="0"/>
                                                          <w:marBottom w:val="0"/>
                                                          <w:divBdr>
                                                            <w:top w:val="none" w:sz="0" w:space="0" w:color="auto"/>
                                                            <w:left w:val="none" w:sz="0" w:space="0" w:color="auto"/>
                                                            <w:bottom w:val="none" w:sz="0" w:space="0" w:color="auto"/>
                                                            <w:right w:val="none" w:sz="0" w:space="0" w:color="auto"/>
                                                          </w:divBdr>
                                                          <w:divsChild>
                                                            <w:div w:id="434254781">
                                                              <w:marLeft w:val="0"/>
                                                              <w:marRight w:val="0"/>
                                                              <w:marTop w:val="0"/>
                                                              <w:marBottom w:val="0"/>
                                                              <w:divBdr>
                                                                <w:top w:val="none" w:sz="0" w:space="0" w:color="auto"/>
                                                                <w:left w:val="none" w:sz="0" w:space="0" w:color="auto"/>
                                                                <w:bottom w:val="none" w:sz="0" w:space="0" w:color="auto"/>
                                                                <w:right w:val="none" w:sz="0" w:space="0" w:color="auto"/>
                                                              </w:divBdr>
                                                              <w:divsChild>
                                                                <w:div w:id="1370953507">
                                                                  <w:marLeft w:val="0"/>
                                                                  <w:marRight w:val="0"/>
                                                                  <w:marTop w:val="0"/>
                                                                  <w:marBottom w:val="0"/>
                                                                  <w:divBdr>
                                                                    <w:top w:val="none" w:sz="0" w:space="0" w:color="auto"/>
                                                                    <w:left w:val="none" w:sz="0" w:space="0" w:color="auto"/>
                                                                    <w:bottom w:val="none" w:sz="0" w:space="0" w:color="auto"/>
                                                                    <w:right w:val="none" w:sz="0" w:space="0" w:color="auto"/>
                                                                  </w:divBdr>
                                                                  <w:divsChild>
                                                                    <w:div w:id="525406435">
                                                                      <w:marLeft w:val="0"/>
                                                                      <w:marRight w:val="0"/>
                                                                      <w:marTop w:val="0"/>
                                                                      <w:marBottom w:val="0"/>
                                                                      <w:divBdr>
                                                                        <w:top w:val="none" w:sz="0" w:space="0" w:color="auto"/>
                                                                        <w:left w:val="none" w:sz="0" w:space="0" w:color="auto"/>
                                                                        <w:bottom w:val="none" w:sz="0" w:space="0" w:color="auto"/>
                                                                        <w:right w:val="none" w:sz="0" w:space="0" w:color="auto"/>
                                                                      </w:divBdr>
                                                                      <w:divsChild>
                                                                        <w:div w:id="925726058">
                                                                          <w:marLeft w:val="0"/>
                                                                          <w:marRight w:val="0"/>
                                                                          <w:marTop w:val="0"/>
                                                                          <w:marBottom w:val="0"/>
                                                                          <w:divBdr>
                                                                            <w:top w:val="none" w:sz="0" w:space="0" w:color="auto"/>
                                                                            <w:left w:val="none" w:sz="0" w:space="0" w:color="auto"/>
                                                                            <w:bottom w:val="none" w:sz="0" w:space="0" w:color="auto"/>
                                                                            <w:right w:val="none" w:sz="0" w:space="0" w:color="auto"/>
                                                                          </w:divBdr>
                                                                          <w:divsChild>
                                                                            <w:div w:id="203951073">
                                                                              <w:marLeft w:val="0"/>
                                                                              <w:marRight w:val="0"/>
                                                                              <w:marTop w:val="0"/>
                                                                              <w:marBottom w:val="0"/>
                                                                              <w:divBdr>
                                                                                <w:top w:val="none" w:sz="0" w:space="0" w:color="auto"/>
                                                                                <w:left w:val="none" w:sz="0" w:space="0" w:color="auto"/>
                                                                                <w:bottom w:val="none" w:sz="0" w:space="0" w:color="auto"/>
                                                                                <w:right w:val="none" w:sz="0" w:space="0" w:color="auto"/>
                                                                              </w:divBdr>
                                                                              <w:divsChild>
                                                                                <w:div w:id="979849420">
                                                                                  <w:marLeft w:val="0"/>
                                                                                  <w:marRight w:val="0"/>
                                                                                  <w:marTop w:val="0"/>
                                                                                  <w:marBottom w:val="0"/>
                                                                                  <w:divBdr>
                                                                                    <w:top w:val="none" w:sz="0" w:space="0" w:color="auto"/>
                                                                                    <w:left w:val="none" w:sz="0" w:space="0" w:color="auto"/>
                                                                                    <w:bottom w:val="none" w:sz="0" w:space="0" w:color="auto"/>
                                                                                    <w:right w:val="none" w:sz="0" w:space="0" w:color="auto"/>
                                                                                  </w:divBdr>
                                                                                  <w:divsChild>
                                                                                    <w:div w:id="1592155916">
                                                                                      <w:marLeft w:val="0"/>
                                                                                      <w:marRight w:val="0"/>
                                                                                      <w:marTop w:val="0"/>
                                                                                      <w:marBottom w:val="0"/>
                                                                                      <w:divBdr>
                                                                                        <w:top w:val="none" w:sz="0" w:space="0" w:color="auto"/>
                                                                                        <w:left w:val="none" w:sz="0" w:space="0" w:color="auto"/>
                                                                                        <w:bottom w:val="none" w:sz="0" w:space="0" w:color="auto"/>
                                                                                        <w:right w:val="none" w:sz="0" w:space="0" w:color="auto"/>
                                                                                      </w:divBdr>
                                                                                      <w:divsChild>
                                                                                        <w:div w:id="2112894422">
                                                                                          <w:marLeft w:val="0"/>
                                                                                          <w:marRight w:val="0"/>
                                                                                          <w:marTop w:val="0"/>
                                                                                          <w:marBottom w:val="0"/>
                                                                                          <w:divBdr>
                                                                                            <w:top w:val="none" w:sz="0" w:space="0" w:color="auto"/>
                                                                                            <w:left w:val="none" w:sz="0" w:space="0" w:color="auto"/>
                                                                                            <w:bottom w:val="none" w:sz="0" w:space="0" w:color="auto"/>
                                                                                            <w:right w:val="none" w:sz="0" w:space="0" w:color="auto"/>
                                                                                          </w:divBdr>
                                                                                          <w:divsChild>
                                                                                            <w:div w:id="49534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5980">
                                                                                      <w:marLeft w:val="0"/>
                                                                                      <w:marRight w:val="0"/>
                                                                                      <w:marTop w:val="0"/>
                                                                                      <w:marBottom w:val="0"/>
                                                                                      <w:divBdr>
                                                                                        <w:top w:val="none" w:sz="0" w:space="0" w:color="auto"/>
                                                                                        <w:left w:val="none" w:sz="0" w:space="0" w:color="auto"/>
                                                                                        <w:bottom w:val="none" w:sz="0" w:space="0" w:color="auto"/>
                                                                                        <w:right w:val="none" w:sz="0" w:space="0" w:color="auto"/>
                                                                                      </w:divBdr>
                                                                                      <w:divsChild>
                                                                                        <w:div w:id="276183179">
                                                                                          <w:marLeft w:val="0"/>
                                                                                          <w:marRight w:val="0"/>
                                                                                          <w:marTop w:val="0"/>
                                                                                          <w:marBottom w:val="0"/>
                                                                                          <w:divBdr>
                                                                                            <w:top w:val="none" w:sz="0" w:space="0" w:color="auto"/>
                                                                                            <w:left w:val="none" w:sz="0" w:space="0" w:color="auto"/>
                                                                                            <w:bottom w:val="none" w:sz="0" w:space="0" w:color="auto"/>
                                                                                            <w:right w:val="none" w:sz="0" w:space="0" w:color="auto"/>
                                                                                          </w:divBdr>
                                                                                          <w:divsChild>
                                                                                            <w:div w:id="1753316628">
                                                                                              <w:marLeft w:val="0"/>
                                                                                              <w:marRight w:val="0"/>
                                                                                              <w:marTop w:val="0"/>
                                                                                              <w:marBottom w:val="0"/>
                                                                                              <w:divBdr>
                                                                                                <w:top w:val="none" w:sz="0" w:space="0" w:color="auto"/>
                                                                                                <w:left w:val="none" w:sz="0" w:space="0" w:color="auto"/>
                                                                                                <w:bottom w:val="none" w:sz="0" w:space="0" w:color="auto"/>
                                                                                                <w:right w:val="none" w:sz="0" w:space="0" w:color="auto"/>
                                                                                              </w:divBdr>
                                                                                              <w:divsChild>
                                                                                                <w:div w:id="2617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258554">
                                                                                  <w:marLeft w:val="0"/>
                                                                                  <w:marRight w:val="0"/>
                                                                                  <w:marTop w:val="0"/>
                                                                                  <w:marBottom w:val="0"/>
                                                                                  <w:divBdr>
                                                                                    <w:top w:val="none" w:sz="0" w:space="0" w:color="auto"/>
                                                                                    <w:left w:val="none" w:sz="0" w:space="0" w:color="auto"/>
                                                                                    <w:bottom w:val="none" w:sz="0" w:space="0" w:color="auto"/>
                                                                                    <w:right w:val="none" w:sz="0" w:space="0" w:color="auto"/>
                                                                                  </w:divBdr>
                                                                                </w:div>
                                                                              </w:divsChild>
                                                                            </w:div>
                                                                            <w:div w:id="1640304005">
                                                                              <w:marLeft w:val="0"/>
                                                                              <w:marRight w:val="0"/>
                                                                              <w:marTop w:val="0"/>
                                                                              <w:marBottom w:val="0"/>
                                                                              <w:divBdr>
                                                                                <w:top w:val="none" w:sz="0" w:space="0" w:color="auto"/>
                                                                                <w:left w:val="none" w:sz="0" w:space="0" w:color="auto"/>
                                                                                <w:bottom w:val="none" w:sz="0" w:space="0" w:color="auto"/>
                                                                                <w:right w:val="none" w:sz="0" w:space="0" w:color="auto"/>
                                                                              </w:divBdr>
                                                                              <w:divsChild>
                                                                                <w:div w:id="1860119304">
                                                                                  <w:marLeft w:val="0"/>
                                                                                  <w:marRight w:val="0"/>
                                                                                  <w:marTop w:val="0"/>
                                                                                  <w:marBottom w:val="0"/>
                                                                                  <w:divBdr>
                                                                                    <w:top w:val="none" w:sz="0" w:space="0" w:color="auto"/>
                                                                                    <w:left w:val="none" w:sz="0" w:space="0" w:color="auto"/>
                                                                                    <w:bottom w:val="none" w:sz="0" w:space="0" w:color="auto"/>
                                                                                    <w:right w:val="none" w:sz="0" w:space="0" w:color="auto"/>
                                                                                  </w:divBdr>
                                                                                  <w:divsChild>
                                                                                    <w:div w:id="720833950">
                                                                                      <w:marLeft w:val="0"/>
                                                                                      <w:marRight w:val="0"/>
                                                                                      <w:marTop w:val="0"/>
                                                                                      <w:marBottom w:val="0"/>
                                                                                      <w:divBdr>
                                                                                        <w:top w:val="none" w:sz="0" w:space="0" w:color="auto"/>
                                                                                        <w:left w:val="none" w:sz="0" w:space="0" w:color="auto"/>
                                                                                        <w:bottom w:val="none" w:sz="0" w:space="0" w:color="auto"/>
                                                                                        <w:right w:val="none" w:sz="0" w:space="0" w:color="auto"/>
                                                                                      </w:divBdr>
                                                                                      <w:divsChild>
                                                                                        <w:div w:id="98182901">
                                                                                          <w:marLeft w:val="0"/>
                                                                                          <w:marRight w:val="0"/>
                                                                                          <w:marTop w:val="111"/>
                                                                                          <w:marBottom w:val="83"/>
                                                                                          <w:divBdr>
                                                                                            <w:top w:val="none" w:sz="0" w:space="0" w:color="auto"/>
                                                                                            <w:left w:val="none" w:sz="0" w:space="0" w:color="auto"/>
                                                                                            <w:bottom w:val="none" w:sz="0" w:space="0" w:color="auto"/>
                                                                                            <w:right w:val="single" w:sz="6" w:space="19" w:color="auto"/>
                                                                                          </w:divBdr>
                                                                                          <w:divsChild>
                                                                                            <w:div w:id="487553623">
                                                                                              <w:marLeft w:val="0"/>
                                                                                              <w:marRight w:val="0"/>
                                                                                              <w:marTop w:val="0"/>
                                                                                              <w:marBottom w:val="0"/>
                                                                                              <w:divBdr>
                                                                                                <w:top w:val="none" w:sz="0" w:space="0" w:color="auto"/>
                                                                                                <w:left w:val="none" w:sz="0" w:space="0" w:color="auto"/>
                                                                                                <w:bottom w:val="none" w:sz="0" w:space="0" w:color="auto"/>
                                                                                                <w:right w:val="none" w:sz="0" w:space="0" w:color="auto"/>
                                                                                              </w:divBdr>
                                                                                              <w:divsChild>
                                                                                                <w:div w:id="1870410349">
                                                                                                  <w:marLeft w:val="0"/>
                                                                                                  <w:marRight w:val="0"/>
                                                                                                  <w:marTop w:val="0"/>
                                                                                                  <w:marBottom w:val="0"/>
                                                                                                  <w:divBdr>
                                                                                                    <w:top w:val="none" w:sz="0" w:space="0" w:color="auto"/>
                                                                                                    <w:left w:val="none" w:sz="0" w:space="0" w:color="auto"/>
                                                                                                    <w:bottom w:val="none" w:sz="0" w:space="0" w:color="auto"/>
                                                                                                    <w:right w:val="none" w:sz="0" w:space="0" w:color="auto"/>
                                                                                                  </w:divBdr>
                                                                                                  <w:divsChild>
                                                                                                    <w:div w:id="1999531806">
                                                                                                      <w:marLeft w:val="0"/>
                                                                                                      <w:marRight w:val="0"/>
                                                                                                      <w:marTop w:val="0"/>
                                                                                                      <w:marBottom w:val="0"/>
                                                                                                      <w:divBdr>
                                                                                                        <w:top w:val="none" w:sz="0" w:space="0" w:color="auto"/>
                                                                                                        <w:left w:val="none" w:sz="0" w:space="0" w:color="auto"/>
                                                                                                        <w:bottom w:val="none" w:sz="0" w:space="0" w:color="auto"/>
                                                                                                        <w:right w:val="none" w:sz="0" w:space="0" w:color="auto"/>
                                                                                                      </w:divBdr>
                                                                                                      <w:divsChild>
                                                                                                        <w:div w:id="935137901">
                                                                                                          <w:marLeft w:val="0"/>
                                                                                                          <w:marRight w:val="0"/>
                                                                                                          <w:marTop w:val="0"/>
                                                                                                          <w:marBottom w:val="0"/>
                                                                                                          <w:divBdr>
                                                                                                            <w:top w:val="none" w:sz="0" w:space="0" w:color="auto"/>
                                                                                                            <w:left w:val="none" w:sz="0" w:space="0" w:color="auto"/>
                                                                                                            <w:bottom w:val="none" w:sz="0" w:space="0" w:color="auto"/>
                                                                                                            <w:right w:val="none" w:sz="0" w:space="0" w:color="auto"/>
                                                                                                          </w:divBdr>
                                                                                                          <w:divsChild>
                                                                                                            <w:div w:id="11535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7661239">
                                                  <w:marLeft w:val="0"/>
                                                  <w:marRight w:val="0"/>
                                                  <w:marTop w:val="0"/>
                                                  <w:marBottom w:val="0"/>
                                                  <w:divBdr>
                                                    <w:top w:val="none" w:sz="0" w:space="0" w:color="auto"/>
                                                    <w:left w:val="none" w:sz="0" w:space="0" w:color="auto"/>
                                                    <w:bottom w:val="none" w:sz="0" w:space="0" w:color="auto"/>
                                                    <w:right w:val="none" w:sz="0" w:space="0" w:color="auto"/>
                                                  </w:divBdr>
                                                  <w:divsChild>
                                                    <w:div w:id="1021198731">
                                                      <w:marLeft w:val="0"/>
                                                      <w:marRight w:val="0"/>
                                                      <w:marTop w:val="100"/>
                                                      <w:marBottom w:val="100"/>
                                                      <w:divBdr>
                                                        <w:top w:val="none" w:sz="0" w:space="0" w:color="auto"/>
                                                        <w:left w:val="none" w:sz="0" w:space="0" w:color="auto"/>
                                                        <w:bottom w:val="none" w:sz="0" w:space="0" w:color="auto"/>
                                                        <w:right w:val="none" w:sz="0" w:space="0" w:color="auto"/>
                                                      </w:divBdr>
                                                      <w:divsChild>
                                                        <w:div w:id="1550919971">
                                                          <w:marLeft w:val="0"/>
                                                          <w:marRight w:val="0"/>
                                                          <w:marTop w:val="0"/>
                                                          <w:marBottom w:val="0"/>
                                                          <w:divBdr>
                                                            <w:top w:val="none" w:sz="0" w:space="0" w:color="auto"/>
                                                            <w:left w:val="none" w:sz="0" w:space="0" w:color="auto"/>
                                                            <w:bottom w:val="none" w:sz="0" w:space="0" w:color="auto"/>
                                                            <w:right w:val="none" w:sz="0" w:space="0" w:color="auto"/>
                                                          </w:divBdr>
                                                          <w:divsChild>
                                                            <w:div w:id="1178693072">
                                                              <w:marLeft w:val="0"/>
                                                              <w:marRight w:val="0"/>
                                                              <w:marTop w:val="0"/>
                                                              <w:marBottom w:val="0"/>
                                                              <w:divBdr>
                                                                <w:top w:val="none" w:sz="0" w:space="0" w:color="auto"/>
                                                                <w:left w:val="none" w:sz="0" w:space="0" w:color="auto"/>
                                                                <w:bottom w:val="none" w:sz="0" w:space="0" w:color="auto"/>
                                                                <w:right w:val="none" w:sz="0" w:space="0" w:color="auto"/>
                                                              </w:divBdr>
                                                              <w:divsChild>
                                                                <w:div w:id="1209338062">
                                                                  <w:marLeft w:val="0"/>
                                                                  <w:marRight w:val="0"/>
                                                                  <w:marTop w:val="0"/>
                                                                  <w:marBottom w:val="0"/>
                                                                  <w:divBdr>
                                                                    <w:top w:val="none" w:sz="0" w:space="0" w:color="auto"/>
                                                                    <w:left w:val="none" w:sz="0" w:space="0" w:color="auto"/>
                                                                    <w:bottom w:val="none" w:sz="0" w:space="0" w:color="auto"/>
                                                                    <w:right w:val="none" w:sz="0" w:space="0" w:color="auto"/>
                                                                  </w:divBdr>
                                                                  <w:divsChild>
                                                                    <w:div w:id="981035601">
                                                                      <w:marLeft w:val="0"/>
                                                                      <w:marRight w:val="0"/>
                                                                      <w:marTop w:val="0"/>
                                                                      <w:marBottom w:val="0"/>
                                                                      <w:divBdr>
                                                                        <w:top w:val="none" w:sz="0" w:space="0" w:color="auto"/>
                                                                        <w:left w:val="none" w:sz="0" w:space="0" w:color="auto"/>
                                                                        <w:bottom w:val="none" w:sz="0" w:space="0" w:color="auto"/>
                                                                        <w:right w:val="none" w:sz="0" w:space="0" w:color="auto"/>
                                                                      </w:divBdr>
                                                                      <w:divsChild>
                                                                        <w:div w:id="220336067">
                                                                          <w:marLeft w:val="0"/>
                                                                          <w:marRight w:val="0"/>
                                                                          <w:marTop w:val="0"/>
                                                                          <w:marBottom w:val="0"/>
                                                                          <w:divBdr>
                                                                            <w:top w:val="none" w:sz="0" w:space="0" w:color="auto"/>
                                                                            <w:left w:val="none" w:sz="0" w:space="0" w:color="auto"/>
                                                                            <w:bottom w:val="none" w:sz="0" w:space="0" w:color="auto"/>
                                                                            <w:right w:val="none" w:sz="0" w:space="0" w:color="auto"/>
                                                                          </w:divBdr>
                                                                          <w:divsChild>
                                                                            <w:div w:id="1538077612">
                                                                              <w:marLeft w:val="0"/>
                                                                              <w:marRight w:val="0"/>
                                                                              <w:marTop w:val="0"/>
                                                                              <w:marBottom w:val="0"/>
                                                                              <w:divBdr>
                                                                                <w:top w:val="none" w:sz="0" w:space="0" w:color="auto"/>
                                                                                <w:left w:val="none" w:sz="0" w:space="0" w:color="auto"/>
                                                                                <w:bottom w:val="none" w:sz="0" w:space="0" w:color="auto"/>
                                                                                <w:right w:val="none" w:sz="0" w:space="0" w:color="auto"/>
                                                                              </w:divBdr>
                                                                              <w:divsChild>
                                                                                <w:div w:id="2122459233">
                                                                                  <w:marLeft w:val="0"/>
                                                                                  <w:marRight w:val="0"/>
                                                                                  <w:marTop w:val="0"/>
                                                                                  <w:marBottom w:val="0"/>
                                                                                  <w:divBdr>
                                                                                    <w:top w:val="none" w:sz="0" w:space="0" w:color="auto"/>
                                                                                    <w:left w:val="none" w:sz="0" w:space="0" w:color="auto"/>
                                                                                    <w:bottom w:val="none" w:sz="0" w:space="0" w:color="auto"/>
                                                                                    <w:right w:val="none" w:sz="0" w:space="0" w:color="auto"/>
                                                                                  </w:divBdr>
                                                                                  <w:divsChild>
                                                                                    <w:div w:id="2144692167">
                                                                                      <w:marLeft w:val="0"/>
                                                                                      <w:marRight w:val="0"/>
                                                                                      <w:marTop w:val="0"/>
                                                                                      <w:marBottom w:val="0"/>
                                                                                      <w:divBdr>
                                                                                        <w:top w:val="none" w:sz="0" w:space="0" w:color="auto"/>
                                                                                        <w:left w:val="none" w:sz="0" w:space="0" w:color="auto"/>
                                                                                        <w:bottom w:val="none" w:sz="0" w:space="0" w:color="auto"/>
                                                                                        <w:right w:val="none" w:sz="0" w:space="0" w:color="auto"/>
                                                                                      </w:divBdr>
                                                                                      <w:divsChild>
                                                                                        <w:div w:id="1057629967">
                                                                                          <w:marLeft w:val="0"/>
                                                                                          <w:marRight w:val="0"/>
                                                                                          <w:marTop w:val="0"/>
                                                                                          <w:marBottom w:val="0"/>
                                                                                          <w:divBdr>
                                                                                            <w:top w:val="none" w:sz="0" w:space="0" w:color="auto"/>
                                                                                            <w:left w:val="none" w:sz="0" w:space="0" w:color="auto"/>
                                                                                            <w:bottom w:val="none" w:sz="0" w:space="0" w:color="auto"/>
                                                                                            <w:right w:val="none" w:sz="0" w:space="0" w:color="auto"/>
                                                                                          </w:divBdr>
                                                                                          <w:divsChild>
                                                                                            <w:div w:id="161887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9351">
                                                                                      <w:marLeft w:val="0"/>
                                                                                      <w:marRight w:val="0"/>
                                                                                      <w:marTop w:val="0"/>
                                                                                      <w:marBottom w:val="0"/>
                                                                                      <w:divBdr>
                                                                                        <w:top w:val="none" w:sz="0" w:space="0" w:color="auto"/>
                                                                                        <w:left w:val="none" w:sz="0" w:space="0" w:color="auto"/>
                                                                                        <w:bottom w:val="none" w:sz="0" w:space="0" w:color="auto"/>
                                                                                        <w:right w:val="none" w:sz="0" w:space="0" w:color="auto"/>
                                                                                      </w:divBdr>
                                                                                      <w:divsChild>
                                                                                        <w:div w:id="1589659181">
                                                                                          <w:marLeft w:val="0"/>
                                                                                          <w:marRight w:val="0"/>
                                                                                          <w:marTop w:val="0"/>
                                                                                          <w:marBottom w:val="0"/>
                                                                                          <w:divBdr>
                                                                                            <w:top w:val="none" w:sz="0" w:space="0" w:color="auto"/>
                                                                                            <w:left w:val="none" w:sz="0" w:space="0" w:color="auto"/>
                                                                                            <w:bottom w:val="none" w:sz="0" w:space="0" w:color="auto"/>
                                                                                            <w:right w:val="none" w:sz="0" w:space="0" w:color="auto"/>
                                                                                          </w:divBdr>
                                                                                          <w:divsChild>
                                                                                            <w:div w:id="1151867588">
                                                                                              <w:marLeft w:val="0"/>
                                                                                              <w:marRight w:val="0"/>
                                                                                              <w:marTop w:val="0"/>
                                                                                              <w:marBottom w:val="0"/>
                                                                                              <w:divBdr>
                                                                                                <w:top w:val="none" w:sz="0" w:space="0" w:color="auto"/>
                                                                                                <w:left w:val="none" w:sz="0" w:space="0" w:color="auto"/>
                                                                                                <w:bottom w:val="none" w:sz="0" w:space="0" w:color="auto"/>
                                                                                                <w:right w:val="none" w:sz="0" w:space="0" w:color="auto"/>
                                                                                              </w:divBdr>
                                                                                              <w:divsChild>
                                                                                                <w:div w:id="17086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802058">
                                                                                  <w:marLeft w:val="0"/>
                                                                                  <w:marRight w:val="0"/>
                                                                                  <w:marTop w:val="0"/>
                                                                                  <w:marBottom w:val="0"/>
                                                                                  <w:divBdr>
                                                                                    <w:top w:val="none" w:sz="0" w:space="0" w:color="auto"/>
                                                                                    <w:left w:val="none" w:sz="0" w:space="0" w:color="auto"/>
                                                                                    <w:bottom w:val="none" w:sz="0" w:space="0" w:color="auto"/>
                                                                                    <w:right w:val="none" w:sz="0" w:space="0" w:color="auto"/>
                                                                                  </w:divBdr>
                                                                                </w:div>
                                                                              </w:divsChild>
                                                                            </w:div>
                                                                            <w:div w:id="1084061955">
                                                                              <w:marLeft w:val="0"/>
                                                                              <w:marRight w:val="0"/>
                                                                              <w:marTop w:val="0"/>
                                                                              <w:marBottom w:val="0"/>
                                                                              <w:divBdr>
                                                                                <w:top w:val="none" w:sz="0" w:space="0" w:color="auto"/>
                                                                                <w:left w:val="none" w:sz="0" w:space="0" w:color="auto"/>
                                                                                <w:bottom w:val="none" w:sz="0" w:space="0" w:color="auto"/>
                                                                                <w:right w:val="none" w:sz="0" w:space="0" w:color="auto"/>
                                                                              </w:divBdr>
                                                                              <w:divsChild>
                                                                                <w:div w:id="1870874611">
                                                                                  <w:marLeft w:val="0"/>
                                                                                  <w:marRight w:val="0"/>
                                                                                  <w:marTop w:val="0"/>
                                                                                  <w:marBottom w:val="0"/>
                                                                                  <w:divBdr>
                                                                                    <w:top w:val="none" w:sz="0" w:space="0" w:color="auto"/>
                                                                                    <w:left w:val="none" w:sz="0" w:space="0" w:color="auto"/>
                                                                                    <w:bottom w:val="none" w:sz="0" w:space="0" w:color="auto"/>
                                                                                    <w:right w:val="none" w:sz="0" w:space="0" w:color="auto"/>
                                                                                  </w:divBdr>
                                                                                  <w:divsChild>
                                                                                    <w:div w:id="1370834942">
                                                                                      <w:marLeft w:val="0"/>
                                                                                      <w:marRight w:val="0"/>
                                                                                      <w:marTop w:val="0"/>
                                                                                      <w:marBottom w:val="0"/>
                                                                                      <w:divBdr>
                                                                                        <w:top w:val="none" w:sz="0" w:space="0" w:color="auto"/>
                                                                                        <w:left w:val="none" w:sz="0" w:space="0" w:color="auto"/>
                                                                                        <w:bottom w:val="none" w:sz="0" w:space="0" w:color="auto"/>
                                                                                        <w:right w:val="none" w:sz="0" w:space="0" w:color="auto"/>
                                                                                      </w:divBdr>
                                                                                      <w:divsChild>
                                                                                        <w:div w:id="1651590211">
                                                                                          <w:marLeft w:val="0"/>
                                                                                          <w:marRight w:val="0"/>
                                                                                          <w:marTop w:val="111"/>
                                                                                          <w:marBottom w:val="83"/>
                                                                                          <w:divBdr>
                                                                                            <w:top w:val="none" w:sz="0" w:space="0" w:color="auto"/>
                                                                                            <w:left w:val="none" w:sz="0" w:space="0" w:color="auto"/>
                                                                                            <w:bottom w:val="none" w:sz="0" w:space="0" w:color="auto"/>
                                                                                            <w:right w:val="single" w:sz="6" w:space="19" w:color="auto"/>
                                                                                          </w:divBdr>
                                                                                          <w:divsChild>
                                                                                            <w:div w:id="949242671">
                                                                                              <w:marLeft w:val="0"/>
                                                                                              <w:marRight w:val="0"/>
                                                                                              <w:marTop w:val="0"/>
                                                                                              <w:marBottom w:val="0"/>
                                                                                              <w:divBdr>
                                                                                                <w:top w:val="none" w:sz="0" w:space="0" w:color="auto"/>
                                                                                                <w:left w:val="none" w:sz="0" w:space="0" w:color="auto"/>
                                                                                                <w:bottom w:val="none" w:sz="0" w:space="0" w:color="auto"/>
                                                                                                <w:right w:val="none" w:sz="0" w:space="0" w:color="auto"/>
                                                                                              </w:divBdr>
                                                                                              <w:divsChild>
                                                                                                <w:div w:id="1270119834">
                                                                                                  <w:marLeft w:val="0"/>
                                                                                                  <w:marRight w:val="0"/>
                                                                                                  <w:marTop w:val="0"/>
                                                                                                  <w:marBottom w:val="0"/>
                                                                                                  <w:divBdr>
                                                                                                    <w:top w:val="none" w:sz="0" w:space="0" w:color="auto"/>
                                                                                                    <w:left w:val="none" w:sz="0" w:space="0" w:color="auto"/>
                                                                                                    <w:bottom w:val="none" w:sz="0" w:space="0" w:color="auto"/>
                                                                                                    <w:right w:val="none" w:sz="0" w:space="0" w:color="auto"/>
                                                                                                  </w:divBdr>
                                                                                                  <w:divsChild>
                                                                                                    <w:div w:id="1506284847">
                                                                                                      <w:marLeft w:val="0"/>
                                                                                                      <w:marRight w:val="0"/>
                                                                                                      <w:marTop w:val="0"/>
                                                                                                      <w:marBottom w:val="0"/>
                                                                                                      <w:divBdr>
                                                                                                        <w:top w:val="none" w:sz="0" w:space="0" w:color="auto"/>
                                                                                                        <w:left w:val="none" w:sz="0" w:space="0" w:color="auto"/>
                                                                                                        <w:bottom w:val="none" w:sz="0" w:space="0" w:color="auto"/>
                                                                                                        <w:right w:val="none" w:sz="0" w:space="0" w:color="auto"/>
                                                                                                      </w:divBdr>
                                                                                                      <w:divsChild>
                                                                                                        <w:div w:id="568266699">
                                                                                                          <w:marLeft w:val="0"/>
                                                                                                          <w:marRight w:val="0"/>
                                                                                                          <w:marTop w:val="0"/>
                                                                                                          <w:marBottom w:val="0"/>
                                                                                                          <w:divBdr>
                                                                                                            <w:top w:val="none" w:sz="0" w:space="0" w:color="auto"/>
                                                                                                            <w:left w:val="none" w:sz="0" w:space="0" w:color="auto"/>
                                                                                                            <w:bottom w:val="none" w:sz="0" w:space="0" w:color="auto"/>
                                                                                                            <w:right w:val="none" w:sz="0" w:space="0" w:color="auto"/>
                                                                                                          </w:divBdr>
                                                                                                          <w:divsChild>
                                                                                                            <w:div w:id="180901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2040912">
                                                  <w:marLeft w:val="0"/>
                                                  <w:marRight w:val="0"/>
                                                  <w:marTop w:val="0"/>
                                                  <w:marBottom w:val="0"/>
                                                  <w:divBdr>
                                                    <w:top w:val="none" w:sz="0" w:space="0" w:color="auto"/>
                                                    <w:left w:val="none" w:sz="0" w:space="0" w:color="auto"/>
                                                    <w:bottom w:val="none" w:sz="0" w:space="0" w:color="auto"/>
                                                    <w:right w:val="none" w:sz="0" w:space="0" w:color="auto"/>
                                                  </w:divBdr>
                                                  <w:divsChild>
                                                    <w:div w:id="1324360754">
                                                      <w:marLeft w:val="0"/>
                                                      <w:marRight w:val="0"/>
                                                      <w:marTop w:val="100"/>
                                                      <w:marBottom w:val="100"/>
                                                      <w:divBdr>
                                                        <w:top w:val="none" w:sz="0" w:space="0" w:color="auto"/>
                                                        <w:left w:val="none" w:sz="0" w:space="0" w:color="auto"/>
                                                        <w:bottom w:val="none" w:sz="0" w:space="0" w:color="auto"/>
                                                        <w:right w:val="none" w:sz="0" w:space="0" w:color="auto"/>
                                                      </w:divBdr>
                                                      <w:divsChild>
                                                        <w:div w:id="1046098789">
                                                          <w:marLeft w:val="0"/>
                                                          <w:marRight w:val="0"/>
                                                          <w:marTop w:val="0"/>
                                                          <w:marBottom w:val="0"/>
                                                          <w:divBdr>
                                                            <w:top w:val="none" w:sz="0" w:space="0" w:color="auto"/>
                                                            <w:left w:val="none" w:sz="0" w:space="0" w:color="auto"/>
                                                            <w:bottom w:val="none" w:sz="0" w:space="0" w:color="auto"/>
                                                            <w:right w:val="none" w:sz="0" w:space="0" w:color="auto"/>
                                                          </w:divBdr>
                                                          <w:divsChild>
                                                            <w:div w:id="862666087">
                                                              <w:marLeft w:val="0"/>
                                                              <w:marRight w:val="0"/>
                                                              <w:marTop w:val="0"/>
                                                              <w:marBottom w:val="0"/>
                                                              <w:divBdr>
                                                                <w:top w:val="none" w:sz="0" w:space="0" w:color="auto"/>
                                                                <w:left w:val="none" w:sz="0" w:space="0" w:color="auto"/>
                                                                <w:bottom w:val="none" w:sz="0" w:space="0" w:color="auto"/>
                                                                <w:right w:val="none" w:sz="0" w:space="0" w:color="auto"/>
                                                              </w:divBdr>
                                                              <w:divsChild>
                                                                <w:div w:id="108863992">
                                                                  <w:marLeft w:val="0"/>
                                                                  <w:marRight w:val="0"/>
                                                                  <w:marTop w:val="0"/>
                                                                  <w:marBottom w:val="0"/>
                                                                  <w:divBdr>
                                                                    <w:top w:val="none" w:sz="0" w:space="0" w:color="auto"/>
                                                                    <w:left w:val="none" w:sz="0" w:space="0" w:color="auto"/>
                                                                    <w:bottom w:val="none" w:sz="0" w:space="0" w:color="auto"/>
                                                                    <w:right w:val="none" w:sz="0" w:space="0" w:color="auto"/>
                                                                  </w:divBdr>
                                                                  <w:divsChild>
                                                                    <w:div w:id="23485493">
                                                                      <w:marLeft w:val="0"/>
                                                                      <w:marRight w:val="0"/>
                                                                      <w:marTop w:val="0"/>
                                                                      <w:marBottom w:val="0"/>
                                                                      <w:divBdr>
                                                                        <w:top w:val="none" w:sz="0" w:space="0" w:color="auto"/>
                                                                        <w:left w:val="none" w:sz="0" w:space="0" w:color="auto"/>
                                                                        <w:bottom w:val="none" w:sz="0" w:space="0" w:color="auto"/>
                                                                        <w:right w:val="none" w:sz="0" w:space="0" w:color="auto"/>
                                                                      </w:divBdr>
                                                                      <w:divsChild>
                                                                        <w:div w:id="287513799">
                                                                          <w:marLeft w:val="0"/>
                                                                          <w:marRight w:val="0"/>
                                                                          <w:marTop w:val="0"/>
                                                                          <w:marBottom w:val="0"/>
                                                                          <w:divBdr>
                                                                            <w:top w:val="none" w:sz="0" w:space="0" w:color="auto"/>
                                                                            <w:left w:val="none" w:sz="0" w:space="0" w:color="auto"/>
                                                                            <w:bottom w:val="none" w:sz="0" w:space="0" w:color="auto"/>
                                                                            <w:right w:val="none" w:sz="0" w:space="0" w:color="auto"/>
                                                                          </w:divBdr>
                                                                          <w:divsChild>
                                                                            <w:div w:id="483399160">
                                                                              <w:marLeft w:val="0"/>
                                                                              <w:marRight w:val="0"/>
                                                                              <w:marTop w:val="0"/>
                                                                              <w:marBottom w:val="0"/>
                                                                              <w:divBdr>
                                                                                <w:top w:val="none" w:sz="0" w:space="0" w:color="auto"/>
                                                                                <w:left w:val="none" w:sz="0" w:space="0" w:color="auto"/>
                                                                                <w:bottom w:val="none" w:sz="0" w:space="0" w:color="auto"/>
                                                                                <w:right w:val="none" w:sz="0" w:space="0" w:color="auto"/>
                                                                              </w:divBdr>
                                                                              <w:divsChild>
                                                                                <w:div w:id="2039354077">
                                                                                  <w:marLeft w:val="0"/>
                                                                                  <w:marRight w:val="0"/>
                                                                                  <w:marTop w:val="0"/>
                                                                                  <w:marBottom w:val="0"/>
                                                                                  <w:divBdr>
                                                                                    <w:top w:val="none" w:sz="0" w:space="0" w:color="auto"/>
                                                                                    <w:left w:val="none" w:sz="0" w:space="0" w:color="auto"/>
                                                                                    <w:bottom w:val="none" w:sz="0" w:space="0" w:color="auto"/>
                                                                                    <w:right w:val="none" w:sz="0" w:space="0" w:color="auto"/>
                                                                                  </w:divBdr>
                                                                                  <w:divsChild>
                                                                                    <w:div w:id="1973289778">
                                                                                      <w:marLeft w:val="0"/>
                                                                                      <w:marRight w:val="0"/>
                                                                                      <w:marTop w:val="0"/>
                                                                                      <w:marBottom w:val="0"/>
                                                                                      <w:divBdr>
                                                                                        <w:top w:val="none" w:sz="0" w:space="0" w:color="auto"/>
                                                                                        <w:left w:val="none" w:sz="0" w:space="0" w:color="auto"/>
                                                                                        <w:bottom w:val="none" w:sz="0" w:space="0" w:color="auto"/>
                                                                                        <w:right w:val="none" w:sz="0" w:space="0" w:color="auto"/>
                                                                                      </w:divBdr>
                                                                                      <w:divsChild>
                                                                                        <w:div w:id="100808627">
                                                                                          <w:marLeft w:val="0"/>
                                                                                          <w:marRight w:val="0"/>
                                                                                          <w:marTop w:val="0"/>
                                                                                          <w:marBottom w:val="0"/>
                                                                                          <w:divBdr>
                                                                                            <w:top w:val="none" w:sz="0" w:space="0" w:color="auto"/>
                                                                                            <w:left w:val="none" w:sz="0" w:space="0" w:color="auto"/>
                                                                                            <w:bottom w:val="none" w:sz="0" w:space="0" w:color="auto"/>
                                                                                            <w:right w:val="none" w:sz="0" w:space="0" w:color="auto"/>
                                                                                          </w:divBdr>
                                                                                          <w:divsChild>
                                                                                            <w:div w:id="544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03256">
                                                                                      <w:marLeft w:val="0"/>
                                                                                      <w:marRight w:val="0"/>
                                                                                      <w:marTop w:val="0"/>
                                                                                      <w:marBottom w:val="0"/>
                                                                                      <w:divBdr>
                                                                                        <w:top w:val="none" w:sz="0" w:space="0" w:color="auto"/>
                                                                                        <w:left w:val="none" w:sz="0" w:space="0" w:color="auto"/>
                                                                                        <w:bottom w:val="none" w:sz="0" w:space="0" w:color="auto"/>
                                                                                        <w:right w:val="none" w:sz="0" w:space="0" w:color="auto"/>
                                                                                      </w:divBdr>
                                                                                      <w:divsChild>
                                                                                        <w:div w:id="2022048773">
                                                                                          <w:marLeft w:val="0"/>
                                                                                          <w:marRight w:val="0"/>
                                                                                          <w:marTop w:val="0"/>
                                                                                          <w:marBottom w:val="0"/>
                                                                                          <w:divBdr>
                                                                                            <w:top w:val="none" w:sz="0" w:space="0" w:color="auto"/>
                                                                                            <w:left w:val="none" w:sz="0" w:space="0" w:color="auto"/>
                                                                                            <w:bottom w:val="none" w:sz="0" w:space="0" w:color="auto"/>
                                                                                            <w:right w:val="none" w:sz="0" w:space="0" w:color="auto"/>
                                                                                          </w:divBdr>
                                                                                          <w:divsChild>
                                                                                            <w:div w:id="666861406">
                                                                                              <w:marLeft w:val="0"/>
                                                                                              <w:marRight w:val="0"/>
                                                                                              <w:marTop w:val="0"/>
                                                                                              <w:marBottom w:val="0"/>
                                                                                              <w:divBdr>
                                                                                                <w:top w:val="none" w:sz="0" w:space="0" w:color="auto"/>
                                                                                                <w:left w:val="none" w:sz="0" w:space="0" w:color="auto"/>
                                                                                                <w:bottom w:val="none" w:sz="0" w:space="0" w:color="auto"/>
                                                                                                <w:right w:val="none" w:sz="0" w:space="0" w:color="auto"/>
                                                                                              </w:divBdr>
                                                                                              <w:divsChild>
                                                                                                <w:div w:id="29078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276170">
                                                                                  <w:marLeft w:val="0"/>
                                                                                  <w:marRight w:val="0"/>
                                                                                  <w:marTop w:val="0"/>
                                                                                  <w:marBottom w:val="0"/>
                                                                                  <w:divBdr>
                                                                                    <w:top w:val="none" w:sz="0" w:space="0" w:color="auto"/>
                                                                                    <w:left w:val="none" w:sz="0" w:space="0" w:color="auto"/>
                                                                                    <w:bottom w:val="none" w:sz="0" w:space="0" w:color="auto"/>
                                                                                    <w:right w:val="none" w:sz="0" w:space="0" w:color="auto"/>
                                                                                  </w:divBdr>
                                                                                </w:div>
                                                                              </w:divsChild>
                                                                            </w:div>
                                                                            <w:div w:id="356855905">
                                                                              <w:marLeft w:val="0"/>
                                                                              <w:marRight w:val="0"/>
                                                                              <w:marTop w:val="0"/>
                                                                              <w:marBottom w:val="0"/>
                                                                              <w:divBdr>
                                                                                <w:top w:val="none" w:sz="0" w:space="0" w:color="auto"/>
                                                                                <w:left w:val="none" w:sz="0" w:space="0" w:color="auto"/>
                                                                                <w:bottom w:val="none" w:sz="0" w:space="0" w:color="auto"/>
                                                                                <w:right w:val="none" w:sz="0" w:space="0" w:color="auto"/>
                                                                              </w:divBdr>
                                                                              <w:divsChild>
                                                                                <w:div w:id="1645502791">
                                                                                  <w:marLeft w:val="0"/>
                                                                                  <w:marRight w:val="0"/>
                                                                                  <w:marTop w:val="0"/>
                                                                                  <w:marBottom w:val="0"/>
                                                                                  <w:divBdr>
                                                                                    <w:top w:val="none" w:sz="0" w:space="0" w:color="auto"/>
                                                                                    <w:left w:val="none" w:sz="0" w:space="0" w:color="auto"/>
                                                                                    <w:bottom w:val="none" w:sz="0" w:space="0" w:color="auto"/>
                                                                                    <w:right w:val="none" w:sz="0" w:space="0" w:color="auto"/>
                                                                                  </w:divBdr>
                                                                                  <w:divsChild>
                                                                                    <w:div w:id="115953345">
                                                                                      <w:marLeft w:val="0"/>
                                                                                      <w:marRight w:val="0"/>
                                                                                      <w:marTop w:val="0"/>
                                                                                      <w:marBottom w:val="0"/>
                                                                                      <w:divBdr>
                                                                                        <w:top w:val="none" w:sz="0" w:space="0" w:color="auto"/>
                                                                                        <w:left w:val="none" w:sz="0" w:space="0" w:color="auto"/>
                                                                                        <w:bottom w:val="none" w:sz="0" w:space="0" w:color="auto"/>
                                                                                        <w:right w:val="none" w:sz="0" w:space="0" w:color="auto"/>
                                                                                      </w:divBdr>
                                                                                      <w:divsChild>
                                                                                        <w:div w:id="1477332394">
                                                                                          <w:marLeft w:val="0"/>
                                                                                          <w:marRight w:val="0"/>
                                                                                          <w:marTop w:val="111"/>
                                                                                          <w:marBottom w:val="83"/>
                                                                                          <w:divBdr>
                                                                                            <w:top w:val="none" w:sz="0" w:space="0" w:color="auto"/>
                                                                                            <w:left w:val="none" w:sz="0" w:space="0" w:color="auto"/>
                                                                                            <w:bottom w:val="none" w:sz="0" w:space="0" w:color="auto"/>
                                                                                            <w:right w:val="single" w:sz="6" w:space="19" w:color="auto"/>
                                                                                          </w:divBdr>
                                                                                          <w:divsChild>
                                                                                            <w:div w:id="1717268370">
                                                                                              <w:marLeft w:val="0"/>
                                                                                              <w:marRight w:val="0"/>
                                                                                              <w:marTop w:val="0"/>
                                                                                              <w:marBottom w:val="0"/>
                                                                                              <w:divBdr>
                                                                                                <w:top w:val="none" w:sz="0" w:space="0" w:color="auto"/>
                                                                                                <w:left w:val="none" w:sz="0" w:space="0" w:color="auto"/>
                                                                                                <w:bottom w:val="none" w:sz="0" w:space="0" w:color="auto"/>
                                                                                                <w:right w:val="none" w:sz="0" w:space="0" w:color="auto"/>
                                                                                              </w:divBdr>
                                                                                              <w:divsChild>
                                                                                                <w:div w:id="1713116734">
                                                                                                  <w:marLeft w:val="0"/>
                                                                                                  <w:marRight w:val="0"/>
                                                                                                  <w:marTop w:val="0"/>
                                                                                                  <w:marBottom w:val="0"/>
                                                                                                  <w:divBdr>
                                                                                                    <w:top w:val="none" w:sz="0" w:space="0" w:color="auto"/>
                                                                                                    <w:left w:val="none" w:sz="0" w:space="0" w:color="auto"/>
                                                                                                    <w:bottom w:val="none" w:sz="0" w:space="0" w:color="auto"/>
                                                                                                    <w:right w:val="none" w:sz="0" w:space="0" w:color="auto"/>
                                                                                                  </w:divBdr>
                                                                                                  <w:divsChild>
                                                                                                    <w:div w:id="383023065">
                                                                                                      <w:marLeft w:val="0"/>
                                                                                                      <w:marRight w:val="0"/>
                                                                                                      <w:marTop w:val="0"/>
                                                                                                      <w:marBottom w:val="0"/>
                                                                                                      <w:divBdr>
                                                                                                        <w:top w:val="none" w:sz="0" w:space="0" w:color="auto"/>
                                                                                                        <w:left w:val="none" w:sz="0" w:space="0" w:color="auto"/>
                                                                                                        <w:bottom w:val="none" w:sz="0" w:space="0" w:color="auto"/>
                                                                                                        <w:right w:val="none" w:sz="0" w:space="0" w:color="auto"/>
                                                                                                      </w:divBdr>
                                                                                                      <w:divsChild>
                                                                                                        <w:div w:id="867333402">
                                                                                                          <w:marLeft w:val="0"/>
                                                                                                          <w:marRight w:val="0"/>
                                                                                                          <w:marTop w:val="0"/>
                                                                                                          <w:marBottom w:val="0"/>
                                                                                                          <w:divBdr>
                                                                                                            <w:top w:val="none" w:sz="0" w:space="0" w:color="auto"/>
                                                                                                            <w:left w:val="none" w:sz="0" w:space="0" w:color="auto"/>
                                                                                                            <w:bottom w:val="none" w:sz="0" w:space="0" w:color="auto"/>
                                                                                                            <w:right w:val="none" w:sz="0" w:space="0" w:color="auto"/>
                                                                                                          </w:divBdr>
                                                                                                          <w:divsChild>
                                                                                                            <w:div w:id="12513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0928583">
                                                  <w:marLeft w:val="0"/>
                                                  <w:marRight w:val="0"/>
                                                  <w:marTop w:val="0"/>
                                                  <w:marBottom w:val="0"/>
                                                  <w:divBdr>
                                                    <w:top w:val="none" w:sz="0" w:space="0" w:color="auto"/>
                                                    <w:left w:val="none" w:sz="0" w:space="0" w:color="auto"/>
                                                    <w:bottom w:val="none" w:sz="0" w:space="0" w:color="auto"/>
                                                    <w:right w:val="none" w:sz="0" w:space="0" w:color="auto"/>
                                                  </w:divBdr>
                                                  <w:divsChild>
                                                    <w:div w:id="1487745327">
                                                      <w:marLeft w:val="0"/>
                                                      <w:marRight w:val="0"/>
                                                      <w:marTop w:val="100"/>
                                                      <w:marBottom w:val="100"/>
                                                      <w:divBdr>
                                                        <w:top w:val="none" w:sz="0" w:space="0" w:color="auto"/>
                                                        <w:left w:val="none" w:sz="0" w:space="0" w:color="auto"/>
                                                        <w:bottom w:val="none" w:sz="0" w:space="0" w:color="auto"/>
                                                        <w:right w:val="none" w:sz="0" w:space="0" w:color="auto"/>
                                                      </w:divBdr>
                                                      <w:divsChild>
                                                        <w:div w:id="653802369">
                                                          <w:marLeft w:val="0"/>
                                                          <w:marRight w:val="0"/>
                                                          <w:marTop w:val="0"/>
                                                          <w:marBottom w:val="0"/>
                                                          <w:divBdr>
                                                            <w:top w:val="none" w:sz="0" w:space="0" w:color="auto"/>
                                                            <w:left w:val="none" w:sz="0" w:space="0" w:color="auto"/>
                                                            <w:bottom w:val="none" w:sz="0" w:space="0" w:color="auto"/>
                                                            <w:right w:val="none" w:sz="0" w:space="0" w:color="auto"/>
                                                          </w:divBdr>
                                                          <w:divsChild>
                                                            <w:div w:id="104661980">
                                                              <w:marLeft w:val="0"/>
                                                              <w:marRight w:val="0"/>
                                                              <w:marTop w:val="0"/>
                                                              <w:marBottom w:val="0"/>
                                                              <w:divBdr>
                                                                <w:top w:val="none" w:sz="0" w:space="0" w:color="auto"/>
                                                                <w:left w:val="none" w:sz="0" w:space="0" w:color="auto"/>
                                                                <w:bottom w:val="none" w:sz="0" w:space="0" w:color="auto"/>
                                                                <w:right w:val="none" w:sz="0" w:space="0" w:color="auto"/>
                                                              </w:divBdr>
                                                              <w:divsChild>
                                                                <w:div w:id="2078819883">
                                                                  <w:marLeft w:val="0"/>
                                                                  <w:marRight w:val="0"/>
                                                                  <w:marTop w:val="0"/>
                                                                  <w:marBottom w:val="0"/>
                                                                  <w:divBdr>
                                                                    <w:top w:val="none" w:sz="0" w:space="0" w:color="auto"/>
                                                                    <w:left w:val="none" w:sz="0" w:space="0" w:color="auto"/>
                                                                    <w:bottom w:val="none" w:sz="0" w:space="0" w:color="auto"/>
                                                                    <w:right w:val="none" w:sz="0" w:space="0" w:color="auto"/>
                                                                  </w:divBdr>
                                                                  <w:divsChild>
                                                                    <w:div w:id="889997540">
                                                                      <w:marLeft w:val="0"/>
                                                                      <w:marRight w:val="0"/>
                                                                      <w:marTop w:val="0"/>
                                                                      <w:marBottom w:val="0"/>
                                                                      <w:divBdr>
                                                                        <w:top w:val="none" w:sz="0" w:space="0" w:color="auto"/>
                                                                        <w:left w:val="none" w:sz="0" w:space="0" w:color="auto"/>
                                                                        <w:bottom w:val="none" w:sz="0" w:space="0" w:color="auto"/>
                                                                        <w:right w:val="none" w:sz="0" w:space="0" w:color="auto"/>
                                                                      </w:divBdr>
                                                                      <w:divsChild>
                                                                        <w:div w:id="1896046049">
                                                                          <w:marLeft w:val="0"/>
                                                                          <w:marRight w:val="0"/>
                                                                          <w:marTop w:val="0"/>
                                                                          <w:marBottom w:val="0"/>
                                                                          <w:divBdr>
                                                                            <w:top w:val="none" w:sz="0" w:space="0" w:color="auto"/>
                                                                            <w:left w:val="none" w:sz="0" w:space="0" w:color="auto"/>
                                                                            <w:bottom w:val="none" w:sz="0" w:space="0" w:color="auto"/>
                                                                            <w:right w:val="none" w:sz="0" w:space="0" w:color="auto"/>
                                                                          </w:divBdr>
                                                                          <w:divsChild>
                                                                            <w:div w:id="680939367">
                                                                              <w:marLeft w:val="0"/>
                                                                              <w:marRight w:val="0"/>
                                                                              <w:marTop w:val="0"/>
                                                                              <w:marBottom w:val="0"/>
                                                                              <w:divBdr>
                                                                                <w:top w:val="none" w:sz="0" w:space="0" w:color="auto"/>
                                                                                <w:left w:val="none" w:sz="0" w:space="0" w:color="auto"/>
                                                                                <w:bottom w:val="none" w:sz="0" w:space="0" w:color="auto"/>
                                                                                <w:right w:val="none" w:sz="0" w:space="0" w:color="auto"/>
                                                                              </w:divBdr>
                                                                              <w:divsChild>
                                                                                <w:div w:id="778791530">
                                                                                  <w:marLeft w:val="0"/>
                                                                                  <w:marRight w:val="0"/>
                                                                                  <w:marTop w:val="0"/>
                                                                                  <w:marBottom w:val="0"/>
                                                                                  <w:divBdr>
                                                                                    <w:top w:val="none" w:sz="0" w:space="0" w:color="auto"/>
                                                                                    <w:left w:val="none" w:sz="0" w:space="0" w:color="auto"/>
                                                                                    <w:bottom w:val="none" w:sz="0" w:space="0" w:color="auto"/>
                                                                                    <w:right w:val="none" w:sz="0" w:space="0" w:color="auto"/>
                                                                                  </w:divBdr>
                                                                                  <w:divsChild>
                                                                                    <w:div w:id="82454425">
                                                                                      <w:marLeft w:val="0"/>
                                                                                      <w:marRight w:val="0"/>
                                                                                      <w:marTop w:val="0"/>
                                                                                      <w:marBottom w:val="0"/>
                                                                                      <w:divBdr>
                                                                                        <w:top w:val="none" w:sz="0" w:space="0" w:color="auto"/>
                                                                                        <w:left w:val="none" w:sz="0" w:space="0" w:color="auto"/>
                                                                                        <w:bottom w:val="none" w:sz="0" w:space="0" w:color="auto"/>
                                                                                        <w:right w:val="none" w:sz="0" w:space="0" w:color="auto"/>
                                                                                      </w:divBdr>
                                                                                      <w:divsChild>
                                                                                        <w:div w:id="844396863">
                                                                                          <w:marLeft w:val="0"/>
                                                                                          <w:marRight w:val="0"/>
                                                                                          <w:marTop w:val="0"/>
                                                                                          <w:marBottom w:val="0"/>
                                                                                          <w:divBdr>
                                                                                            <w:top w:val="none" w:sz="0" w:space="0" w:color="auto"/>
                                                                                            <w:left w:val="none" w:sz="0" w:space="0" w:color="auto"/>
                                                                                            <w:bottom w:val="none" w:sz="0" w:space="0" w:color="auto"/>
                                                                                            <w:right w:val="none" w:sz="0" w:space="0" w:color="auto"/>
                                                                                          </w:divBdr>
                                                                                          <w:divsChild>
                                                                                            <w:div w:id="890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0338">
                                                                                      <w:marLeft w:val="0"/>
                                                                                      <w:marRight w:val="0"/>
                                                                                      <w:marTop w:val="0"/>
                                                                                      <w:marBottom w:val="0"/>
                                                                                      <w:divBdr>
                                                                                        <w:top w:val="none" w:sz="0" w:space="0" w:color="auto"/>
                                                                                        <w:left w:val="none" w:sz="0" w:space="0" w:color="auto"/>
                                                                                        <w:bottom w:val="none" w:sz="0" w:space="0" w:color="auto"/>
                                                                                        <w:right w:val="none" w:sz="0" w:space="0" w:color="auto"/>
                                                                                      </w:divBdr>
                                                                                      <w:divsChild>
                                                                                        <w:div w:id="1635601382">
                                                                                          <w:marLeft w:val="0"/>
                                                                                          <w:marRight w:val="0"/>
                                                                                          <w:marTop w:val="0"/>
                                                                                          <w:marBottom w:val="0"/>
                                                                                          <w:divBdr>
                                                                                            <w:top w:val="none" w:sz="0" w:space="0" w:color="auto"/>
                                                                                            <w:left w:val="none" w:sz="0" w:space="0" w:color="auto"/>
                                                                                            <w:bottom w:val="none" w:sz="0" w:space="0" w:color="auto"/>
                                                                                            <w:right w:val="none" w:sz="0" w:space="0" w:color="auto"/>
                                                                                          </w:divBdr>
                                                                                          <w:divsChild>
                                                                                            <w:div w:id="1448087759">
                                                                                              <w:marLeft w:val="0"/>
                                                                                              <w:marRight w:val="0"/>
                                                                                              <w:marTop w:val="0"/>
                                                                                              <w:marBottom w:val="0"/>
                                                                                              <w:divBdr>
                                                                                                <w:top w:val="none" w:sz="0" w:space="0" w:color="auto"/>
                                                                                                <w:left w:val="none" w:sz="0" w:space="0" w:color="auto"/>
                                                                                                <w:bottom w:val="none" w:sz="0" w:space="0" w:color="auto"/>
                                                                                                <w:right w:val="none" w:sz="0" w:space="0" w:color="auto"/>
                                                                                              </w:divBdr>
                                                                                              <w:divsChild>
                                                                                                <w:div w:id="1001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1976">
                                                                                  <w:marLeft w:val="0"/>
                                                                                  <w:marRight w:val="0"/>
                                                                                  <w:marTop w:val="0"/>
                                                                                  <w:marBottom w:val="0"/>
                                                                                  <w:divBdr>
                                                                                    <w:top w:val="none" w:sz="0" w:space="0" w:color="auto"/>
                                                                                    <w:left w:val="none" w:sz="0" w:space="0" w:color="auto"/>
                                                                                    <w:bottom w:val="none" w:sz="0" w:space="0" w:color="auto"/>
                                                                                    <w:right w:val="none" w:sz="0" w:space="0" w:color="auto"/>
                                                                                  </w:divBdr>
                                                                                </w:div>
                                                                              </w:divsChild>
                                                                            </w:div>
                                                                            <w:div w:id="2128768020">
                                                                              <w:marLeft w:val="0"/>
                                                                              <w:marRight w:val="0"/>
                                                                              <w:marTop w:val="0"/>
                                                                              <w:marBottom w:val="0"/>
                                                                              <w:divBdr>
                                                                                <w:top w:val="none" w:sz="0" w:space="0" w:color="auto"/>
                                                                                <w:left w:val="none" w:sz="0" w:space="0" w:color="auto"/>
                                                                                <w:bottom w:val="none" w:sz="0" w:space="0" w:color="auto"/>
                                                                                <w:right w:val="none" w:sz="0" w:space="0" w:color="auto"/>
                                                                              </w:divBdr>
                                                                              <w:divsChild>
                                                                                <w:div w:id="1654724282">
                                                                                  <w:marLeft w:val="0"/>
                                                                                  <w:marRight w:val="0"/>
                                                                                  <w:marTop w:val="0"/>
                                                                                  <w:marBottom w:val="0"/>
                                                                                  <w:divBdr>
                                                                                    <w:top w:val="none" w:sz="0" w:space="0" w:color="auto"/>
                                                                                    <w:left w:val="none" w:sz="0" w:space="0" w:color="auto"/>
                                                                                    <w:bottom w:val="none" w:sz="0" w:space="0" w:color="auto"/>
                                                                                    <w:right w:val="none" w:sz="0" w:space="0" w:color="auto"/>
                                                                                  </w:divBdr>
                                                                                  <w:divsChild>
                                                                                    <w:div w:id="1725909336">
                                                                                      <w:marLeft w:val="0"/>
                                                                                      <w:marRight w:val="0"/>
                                                                                      <w:marTop w:val="0"/>
                                                                                      <w:marBottom w:val="0"/>
                                                                                      <w:divBdr>
                                                                                        <w:top w:val="none" w:sz="0" w:space="0" w:color="auto"/>
                                                                                        <w:left w:val="none" w:sz="0" w:space="0" w:color="auto"/>
                                                                                        <w:bottom w:val="none" w:sz="0" w:space="0" w:color="auto"/>
                                                                                        <w:right w:val="none" w:sz="0" w:space="0" w:color="auto"/>
                                                                                      </w:divBdr>
                                                                                      <w:divsChild>
                                                                                        <w:div w:id="846167361">
                                                                                          <w:marLeft w:val="0"/>
                                                                                          <w:marRight w:val="0"/>
                                                                                          <w:marTop w:val="111"/>
                                                                                          <w:marBottom w:val="83"/>
                                                                                          <w:divBdr>
                                                                                            <w:top w:val="none" w:sz="0" w:space="0" w:color="auto"/>
                                                                                            <w:left w:val="none" w:sz="0" w:space="0" w:color="auto"/>
                                                                                            <w:bottom w:val="none" w:sz="0" w:space="0" w:color="auto"/>
                                                                                            <w:right w:val="single" w:sz="6" w:space="19" w:color="auto"/>
                                                                                          </w:divBdr>
                                                                                          <w:divsChild>
                                                                                            <w:div w:id="1652102373">
                                                                                              <w:marLeft w:val="0"/>
                                                                                              <w:marRight w:val="0"/>
                                                                                              <w:marTop w:val="0"/>
                                                                                              <w:marBottom w:val="0"/>
                                                                                              <w:divBdr>
                                                                                                <w:top w:val="none" w:sz="0" w:space="0" w:color="auto"/>
                                                                                                <w:left w:val="none" w:sz="0" w:space="0" w:color="auto"/>
                                                                                                <w:bottom w:val="none" w:sz="0" w:space="0" w:color="auto"/>
                                                                                                <w:right w:val="none" w:sz="0" w:space="0" w:color="auto"/>
                                                                                              </w:divBdr>
                                                                                              <w:divsChild>
                                                                                                <w:div w:id="194275441">
                                                                                                  <w:marLeft w:val="0"/>
                                                                                                  <w:marRight w:val="0"/>
                                                                                                  <w:marTop w:val="0"/>
                                                                                                  <w:marBottom w:val="0"/>
                                                                                                  <w:divBdr>
                                                                                                    <w:top w:val="none" w:sz="0" w:space="0" w:color="auto"/>
                                                                                                    <w:left w:val="none" w:sz="0" w:space="0" w:color="auto"/>
                                                                                                    <w:bottom w:val="none" w:sz="0" w:space="0" w:color="auto"/>
                                                                                                    <w:right w:val="none" w:sz="0" w:space="0" w:color="auto"/>
                                                                                                  </w:divBdr>
                                                                                                  <w:divsChild>
                                                                                                    <w:div w:id="457530371">
                                                                                                      <w:marLeft w:val="0"/>
                                                                                                      <w:marRight w:val="0"/>
                                                                                                      <w:marTop w:val="0"/>
                                                                                                      <w:marBottom w:val="0"/>
                                                                                                      <w:divBdr>
                                                                                                        <w:top w:val="none" w:sz="0" w:space="0" w:color="auto"/>
                                                                                                        <w:left w:val="none" w:sz="0" w:space="0" w:color="auto"/>
                                                                                                        <w:bottom w:val="none" w:sz="0" w:space="0" w:color="auto"/>
                                                                                                        <w:right w:val="none" w:sz="0" w:space="0" w:color="auto"/>
                                                                                                      </w:divBdr>
                                                                                                      <w:divsChild>
                                                                                                        <w:div w:id="778718437">
                                                                                                          <w:marLeft w:val="0"/>
                                                                                                          <w:marRight w:val="0"/>
                                                                                                          <w:marTop w:val="0"/>
                                                                                                          <w:marBottom w:val="0"/>
                                                                                                          <w:divBdr>
                                                                                                            <w:top w:val="none" w:sz="0" w:space="0" w:color="auto"/>
                                                                                                            <w:left w:val="none" w:sz="0" w:space="0" w:color="auto"/>
                                                                                                            <w:bottom w:val="none" w:sz="0" w:space="0" w:color="auto"/>
                                                                                                            <w:right w:val="none" w:sz="0" w:space="0" w:color="auto"/>
                                                                                                          </w:divBdr>
                                                                                                          <w:divsChild>
                                                                                                            <w:div w:id="13299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23906566">
                                                  <w:marLeft w:val="0"/>
                                                  <w:marRight w:val="0"/>
                                                  <w:marTop w:val="0"/>
                                                  <w:marBottom w:val="0"/>
                                                  <w:divBdr>
                                                    <w:top w:val="none" w:sz="0" w:space="0" w:color="auto"/>
                                                    <w:left w:val="none" w:sz="0" w:space="0" w:color="auto"/>
                                                    <w:bottom w:val="none" w:sz="0" w:space="0" w:color="auto"/>
                                                    <w:right w:val="none" w:sz="0" w:space="0" w:color="auto"/>
                                                  </w:divBdr>
                                                  <w:divsChild>
                                                    <w:div w:id="439376783">
                                                      <w:marLeft w:val="0"/>
                                                      <w:marRight w:val="0"/>
                                                      <w:marTop w:val="100"/>
                                                      <w:marBottom w:val="100"/>
                                                      <w:divBdr>
                                                        <w:top w:val="none" w:sz="0" w:space="0" w:color="auto"/>
                                                        <w:left w:val="none" w:sz="0" w:space="0" w:color="auto"/>
                                                        <w:bottom w:val="none" w:sz="0" w:space="0" w:color="auto"/>
                                                        <w:right w:val="none" w:sz="0" w:space="0" w:color="auto"/>
                                                      </w:divBdr>
                                                      <w:divsChild>
                                                        <w:div w:id="425541083">
                                                          <w:marLeft w:val="0"/>
                                                          <w:marRight w:val="0"/>
                                                          <w:marTop w:val="0"/>
                                                          <w:marBottom w:val="0"/>
                                                          <w:divBdr>
                                                            <w:top w:val="none" w:sz="0" w:space="0" w:color="auto"/>
                                                            <w:left w:val="none" w:sz="0" w:space="0" w:color="auto"/>
                                                            <w:bottom w:val="none" w:sz="0" w:space="0" w:color="auto"/>
                                                            <w:right w:val="none" w:sz="0" w:space="0" w:color="auto"/>
                                                          </w:divBdr>
                                                          <w:divsChild>
                                                            <w:div w:id="1358971816">
                                                              <w:marLeft w:val="0"/>
                                                              <w:marRight w:val="0"/>
                                                              <w:marTop w:val="0"/>
                                                              <w:marBottom w:val="0"/>
                                                              <w:divBdr>
                                                                <w:top w:val="none" w:sz="0" w:space="0" w:color="auto"/>
                                                                <w:left w:val="none" w:sz="0" w:space="0" w:color="auto"/>
                                                                <w:bottom w:val="none" w:sz="0" w:space="0" w:color="auto"/>
                                                                <w:right w:val="none" w:sz="0" w:space="0" w:color="auto"/>
                                                              </w:divBdr>
                                                              <w:divsChild>
                                                                <w:div w:id="1320573934">
                                                                  <w:marLeft w:val="0"/>
                                                                  <w:marRight w:val="0"/>
                                                                  <w:marTop w:val="0"/>
                                                                  <w:marBottom w:val="0"/>
                                                                  <w:divBdr>
                                                                    <w:top w:val="none" w:sz="0" w:space="0" w:color="auto"/>
                                                                    <w:left w:val="none" w:sz="0" w:space="0" w:color="auto"/>
                                                                    <w:bottom w:val="none" w:sz="0" w:space="0" w:color="auto"/>
                                                                    <w:right w:val="none" w:sz="0" w:space="0" w:color="auto"/>
                                                                  </w:divBdr>
                                                                  <w:divsChild>
                                                                    <w:div w:id="162088513">
                                                                      <w:marLeft w:val="0"/>
                                                                      <w:marRight w:val="0"/>
                                                                      <w:marTop w:val="0"/>
                                                                      <w:marBottom w:val="0"/>
                                                                      <w:divBdr>
                                                                        <w:top w:val="none" w:sz="0" w:space="0" w:color="auto"/>
                                                                        <w:left w:val="none" w:sz="0" w:space="0" w:color="auto"/>
                                                                        <w:bottom w:val="none" w:sz="0" w:space="0" w:color="auto"/>
                                                                        <w:right w:val="none" w:sz="0" w:space="0" w:color="auto"/>
                                                                      </w:divBdr>
                                                                      <w:divsChild>
                                                                        <w:div w:id="356463870">
                                                                          <w:marLeft w:val="0"/>
                                                                          <w:marRight w:val="0"/>
                                                                          <w:marTop w:val="0"/>
                                                                          <w:marBottom w:val="0"/>
                                                                          <w:divBdr>
                                                                            <w:top w:val="none" w:sz="0" w:space="0" w:color="auto"/>
                                                                            <w:left w:val="none" w:sz="0" w:space="0" w:color="auto"/>
                                                                            <w:bottom w:val="none" w:sz="0" w:space="0" w:color="auto"/>
                                                                            <w:right w:val="none" w:sz="0" w:space="0" w:color="auto"/>
                                                                          </w:divBdr>
                                                                          <w:divsChild>
                                                                            <w:div w:id="1602907527">
                                                                              <w:marLeft w:val="0"/>
                                                                              <w:marRight w:val="0"/>
                                                                              <w:marTop w:val="0"/>
                                                                              <w:marBottom w:val="0"/>
                                                                              <w:divBdr>
                                                                                <w:top w:val="none" w:sz="0" w:space="0" w:color="auto"/>
                                                                                <w:left w:val="none" w:sz="0" w:space="0" w:color="auto"/>
                                                                                <w:bottom w:val="none" w:sz="0" w:space="0" w:color="auto"/>
                                                                                <w:right w:val="none" w:sz="0" w:space="0" w:color="auto"/>
                                                                              </w:divBdr>
                                                                              <w:divsChild>
                                                                                <w:div w:id="50930834">
                                                                                  <w:marLeft w:val="0"/>
                                                                                  <w:marRight w:val="0"/>
                                                                                  <w:marTop w:val="0"/>
                                                                                  <w:marBottom w:val="0"/>
                                                                                  <w:divBdr>
                                                                                    <w:top w:val="none" w:sz="0" w:space="0" w:color="auto"/>
                                                                                    <w:left w:val="none" w:sz="0" w:space="0" w:color="auto"/>
                                                                                    <w:bottom w:val="none" w:sz="0" w:space="0" w:color="auto"/>
                                                                                    <w:right w:val="none" w:sz="0" w:space="0" w:color="auto"/>
                                                                                  </w:divBdr>
                                                                                  <w:divsChild>
                                                                                    <w:div w:id="1207795061">
                                                                                      <w:marLeft w:val="0"/>
                                                                                      <w:marRight w:val="0"/>
                                                                                      <w:marTop w:val="0"/>
                                                                                      <w:marBottom w:val="0"/>
                                                                                      <w:divBdr>
                                                                                        <w:top w:val="none" w:sz="0" w:space="0" w:color="auto"/>
                                                                                        <w:left w:val="none" w:sz="0" w:space="0" w:color="auto"/>
                                                                                        <w:bottom w:val="none" w:sz="0" w:space="0" w:color="auto"/>
                                                                                        <w:right w:val="none" w:sz="0" w:space="0" w:color="auto"/>
                                                                                      </w:divBdr>
                                                                                      <w:divsChild>
                                                                                        <w:div w:id="1124229405">
                                                                                          <w:marLeft w:val="0"/>
                                                                                          <w:marRight w:val="0"/>
                                                                                          <w:marTop w:val="0"/>
                                                                                          <w:marBottom w:val="0"/>
                                                                                          <w:divBdr>
                                                                                            <w:top w:val="none" w:sz="0" w:space="0" w:color="auto"/>
                                                                                            <w:left w:val="none" w:sz="0" w:space="0" w:color="auto"/>
                                                                                            <w:bottom w:val="none" w:sz="0" w:space="0" w:color="auto"/>
                                                                                            <w:right w:val="none" w:sz="0" w:space="0" w:color="auto"/>
                                                                                          </w:divBdr>
                                                                                          <w:divsChild>
                                                                                            <w:div w:id="19285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1034">
                                                                                      <w:marLeft w:val="0"/>
                                                                                      <w:marRight w:val="0"/>
                                                                                      <w:marTop w:val="0"/>
                                                                                      <w:marBottom w:val="0"/>
                                                                                      <w:divBdr>
                                                                                        <w:top w:val="none" w:sz="0" w:space="0" w:color="auto"/>
                                                                                        <w:left w:val="none" w:sz="0" w:space="0" w:color="auto"/>
                                                                                        <w:bottom w:val="none" w:sz="0" w:space="0" w:color="auto"/>
                                                                                        <w:right w:val="none" w:sz="0" w:space="0" w:color="auto"/>
                                                                                      </w:divBdr>
                                                                                      <w:divsChild>
                                                                                        <w:div w:id="1272937158">
                                                                                          <w:marLeft w:val="0"/>
                                                                                          <w:marRight w:val="0"/>
                                                                                          <w:marTop w:val="0"/>
                                                                                          <w:marBottom w:val="0"/>
                                                                                          <w:divBdr>
                                                                                            <w:top w:val="none" w:sz="0" w:space="0" w:color="auto"/>
                                                                                            <w:left w:val="none" w:sz="0" w:space="0" w:color="auto"/>
                                                                                            <w:bottom w:val="none" w:sz="0" w:space="0" w:color="auto"/>
                                                                                            <w:right w:val="none" w:sz="0" w:space="0" w:color="auto"/>
                                                                                          </w:divBdr>
                                                                                          <w:divsChild>
                                                                                            <w:div w:id="1151143655">
                                                                                              <w:marLeft w:val="0"/>
                                                                                              <w:marRight w:val="0"/>
                                                                                              <w:marTop w:val="0"/>
                                                                                              <w:marBottom w:val="0"/>
                                                                                              <w:divBdr>
                                                                                                <w:top w:val="none" w:sz="0" w:space="0" w:color="auto"/>
                                                                                                <w:left w:val="none" w:sz="0" w:space="0" w:color="auto"/>
                                                                                                <w:bottom w:val="none" w:sz="0" w:space="0" w:color="auto"/>
                                                                                                <w:right w:val="none" w:sz="0" w:space="0" w:color="auto"/>
                                                                                              </w:divBdr>
                                                                                              <w:divsChild>
                                                                                                <w:div w:id="4538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338211">
                                                                                  <w:marLeft w:val="0"/>
                                                                                  <w:marRight w:val="0"/>
                                                                                  <w:marTop w:val="0"/>
                                                                                  <w:marBottom w:val="0"/>
                                                                                  <w:divBdr>
                                                                                    <w:top w:val="none" w:sz="0" w:space="0" w:color="auto"/>
                                                                                    <w:left w:val="none" w:sz="0" w:space="0" w:color="auto"/>
                                                                                    <w:bottom w:val="none" w:sz="0" w:space="0" w:color="auto"/>
                                                                                    <w:right w:val="none" w:sz="0" w:space="0" w:color="auto"/>
                                                                                  </w:divBdr>
                                                                                </w:div>
                                                                              </w:divsChild>
                                                                            </w:div>
                                                                            <w:div w:id="2025589314">
                                                                              <w:marLeft w:val="0"/>
                                                                              <w:marRight w:val="0"/>
                                                                              <w:marTop w:val="0"/>
                                                                              <w:marBottom w:val="0"/>
                                                                              <w:divBdr>
                                                                                <w:top w:val="none" w:sz="0" w:space="0" w:color="auto"/>
                                                                                <w:left w:val="none" w:sz="0" w:space="0" w:color="auto"/>
                                                                                <w:bottom w:val="none" w:sz="0" w:space="0" w:color="auto"/>
                                                                                <w:right w:val="none" w:sz="0" w:space="0" w:color="auto"/>
                                                                              </w:divBdr>
                                                                              <w:divsChild>
                                                                                <w:div w:id="1552837272">
                                                                                  <w:marLeft w:val="0"/>
                                                                                  <w:marRight w:val="0"/>
                                                                                  <w:marTop w:val="0"/>
                                                                                  <w:marBottom w:val="0"/>
                                                                                  <w:divBdr>
                                                                                    <w:top w:val="none" w:sz="0" w:space="0" w:color="auto"/>
                                                                                    <w:left w:val="none" w:sz="0" w:space="0" w:color="auto"/>
                                                                                    <w:bottom w:val="none" w:sz="0" w:space="0" w:color="auto"/>
                                                                                    <w:right w:val="none" w:sz="0" w:space="0" w:color="auto"/>
                                                                                  </w:divBdr>
                                                                                  <w:divsChild>
                                                                                    <w:div w:id="74016791">
                                                                                      <w:marLeft w:val="0"/>
                                                                                      <w:marRight w:val="0"/>
                                                                                      <w:marTop w:val="0"/>
                                                                                      <w:marBottom w:val="0"/>
                                                                                      <w:divBdr>
                                                                                        <w:top w:val="none" w:sz="0" w:space="0" w:color="auto"/>
                                                                                        <w:left w:val="none" w:sz="0" w:space="0" w:color="auto"/>
                                                                                        <w:bottom w:val="none" w:sz="0" w:space="0" w:color="auto"/>
                                                                                        <w:right w:val="none" w:sz="0" w:space="0" w:color="auto"/>
                                                                                      </w:divBdr>
                                                                                      <w:divsChild>
                                                                                        <w:div w:id="1524443005">
                                                                                          <w:marLeft w:val="0"/>
                                                                                          <w:marRight w:val="0"/>
                                                                                          <w:marTop w:val="111"/>
                                                                                          <w:marBottom w:val="83"/>
                                                                                          <w:divBdr>
                                                                                            <w:top w:val="none" w:sz="0" w:space="0" w:color="auto"/>
                                                                                            <w:left w:val="none" w:sz="0" w:space="0" w:color="auto"/>
                                                                                            <w:bottom w:val="none" w:sz="0" w:space="0" w:color="auto"/>
                                                                                            <w:right w:val="single" w:sz="6" w:space="19" w:color="auto"/>
                                                                                          </w:divBdr>
                                                                                          <w:divsChild>
                                                                                            <w:div w:id="968366331">
                                                                                              <w:marLeft w:val="0"/>
                                                                                              <w:marRight w:val="0"/>
                                                                                              <w:marTop w:val="0"/>
                                                                                              <w:marBottom w:val="0"/>
                                                                                              <w:divBdr>
                                                                                                <w:top w:val="none" w:sz="0" w:space="0" w:color="auto"/>
                                                                                                <w:left w:val="none" w:sz="0" w:space="0" w:color="auto"/>
                                                                                                <w:bottom w:val="none" w:sz="0" w:space="0" w:color="auto"/>
                                                                                                <w:right w:val="none" w:sz="0" w:space="0" w:color="auto"/>
                                                                                              </w:divBdr>
                                                                                              <w:divsChild>
                                                                                                <w:div w:id="1775323696">
                                                                                                  <w:marLeft w:val="0"/>
                                                                                                  <w:marRight w:val="0"/>
                                                                                                  <w:marTop w:val="0"/>
                                                                                                  <w:marBottom w:val="0"/>
                                                                                                  <w:divBdr>
                                                                                                    <w:top w:val="none" w:sz="0" w:space="0" w:color="auto"/>
                                                                                                    <w:left w:val="none" w:sz="0" w:space="0" w:color="auto"/>
                                                                                                    <w:bottom w:val="none" w:sz="0" w:space="0" w:color="auto"/>
                                                                                                    <w:right w:val="none" w:sz="0" w:space="0" w:color="auto"/>
                                                                                                  </w:divBdr>
                                                                                                  <w:divsChild>
                                                                                                    <w:div w:id="1173181715">
                                                                                                      <w:marLeft w:val="0"/>
                                                                                                      <w:marRight w:val="0"/>
                                                                                                      <w:marTop w:val="0"/>
                                                                                                      <w:marBottom w:val="0"/>
                                                                                                      <w:divBdr>
                                                                                                        <w:top w:val="none" w:sz="0" w:space="0" w:color="auto"/>
                                                                                                        <w:left w:val="none" w:sz="0" w:space="0" w:color="auto"/>
                                                                                                        <w:bottom w:val="none" w:sz="0" w:space="0" w:color="auto"/>
                                                                                                        <w:right w:val="none" w:sz="0" w:space="0" w:color="auto"/>
                                                                                                      </w:divBdr>
                                                                                                      <w:divsChild>
                                                                                                        <w:div w:id="1034034703">
                                                                                                          <w:marLeft w:val="0"/>
                                                                                                          <w:marRight w:val="0"/>
                                                                                                          <w:marTop w:val="0"/>
                                                                                                          <w:marBottom w:val="0"/>
                                                                                                          <w:divBdr>
                                                                                                            <w:top w:val="none" w:sz="0" w:space="0" w:color="auto"/>
                                                                                                            <w:left w:val="none" w:sz="0" w:space="0" w:color="auto"/>
                                                                                                            <w:bottom w:val="none" w:sz="0" w:space="0" w:color="auto"/>
                                                                                                            <w:right w:val="none" w:sz="0" w:space="0" w:color="auto"/>
                                                                                                          </w:divBdr>
                                                                                                          <w:divsChild>
                                                                                                            <w:div w:id="209381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5299939">
                                                  <w:marLeft w:val="0"/>
                                                  <w:marRight w:val="0"/>
                                                  <w:marTop w:val="0"/>
                                                  <w:marBottom w:val="0"/>
                                                  <w:divBdr>
                                                    <w:top w:val="none" w:sz="0" w:space="0" w:color="auto"/>
                                                    <w:left w:val="none" w:sz="0" w:space="0" w:color="auto"/>
                                                    <w:bottom w:val="none" w:sz="0" w:space="0" w:color="auto"/>
                                                    <w:right w:val="none" w:sz="0" w:space="0" w:color="auto"/>
                                                  </w:divBdr>
                                                  <w:divsChild>
                                                    <w:div w:id="138956871">
                                                      <w:marLeft w:val="0"/>
                                                      <w:marRight w:val="0"/>
                                                      <w:marTop w:val="100"/>
                                                      <w:marBottom w:val="100"/>
                                                      <w:divBdr>
                                                        <w:top w:val="none" w:sz="0" w:space="0" w:color="auto"/>
                                                        <w:left w:val="none" w:sz="0" w:space="0" w:color="auto"/>
                                                        <w:bottom w:val="none" w:sz="0" w:space="0" w:color="auto"/>
                                                        <w:right w:val="none" w:sz="0" w:space="0" w:color="auto"/>
                                                      </w:divBdr>
                                                      <w:divsChild>
                                                        <w:div w:id="724257053">
                                                          <w:marLeft w:val="0"/>
                                                          <w:marRight w:val="0"/>
                                                          <w:marTop w:val="0"/>
                                                          <w:marBottom w:val="0"/>
                                                          <w:divBdr>
                                                            <w:top w:val="none" w:sz="0" w:space="0" w:color="auto"/>
                                                            <w:left w:val="none" w:sz="0" w:space="0" w:color="auto"/>
                                                            <w:bottom w:val="none" w:sz="0" w:space="0" w:color="auto"/>
                                                            <w:right w:val="none" w:sz="0" w:space="0" w:color="auto"/>
                                                          </w:divBdr>
                                                          <w:divsChild>
                                                            <w:div w:id="1292858257">
                                                              <w:marLeft w:val="0"/>
                                                              <w:marRight w:val="0"/>
                                                              <w:marTop w:val="0"/>
                                                              <w:marBottom w:val="0"/>
                                                              <w:divBdr>
                                                                <w:top w:val="none" w:sz="0" w:space="0" w:color="auto"/>
                                                                <w:left w:val="none" w:sz="0" w:space="0" w:color="auto"/>
                                                                <w:bottom w:val="none" w:sz="0" w:space="0" w:color="auto"/>
                                                                <w:right w:val="none" w:sz="0" w:space="0" w:color="auto"/>
                                                              </w:divBdr>
                                                              <w:divsChild>
                                                                <w:div w:id="338702131">
                                                                  <w:marLeft w:val="0"/>
                                                                  <w:marRight w:val="0"/>
                                                                  <w:marTop w:val="0"/>
                                                                  <w:marBottom w:val="0"/>
                                                                  <w:divBdr>
                                                                    <w:top w:val="none" w:sz="0" w:space="0" w:color="auto"/>
                                                                    <w:left w:val="none" w:sz="0" w:space="0" w:color="auto"/>
                                                                    <w:bottom w:val="none" w:sz="0" w:space="0" w:color="auto"/>
                                                                    <w:right w:val="none" w:sz="0" w:space="0" w:color="auto"/>
                                                                  </w:divBdr>
                                                                  <w:divsChild>
                                                                    <w:div w:id="235013147">
                                                                      <w:marLeft w:val="0"/>
                                                                      <w:marRight w:val="0"/>
                                                                      <w:marTop w:val="0"/>
                                                                      <w:marBottom w:val="0"/>
                                                                      <w:divBdr>
                                                                        <w:top w:val="none" w:sz="0" w:space="0" w:color="auto"/>
                                                                        <w:left w:val="none" w:sz="0" w:space="0" w:color="auto"/>
                                                                        <w:bottom w:val="none" w:sz="0" w:space="0" w:color="auto"/>
                                                                        <w:right w:val="none" w:sz="0" w:space="0" w:color="auto"/>
                                                                      </w:divBdr>
                                                                      <w:divsChild>
                                                                        <w:div w:id="843127413">
                                                                          <w:marLeft w:val="0"/>
                                                                          <w:marRight w:val="0"/>
                                                                          <w:marTop w:val="0"/>
                                                                          <w:marBottom w:val="0"/>
                                                                          <w:divBdr>
                                                                            <w:top w:val="none" w:sz="0" w:space="0" w:color="auto"/>
                                                                            <w:left w:val="none" w:sz="0" w:space="0" w:color="auto"/>
                                                                            <w:bottom w:val="none" w:sz="0" w:space="0" w:color="auto"/>
                                                                            <w:right w:val="none" w:sz="0" w:space="0" w:color="auto"/>
                                                                          </w:divBdr>
                                                                          <w:divsChild>
                                                                            <w:div w:id="684792821">
                                                                              <w:marLeft w:val="0"/>
                                                                              <w:marRight w:val="0"/>
                                                                              <w:marTop w:val="0"/>
                                                                              <w:marBottom w:val="0"/>
                                                                              <w:divBdr>
                                                                                <w:top w:val="none" w:sz="0" w:space="0" w:color="auto"/>
                                                                                <w:left w:val="none" w:sz="0" w:space="0" w:color="auto"/>
                                                                                <w:bottom w:val="none" w:sz="0" w:space="0" w:color="auto"/>
                                                                                <w:right w:val="none" w:sz="0" w:space="0" w:color="auto"/>
                                                                              </w:divBdr>
                                                                              <w:divsChild>
                                                                                <w:div w:id="133253756">
                                                                                  <w:marLeft w:val="0"/>
                                                                                  <w:marRight w:val="0"/>
                                                                                  <w:marTop w:val="0"/>
                                                                                  <w:marBottom w:val="0"/>
                                                                                  <w:divBdr>
                                                                                    <w:top w:val="none" w:sz="0" w:space="0" w:color="auto"/>
                                                                                    <w:left w:val="none" w:sz="0" w:space="0" w:color="auto"/>
                                                                                    <w:bottom w:val="none" w:sz="0" w:space="0" w:color="auto"/>
                                                                                    <w:right w:val="none" w:sz="0" w:space="0" w:color="auto"/>
                                                                                  </w:divBdr>
                                                                                  <w:divsChild>
                                                                                    <w:div w:id="737897548">
                                                                                      <w:marLeft w:val="0"/>
                                                                                      <w:marRight w:val="0"/>
                                                                                      <w:marTop w:val="0"/>
                                                                                      <w:marBottom w:val="0"/>
                                                                                      <w:divBdr>
                                                                                        <w:top w:val="none" w:sz="0" w:space="0" w:color="auto"/>
                                                                                        <w:left w:val="none" w:sz="0" w:space="0" w:color="auto"/>
                                                                                        <w:bottom w:val="none" w:sz="0" w:space="0" w:color="auto"/>
                                                                                        <w:right w:val="none" w:sz="0" w:space="0" w:color="auto"/>
                                                                                      </w:divBdr>
                                                                                      <w:divsChild>
                                                                                        <w:div w:id="537007140">
                                                                                          <w:marLeft w:val="0"/>
                                                                                          <w:marRight w:val="0"/>
                                                                                          <w:marTop w:val="0"/>
                                                                                          <w:marBottom w:val="0"/>
                                                                                          <w:divBdr>
                                                                                            <w:top w:val="none" w:sz="0" w:space="0" w:color="auto"/>
                                                                                            <w:left w:val="none" w:sz="0" w:space="0" w:color="auto"/>
                                                                                            <w:bottom w:val="none" w:sz="0" w:space="0" w:color="auto"/>
                                                                                            <w:right w:val="none" w:sz="0" w:space="0" w:color="auto"/>
                                                                                          </w:divBdr>
                                                                                          <w:divsChild>
                                                                                            <w:div w:id="6892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96323">
                                                                                      <w:marLeft w:val="0"/>
                                                                                      <w:marRight w:val="0"/>
                                                                                      <w:marTop w:val="0"/>
                                                                                      <w:marBottom w:val="0"/>
                                                                                      <w:divBdr>
                                                                                        <w:top w:val="none" w:sz="0" w:space="0" w:color="auto"/>
                                                                                        <w:left w:val="none" w:sz="0" w:space="0" w:color="auto"/>
                                                                                        <w:bottom w:val="none" w:sz="0" w:space="0" w:color="auto"/>
                                                                                        <w:right w:val="none" w:sz="0" w:space="0" w:color="auto"/>
                                                                                      </w:divBdr>
                                                                                      <w:divsChild>
                                                                                        <w:div w:id="1463311032">
                                                                                          <w:marLeft w:val="0"/>
                                                                                          <w:marRight w:val="0"/>
                                                                                          <w:marTop w:val="0"/>
                                                                                          <w:marBottom w:val="0"/>
                                                                                          <w:divBdr>
                                                                                            <w:top w:val="none" w:sz="0" w:space="0" w:color="auto"/>
                                                                                            <w:left w:val="none" w:sz="0" w:space="0" w:color="auto"/>
                                                                                            <w:bottom w:val="none" w:sz="0" w:space="0" w:color="auto"/>
                                                                                            <w:right w:val="none" w:sz="0" w:space="0" w:color="auto"/>
                                                                                          </w:divBdr>
                                                                                          <w:divsChild>
                                                                                            <w:div w:id="261186506">
                                                                                              <w:marLeft w:val="0"/>
                                                                                              <w:marRight w:val="0"/>
                                                                                              <w:marTop w:val="0"/>
                                                                                              <w:marBottom w:val="0"/>
                                                                                              <w:divBdr>
                                                                                                <w:top w:val="none" w:sz="0" w:space="0" w:color="auto"/>
                                                                                                <w:left w:val="none" w:sz="0" w:space="0" w:color="auto"/>
                                                                                                <w:bottom w:val="none" w:sz="0" w:space="0" w:color="auto"/>
                                                                                                <w:right w:val="none" w:sz="0" w:space="0" w:color="auto"/>
                                                                                              </w:divBdr>
                                                                                              <w:divsChild>
                                                                                                <w:div w:id="13176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701599">
                                                                                  <w:marLeft w:val="0"/>
                                                                                  <w:marRight w:val="0"/>
                                                                                  <w:marTop w:val="0"/>
                                                                                  <w:marBottom w:val="0"/>
                                                                                  <w:divBdr>
                                                                                    <w:top w:val="none" w:sz="0" w:space="0" w:color="auto"/>
                                                                                    <w:left w:val="none" w:sz="0" w:space="0" w:color="auto"/>
                                                                                    <w:bottom w:val="none" w:sz="0" w:space="0" w:color="auto"/>
                                                                                    <w:right w:val="none" w:sz="0" w:space="0" w:color="auto"/>
                                                                                  </w:divBdr>
                                                                                </w:div>
                                                                              </w:divsChild>
                                                                            </w:div>
                                                                            <w:div w:id="922252391">
                                                                              <w:marLeft w:val="0"/>
                                                                              <w:marRight w:val="0"/>
                                                                              <w:marTop w:val="0"/>
                                                                              <w:marBottom w:val="0"/>
                                                                              <w:divBdr>
                                                                                <w:top w:val="none" w:sz="0" w:space="0" w:color="auto"/>
                                                                                <w:left w:val="none" w:sz="0" w:space="0" w:color="auto"/>
                                                                                <w:bottom w:val="none" w:sz="0" w:space="0" w:color="auto"/>
                                                                                <w:right w:val="none" w:sz="0" w:space="0" w:color="auto"/>
                                                                              </w:divBdr>
                                                                              <w:divsChild>
                                                                                <w:div w:id="579605360">
                                                                                  <w:marLeft w:val="0"/>
                                                                                  <w:marRight w:val="0"/>
                                                                                  <w:marTop w:val="0"/>
                                                                                  <w:marBottom w:val="0"/>
                                                                                  <w:divBdr>
                                                                                    <w:top w:val="none" w:sz="0" w:space="0" w:color="auto"/>
                                                                                    <w:left w:val="none" w:sz="0" w:space="0" w:color="auto"/>
                                                                                    <w:bottom w:val="none" w:sz="0" w:space="0" w:color="auto"/>
                                                                                    <w:right w:val="none" w:sz="0" w:space="0" w:color="auto"/>
                                                                                  </w:divBdr>
                                                                                  <w:divsChild>
                                                                                    <w:div w:id="619188126">
                                                                                      <w:marLeft w:val="0"/>
                                                                                      <w:marRight w:val="0"/>
                                                                                      <w:marTop w:val="0"/>
                                                                                      <w:marBottom w:val="0"/>
                                                                                      <w:divBdr>
                                                                                        <w:top w:val="none" w:sz="0" w:space="0" w:color="auto"/>
                                                                                        <w:left w:val="none" w:sz="0" w:space="0" w:color="auto"/>
                                                                                        <w:bottom w:val="none" w:sz="0" w:space="0" w:color="auto"/>
                                                                                        <w:right w:val="none" w:sz="0" w:space="0" w:color="auto"/>
                                                                                      </w:divBdr>
                                                                                      <w:divsChild>
                                                                                        <w:div w:id="1901398865">
                                                                                          <w:marLeft w:val="0"/>
                                                                                          <w:marRight w:val="0"/>
                                                                                          <w:marTop w:val="111"/>
                                                                                          <w:marBottom w:val="83"/>
                                                                                          <w:divBdr>
                                                                                            <w:top w:val="none" w:sz="0" w:space="0" w:color="auto"/>
                                                                                            <w:left w:val="none" w:sz="0" w:space="0" w:color="auto"/>
                                                                                            <w:bottom w:val="none" w:sz="0" w:space="0" w:color="auto"/>
                                                                                            <w:right w:val="single" w:sz="6" w:space="19" w:color="auto"/>
                                                                                          </w:divBdr>
                                                                                          <w:divsChild>
                                                                                            <w:div w:id="988168790">
                                                                                              <w:marLeft w:val="0"/>
                                                                                              <w:marRight w:val="0"/>
                                                                                              <w:marTop w:val="0"/>
                                                                                              <w:marBottom w:val="0"/>
                                                                                              <w:divBdr>
                                                                                                <w:top w:val="none" w:sz="0" w:space="0" w:color="auto"/>
                                                                                                <w:left w:val="none" w:sz="0" w:space="0" w:color="auto"/>
                                                                                                <w:bottom w:val="none" w:sz="0" w:space="0" w:color="auto"/>
                                                                                                <w:right w:val="none" w:sz="0" w:space="0" w:color="auto"/>
                                                                                              </w:divBdr>
                                                                                              <w:divsChild>
                                                                                                <w:div w:id="1406880481">
                                                                                                  <w:marLeft w:val="0"/>
                                                                                                  <w:marRight w:val="0"/>
                                                                                                  <w:marTop w:val="0"/>
                                                                                                  <w:marBottom w:val="0"/>
                                                                                                  <w:divBdr>
                                                                                                    <w:top w:val="none" w:sz="0" w:space="0" w:color="auto"/>
                                                                                                    <w:left w:val="none" w:sz="0" w:space="0" w:color="auto"/>
                                                                                                    <w:bottom w:val="none" w:sz="0" w:space="0" w:color="auto"/>
                                                                                                    <w:right w:val="none" w:sz="0" w:space="0" w:color="auto"/>
                                                                                                  </w:divBdr>
                                                                                                  <w:divsChild>
                                                                                                    <w:div w:id="157352195">
                                                                                                      <w:marLeft w:val="0"/>
                                                                                                      <w:marRight w:val="0"/>
                                                                                                      <w:marTop w:val="0"/>
                                                                                                      <w:marBottom w:val="0"/>
                                                                                                      <w:divBdr>
                                                                                                        <w:top w:val="none" w:sz="0" w:space="0" w:color="auto"/>
                                                                                                        <w:left w:val="none" w:sz="0" w:space="0" w:color="auto"/>
                                                                                                        <w:bottom w:val="none" w:sz="0" w:space="0" w:color="auto"/>
                                                                                                        <w:right w:val="none" w:sz="0" w:space="0" w:color="auto"/>
                                                                                                      </w:divBdr>
                                                                                                      <w:divsChild>
                                                                                                        <w:div w:id="286931999">
                                                                                                          <w:marLeft w:val="0"/>
                                                                                                          <w:marRight w:val="0"/>
                                                                                                          <w:marTop w:val="0"/>
                                                                                                          <w:marBottom w:val="0"/>
                                                                                                          <w:divBdr>
                                                                                                            <w:top w:val="none" w:sz="0" w:space="0" w:color="auto"/>
                                                                                                            <w:left w:val="none" w:sz="0" w:space="0" w:color="auto"/>
                                                                                                            <w:bottom w:val="none" w:sz="0" w:space="0" w:color="auto"/>
                                                                                                            <w:right w:val="none" w:sz="0" w:space="0" w:color="auto"/>
                                                                                                          </w:divBdr>
                                                                                                          <w:divsChild>
                                                                                                            <w:div w:id="36460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89149558">
                                                  <w:marLeft w:val="0"/>
                                                  <w:marRight w:val="0"/>
                                                  <w:marTop w:val="0"/>
                                                  <w:marBottom w:val="0"/>
                                                  <w:divBdr>
                                                    <w:top w:val="none" w:sz="0" w:space="0" w:color="auto"/>
                                                    <w:left w:val="none" w:sz="0" w:space="0" w:color="auto"/>
                                                    <w:bottom w:val="none" w:sz="0" w:space="0" w:color="auto"/>
                                                    <w:right w:val="none" w:sz="0" w:space="0" w:color="auto"/>
                                                  </w:divBdr>
                                                  <w:divsChild>
                                                    <w:div w:id="1520389986">
                                                      <w:marLeft w:val="0"/>
                                                      <w:marRight w:val="0"/>
                                                      <w:marTop w:val="100"/>
                                                      <w:marBottom w:val="100"/>
                                                      <w:divBdr>
                                                        <w:top w:val="none" w:sz="0" w:space="0" w:color="auto"/>
                                                        <w:left w:val="none" w:sz="0" w:space="0" w:color="auto"/>
                                                        <w:bottom w:val="none" w:sz="0" w:space="0" w:color="auto"/>
                                                        <w:right w:val="none" w:sz="0" w:space="0" w:color="auto"/>
                                                      </w:divBdr>
                                                      <w:divsChild>
                                                        <w:div w:id="791024040">
                                                          <w:marLeft w:val="0"/>
                                                          <w:marRight w:val="0"/>
                                                          <w:marTop w:val="0"/>
                                                          <w:marBottom w:val="0"/>
                                                          <w:divBdr>
                                                            <w:top w:val="none" w:sz="0" w:space="0" w:color="auto"/>
                                                            <w:left w:val="none" w:sz="0" w:space="0" w:color="auto"/>
                                                            <w:bottom w:val="none" w:sz="0" w:space="0" w:color="auto"/>
                                                            <w:right w:val="none" w:sz="0" w:space="0" w:color="auto"/>
                                                          </w:divBdr>
                                                          <w:divsChild>
                                                            <w:div w:id="911043032">
                                                              <w:marLeft w:val="0"/>
                                                              <w:marRight w:val="0"/>
                                                              <w:marTop w:val="0"/>
                                                              <w:marBottom w:val="0"/>
                                                              <w:divBdr>
                                                                <w:top w:val="none" w:sz="0" w:space="0" w:color="auto"/>
                                                                <w:left w:val="none" w:sz="0" w:space="0" w:color="auto"/>
                                                                <w:bottom w:val="none" w:sz="0" w:space="0" w:color="auto"/>
                                                                <w:right w:val="none" w:sz="0" w:space="0" w:color="auto"/>
                                                              </w:divBdr>
                                                              <w:divsChild>
                                                                <w:div w:id="2059086118">
                                                                  <w:marLeft w:val="0"/>
                                                                  <w:marRight w:val="0"/>
                                                                  <w:marTop w:val="0"/>
                                                                  <w:marBottom w:val="0"/>
                                                                  <w:divBdr>
                                                                    <w:top w:val="none" w:sz="0" w:space="0" w:color="auto"/>
                                                                    <w:left w:val="none" w:sz="0" w:space="0" w:color="auto"/>
                                                                    <w:bottom w:val="none" w:sz="0" w:space="0" w:color="auto"/>
                                                                    <w:right w:val="none" w:sz="0" w:space="0" w:color="auto"/>
                                                                  </w:divBdr>
                                                                  <w:divsChild>
                                                                    <w:div w:id="1527210424">
                                                                      <w:marLeft w:val="0"/>
                                                                      <w:marRight w:val="0"/>
                                                                      <w:marTop w:val="0"/>
                                                                      <w:marBottom w:val="0"/>
                                                                      <w:divBdr>
                                                                        <w:top w:val="none" w:sz="0" w:space="0" w:color="auto"/>
                                                                        <w:left w:val="none" w:sz="0" w:space="0" w:color="auto"/>
                                                                        <w:bottom w:val="none" w:sz="0" w:space="0" w:color="auto"/>
                                                                        <w:right w:val="none" w:sz="0" w:space="0" w:color="auto"/>
                                                                      </w:divBdr>
                                                                      <w:divsChild>
                                                                        <w:div w:id="89816195">
                                                                          <w:marLeft w:val="0"/>
                                                                          <w:marRight w:val="0"/>
                                                                          <w:marTop w:val="0"/>
                                                                          <w:marBottom w:val="0"/>
                                                                          <w:divBdr>
                                                                            <w:top w:val="none" w:sz="0" w:space="0" w:color="auto"/>
                                                                            <w:left w:val="none" w:sz="0" w:space="0" w:color="auto"/>
                                                                            <w:bottom w:val="none" w:sz="0" w:space="0" w:color="auto"/>
                                                                            <w:right w:val="none" w:sz="0" w:space="0" w:color="auto"/>
                                                                          </w:divBdr>
                                                                          <w:divsChild>
                                                                            <w:div w:id="1815482746">
                                                                              <w:marLeft w:val="0"/>
                                                                              <w:marRight w:val="0"/>
                                                                              <w:marTop w:val="0"/>
                                                                              <w:marBottom w:val="0"/>
                                                                              <w:divBdr>
                                                                                <w:top w:val="none" w:sz="0" w:space="0" w:color="auto"/>
                                                                                <w:left w:val="none" w:sz="0" w:space="0" w:color="auto"/>
                                                                                <w:bottom w:val="none" w:sz="0" w:space="0" w:color="auto"/>
                                                                                <w:right w:val="none" w:sz="0" w:space="0" w:color="auto"/>
                                                                              </w:divBdr>
                                                                              <w:divsChild>
                                                                                <w:div w:id="1703944176">
                                                                                  <w:marLeft w:val="0"/>
                                                                                  <w:marRight w:val="0"/>
                                                                                  <w:marTop w:val="0"/>
                                                                                  <w:marBottom w:val="0"/>
                                                                                  <w:divBdr>
                                                                                    <w:top w:val="none" w:sz="0" w:space="0" w:color="auto"/>
                                                                                    <w:left w:val="none" w:sz="0" w:space="0" w:color="auto"/>
                                                                                    <w:bottom w:val="none" w:sz="0" w:space="0" w:color="auto"/>
                                                                                    <w:right w:val="none" w:sz="0" w:space="0" w:color="auto"/>
                                                                                  </w:divBdr>
                                                                                  <w:divsChild>
                                                                                    <w:div w:id="2097750923">
                                                                                      <w:marLeft w:val="0"/>
                                                                                      <w:marRight w:val="0"/>
                                                                                      <w:marTop w:val="0"/>
                                                                                      <w:marBottom w:val="0"/>
                                                                                      <w:divBdr>
                                                                                        <w:top w:val="none" w:sz="0" w:space="0" w:color="auto"/>
                                                                                        <w:left w:val="none" w:sz="0" w:space="0" w:color="auto"/>
                                                                                        <w:bottom w:val="none" w:sz="0" w:space="0" w:color="auto"/>
                                                                                        <w:right w:val="none" w:sz="0" w:space="0" w:color="auto"/>
                                                                                      </w:divBdr>
                                                                                      <w:divsChild>
                                                                                        <w:div w:id="1134374768">
                                                                                          <w:marLeft w:val="0"/>
                                                                                          <w:marRight w:val="0"/>
                                                                                          <w:marTop w:val="0"/>
                                                                                          <w:marBottom w:val="0"/>
                                                                                          <w:divBdr>
                                                                                            <w:top w:val="none" w:sz="0" w:space="0" w:color="auto"/>
                                                                                            <w:left w:val="none" w:sz="0" w:space="0" w:color="auto"/>
                                                                                            <w:bottom w:val="none" w:sz="0" w:space="0" w:color="auto"/>
                                                                                            <w:right w:val="none" w:sz="0" w:space="0" w:color="auto"/>
                                                                                          </w:divBdr>
                                                                                          <w:divsChild>
                                                                                            <w:div w:id="88456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19706">
                                                                                      <w:marLeft w:val="0"/>
                                                                                      <w:marRight w:val="0"/>
                                                                                      <w:marTop w:val="0"/>
                                                                                      <w:marBottom w:val="0"/>
                                                                                      <w:divBdr>
                                                                                        <w:top w:val="none" w:sz="0" w:space="0" w:color="auto"/>
                                                                                        <w:left w:val="none" w:sz="0" w:space="0" w:color="auto"/>
                                                                                        <w:bottom w:val="none" w:sz="0" w:space="0" w:color="auto"/>
                                                                                        <w:right w:val="none" w:sz="0" w:space="0" w:color="auto"/>
                                                                                      </w:divBdr>
                                                                                      <w:divsChild>
                                                                                        <w:div w:id="475150277">
                                                                                          <w:marLeft w:val="0"/>
                                                                                          <w:marRight w:val="0"/>
                                                                                          <w:marTop w:val="0"/>
                                                                                          <w:marBottom w:val="0"/>
                                                                                          <w:divBdr>
                                                                                            <w:top w:val="none" w:sz="0" w:space="0" w:color="auto"/>
                                                                                            <w:left w:val="none" w:sz="0" w:space="0" w:color="auto"/>
                                                                                            <w:bottom w:val="none" w:sz="0" w:space="0" w:color="auto"/>
                                                                                            <w:right w:val="none" w:sz="0" w:space="0" w:color="auto"/>
                                                                                          </w:divBdr>
                                                                                          <w:divsChild>
                                                                                            <w:div w:id="943420238">
                                                                                              <w:marLeft w:val="0"/>
                                                                                              <w:marRight w:val="0"/>
                                                                                              <w:marTop w:val="0"/>
                                                                                              <w:marBottom w:val="0"/>
                                                                                              <w:divBdr>
                                                                                                <w:top w:val="none" w:sz="0" w:space="0" w:color="auto"/>
                                                                                                <w:left w:val="none" w:sz="0" w:space="0" w:color="auto"/>
                                                                                                <w:bottom w:val="none" w:sz="0" w:space="0" w:color="auto"/>
                                                                                                <w:right w:val="none" w:sz="0" w:space="0" w:color="auto"/>
                                                                                              </w:divBdr>
                                                                                              <w:divsChild>
                                                                                                <w:div w:id="5013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6400">
                                                                                  <w:marLeft w:val="0"/>
                                                                                  <w:marRight w:val="0"/>
                                                                                  <w:marTop w:val="0"/>
                                                                                  <w:marBottom w:val="0"/>
                                                                                  <w:divBdr>
                                                                                    <w:top w:val="none" w:sz="0" w:space="0" w:color="auto"/>
                                                                                    <w:left w:val="none" w:sz="0" w:space="0" w:color="auto"/>
                                                                                    <w:bottom w:val="none" w:sz="0" w:space="0" w:color="auto"/>
                                                                                    <w:right w:val="none" w:sz="0" w:space="0" w:color="auto"/>
                                                                                  </w:divBdr>
                                                                                </w:div>
                                                                              </w:divsChild>
                                                                            </w:div>
                                                                            <w:div w:id="174610468">
                                                                              <w:marLeft w:val="0"/>
                                                                              <w:marRight w:val="0"/>
                                                                              <w:marTop w:val="0"/>
                                                                              <w:marBottom w:val="0"/>
                                                                              <w:divBdr>
                                                                                <w:top w:val="none" w:sz="0" w:space="0" w:color="auto"/>
                                                                                <w:left w:val="none" w:sz="0" w:space="0" w:color="auto"/>
                                                                                <w:bottom w:val="none" w:sz="0" w:space="0" w:color="auto"/>
                                                                                <w:right w:val="none" w:sz="0" w:space="0" w:color="auto"/>
                                                                              </w:divBdr>
                                                                              <w:divsChild>
                                                                                <w:div w:id="1222135410">
                                                                                  <w:marLeft w:val="0"/>
                                                                                  <w:marRight w:val="0"/>
                                                                                  <w:marTop w:val="0"/>
                                                                                  <w:marBottom w:val="0"/>
                                                                                  <w:divBdr>
                                                                                    <w:top w:val="none" w:sz="0" w:space="0" w:color="auto"/>
                                                                                    <w:left w:val="none" w:sz="0" w:space="0" w:color="auto"/>
                                                                                    <w:bottom w:val="none" w:sz="0" w:space="0" w:color="auto"/>
                                                                                    <w:right w:val="none" w:sz="0" w:space="0" w:color="auto"/>
                                                                                  </w:divBdr>
                                                                                  <w:divsChild>
                                                                                    <w:div w:id="61296657">
                                                                                      <w:marLeft w:val="0"/>
                                                                                      <w:marRight w:val="0"/>
                                                                                      <w:marTop w:val="0"/>
                                                                                      <w:marBottom w:val="0"/>
                                                                                      <w:divBdr>
                                                                                        <w:top w:val="none" w:sz="0" w:space="0" w:color="auto"/>
                                                                                        <w:left w:val="none" w:sz="0" w:space="0" w:color="auto"/>
                                                                                        <w:bottom w:val="none" w:sz="0" w:space="0" w:color="auto"/>
                                                                                        <w:right w:val="none" w:sz="0" w:space="0" w:color="auto"/>
                                                                                      </w:divBdr>
                                                                                      <w:divsChild>
                                                                                        <w:div w:id="1198735064">
                                                                                          <w:marLeft w:val="0"/>
                                                                                          <w:marRight w:val="0"/>
                                                                                          <w:marTop w:val="111"/>
                                                                                          <w:marBottom w:val="83"/>
                                                                                          <w:divBdr>
                                                                                            <w:top w:val="none" w:sz="0" w:space="0" w:color="auto"/>
                                                                                            <w:left w:val="none" w:sz="0" w:space="0" w:color="auto"/>
                                                                                            <w:bottom w:val="none" w:sz="0" w:space="0" w:color="auto"/>
                                                                                            <w:right w:val="single" w:sz="6" w:space="19" w:color="auto"/>
                                                                                          </w:divBdr>
                                                                                          <w:divsChild>
                                                                                            <w:div w:id="233592913">
                                                                                              <w:marLeft w:val="0"/>
                                                                                              <w:marRight w:val="0"/>
                                                                                              <w:marTop w:val="0"/>
                                                                                              <w:marBottom w:val="0"/>
                                                                                              <w:divBdr>
                                                                                                <w:top w:val="none" w:sz="0" w:space="0" w:color="auto"/>
                                                                                                <w:left w:val="none" w:sz="0" w:space="0" w:color="auto"/>
                                                                                                <w:bottom w:val="none" w:sz="0" w:space="0" w:color="auto"/>
                                                                                                <w:right w:val="none" w:sz="0" w:space="0" w:color="auto"/>
                                                                                              </w:divBdr>
                                                                                              <w:divsChild>
                                                                                                <w:div w:id="1218856131">
                                                                                                  <w:marLeft w:val="0"/>
                                                                                                  <w:marRight w:val="0"/>
                                                                                                  <w:marTop w:val="0"/>
                                                                                                  <w:marBottom w:val="0"/>
                                                                                                  <w:divBdr>
                                                                                                    <w:top w:val="none" w:sz="0" w:space="0" w:color="auto"/>
                                                                                                    <w:left w:val="none" w:sz="0" w:space="0" w:color="auto"/>
                                                                                                    <w:bottom w:val="none" w:sz="0" w:space="0" w:color="auto"/>
                                                                                                    <w:right w:val="none" w:sz="0" w:space="0" w:color="auto"/>
                                                                                                  </w:divBdr>
                                                                                                  <w:divsChild>
                                                                                                    <w:div w:id="1863666802">
                                                                                                      <w:marLeft w:val="0"/>
                                                                                                      <w:marRight w:val="0"/>
                                                                                                      <w:marTop w:val="0"/>
                                                                                                      <w:marBottom w:val="0"/>
                                                                                                      <w:divBdr>
                                                                                                        <w:top w:val="none" w:sz="0" w:space="0" w:color="auto"/>
                                                                                                        <w:left w:val="none" w:sz="0" w:space="0" w:color="auto"/>
                                                                                                        <w:bottom w:val="none" w:sz="0" w:space="0" w:color="auto"/>
                                                                                                        <w:right w:val="none" w:sz="0" w:space="0" w:color="auto"/>
                                                                                                      </w:divBdr>
                                                                                                      <w:divsChild>
                                                                                                        <w:div w:id="1015156520">
                                                                                                          <w:marLeft w:val="0"/>
                                                                                                          <w:marRight w:val="0"/>
                                                                                                          <w:marTop w:val="0"/>
                                                                                                          <w:marBottom w:val="0"/>
                                                                                                          <w:divBdr>
                                                                                                            <w:top w:val="none" w:sz="0" w:space="0" w:color="auto"/>
                                                                                                            <w:left w:val="none" w:sz="0" w:space="0" w:color="auto"/>
                                                                                                            <w:bottom w:val="none" w:sz="0" w:space="0" w:color="auto"/>
                                                                                                            <w:right w:val="none" w:sz="0" w:space="0" w:color="auto"/>
                                                                                                          </w:divBdr>
                                                                                                          <w:divsChild>
                                                                                                            <w:div w:id="3292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86257903">
                                                  <w:marLeft w:val="0"/>
                                                  <w:marRight w:val="0"/>
                                                  <w:marTop w:val="0"/>
                                                  <w:marBottom w:val="0"/>
                                                  <w:divBdr>
                                                    <w:top w:val="none" w:sz="0" w:space="0" w:color="auto"/>
                                                    <w:left w:val="none" w:sz="0" w:space="0" w:color="auto"/>
                                                    <w:bottom w:val="none" w:sz="0" w:space="0" w:color="auto"/>
                                                    <w:right w:val="none" w:sz="0" w:space="0" w:color="auto"/>
                                                  </w:divBdr>
                                                  <w:divsChild>
                                                    <w:div w:id="175121343">
                                                      <w:marLeft w:val="0"/>
                                                      <w:marRight w:val="0"/>
                                                      <w:marTop w:val="100"/>
                                                      <w:marBottom w:val="100"/>
                                                      <w:divBdr>
                                                        <w:top w:val="none" w:sz="0" w:space="0" w:color="auto"/>
                                                        <w:left w:val="none" w:sz="0" w:space="0" w:color="auto"/>
                                                        <w:bottom w:val="none" w:sz="0" w:space="0" w:color="auto"/>
                                                        <w:right w:val="none" w:sz="0" w:space="0" w:color="auto"/>
                                                      </w:divBdr>
                                                      <w:divsChild>
                                                        <w:div w:id="119765858">
                                                          <w:marLeft w:val="0"/>
                                                          <w:marRight w:val="0"/>
                                                          <w:marTop w:val="0"/>
                                                          <w:marBottom w:val="0"/>
                                                          <w:divBdr>
                                                            <w:top w:val="none" w:sz="0" w:space="0" w:color="auto"/>
                                                            <w:left w:val="none" w:sz="0" w:space="0" w:color="auto"/>
                                                            <w:bottom w:val="none" w:sz="0" w:space="0" w:color="auto"/>
                                                            <w:right w:val="none" w:sz="0" w:space="0" w:color="auto"/>
                                                          </w:divBdr>
                                                          <w:divsChild>
                                                            <w:div w:id="99955225">
                                                              <w:marLeft w:val="0"/>
                                                              <w:marRight w:val="0"/>
                                                              <w:marTop w:val="0"/>
                                                              <w:marBottom w:val="0"/>
                                                              <w:divBdr>
                                                                <w:top w:val="none" w:sz="0" w:space="0" w:color="auto"/>
                                                                <w:left w:val="none" w:sz="0" w:space="0" w:color="auto"/>
                                                                <w:bottom w:val="none" w:sz="0" w:space="0" w:color="auto"/>
                                                                <w:right w:val="none" w:sz="0" w:space="0" w:color="auto"/>
                                                              </w:divBdr>
                                                              <w:divsChild>
                                                                <w:div w:id="791216285">
                                                                  <w:marLeft w:val="0"/>
                                                                  <w:marRight w:val="0"/>
                                                                  <w:marTop w:val="0"/>
                                                                  <w:marBottom w:val="0"/>
                                                                  <w:divBdr>
                                                                    <w:top w:val="none" w:sz="0" w:space="0" w:color="auto"/>
                                                                    <w:left w:val="none" w:sz="0" w:space="0" w:color="auto"/>
                                                                    <w:bottom w:val="none" w:sz="0" w:space="0" w:color="auto"/>
                                                                    <w:right w:val="none" w:sz="0" w:space="0" w:color="auto"/>
                                                                  </w:divBdr>
                                                                  <w:divsChild>
                                                                    <w:div w:id="1049383749">
                                                                      <w:marLeft w:val="0"/>
                                                                      <w:marRight w:val="0"/>
                                                                      <w:marTop w:val="0"/>
                                                                      <w:marBottom w:val="0"/>
                                                                      <w:divBdr>
                                                                        <w:top w:val="none" w:sz="0" w:space="0" w:color="auto"/>
                                                                        <w:left w:val="none" w:sz="0" w:space="0" w:color="auto"/>
                                                                        <w:bottom w:val="none" w:sz="0" w:space="0" w:color="auto"/>
                                                                        <w:right w:val="none" w:sz="0" w:space="0" w:color="auto"/>
                                                                      </w:divBdr>
                                                                      <w:divsChild>
                                                                        <w:div w:id="1100758829">
                                                                          <w:marLeft w:val="0"/>
                                                                          <w:marRight w:val="0"/>
                                                                          <w:marTop w:val="0"/>
                                                                          <w:marBottom w:val="0"/>
                                                                          <w:divBdr>
                                                                            <w:top w:val="none" w:sz="0" w:space="0" w:color="auto"/>
                                                                            <w:left w:val="none" w:sz="0" w:space="0" w:color="auto"/>
                                                                            <w:bottom w:val="none" w:sz="0" w:space="0" w:color="auto"/>
                                                                            <w:right w:val="none" w:sz="0" w:space="0" w:color="auto"/>
                                                                          </w:divBdr>
                                                                          <w:divsChild>
                                                                            <w:div w:id="1570649825">
                                                                              <w:marLeft w:val="0"/>
                                                                              <w:marRight w:val="0"/>
                                                                              <w:marTop w:val="0"/>
                                                                              <w:marBottom w:val="0"/>
                                                                              <w:divBdr>
                                                                                <w:top w:val="none" w:sz="0" w:space="0" w:color="auto"/>
                                                                                <w:left w:val="none" w:sz="0" w:space="0" w:color="auto"/>
                                                                                <w:bottom w:val="none" w:sz="0" w:space="0" w:color="auto"/>
                                                                                <w:right w:val="none" w:sz="0" w:space="0" w:color="auto"/>
                                                                              </w:divBdr>
                                                                              <w:divsChild>
                                                                                <w:div w:id="1934044107">
                                                                                  <w:marLeft w:val="0"/>
                                                                                  <w:marRight w:val="0"/>
                                                                                  <w:marTop w:val="0"/>
                                                                                  <w:marBottom w:val="0"/>
                                                                                  <w:divBdr>
                                                                                    <w:top w:val="none" w:sz="0" w:space="0" w:color="auto"/>
                                                                                    <w:left w:val="none" w:sz="0" w:space="0" w:color="auto"/>
                                                                                    <w:bottom w:val="none" w:sz="0" w:space="0" w:color="auto"/>
                                                                                    <w:right w:val="none" w:sz="0" w:space="0" w:color="auto"/>
                                                                                  </w:divBdr>
                                                                                  <w:divsChild>
                                                                                    <w:div w:id="292292984">
                                                                                      <w:marLeft w:val="0"/>
                                                                                      <w:marRight w:val="0"/>
                                                                                      <w:marTop w:val="0"/>
                                                                                      <w:marBottom w:val="0"/>
                                                                                      <w:divBdr>
                                                                                        <w:top w:val="none" w:sz="0" w:space="0" w:color="auto"/>
                                                                                        <w:left w:val="none" w:sz="0" w:space="0" w:color="auto"/>
                                                                                        <w:bottom w:val="none" w:sz="0" w:space="0" w:color="auto"/>
                                                                                        <w:right w:val="none" w:sz="0" w:space="0" w:color="auto"/>
                                                                                      </w:divBdr>
                                                                                      <w:divsChild>
                                                                                        <w:div w:id="406339472">
                                                                                          <w:marLeft w:val="0"/>
                                                                                          <w:marRight w:val="0"/>
                                                                                          <w:marTop w:val="0"/>
                                                                                          <w:marBottom w:val="0"/>
                                                                                          <w:divBdr>
                                                                                            <w:top w:val="none" w:sz="0" w:space="0" w:color="auto"/>
                                                                                            <w:left w:val="none" w:sz="0" w:space="0" w:color="auto"/>
                                                                                            <w:bottom w:val="none" w:sz="0" w:space="0" w:color="auto"/>
                                                                                            <w:right w:val="none" w:sz="0" w:space="0" w:color="auto"/>
                                                                                          </w:divBdr>
                                                                                          <w:divsChild>
                                                                                            <w:div w:id="6849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10048">
                                                                                      <w:marLeft w:val="0"/>
                                                                                      <w:marRight w:val="0"/>
                                                                                      <w:marTop w:val="0"/>
                                                                                      <w:marBottom w:val="0"/>
                                                                                      <w:divBdr>
                                                                                        <w:top w:val="none" w:sz="0" w:space="0" w:color="auto"/>
                                                                                        <w:left w:val="none" w:sz="0" w:space="0" w:color="auto"/>
                                                                                        <w:bottom w:val="none" w:sz="0" w:space="0" w:color="auto"/>
                                                                                        <w:right w:val="none" w:sz="0" w:space="0" w:color="auto"/>
                                                                                      </w:divBdr>
                                                                                      <w:divsChild>
                                                                                        <w:div w:id="1454597342">
                                                                                          <w:marLeft w:val="0"/>
                                                                                          <w:marRight w:val="0"/>
                                                                                          <w:marTop w:val="0"/>
                                                                                          <w:marBottom w:val="0"/>
                                                                                          <w:divBdr>
                                                                                            <w:top w:val="none" w:sz="0" w:space="0" w:color="auto"/>
                                                                                            <w:left w:val="none" w:sz="0" w:space="0" w:color="auto"/>
                                                                                            <w:bottom w:val="none" w:sz="0" w:space="0" w:color="auto"/>
                                                                                            <w:right w:val="none" w:sz="0" w:space="0" w:color="auto"/>
                                                                                          </w:divBdr>
                                                                                          <w:divsChild>
                                                                                            <w:div w:id="507212907">
                                                                                              <w:marLeft w:val="0"/>
                                                                                              <w:marRight w:val="0"/>
                                                                                              <w:marTop w:val="0"/>
                                                                                              <w:marBottom w:val="0"/>
                                                                                              <w:divBdr>
                                                                                                <w:top w:val="none" w:sz="0" w:space="0" w:color="auto"/>
                                                                                                <w:left w:val="none" w:sz="0" w:space="0" w:color="auto"/>
                                                                                                <w:bottom w:val="none" w:sz="0" w:space="0" w:color="auto"/>
                                                                                                <w:right w:val="none" w:sz="0" w:space="0" w:color="auto"/>
                                                                                              </w:divBdr>
                                                                                              <w:divsChild>
                                                                                                <w:div w:id="13828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441410">
                                                                                  <w:marLeft w:val="0"/>
                                                                                  <w:marRight w:val="0"/>
                                                                                  <w:marTop w:val="0"/>
                                                                                  <w:marBottom w:val="0"/>
                                                                                  <w:divBdr>
                                                                                    <w:top w:val="none" w:sz="0" w:space="0" w:color="auto"/>
                                                                                    <w:left w:val="none" w:sz="0" w:space="0" w:color="auto"/>
                                                                                    <w:bottom w:val="none" w:sz="0" w:space="0" w:color="auto"/>
                                                                                    <w:right w:val="none" w:sz="0" w:space="0" w:color="auto"/>
                                                                                  </w:divBdr>
                                                                                </w:div>
                                                                              </w:divsChild>
                                                                            </w:div>
                                                                            <w:div w:id="1220631790">
                                                                              <w:marLeft w:val="0"/>
                                                                              <w:marRight w:val="0"/>
                                                                              <w:marTop w:val="0"/>
                                                                              <w:marBottom w:val="0"/>
                                                                              <w:divBdr>
                                                                                <w:top w:val="none" w:sz="0" w:space="0" w:color="auto"/>
                                                                                <w:left w:val="none" w:sz="0" w:space="0" w:color="auto"/>
                                                                                <w:bottom w:val="none" w:sz="0" w:space="0" w:color="auto"/>
                                                                                <w:right w:val="none" w:sz="0" w:space="0" w:color="auto"/>
                                                                              </w:divBdr>
                                                                              <w:divsChild>
                                                                                <w:div w:id="2146965207">
                                                                                  <w:marLeft w:val="0"/>
                                                                                  <w:marRight w:val="0"/>
                                                                                  <w:marTop w:val="0"/>
                                                                                  <w:marBottom w:val="0"/>
                                                                                  <w:divBdr>
                                                                                    <w:top w:val="none" w:sz="0" w:space="0" w:color="auto"/>
                                                                                    <w:left w:val="none" w:sz="0" w:space="0" w:color="auto"/>
                                                                                    <w:bottom w:val="none" w:sz="0" w:space="0" w:color="auto"/>
                                                                                    <w:right w:val="none" w:sz="0" w:space="0" w:color="auto"/>
                                                                                  </w:divBdr>
                                                                                  <w:divsChild>
                                                                                    <w:div w:id="1946185849">
                                                                                      <w:marLeft w:val="0"/>
                                                                                      <w:marRight w:val="0"/>
                                                                                      <w:marTop w:val="0"/>
                                                                                      <w:marBottom w:val="0"/>
                                                                                      <w:divBdr>
                                                                                        <w:top w:val="none" w:sz="0" w:space="0" w:color="auto"/>
                                                                                        <w:left w:val="none" w:sz="0" w:space="0" w:color="auto"/>
                                                                                        <w:bottom w:val="none" w:sz="0" w:space="0" w:color="auto"/>
                                                                                        <w:right w:val="none" w:sz="0" w:space="0" w:color="auto"/>
                                                                                      </w:divBdr>
                                                                                      <w:divsChild>
                                                                                        <w:div w:id="1612934465">
                                                                                          <w:marLeft w:val="0"/>
                                                                                          <w:marRight w:val="0"/>
                                                                                          <w:marTop w:val="111"/>
                                                                                          <w:marBottom w:val="83"/>
                                                                                          <w:divBdr>
                                                                                            <w:top w:val="none" w:sz="0" w:space="0" w:color="auto"/>
                                                                                            <w:left w:val="none" w:sz="0" w:space="0" w:color="auto"/>
                                                                                            <w:bottom w:val="none" w:sz="0" w:space="0" w:color="auto"/>
                                                                                            <w:right w:val="single" w:sz="6" w:space="19" w:color="auto"/>
                                                                                          </w:divBdr>
                                                                                          <w:divsChild>
                                                                                            <w:div w:id="1391658337">
                                                                                              <w:marLeft w:val="0"/>
                                                                                              <w:marRight w:val="0"/>
                                                                                              <w:marTop w:val="0"/>
                                                                                              <w:marBottom w:val="0"/>
                                                                                              <w:divBdr>
                                                                                                <w:top w:val="none" w:sz="0" w:space="0" w:color="auto"/>
                                                                                                <w:left w:val="none" w:sz="0" w:space="0" w:color="auto"/>
                                                                                                <w:bottom w:val="none" w:sz="0" w:space="0" w:color="auto"/>
                                                                                                <w:right w:val="none" w:sz="0" w:space="0" w:color="auto"/>
                                                                                              </w:divBdr>
                                                                                              <w:divsChild>
                                                                                                <w:div w:id="2035766804">
                                                                                                  <w:marLeft w:val="0"/>
                                                                                                  <w:marRight w:val="0"/>
                                                                                                  <w:marTop w:val="0"/>
                                                                                                  <w:marBottom w:val="0"/>
                                                                                                  <w:divBdr>
                                                                                                    <w:top w:val="none" w:sz="0" w:space="0" w:color="auto"/>
                                                                                                    <w:left w:val="none" w:sz="0" w:space="0" w:color="auto"/>
                                                                                                    <w:bottom w:val="none" w:sz="0" w:space="0" w:color="auto"/>
                                                                                                    <w:right w:val="none" w:sz="0" w:space="0" w:color="auto"/>
                                                                                                  </w:divBdr>
                                                                                                  <w:divsChild>
                                                                                                    <w:div w:id="890924813">
                                                                                                      <w:marLeft w:val="0"/>
                                                                                                      <w:marRight w:val="0"/>
                                                                                                      <w:marTop w:val="0"/>
                                                                                                      <w:marBottom w:val="0"/>
                                                                                                      <w:divBdr>
                                                                                                        <w:top w:val="none" w:sz="0" w:space="0" w:color="auto"/>
                                                                                                        <w:left w:val="none" w:sz="0" w:space="0" w:color="auto"/>
                                                                                                        <w:bottom w:val="none" w:sz="0" w:space="0" w:color="auto"/>
                                                                                                        <w:right w:val="none" w:sz="0" w:space="0" w:color="auto"/>
                                                                                                      </w:divBdr>
                                                                                                      <w:divsChild>
                                                                                                        <w:div w:id="2015104022">
                                                                                                          <w:marLeft w:val="0"/>
                                                                                                          <w:marRight w:val="0"/>
                                                                                                          <w:marTop w:val="0"/>
                                                                                                          <w:marBottom w:val="0"/>
                                                                                                          <w:divBdr>
                                                                                                            <w:top w:val="none" w:sz="0" w:space="0" w:color="auto"/>
                                                                                                            <w:left w:val="none" w:sz="0" w:space="0" w:color="auto"/>
                                                                                                            <w:bottom w:val="none" w:sz="0" w:space="0" w:color="auto"/>
                                                                                                            <w:right w:val="none" w:sz="0" w:space="0" w:color="auto"/>
                                                                                                          </w:divBdr>
                                                                                                          <w:divsChild>
                                                                                                            <w:div w:id="211112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04867928">
                                                  <w:marLeft w:val="0"/>
                                                  <w:marRight w:val="0"/>
                                                  <w:marTop w:val="0"/>
                                                  <w:marBottom w:val="0"/>
                                                  <w:divBdr>
                                                    <w:top w:val="none" w:sz="0" w:space="0" w:color="auto"/>
                                                    <w:left w:val="none" w:sz="0" w:space="0" w:color="auto"/>
                                                    <w:bottom w:val="none" w:sz="0" w:space="0" w:color="auto"/>
                                                    <w:right w:val="none" w:sz="0" w:space="0" w:color="auto"/>
                                                  </w:divBdr>
                                                  <w:divsChild>
                                                    <w:div w:id="1975518880">
                                                      <w:marLeft w:val="0"/>
                                                      <w:marRight w:val="0"/>
                                                      <w:marTop w:val="100"/>
                                                      <w:marBottom w:val="100"/>
                                                      <w:divBdr>
                                                        <w:top w:val="none" w:sz="0" w:space="0" w:color="auto"/>
                                                        <w:left w:val="none" w:sz="0" w:space="0" w:color="auto"/>
                                                        <w:bottom w:val="none" w:sz="0" w:space="0" w:color="auto"/>
                                                        <w:right w:val="none" w:sz="0" w:space="0" w:color="auto"/>
                                                      </w:divBdr>
                                                      <w:divsChild>
                                                        <w:div w:id="1771775966">
                                                          <w:marLeft w:val="0"/>
                                                          <w:marRight w:val="0"/>
                                                          <w:marTop w:val="0"/>
                                                          <w:marBottom w:val="0"/>
                                                          <w:divBdr>
                                                            <w:top w:val="none" w:sz="0" w:space="0" w:color="auto"/>
                                                            <w:left w:val="none" w:sz="0" w:space="0" w:color="auto"/>
                                                            <w:bottom w:val="none" w:sz="0" w:space="0" w:color="auto"/>
                                                            <w:right w:val="none" w:sz="0" w:space="0" w:color="auto"/>
                                                          </w:divBdr>
                                                          <w:divsChild>
                                                            <w:div w:id="218053732">
                                                              <w:marLeft w:val="0"/>
                                                              <w:marRight w:val="0"/>
                                                              <w:marTop w:val="0"/>
                                                              <w:marBottom w:val="0"/>
                                                              <w:divBdr>
                                                                <w:top w:val="none" w:sz="0" w:space="0" w:color="auto"/>
                                                                <w:left w:val="none" w:sz="0" w:space="0" w:color="auto"/>
                                                                <w:bottom w:val="none" w:sz="0" w:space="0" w:color="auto"/>
                                                                <w:right w:val="none" w:sz="0" w:space="0" w:color="auto"/>
                                                              </w:divBdr>
                                                              <w:divsChild>
                                                                <w:div w:id="977761949">
                                                                  <w:marLeft w:val="0"/>
                                                                  <w:marRight w:val="0"/>
                                                                  <w:marTop w:val="0"/>
                                                                  <w:marBottom w:val="0"/>
                                                                  <w:divBdr>
                                                                    <w:top w:val="none" w:sz="0" w:space="0" w:color="auto"/>
                                                                    <w:left w:val="none" w:sz="0" w:space="0" w:color="auto"/>
                                                                    <w:bottom w:val="none" w:sz="0" w:space="0" w:color="auto"/>
                                                                    <w:right w:val="none" w:sz="0" w:space="0" w:color="auto"/>
                                                                  </w:divBdr>
                                                                  <w:divsChild>
                                                                    <w:div w:id="1651709748">
                                                                      <w:marLeft w:val="0"/>
                                                                      <w:marRight w:val="0"/>
                                                                      <w:marTop w:val="0"/>
                                                                      <w:marBottom w:val="0"/>
                                                                      <w:divBdr>
                                                                        <w:top w:val="none" w:sz="0" w:space="0" w:color="auto"/>
                                                                        <w:left w:val="none" w:sz="0" w:space="0" w:color="auto"/>
                                                                        <w:bottom w:val="none" w:sz="0" w:space="0" w:color="auto"/>
                                                                        <w:right w:val="none" w:sz="0" w:space="0" w:color="auto"/>
                                                                      </w:divBdr>
                                                                      <w:divsChild>
                                                                        <w:div w:id="871722985">
                                                                          <w:marLeft w:val="0"/>
                                                                          <w:marRight w:val="0"/>
                                                                          <w:marTop w:val="0"/>
                                                                          <w:marBottom w:val="0"/>
                                                                          <w:divBdr>
                                                                            <w:top w:val="none" w:sz="0" w:space="0" w:color="auto"/>
                                                                            <w:left w:val="none" w:sz="0" w:space="0" w:color="auto"/>
                                                                            <w:bottom w:val="none" w:sz="0" w:space="0" w:color="auto"/>
                                                                            <w:right w:val="none" w:sz="0" w:space="0" w:color="auto"/>
                                                                          </w:divBdr>
                                                                          <w:divsChild>
                                                                            <w:div w:id="610166436">
                                                                              <w:marLeft w:val="0"/>
                                                                              <w:marRight w:val="0"/>
                                                                              <w:marTop w:val="0"/>
                                                                              <w:marBottom w:val="0"/>
                                                                              <w:divBdr>
                                                                                <w:top w:val="none" w:sz="0" w:space="0" w:color="auto"/>
                                                                                <w:left w:val="none" w:sz="0" w:space="0" w:color="auto"/>
                                                                                <w:bottom w:val="none" w:sz="0" w:space="0" w:color="auto"/>
                                                                                <w:right w:val="none" w:sz="0" w:space="0" w:color="auto"/>
                                                                              </w:divBdr>
                                                                              <w:divsChild>
                                                                                <w:div w:id="1688409992">
                                                                                  <w:marLeft w:val="0"/>
                                                                                  <w:marRight w:val="0"/>
                                                                                  <w:marTop w:val="0"/>
                                                                                  <w:marBottom w:val="0"/>
                                                                                  <w:divBdr>
                                                                                    <w:top w:val="none" w:sz="0" w:space="0" w:color="auto"/>
                                                                                    <w:left w:val="none" w:sz="0" w:space="0" w:color="auto"/>
                                                                                    <w:bottom w:val="none" w:sz="0" w:space="0" w:color="auto"/>
                                                                                    <w:right w:val="none" w:sz="0" w:space="0" w:color="auto"/>
                                                                                  </w:divBdr>
                                                                                  <w:divsChild>
                                                                                    <w:div w:id="1861553010">
                                                                                      <w:marLeft w:val="0"/>
                                                                                      <w:marRight w:val="0"/>
                                                                                      <w:marTop w:val="0"/>
                                                                                      <w:marBottom w:val="0"/>
                                                                                      <w:divBdr>
                                                                                        <w:top w:val="none" w:sz="0" w:space="0" w:color="auto"/>
                                                                                        <w:left w:val="none" w:sz="0" w:space="0" w:color="auto"/>
                                                                                        <w:bottom w:val="none" w:sz="0" w:space="0" w:color="auto"/>
                                                                                        <w:right w:val="none" w:sz="0" w:space="0" w:color="auto"/>
                                                                                      </w:divBdr>
                                                                                      <w:divsChild>
                                                                                        <w:div w:id="893155122">
                                                                                          <w:marLeft w:val="0"/>
                                                                                          <w:marRight w:val="0"/>
                                                                                          <w:marTop w:val="0"/>
                                                                                          <w:marBottom w:val="0"/>
                                                                                          <w:divBdr>
                                                                                            <w:top w:val="none" w:sz="0" w:space="0" w:color="auto"/>
                                                                                            <w:left w:val="none" w:sz="0" w:space="0" w:color="auto"/>
                                                                                            <w:bottom w:val="none" w:sz="0" w:space="0" w:color="auto"/>
                                                                                            <w:right w:val="none" w:sz="0" w:space="0" w:color="auto"/>
                                                                                          </w:divBdr>
                                                                                          <w:divsChild>
                                                                                            <w:div w:id="53805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01512">
                                                                                      <w:marLeft w:val="0"/>
                                                                                      <w:marRight w:val="0"/>
                                                                                      <w:marTop w:val="0"/>
                                                                                      <w:marBottom w:val="0"/>
                                                                                      <w:divBdr>
                                                                                        <w:top w:val="none" w:sz="0" w:space="0" w:color="auto"/>
                                                                                        <w:left w:val="none" w:sz="0" w:space="0" w:color="auto"/>
                                                                                        <w:bottom w:val="none" w:sz="0" w:space="0" w:color="auto"/>
                                                                                        <w:right w:val="none" w:sz="0" w:space="0" w:color="auto"/>
                                                                                      </w:divBdr>
                                                                                      <w:divsChild>
                                                                                        <w:div w:id="71631344">
                                                                                          <w:marLeft w:val="0"/>
                                                                                          <w:marRight w:val="0"/>
                                                                                          <w:marTop w:val="0"/>
                                                                                          <w:marBottom w:val="0"/>
                                                                                          <w:divBdr>
                                                                                            <w:top w:val="none" w:sz="0" w:space="0" w:color="auto"/>
                                                                                            <w:left w:val="none" w:sz="0" w:space="0" w:color="auto"/>
                                                                                            <w:bottom w:val="none" w:sz="0" w:space="0" w:color="auto"/>
                                                                                            <w:right w:val="none" w:sz="0" w:space="0" w:color="auto"/>
                                                                                          </w:divBdr>
                                                                                          <w:divsChild>
                                                                                            <w:div w:id="1424952841">
                                                                                              <w:marLeft w:val="0"/>
                                                                                              <w:marRight w:val="0"/>
                                                                                              <w:marTop w:val="0"/>
                                                                                              <w:marBottom w:val="0"/>
                                                                                              <w:divBdr>
                                                                                                <w:top w:val="none" w:sz="0" w:space="0" w:color="auto"/>
                                                                                                <w:left w:val="none" w:sz="0" w:space="0" w:color="auto"/>
                                                                                                <w:bottom w:val="none" w:sz="0" w:space="0" w:color="auto"/>
                                                                                                <w:right w:val="none" w:sz="0" w:space="0" w:color="auto"/>
                                                                                              </w:divBdr>
                                                                                              <w:divsChild>
                                                                                                <w:div w:id="66246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944957">
                                                                                  <w:marLeft w:val="0"/>
                                                                                  <w:marRight w:val="0"/>
                                                                                  <w:marTop w:val="0"/>
                                                                                  <w:marBottom w:val="0"/>
                                                                                  <w:divBdr>
                                                                                    <w:top w:val="none" w:sz="0" w:space="0" w:color="auto"/>
                                                                                    <w:left w:val="none" w:sz="0" w:space="0" w:color="auto"/>
                                                                                    <w:bottom w:val="none" w:sz="0" w:space="0" w:color="auto"/>
                                                                                    <w:right w:val="none" w:sz="0" w:space="0" w:color="auto"/>
                                                                                  </w:divBdr>
                                                                                </w:div>
                                                                              </w:divsChild>
                                                                            </w:div>
                                                                            <w:div w:id="1133138991">
                                                                              <w:marLeft w:val="0"/>
                                                                              <w:marRight w:val="0"/>
                                                                              <w:marTop w:val="0"/>
                                                                              <w:marBottom w:val="0"/>
                                                                              <w:divBdr>
                                                                                <w:top w:val="none" w:sz="0" w:space="0" w:color="auto"/>
                                                                                <w:left w:val="none" w:sz="0" w:space="0" w:color="auto"/>
                                                                                <w:bottom w:val="none" w:sz="0" w:space="0" w:color="auto"/>
                                                                                <w:right w:val="none" w:sz="0" w:space="0" w:color="auto"/>
                                                                              </w:divBdr>
                                                                              <w:divsChild>
                                                                                <w:div w:id="1506018459">
                                                                                  <w:marLeft w:val="0"/>
                                                                                  <w:marRight w:val="0"/>
                                                                                  <w:marTop w:val="0"/>
                                                                                  <w:marBottom w:val="0"/>
                                                                                  <w:divBdr>
                                                                                    <w:top w:val="none" w:sz="0" w:space="0" w:color="auto"/>
                                                                                    <w:left w:val="none" w:sz="0" w:space="0" w:color="auto"/>
                                                                                    <w:bottom w:val="none" w:sz="0" w:space="0" w:color="auto"/>
                                                                                    <w:right w:val="none" w:sz="0" w:space="0" w:color="auto"/>
                                                                                  </w:divBdr>
                                                                                  <w:divsChild>
                                                                                    <w:div w:id="2075470710">
                                                                                      <w:marLeft w:val="0"/>
                                                                                      <w:marRight w:val="0"/>
                                                                                      <w:marTop w:val="0"/>
                                                                                      <w:marBottom w:val="0"/>
                                                                                      <w:divBdr>
                                                                                        <w:top w:val="none" w:sz="0" w:space="0" w:color="auto"/>
                                                                                        <w:left w:val="none" w:sz="0" w:space="0" w:color="auto"/>
                                                                                        <w:bottom w:val="none" w:sz="0" w:space="0" w:color="auto"/>
                                                                                        <w:right w:val="none" w:sz="0" w:space="0" w:color="auto"/>
                                                                                      </w:divBdr>
                                                                                      <w:divsChild>
                                                                                        <w:div w:id="1831212574">
                                                                                          <w:marLeft w:val="0"/>
                                                                                          <w:marRight w:val="0"/>
                                                                                          <w:marTop w:val="111"/>
                                                                                          <w:marBottom w:val="83"/>
                                                                                          <w:divBdr>
                                                                                            <w:top w:val="none" w:sz="0" w:space="0" w:color="auto"/>
                                                                                            <w:left w:val="none" w:sz="0" w:space="0" w:color="auto"/>
                                                                                            <w:bottom w:val="none" w:sz="0" w:space="0" w:color="auto"/>
                                                                                            <w:right w:val="single" w:sz="6" w:space="19" w:color="auto"/>
                                                                                          </w:divBdr>
                                                                                          <w:divsChild>
                                                                                            <w:div w:id="1664309037">
                                                                                              <w:marLeft w:val="0"/>
                                                                                              <w:marRight w:val="0"/>
                                                                                              <w:marTop w:val="0"/>
                                                                                              <w:marBottom w:val="0"/>
                                                                                              <w:divBdr>
                                                                                                <w:top w:val="none" w:sz="0" w:space="0" w:color="auto"/>
                                                                                                <w:left w:val="none" w:sz="0" w:space="0" w:color="auto"/>
                                                                                                <w:bottom w:val="none" w:sz="0" w:space="0" w:color="auto"/>
                                                                                                <w:right w:val="none" w:sz="0" w:space="0" w:color="auto"/>
                                                                                              </w:divBdr>
                                                                                              <w:divsChild>
                                                                                                <w:div w:id="852911938">
                                                                                                  <w:marLeft w:val="0"/>
                                                                                                  <w:marRight w:val="0"/>
                                                                                                  <w:marTop w:val="0"/>
                                                                                                  <w:marBottom w:val="0"/>
                                                                                                  <w:divBdr>
                                                                                                    <w:top w:val="none" w:sz="0" w:space="0" w:color="auto"/>
                                                                                                    <w:left w:val="none" w:sz="0" w:space="0" w:color="auto"/>
                                                                                                    <w:bottom w:val="none" w:sz="0" w:space="0" w:color="auto"/>
                                                                                                    <w:right w:val="none" w:sz="0" w:space="0" w:color="auto"/>
                                                                                                  </w:divBdr>
                                                                                                  <w:divsChild>
                                                                                                    <w:div w:id="1962569864">
                                                                                                      <w:marLeft w:val="0"/>
                                                                                                      <w:marRight w:val="0"/>
                                                                                                      <w:marTop w:val="0"/>
                                                                                                      <w:marBottom w:val="0"/>
                                                                                                      <w:divBdr>
                                                                                                        <w:top w:val="none" w:sz="0" w:space="0" w:color="auto"/>
                                                                                                        <w:left w:val="none" w:sz="0" w:space="0" w:color="auto"/>
                                                                                                        <w:bottom w:val="none" w:sz="0" w:space="0" w:color="auto"/>
                                                                                                        <w:right w:val="none" w:sz="0" w:space="0" w:color="auto"/>
                                                                                                      </w:divBdr>
                                                                                                      <w:divsChild>
                                                                                                        <w:div w:id="1347945742">
                                                                                                          <w:marLeft w:val="0"/>
                                                                                                          <w:marRight w:val="0"/>
                                                                                                          <w:marTop w:val="0"/>
                                                                                                          <w:marBottom w:val="0"/>
                                                                                                          <w:divBdr>
                                                                                                            <w:top w:val="none" w:sz="0" w:space="0" w:color="auto"/>
                                                                                                            <w:left w:val="none" w:sz="0" w:space="0" w:color="auto"/>
                                                                                                            <w:bottom w:val="none" w:sz="0" w:space="0" w:color="auto"/>
                                                                                                            <w:right w:val="none" w:sz="0" w:space="0" w:color="auto"/>
                                                                                                          </w:divBdr>
                                                                                                          <w:divsChild>
                                                                                                            <w:div w:id="132273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1930462">
              <w:marLeft w:val="0"/>
              <w:marRight w:val="0"/>
              <w:marTop w:val="0"/>
              <w:marBottom w:val="0"/>
              <w:divBdr>
                <w:top w:val="none" w:sz="0" w:space="0" w:color="auto"/>
                <w:left w:val="none" w:sz="0" w:space="0" w:color="auto"/>
                <w:bottom w:val="none" w:sz="0" w:space="0" w:color="auto"/>
                <w:right w:val="none" w:sz="0" w:space="0" w:color="auto"/>
              </w:divBdr>
              <w:divsChild>
                <w:div w:id="395009455">
                  <w:marLeft w:val="0"/>
                  <w:marRight w:val="0"/>
                  <w:marTop w:val="0"/>
                  <w:marBottom w:val="0"/>
                  <w:divBdr>
                    <w:top w:val="none" w:sz="0" w:space="0" w:color="auto"/>
                    <w:left w:val="none" w:sz="0" w:space="0" w:color="auto"/>
                    <w:bottom w:val="none" w:sz="0" w:space="0" w:color="auto"/>
                    <w:right w:val="none" w:sz="0" w:space="0" w:color="auto"/>
                  </w:divBdr>
                  <w:divsChild>
                    <w:div w:id="1227717761">
                      <w:marLeft w:val="0"/>
                      <w:marRight w:val="0"/>
                      <w:marTop w:val="0"/>
                      <w:marBottom w:val="0"/>
                      <w:divBdr>
                        <w:top w:val="none" w:sz="0" w:space="0" w:color="auto"/>
                        <w:left w:val="none" w:sz="0" w:space="0" w:color="auto"/>
                        <w:bottom w:val="none" w:sz="0" w:space="0" w:color="auto"/>
                        <w:right w:val="none" w:sz="0" w:space="0" w:color="auto"/>
                      </w:divBdr>
                      <w:divsChild>
                        <w:div w:id="648291980">
                          <w:marLeft w:val="0"/>
                          <w:marRight w:val="0"/>
                          <w:marTop w:val="0"/>
                          <w:marBottom w:val="0"/>
                          <w:divBdr>
                            <w:top w:val="none" w:sz="0" w:space="0" w:color="auto"/>
                            <w:left w:val="none" w:sz="0" w:space="0" w:color="auto"/>
                            <w:bottom w:val="none" w:sz="0" w:space="0" w:color="auto"/>
                            <w:right w:val="none" w:sz="0" w:space="0" w:color="auto"/>
                          </w:divBdr>
                          <w:divsChild>
                            <w:div w:id="122426073">
                              <w:marLeft w:val="0"/>
                              <w:marRight w:val="0"/>
                              <w:marTop w:val="100"/>
                              <w:marBottom w:val="100"/>
                              <w:divBdr>
                                <w:top w:val="none" w:sz="0" w:space="0" w:color="auto"/>
                                <w:left w:val="none" w:sz="0" w:space="0" w:color="auto"/>
                                <w:bottom w:val="none" w:sz="0" w:space="0" w:color="auto"/>
                                <w:right w:val="none" w:sz="0" w:space="0" w:color="auto"/>
                              </w:divBdr>
                              <w:divsChild>
                                <w:div w:id="2098792122">
                                  <w:marLeft w:val="0"/>
                                  <w:marRight w:val="0"/>
                                  <w:marTop w:val="0"/>
                                  <w:marBottom w:val="0"/>
                                  <w:divBdr>
                                    <w:top w:val="none" w:sz="0" w:space="0" w:color="auto"/>
                                    <w:left w:val="none" w:sz="0" w:space="0" w:color="auto"/>
                                    <w:bottom w:val="none" w:sz="0" w:space="0" w:color="auto"/>
                                    <w:right w:val="none" w:sz="0" w:space="0" w:color="auto"/>
                                  </w:divBdr>
                                  <w:divsChild>
                                    <w:div w:id="335117237">
                                      <w:marLeft w:val="0"/>
                                      <w:marRight w:val="0"/>
                                      <w:marTop w:val="0"/>
                                      <w:marBottom w:val="0"/>
                                      <w:divBdr>
                                        <w:top w:val="none" w:sz="0" w:space="0" w:color="auto"/>
                                        <w:left w:val="none" w:sz="0" w:space="0" w:color="auto"/>
                                        <w:bottom w:val="none" w:sz="0" w:space="0" w:color="auto"/>
                                        <w:right w:val="none" w:sz="0" w:space="0" w:color="auto"/>
                                      </w:divBdr>
                                      <w:divsChild>
                                        <w:div w:id="1295450810">
                                          <w:marLeft w:val="0"/>
                                          <w:marRight w:val="0"/>
                                          <w:marTop w:val="0"/>
                                          <w:marBottom w:val="0"/>
                                          <w:divBdr>
                                            <w:top w:val="none" w:sz="0" w:space="0" w:color="auto"/>
                                            <w:left w:val="none" w:sz="0" w:space="0" w:color="auto"/>
                                            <w:bottom w:val="none" w:sz="0" w:space="0" w:color="auto"/>
                                            <w:right w:val="none" w:sz="0" w:space="0" w:color="auto"/>
                                          </w:divBdr>
                                          <w:divsChild>
                                            <w:div w:id="627396205">
                                              <w:marLeft w:val="0"/>
                                              <w:marRight w:val="0"/>
                                              <w:marTop w:val="0"/>
                                              <w:marBottom w:val="0"/>
                                              <w:divBdr>
                                                <w:top w:val="none" w:sz="0" w:space="0" w:color="auto"/>
                                                <w:left w:val="none" w:sz="0" w:space="0" w:color="auto"/>
                                                <w:bottom w:val="none" w:sz="0" w:space="0" w:color="auto"/>
                                                <w:right w:val="none" w:sz="0" w:space="0" w:color="auto"/>
                                              </w:divBdr>
                                              <w:divsChild>
                                                <w:div w:id="727847726">
                                                  <w:marLeft w:val="0"/>
                                                  <w:marRight w:val="0"/>
                                                  <w:marTop w:val="0"/>
                                                  <w:marBottom w:val="0"/>
                                                  <w:divBdr>
                                                    <w:top w:val="none" w:sz="0" w:space="0" w:color="auto"/>
                                                    <w:left w:val="none" w:sz="0" w:space="0" w:color="auto"/>
                                                    <w:bottom w:val="none" w:sz="0" w:space="0" w:color="auto"/>
                                                    <w:right w:val="none" w:sz="0" w:space="0" w:color="auto"/>
                                                  </w:divBdr>
                                                  <w:divsChild>
                                                    <w:div w:id="107161597">
                                                      <w:marLeft w:val="0"/>
                                                      <w:marRight w:val="0"/>
                                                      <w:marTop w:val="100"/>
                                                      <w:marBottom w:val="100"/>
                                                      <w:divBdr>
                                                        <w:top w:val="none" w:sz="0" w:space="0" w:color="auto"/>
                                                        <w:left w:val="none" w:sz="0" w:space="0" w:color="auto"/>
                                                        <w:bottom w:val="none" w:sz="0" w:space="0" w:color="auto"/>
                                                        <w:right w:val="none" w:sz="0" w:space="0" w:color="auto"/>
                                                      </w:divBdr>
                                                      <w:divsChild>
                                                        <w:div w:id="1153641719">
                                                          <w:marLeft w:val="0"/>
                                                          <w:marRight w:val="0"/>
                                                          <w:marTop w:val="0"/>
                                                          <w:marBottom w:val="0"/>
                                                          <w:divBdr>
                                                            <w:top w:val="none" w:sz="0" w:space="0" w:color="auto"/>
                                                            <w:left w:val="none" w:sz="0" w:space="0" w:color="auto"/>
                                                            <w:bottom w:val="none" w:sz="0" w:space="0" w:color="auto"/>
                                                            <w:right w:val="none" w:sz="0" w:space="0" w:color="auto"/>
                                                          </w:divBdr>
                                                          <w:divsChild>
                                                            <w:div w:id="1973903188">
                                                              <w:marLeft w:val="0"/>
                                                              <w:marRight w:val="0"/>
                                                              <w:marTop w:val="0"/>
                                                              <w:marBottom w:val="0"/>
                                                              <w:divBdr>
                                                                <w:top w:val="none" w:sz="0" w:space="0" w:color="auto"/>
                                                                <w:left w:val="none" w:sz="0" w:space="0" w:color="auto"/>
                                                                <w:bottom w:val="none" w:sz="0" w:space="0" w:color="auto"/>
                                                                <w:right w:val="none" w:sz="0" w:space="0" w:color="auto"/>
                                                              </w:divBdr>
                                                              <w:divsChild>
                                                                <w:div w:id="1836990565">
                                                                  <w:marLeft w:val="0"/>
                                                                  <w:marRight w:val="0"/>
                                                                  <w:marTop w:val="0"/>
                                                                  <w:marBottom w:val="0"/>
                                                                  <w:divBdr>
                                                                    <w:top w:val="none" w:sz="0" w:space="0" w:color="auto"/>
                                                                    <w:left w:val="none" w:sz="0" w:space="0" w:color="auto"/>
                                                                    <w:bottom w:val="none" w:sz="0" w:space="0" w:color="auto"/>
                                                                    <w:right w:val="none" w:sz="0" w:space="0" w:color="auto"/>
                                                                  </w:divBdr>
                                                                  <w:divsChild>
                                                                    <w:div w:id="21053654">
                                                                      <w:marLeft w:val="0"/>
                                                                      <w:marRight w:val="0"/>
                                                                      <w:marTop w:val="0"/>
                                                                      <w:marBottom w:val="0"/>
                                                                      <w:divBdr>
                                                                        <w:top w:val="none" w:sz="0" w:space="0" w:color="auto"/>
                                                                        <w:left w:val="none" w:sz="0" w:space="0" w:color="auto"/>
                                                                        <w:bottom w:val="none" w:sz="0" w:space="0" w:color="auto"/>
                                                                        <w:right w:val="none" w:sz="0" w:space="0" w:color="auto"/>
                                                                      </w:divBdr>
                                                                      <w:divsChild>
                                                                        <w:div w:id="768625145">
                                                                          <w:marLeft w:val="0"/>
                                                                          <w:marRight w:val="0"/>
                                                                          <w:marTop w:val="0"/>
                                                                          <w:marBottom w:val="0"/>
                                                                          <w:divBdr>
                                                                            <w:top w:val="none" w:sz="0" w:space="0" w:color="auto"/>
                                                                            <w:left w:val="none" w:sz="0" w:space="0" w:color="auto"/>
                                                                            <w:bottom w:val="none" w:sz="0" w:space="0" w:color="auto"/>
                                                                            <w:right w:val="none" w:sz="0" w:space="0" w:color="auto"/>
                                                                          </w:divBdr>
                                                                          <w:divsChild>
                                                                            <w:div w:id="2017490117">
                                                                              <w:marLeft w:val="0"/>
                                                                              <w:marRight w:val="0"/>
                                                                              <w:marTop w:val="0"/>
                                                                              <w:marBottom w:val="0"/>
                                                                              <w:divBdr>
                                                                                <w:top w:val="none" w:sz="0" w:space="0" w:color="auto"/>
                                                                                <w:left w:val="none" w:sz="0" w:space="0" w:color="auto"/>
                                                                                <w:bottom w:val="none" w:sz="0" w:space="0" w:color="auto"/>
                                                                                <w:right w:val="none" w:sz="0" w:space="0" w:color="auto"/>
                                                                              </w:divBdr>
                                                                              <w:divsChild>
                                                                                <w:div w:id="1432121472">
                                                                                  <w:marLeft w:val="0"/>
                                                                                  <w:marRight w:val="0"/>
                                                                                  <w:marTop w:val="0"/>
                                                                                  <w:marBottom w:val="0"/>
                                                                                  <w:divBdr>
                                                                                    <w:top w:val="none" w:sz="0" w:space="0" w:color="auto"/>
                                                                                    <w:left w:val="none" w:sz="0" w:space="0" w:color="auto"/>
                                                                                    <w:bottom w:val="none" w:sz="0" w:space="0" w:color="auto"/>
                                                                                    <w:right w:val="none" w:sz="0" w:space="0" w:color="auto"/>
                                                                                  </w:divBdr>
                                                                                  <w:divsChild>
                                                                                    <w:div w:id="744301449">
                                                                                      <w:marLeft w:val="0"/>
                                                                                      <w:marRight w:val="0"/>
                                                                                      <w:marTop w:val="0"/>
                                                                                      <w:marBottom w:val="0"/>
                                                                                      <w:divBdr>
                                                                                        <w:top w:val="none" w:sz="0" w:space="0" w:color="auto"/>
                                                                                        <w:left w:val="none" w:sz="0" w:space="0" w:color="auto"/>
                                                                                        <w:bottom w:val="none" w:sz="0" w:space="0" w:color="auto"/>
                                                                                        <w:right w:val="none" w:sz="0" w:space="0" w:color="auto"/>
                                                                                      </w:divBdr>
                                                                                      <w:divsChild>
                                                                                        <w:div w:id="1848786899">
                                                                                          <w:marLeft w:val="0"/>
                                                                                          <w:marRight w:val="0"/>
                                                                                          <w:marTop w:val="0"/>
                                                                                          <w:marBottom w:val="0"/>
                                                                                          <w:divBdr>
                                                                                            <w:top w:val="none" w:sz="0" w:space="0" w:color="auto"/>
                                                                                            <w:left w:val="none" w:sz="0" w:space="0" w:color="auto"/>
                                                                                            <w:bottom w:val="none" w:sz="0" w:space="0" w:color="auto"/>
                                                                                            <w:right w:val="none" w:sz="0" w:space="0" w:color="auto"/>
                                                                                          </w:divBdr>
                                                                                          <w:divsChild>
                                                                                            <w:div w:id="18766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13086">
                                                                                      <w:marLeft w:val="0"/>
                                                                                      <w:marRight w:val="0"/>
                                                                                      <w:marTop w:val="0"/>
                                                                                      <w:marBottom w:val="0"/>
                                                                                      <w:divBdr>
                                                                                        <w:top w:val="none" w:sz="0" w:space="0" w:color="auto"/>
                                                                                        <w:left w:val="none" w:sz="0" w:space="0" w:color="auto"/>
                                                                                        <w:bottom w:val="none" w:sz="0" w:space="0" w:color="auto"/>
                                                                                        <w:right w:val="none" w:sz="0" w:space="0" w:color="auto"/>
                                                                                      </w:divBdr>
                                                                                      <w:divsChild>
                                                                                        <w:div w:id="639117260">
                                                                                          <w:marLeft w:val="0"/>
                                                                                          <w:marRight w:val="0"/>
                                                                                          <w:marTop w:val="0"/>
                                                                                          <w:marBottom w:val="0"/>
                                                                                          <w:divBdr>
                                                                                            <w:top w:val="none" w:sz="0" w:space="0" w:color="auto"/>
                                                                                            <w:left w:val="none" w:sz="0" w:space="0" w:color="auto"/>
                                                                                            <w:bottom w:val="none" w:sz="0" w:space="0" w:color="auto"/>
                                                                                            <w:right w:val="none" w:sz="0" w:space="0" w:color="auto"/>
                                                                                          </w:divBdr>
                                                                                          <w:divsChild>
                                                                                            <w:div w:id="868877693">
                                                                                              <w:marLeft w:val="0"/>
                                                                                              <w:marRight w:val="0"/>
                                                                                              <w:marTop w:val="0"/>
                                                                                              <w:marBottom w:val="0"/>
                                                                                              <w:divBdr>
                                                                                                <w:top w:val="none" w:sz="0" w:space="0" w:color="auto"/>
                                                                                                <w:left w:val="none" w:sz="0" w:space="0" w:color="auto"/>
                                                                                                <w:bottom w:val="none" w:sz="0" w:space="0" w:color="auto"/>
                                                                                                <w:right w:val="none" w:sz="0" w:space="0" w:color="auto"/>
                                                                                              </w:divBdr>
                                                                                              <w:divsChild>
                                                                                                <w:div w:id="13823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79395">
                                                                                  <w:marLeft w:val="0"/>
                                                                                  <w:marRight w:val="0"/>
                                                                                  <w:marTop w:val="0"/>
                                                                                  <w:marBottom w:val="0"/>
                                                                                  <w:divBdr>
                                                                                    <w:top w:val="none" w:sz="0" w:space="0" w:color="auto"/>
                                                                                    <w:left w:val="none" w:sz="0" w:space="0" w:color="auto"/>
                                                                                    <w:bottom w:val="none" w:sz="0" w:space="0" w:color="auto"/>
                                                                                    <w:right w:val="none" w:sz="0" w:space="0" w:color="auto"/>
                                                                                  </w:divBdr>
                                                                                </w:div>
                                                                              </w:divsChild>
                                                                            </w:div>
                                                                            <w:div w:id="1963077159">
                                                                              <w:marLeft w:val="0"/>
                                                                              <w:marRight w:val="0"/>
                                                                              <w:marTop w:val="0"/>
                                                                              <w:marBottom w:val="0"/>
                                                                              <w:divBdr>
                                                                                <w:top w:val="none" w:sz="0" w:space="0" w:color="auto"/>
                                                                                <w:left w:val="none" w:sz="0" w:space="0" w:color="auto"/>
                                                                                <w:bottom w:val="none" w:sz="0" w:space="0" w:color="auto"/>
                                                                                <w:right w:val="none" w:sz="0" w:space="0" w:color="auto"/>
                                                                              </w:divBdr>
                                                                              <w:divsChild>
                                                                                <w:div w:id="1563174504">
                                                                                  <w:marLeft w:val="0"/>
                                                                                  <w:marRight w:val="0"/>
                                                                                  <w:marTop w:val="0"/>
                                                                                  <w:marBottom w:val="0"/>
                                                                                  <w:divBdr>
                                                                                    <w:top w:val="none" w:sz="0" w:space="0" w:color="auto"/>
                                                                                    <w:left w:val="none" w:sz="0" w:space="0" w:color="auto"/>
                                                                                    <w:bottom w:val="none" w:sz="0" w:space="0" w:color="auto"/>
                                                                                    <w:right w:val="none" w:sz="0" w:space="0" w:color="auto"/>
                                                                                  </w:divBdr>
                                                                                  <w:divsChild>
                                                                                    <w:div w:id="2064866523">
                                                                                      <w:marLeft w:val="0"/>
                                                                                      <w:marRight w:val="0"/>
                                                                                      <w:marTop w:val="0"/>
                                                                                      <w:marBottom w:val="0"/>
                                                                                      <w:divBdr>
                                                                                        <w:top w:val="none" w:sz="0" w:space="0" w:color="auto"/>
                                                                                        <w:left w:val="none" w:sz="0" w:space="0" w:color="auto"/>
                                                                                        <w:bottom w:val="none" w:sz="0" w:space="0" w:color="auto"/>
                                                                                        <w:right w:val="none" w:sz="0" w:space="0" w:color="auto"/>
                                                                                      </w:divBdr>
                                                                                      <w:divsChild>
                                                                                        <w:div w:id="327488490">
                                                                                          <w:marLeft w:val="0"/>
                                                                                          <w:marRight w:val="0"/>
                                                                                          <w:marTop w:val="111"/>
                                                                                          <w:marBottom w:val="83"/>
                                                                                          <w:divBdr>
                                                                                            <w:top w:val="none" w:sz="0" w:space="0" w:color="auto"/>
                                                                                            <w:left w:val="none" w:sz="0" w:space="0" w:color="auto"/>
                                                                                            <w:bottom w:val="none" w:sz="0" w:space="0" w:color="auto"/>
                                                                                            <w:right w:val="single" w:sz="6" w:space="19" w:color="auto"/>
                                                                                          </w:divBdr>
                                                                                          <w:divsChild>
                                                                                            <w:div w:id="1475682363">
                                                                                              <w:marLeft w:val="0"/>
                                                                                              <w:marRight w:val="0"/>
                                                                                              <w:marTop w:val="0"/>
                                                                                              <w:marBottom w:val="0"/>
                                                                                              <w:divBdr>
                                                                                                <w:top w:val="none" w:sz="0" w:space="0" w:color="auto"/>
                                                                                                <w:left w:val="none" w:sz="0" w:space="0" w:color="auto"/>
                                                                                                <w:bottom w:val="none" w:sz="0" w:space="0" w:color="auto"/>
                                                                                                <w:right w:val="none" w:sz="0" w:space="0" w:color="auto"/>
                                                                                              </w:divBdr>
                                                                                              <w:divsChild>
                                                                                                <w:div w:id="1292636240">
                                                                                                  <w:marLeft w:val="0"/>
                                                                                                  <w:marRight w:val="0"/>
                                                                                                  <w:marTop w:val="0"/>
                                                                                                  <w:marBottom w:val="0"/>
                                                                                                  <w:divBdr>
                                                                                                    <w:top w:val="none" w:sz="0" w:space="0" w:color="auto"/>
                                                                                                    <w:left w:val="none" w:sz="0" w:space="0" w:color="auto"/>
                                                                                                    <w:bottom w:val="none" w:sz="0" w:space="0" w:color="auto"/>
                                                                                                    <w:right w:val="none" w:sz="0" w:space="0" w:color="auto"/>
                                                                                                  </w:divBdr>
                                                                                                  <w:divsChild>
                                                                                                    <w:div w:id="2072799888">
                                                                                                      <w:marLeft w:val="0"/>
                                                                                                      <w:marRight w:val="0"/>
                                                                                                      <w:marTop w:val="0"/>
                                                                                                      <w:marBottom w:val="0"/>
                                                                                                      <w:divBdr>
                                                                                                        <w:top w:val="none" w:sz="0" w:space="0" w:color="auto"/>
                                                                                                        <w:left w:val="none" w:sz="0" w:space="0" w:color="auto"/>
                                                                                                        <w:bottom w:val="none" w:sz="0" w:space="0" w:color="auto"/>
                                                                                                        <w:right w:val="none" w:sz="0" w:space="0" w:color="auto"/>
                                                                                                      </w:divBdr>
                                                                                                      <w:divsChild>
                                                                                                        <w:div w:id="1420715091">
                                                                                                          <w:marLeft w:val="0"/>
                                                                                                          <w:marRight w:val="0"/>
                                                                                                          <w:marTop w:val="0"/>
                                                                                                          <w:marBottom w:val="0"/>
                                                                                                          <w:divBdr>
                                                                                                            <w:top w:val="none" w:sz="0" w:space="0" w:color="auto"/>
                                                                                                            <w:left w:val="none" w:sz="0" w:space="0" w:color="auto"/>
                                                                                                            <w:bottom w:val="none" w:sz="0" w:space="0" w:color="auto"/>
                                                                                                            <w:right w:val="none" w:sz="0" w:space="0" w:color="auto"/>
                                                                                                          </w:divBdr>
                                                                                                          <w:divsChild>
                                                                                                            <w:div w:id="16037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2630954">
                                                  <w:marLeft w:val="0"/>
                                                  <w:marRight w:val="0"/>
                                                  <w:marTop w:val="0"/>
                                                  <w:marBottom w:val="0"/>
                                                  <w:divBdr>
                                                    <w:top w:val="none" w:sz="0" w:space="0" w:color="auto"/>
                                                    <w:left w:val="none" w:sz="0" w:space="0" w:color="auto"/>
                                                    <w:bottom w:val="none" w:sz="0" w:space="0" w:color="auto"/>
                                                    <w:right w:val="none" w:sz="0" w:space="0" w:color="auto"/>
                                                  </w:divBdr>
                                                  <w:divsChild>
                                                    <w:div w:id="943420231">
                                                      <w:marLeft w:val="0"/>
                                                      <w:marRight w:val="0"/>
                                                      <w:marTop w:val="100"/>
                                                      <w:marBottom w:val="100"/>
                                                      <w:divBdr>
                                                        <w:top w:val="none" w:sz="0" w:space="0" w:color="auto"/>
                                                        <w:left w:val="none" w:sz="0" w:space="0" w:color="auto"/>
                                                        <w:bottom w:val="none" w:sz="0" w:space="0" w:color="auto"/>
                                                        <w:right w:val="none" w:sz="0" w:space="0" w:color="auto"/>
                                                      </w:divBdr>
                                                      <w:divsChild>
                                                        <w:div w:id="610165822">
                                                          <w:marLeft w:val="0"/>
                                                          <w:marRight w:val="0"/>
                                                          <w:marTop w:val="0"/>
                                                          <w:marBottom w:val="0"/>
                                                          <w:divBdr>
                                                            <w:top w:val="none" w:sz="0" w:space="0" w:color="auto"/>
                                                            <w:left w:val="none" w:sz="0" w:space="0" w:color="auto"/>
                                                            <w:bottom w:val="none" w:sz="0" w:space="0" w:color="auto"/>
                                                            <w:right w:val="none" w:sz="0" w:space="0" w:color="auto"/>
                                                          </w:divBdr>
                                                          <w:divsChild>
                                                            <w:div w:id="984042205">
                                                              <w:marLeft w:val="0"/>
                                                              <w:marRight w:val="0"/>
                                                              <w:marTop w:val="0"/>
                                                              <w:marBottom w:val="0"/>
                                                              <w:divBdr>
                                                                <w:top w:val="none" w:sz="0" w:space="0" w:color="auto"/>
                                                                <w:left w:val="none" w:sz="0" w:space="0" w:color="auto"/>
                                                                <w:bottom w:val="none" w:sz="0" w:space="0" w:color="auto"/>
                                                                <w:right w:val="none" w:sz="0" w:space="0" w:color="auto"/>
                                                              </w:divBdr>
                                                              <w:divsChild>
                                                                <w:div w:id="2024816005">
                                                                  <w:marLeft w:val="0"/>
                                                                  <w:marRight w:val="0"/>
                                                                  <w:marTop w:val="0"/>
                                                                  <w:marBottom w:val="0"/>
                                                                  <w:divBdr>
                                                                    <w:top w:val="none" w:sz="0" w:space="0" w:color="auto"/>
                                                                    <w:left w:val="none" w:sz="0" w:space="0" w:color="auto"/>
                                                                    <w:bottom w:val="none" w:sz="0" w:space="0" w:color="auto"/>
                                                                    <w:right w:val="none" w:sz="0" w:space="0" w:color="auto"/>
                                                                  </w:divBdr>
                                                                  <w:divsChild>
                                                                    <w:div w:id="1744595742">
                                                                      <w:marLeft w:val="0"/>
                                                                      <w:marRight w:val="0"/>
                                                                      <w:marTop w:val="0"/>
                                                                      <w:marBottom w:val="0"/>
                                                                      <w:divBdr>
                                                                        <w:top w:val="none" w:sz="0" w:space="0" w:color="auto"/>
                                                                        <w:left w:val="none" w:sz="0" w:space="0" w:color="auto"/>
                                                                        <w:bottom w:val="none" w:sz="0" w:space="0" w:color="auto"/>
                                                                        <w:right w:val="none" w:sz="0" w:space="0" w:color="auto"/>
                                                                      </w:divBdr>
                                                                      <w:divsChild>
                                                                        <w:div w:id="712654772">
                                                                          <w:marLeft w:val="0"/>
                                                                          <w:marRight w:val="0"/>
                                                                          <w:marTop w:val="0"/>
                                                                          <w:marBottom w:val="0"/>
                                                                          <w:divBdr>
                                                                            <w:top w:val="none" w:sz="0" w:space="0" w:color="auto"/>
                                                                            <w:left w:val="none" w:sz="0" w:space="0" w:color="auto"/>
                                                                            <w:bottom w:val="none" w:sz="0" w:space="0" w:color="auto"/>
                                                                            <w:right w:val="none" w:sz="0" w:space="0" w:color="auto"/>
                                                                          </w:divBdr>
                                                                          <w:divsChild>
                                                                            <w:div w:id="1888450762">
                                                                              <w:marLeft w:val="0"/>
                                                                              <w:marRight w:val="0"/>
                                                                              <w:marTop w:val="0"/>
                                                                              <w:marBottom w:val="0"/>
                                                                              <w:divBdr>
                                                                                <w:top w:val="none" w:sz="0" w:space="0" w:color="auto"/>
                                                                                <w:left w:val="none" w:sz="0" w:space="0" w:color="auto"/>
                                                                                <w:bottom w:val="none" w:sz="0" w:space="0" w:color="auto"/>
                                                                                <w:right w:val="none" w:sz="0" w:space="0" w:color="auto"/>
                                                                              </w:divBdr>
                                                                              <w:divsChild>
                                                                                <w:div w:id="1113867098">
                                                                                  <w:marLeft w:val="0"/>
                                                                                  <w:marRight w:val="0"/>
                                                                                  <w:marTop w:val="0"/>
                                                                                  <w:marBottom w:val="0"/>
                                                                                  <w:divBdr>
                                                                                    <w:top w:val="none" w:sz="0" w:space="0" w:color="auto"/>
                                                                                    <w:left w:val="none" w:sz="0" w:space="0" w:color="auto"/>
                                                                                    <w:bottom w:val="none" w:sz="0" w:space="0" w:color="auto"/>
                                                                                    <w:right w:val="none" w:sz="0" w:space="0" w:color="auto"/>
                                                                                  </w:divBdr>
                                                                                  <w:divsChild>
                                                                                    <w:div w:id="74788225">
                                                                                      <w:marLeft w:val="0"/>
                                                                                      <w:marRight w:val="0"/>
                                                                                      <w:marTop w:val="0"/>
                                                                                      <w:marBottom w:val="0"/>
                                                                                      <w:divBdr>
                                                                                        <w:top w:val="none" w:sz="0" w:space="0" w:color="auto"/>
                                                                                        <w:left w:val="none" w:sz="0" w:space="0" w:color="auto"/>
                                                                                        <w:bottom w:val="none" w:sz="0" w:space="0" w:color="auto"/>
                                                                                        <w:right w:val="none" w:sz="0" w:space="0" w:color="auto"/>
                                                                                      </w:divBdr>
                                                                                      <w:divsChild>
                                                                                        <w:div w:id="1238587969">
                                                                                          <w:marLeft w:val="0"/>
                                                                                          <w:marRight w:val="0"/>
                                                                                          <w:marTop w:val="0"/>
                                                                                          <w:marBottom w:val="0"/>
                                                                                          <w:divBdr>
                                                                                            <w:top w:val="none" w:sz="0" w:space="0" w:color="auto"/>
                                                                                            <w:left w:val="none" w:sz="0" w:space="0" w:color="auto"/>
                                                                                            <w:bottom w:val="none" w:sz="0" w:space="0" w:color="auto"/>
                                                                                            <w:right w:val="none" w:sz="0" w:space="0" w:color="auto"/>
                                                                                          </w:divBdr>
                                                                                          <w:divsChild>
                                                                                            <w:div w:id="147371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053446">
                                                                                      <w:marLeft w:val="0"/>
                                                                                      <w:marRight w:val="0"/>
                                                                                      <w:marTop w:val="0"/>
                                                                                      <w:marBottom w:val="0"/>
                                                                                      <w:divBdr>
                                                                                        <w:top w:val="none" w:sz="0" w:space="0" w:color="auto"/>
                                                                                        <w:left w:val="none" w:sz="0" w:space="0" w:color="auto"/>
                                                                                        <w:bottom w:val="none" w:sz="0" w:space="0" w:color="auto"/>
                                                                                        <w:right w:val="none" w:sz="0" w:space="0" w:color="auto"/>
                                                                                      </w:divBdr>
                                                                                      <w:divsChild>
                                                                                        <w:div w:id="552273371">
                                                                                          <w:marLeft w:val="0"/>
                                                                                          <w:marRight w:val="0"/>
                                                                                          <w:marTop w:val="0"/>
                                                                                          <w:marBottom w:val="0"/>
                                                                                          <w:divBdr>
                                                                                            <w:top w:val="none" w:sz="0" w:space="0" w:color="auto"/>
                                                                                            <w:left w:val="none" w:sz="0" w:space="0" w:color="auto"/>
                                                                                            <w:bottom w:val="none" w:sz="0" w:space="0" w:color="auto"/>
                                                                                            <w:right w:val="none" w:sz="0" w:space="0" w:color="auto"/>
                                                                                          </w:divBdr>
                                                                                          <w:divsChild>
                                                                                            <w:div w:id="298196238">
                                                                                              <w:marLeft w:val="0"/>
                                                                                              <w:marRight w:val="0"/>
                                                                                              <w:marTop w:val="0"/>
                                                                                              <w:marBottom w:val="0"/>
                                                                                              <w:divBdr>
                                                                                                <w:top w:val="none" w:sz="0" w:space="0" w:color="auto"/>
                                                                                                <w:left w:val="none" w:sz="0" w:space="0" w:color="auto"/>
                                                                                                <w:bottom w:val="none" w:sz="0" w:space="0" w:color="auto"/>
                                                                                                <w:right w:val="none" w:sz="0" w:space="0" w:color="auto"/>
                                                                                              </w:divBdr>
                                                                                              <w:divsChild>
                                                                                                <w:div w:id="88984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942776">
                                                                                  <w:marLeft w:val="0"/>
                                                                                  <w:marRight w:val="0"/>
                                                                                  <w:marTop w:val="0"/>
                                                                                  <w:marBottom w:val="0"/>
                                                                                  <w:divBdr>
                                                                                    <w:top w:val="none" w:sz="0" w:space="0" w:color="auto"/>
                                                                                    <w:left w:val="none" w:sz="0" w:space="0" w:color="auto"/>
                                                                                    <w:bottom w:val="none" w:sz="0" w:space="0" w:color="auto"/>
                                                                                    <w:right w:val="none" w:sz="0" w:space="0" w:color="auto"/>
                                                                                  </w:divBdr>
                                                                                </w:div>
                                                                              </w:divsChild>
                                                                            </w:div>
                                                                            <w:div w:id="726730647">
                                                                              <w:marLeft w:val="0"/>
                                                                              <w:marRight w:val="0"/>
                                                                              <w:marTop w:val="0"/>
                                                                              <w:marBottom w:val="0"/>
                                                                              <w:divBdr>
                                                                                <w:top w:val="none" w:sz="0" w:space="0" w:color="auto"/>
                                                                                <w:left w:val="none" w:sz="0" w:space="0" w:color="auto"/>
                                                                                <w:bottom w:val="none" w:sz="0" w:space="0" w:color="auto"/>
                                                                                <w:right w:val="none" w:sz="0" w:space="0" w:color="auto"/>
                                                                              </w:divBdr>
                                                                              <w:divsChild>
                                                                                <w:div w:id="641738035">
                                                                                  <w:marLeft w:val="0"/>
                                                                                  <w:marRight w:val="0"/>
                                                                                  <w:marTop w:val="0"/>
                                                                                  <w:marBottom w:val="0"/>
                                                                                  <w:divBdr>
                                                                                    <w:top w:val="none" w:sz="0" w:space="0" w:color="auto"/>
                                                                                    <w:left w:val="none" w:sz="0" w:space="0" w:color="auto"/>
                                                                                    <w:bottom w:val="none" w:sz="0" w:space="0" w:color="auto"/>
                                                                                    <w:right w:val="none" w:sz="0" w:space="0" w:color="auto"/>
                                                                                  </w:divBdr>
                                                                                  <w:divsChild>
                                                                                    <w:div w:id="596525065">
                                                                                      <w:marLeft w:val="0"/>
                                                                                      <w:marRight w:val="0"/>
                                                                                      <w:marTop w:val="0"/>
                                                                                      <w:marBottom w:val="0"/>
                                                                                      <w:divBdr>
                                                                                        <w:top w:val="none" w:sz="0" w:space="0" w:color="auto"/>
                                                                                        <w:left w:val="none" w:sz="0" w:space="0" w:color="auto"/>
                                                                                        <w:bottom w:val="none" w:sz="0" w:space="0" w:color="auto"/>
                                                                                        <w:right w:val="none" w:sz="0" w:space="0" w:color="auto"/>
                                                                                      </w:divBdr>
                                                                                      <w:divsChild>
                                                                                        <w:div w:id="426730330">
                                                                                          <w:marLeft w:val="0"/>
                                                                                          <w:marRight w:val="0"/>
                                                                                          <w:marTop w:val="111"/>
                                                                                          <w:marBottom w:val="83"/>
                                                                                          <w:divBdr>
                                                                                            <w:top w:val="none" w:sz="0" w:space="0" w:color="auto"/>
                                                                                            <w:left w:val="none" w:sz="0" w:space="0" w:color="auto"/>
                                                                                            <w:bottom w:val="none" w:sz="0" w:space="0" w:color="auto"/>
                                                                                            <w:right w:val="single" w:sz="6" w:space="19" w:color="auto"/>
                                                                                          </w:divBdr>
                                                                                          <w:divsChild>
                                                                                            <w:div w:id="1739551069">
                                                                                              <w:marLeft w:val="0"/>
                                                                                              <w:marRight w:val="0"/>
                                                                                              <w:marTop w:val="0"/>
                                                                                              <w:marBottom w:val="0"/>
                                                                                              <w:divBdr>
                                                                                                <w:top w:val="none" w:sz="0" w:space="0" w:color="auto"/>
                                                                                                <w:left w:val="none" w:sz="0" w:space="0" w:color="auto"/>
                                                                                                <w:bottom w:val="none" w:sz="0" w:space="0" w:color="auto"/>
                                                                                                <w:right w:val="none" w:sz="0" w:space="0" w:color="auto"/>
                                                                                              </w:divBdr>
                                                                                              <w:divsChild>
                                                                                                <w:div w:id="599223289">
                                                                                                  <w:marLeft w:val="0"/>
                                                                                                  <w:marRight w:val="0"/>
                                                                                                  <w:marTop w:val="0"/>
                                                                                                  <w:marBottom w:val="0"/>
                                                                                                  <w:divBdr>
                                                                                                    <w:top w:val="none" w:sz="0" w:space="0" w:color="auto"/>
                                                                                                    <w:left w:val="none" w:sz="0" w:space="0" w:color="auto"/>
                                                                                                    <w:bottom w:val="none" w:sz="0" w:space="0" w:color="auto"/>
                                                                                                    <w:right w:val="none" w:sz="0" w:space="0" w:color="auto"/>
                                                                                                  </w:divBdr>
                                                                                                  <w:divsChild>
                                                                                                    <w:div w:id="419789733">
                                                                                                      <w:marLeft w:val="0"/>
                                                                                                      <w:marRight w:val="0"/>
                                                                                                      <w:marTop w:val="0"/>
                                                                                                      <w:marBottom w:val="0"/>
                                                                                                      <w:divBdr>
                                                                                                        <w:top w:val="none" w:sz="0" w:space="0" w:color="auto"/>
                                                                                                        <w:left w:val="none" w:sz="0" w:space="0" w:color="auto"/>
                                                                                                        <w:bottom w:val="none" w:sz="0" w:space="0" w:color="auto"/>
                                                                                                        <w:right w:val="none" w:sz="0" w:space="0" w:color="auto"/>
                                                                                                      </w:divBdr>
                                                                                                      <w:divsChild>
                                                                                                        <w:div w:id="1054161548">
                                                                                                          <w:marLeft w:val="0"/>
                                                                                                          <w:marRight w:val="0"/>
                                                                                                          <w:marTop w:val="0"/>
                                                                                                          <w:marBottom w:val="0"/>
                                                                                                          <w:divBdr>
                                                                                                            <w:top w:val="none" w:sz="0" w:space="0" w:color="auto"/>
                                                                                                            <w:left w:val="none" w:sz="0" w:space="0" w:color="auto"/>
                                                                                                            <w:bottom w:val="none" w:sz="0" w:space="0" w:color="auto"/>
                                                                                                            <w:right w:val="none" w:sz="0" w:space="0" w:color="auto"/>
                                                                                                          </w:divBdr>
                                                                                                          <w:divsChild>
                                                                                                            <w:div w:id="200574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65484258">
                                                  <w:marLeft w:val="0"/>
                                                  <w:marRight w:val="0"/>
                                                  <w:marTop w:val="0"/>
                                                  <w:marBottom w:val="0"/>
                                                  <w:divBdr>
                                                    <w:top w:val="none" w:sz="0" w:space="0" w:color="auto"/>
                                                    <w:left w:val="none" w:sz="0" w:space="0" w:color="auto"/>
                                                    <w:bottom w:val="none" w:sz="0" w:space="0" w:color="auto"/>
                                                    <w:right w:val="none" w:sz="0" w:space="0" w:color="auto"/>
                                                  </w:divBdr>
                                                  <w:divsChild>
                                                    <w:div w:id="782530563">
                                                      <w:marLeft w:val="0"/>
                                                      <w:marRight w:val="0"/>
                                                      <w:marTop w:val="100"/>
                                                      <w:marBottom w:val="100"/>
                                                      <w:divBdr>
                                                        <w:top w:val="none" w:sz="0" w:space="0" w:color="auto"/>
                                                        <w:left w:val="none" w:sz="0" w:space="0" w:color="auto"/>
                                                        <w:bottom w:val="none" w:sz="0" w:space="0" w:color="auto"/>
                                                        <w:right w:val="none" w:sz="0" w:space="0" w:color="auto"/>
                                                      </w:divBdr>
                                                      <w:divsChild>
                                                        <w:div w:id="883516748">
                                                          <w:marLeft w:val="0"/>
                                                          <w:marRight w:val="0"/>
                                                          <w:marTop w:val="0"/>
                                                          <w:marBottom w:val="0"/>
                                                          <w:divBdr>
                                                            <w:top w:val="none" w:sz="0" w:space="0" w:color="auto"/>
                                                            <w:left w:val="none" w:sz="0" w:space="0" w:color="auto"/>
                                                            <w:bottom w:val="none" w:sz="0" w:space="0" w:color="auto"/>
                                                            <w:right w:val="none" w:sz="0" w:space="0" w:color="auto"/>
                                                          </w:divBdr>
                                                          <w:divsChild>
                                                            <w:div w:id="1013805979">
                                                              <w:marLeft w:val="0"/>
                                                              <w:marRight w:val="0"/>
                                                              <w:marTop w:val="0"/>
                                                              <w:marBottom w:val="0"/>
                                                              <w:divBdr>
                                                                <w:top w:val="none" w:sz="0" w:space="0" w:color="auto"/>
                                                                <w:left w:val="none" w:sz="0" w:space="0" w:color="auto"/>
                                                                <w:bottom w:val="none" w:sz="0" w:space="0" w:color="auto"/>
                                                                <w:right w:val="none" w:sz="0" w:space="0" w:color="auto"/>
                                                              </w:divBdr>
                                                              <w:divsChild>
                                                                <w:div w:id="827402268">
                                                                  <w:marLeft w:val="0"/>
                                                                  <w:marRight w:val="0"/>
                                                                  <w:marTop w:val="0"/>
                                                                  <w:marBottom w:val="0"/>
                                                                  <w:divBdr>
                                                                    <w:top w:val="none" w:sz="0" w:space="0" w:color="auto"/>
                                                                    <w:left w:val="none" w:sz="0" w:space="0" w:color="auto"/>
                                                                    <w:bottom w:val="none" w:sz="0" w:space="0" w:color="auto"/>
                                                                    <w:right w:val="none" w:sz="0" w:space="0" w:color="auto"/>
                                                                  </w:divBdr>
                                                                  <w:divsChild>
                                                                    <w:div w:id="796725547">
                                                                      <w:marLeft w:val="0"/>
                                                                      <w:marRight w:val="0"/>
                                                                      <w:marTop w:val="0"/>
                                                                      <w:marBottom w:val="0"/>
                                                                      <w:divBdr>
                                                                        <w:top w:val="none" w:sz="0" w:space="0" w:color="auto"/>
                                                                        <w:left w:val="none" w:sz="0" w:space="0" w:color="auto"/>
                                                                        <w:bottom w:val="none" w:sz="0" w:space="0" w:color="auto"/>
                                                                        <w:right w:val="none" w:sz="0" w:space="0" w:color="auto"/>
                                                                      </w:divBdr>
                                                                      <w:divsChild>
                                                                        <w:div w:id="1293712354">
                                                                          <w:marLeft w:val="0"/>
                                                                          <w:marRight w:val="0"/>
                                                                          <w:marTop w:val="0"/>
                                                                          <w:marBottom w:val="0"/>
                                                                          <w:divBdr>
                                                                            <w:top w:val="none" w:sz="0" w:space="0" w:color="auto"/>
                                                                            <w:left w:val="none" w:sz="0" w:space="0" w:color="auto"/>
                                                                            <w:bottom w:val="none" w:sz="0" w:space="0" w:color="auto"/>
                                                                            <w:right w:val="none" w:sz="0" w:space="0" w:color="auto"/>
                                                                          </w:divBdr>
                                                                          <w:divsChild>
                                                                            <w:div w:id="998001917">
                                                                              <w:marLeft w:val="0"/>
                                                                              <w:marRight w:val="0"/>
                                                                              <w:marTop w:val="0"/>
                                                                              <w:marBottom w:val="0"/>
                                                                              <w:divBdr>
                                                                                <w:top w:val="none" w:sz="0" w:space="0" w:color="auto"/>
                                                                                <w:left w:val="none" w:sz="0" w:space="0" w:color="auto"/>
                                                                                <w:bottom w:val="none" w:sz="0" w:space="0" w:color="auto"/>
                                                                                <w:right w:val="none" w:sz="0" w:space="0" w:color="auto"/>
                                                                              </w:divBdr>
                                                                              <w:divsChild>
                                                                                <w:div w:id="2049716318">
                                                                                  <w:marLeft w:val="0"/>
                                                                                  <w:marRight w:val="0"/>
                                                                                  <w:marTop w:val="0"/>
                                                                                  <w:marBottom w:val="0"/>
                                                                                  <w:divBdr>
                                                                                    <w:top w:val="none" w:sz="0" w:space="0" w:color="auto"/>
                                                                                    <w:left w:val="none" w:sz="0" w:space="0" w:color="auto"/>
                                                                                    <w:bottom w:val="none" w:sz="0" w:space="0" w:color="auto"/>
                                                                                    <w:right w:val="none" w:sz="0" w:space="0" w:color="auto"/>
                                                                                  </w:divBdr>
                                                                                  <w:divsChild>
                                                                                    <w:div w:id="1669138255">
                                                                                      <w:marLeft w:val="0"/>
                                                                                      <w:marRight w:val="0"/>
                                                                                      <w:marTop w:val="0"/>
                                                                                      <w:marBottom w:val="0"/>
                                                                                      <w:divBdr>
                                                                                        <w:top w:val="none" w:sz="0" w:space="0" w:color="auto"/>
                                                                                        <w:left w:val="none" w:sz="0" w:space="0" w:color="auto"/>
                                                                                        <w:bottom w:val="none" w:sz="0" w:space="0" w:color="auto"/>
                                                                                        <w:right w:val="none" w:sz="0" w:space="0" w:color="auto"/>
                                                                                      </w:divBdr>
                                                                                      <w:divsChild>
                                                                                        <w:div w:id="750584828">
                                                                                          <w:marLeft w:val="0"/>
                                                                                          <w:marRight w:val="0"/>
                                                                                          <w:marTop w:val="0"/>
                                                                                          <w:marBottom w:val="0"/>
                                                                                          <w:divBdr>
                                                                                            <w:top w:val="none" w:sz="0" w:space="0" w:color="auto"/>
                                                                                            <w:left w:val="none" w:sz="0" w:space="0" w:color="auto"/>
                                                                                            <w:bottom w:val="none" w:sz="0" w:space="0" w:color="auto"/>
                                                                                            <w:right w:val="none" w:sz="0" w:space="0" w:color="auto"/>
                                                                                          </w:divBdr>
                                                                                          <w:divsChild>
                                                                                            <w:div w:id="188698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5964">
                                                                                      <w:marLeft w:val="0"/>
                                                                                      <w:marRight w:val="0"/>
                                                                                      <w:marTop w:val="0"/>
                                                                                      <w:marBottom w:val="0"/>
                                                                                      <w:divBdr>
                                                                                        <w:top w:val="none" w:sz="0" w:space="0" w:color="auto"/>
                                                                                        <w:left w:val="none" w:sz="0" w:space="0" w:color="auto"/>
                                                                                        <w:bottom w:val="none" w:sz="0" w:space="0" w:color="auto"/>
                                                                                        <w:right w:val="none" w:sz="0" w:space="0" w:color="auto"/>
                                                                                      </w:divBdr>
                                                                                      <w:divsChild>
                                                                                        <w:div w:id="926620022">
                                                                                          <w:marLeft w:val="0"/>
                                                                                          <w:marRight w:val="0"/>
                                                                                          <w:marTop w:val="0"/>
                                                                                          <w:marBottom w:val="0"/>
                                                                                          <w:divBdr>
                                                                                            <w:top w:val="none" w:sz="0" w:space="0" w:color="auto"/>
                                                                                            <w:left w:val="none" w:sz="0" w:space="0" w:color="auto"/>
                                                                                            <w:bottom w:val="none" w:sz="0" w:space="0" w:color="auto"/>
                                                                                            <w:right w:val="none" w:sz="0" w:space="0" w:color="auto"/>
                                                                                          </w:divBdr>
                                                                                          <w:divsChild>
                                                                                            <w:div w:id="1695836966">
                                                                                              <w:marLeft w:val="0"/>
                                                                                              <w:marRight w:val="0"/>
                                                                                              <w:marTop w:val="0"/>
                                                                                              <w:marBottom w:val="0"/>
                                                                                              <w:divBdr>
                                                                                                <w:top w:val="none" w:sz="0" w:space="0" w:color="auto"/>
                                                                                                <w:left w:val="none" w:sz="0" w:space="0" w:color="auto"/>
                                                                                                <w:bottom w:val="none" w:sz="0" w:space="0" w:color="auto"/>
                                                                                                <w:right w:val="none" w:sz="0" w:space="0" w:color="auto"/>
                                                                                              </w:divBdr>
                                                                                              <w:divsChild>
                                                                                                <w:div w:id="207650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22775">
                                                                                  <w:marLeft w:val="0"/>
                                                                                  <w:marRight w:val="0"/>
                                                                                  <w:marTop w:val="0"/>
                                                                                  <w:marBottom w:val="0"/>
                                                                                  <w:divBdr>
                                                                                    <w:top w:val="none" w:sz="0" w:space="0" w:color="auto"/>
                                                                                    <w:left w:val="none" w:sz="0" w:space="0" w:color="auto"/>
                                                                                    <w:bottom w:val="none" w:sz="0" w:space="0" w:color="auto"/>
                                                                                    <w:right w:val="none" w:sz="0" w:space="0" w:color="auto"/>
                                                                                  </w:divBdr>
                                                                                </w:div>
                                                                              </w:divsChild>
                                                                            </w:div>
                                                                            <w:div w:id="950477802">
                                                                              <w:marLeft w:val="0"/>
                                                                              <w:marRight w:val="0"/>
                                                                              <w:marTop w:val="0"/>
                                                                              <w:marBottom w:val="0"/>
                                                                              <w:divBdr>
                                                                                <w:top w:val="none" w:sz="0" w:space="0" w:color="auto"/>
                                                                                <w:left w:val="none" w:sz="0" w:space="0" w:color="auto"/>
                                                                                <w:bottom w:val="none" w:sz="0" w:space="0" w:color="auto"/>
                                                                                <w:right w:val="none" w:sz="0" w:space="0" w:color="auto"/>
                                                                              </w:divBdr>
                                                                              <w:divsChild>
                                                                                <w:div w:id="701907420">
                                                                                  <w:marLeft w:val="0"/>
                                                                                  <w:marRight w:val="0"/>
                                                                                  <w:marTop w:val="0"/>
                                                                                  <w:marBottom w:val="0"/>
                                                                                  <w:divBdr>
                                                                                    <w:top w:val="none" w:sz="0" w:space="0" w:color="auto"/>
                                                                                    <w:left w:val="none" w:sz="0" w:space="0" w:color="auto"/>
                                                                                    <w:bottom w:val="none" w:sz="0" w:space="0" w:color="auto"/>
                                                                                    <w:right w:val="none" w:sz="0" w:space="0" w:color="auto"/>
                                                                                  </w:divBdr>
                                                                                  <w:divsChild>
                                                                                    <w:div w:id="28923257">
                                                                                      <w:marLeft w:val="0"/>
                                                                                      <w:marRight w:val="0"/>
                                                                                      <w:marTop w:val="0"/>
                                                                                      <w:marBottom w:val="0"/>
                                                                                      <w:divBdr>
                                                                                        <w:top w:val="none" w:sz="0" w:space="0" w:color="auto"/>
                                                                                        <w:left w:val="none" w:sz="0" w:space="0" w:color="auto"/>
                                                                                        <w:bottom w:val="none" w:sz="0" w:space="0" w:color="auto"/>
                                                                                        <w:right w:val="none" w:sz="0" w:space="0" w:color="auto"/>
                                                                                      </w:divBdr>
                                                                                      <w:divsChild>
                                                                                        <w:div w:id="7492554">
                                                                                          <w:marLeft w:val="0"/>
                                                                                          <w:marRight w:val="0"/>
                                                                                          <w:marTop w:val="111"/>
                                                                                          <w:marBottom w:val="83"/>
                                                                                          <w:divBdr>
                                                                                            <w:top w:val="none" w:sz="0" w:space="0" w:color="auto"/>
                                                                                            <w:left w:val="none" w:sz="0" w:space="0" w:color="auto"/>
                                                                                            <w:bottom w:val="none" w:sz="0" w:space="0" w:color="auto"/>
                                                                                            <w:right w:val="single" w:sz="6" w:space="19" w:color="auto"/>
                                                                                          </w:divBdr>
                                                                                          <w:divsChild>
                                                                                            <w:div w:id="207840219">
                                                                                              <w:marLeft w:val="0"/>
                                                                                              <w:marRight w:val="0"/>
                                                                                              <w:marTop w:val="0"/>
                                                                                              <w:marBottom w:val="0"/>
                                                                                              <w:divBdr>
                                                                                                <w:top w:val="none" w:sz="0" w:space="0" w:color="auto"/>
                                                                                                <w:left w:val="none" w:sz="0" w:space="0" w:color="auto"/>
                                                                                                <w:bottom w:val="none" w:sz="0" w:space="0" w:color="auto"/>
                                                                                                <w:right w:val="none" w:sz="0" w:space="0" w:color="auto"/>
                                                                                              </w:divBdr>
                                                                                              <w:divsChild>
                                                                                                <w:div w:id="1641424352">
                                                                                                  <w:marLeft w:val="0"/>
                                                                                                  <w:marRight w:val="0"/>
                                                                                                  <w:marTop w:val="0"/>
                                                                                                  <w:marBottom w:val="0"/>
                                                                                                  <w:divBdr>
                                                                                                    <w:top w:val="none" w:sz="0" w:space="0" w:color="auto"/>
                                                                                                    <w:left w:val="none" w:sz="0" w:space="0" w:color="auto"/>
                                                                                                    <w:bottom w:val="none" w:sz="0" w:space="0" w:color="auto"/>
                                                                                                    <w:right w:val="none" w:sz="0" w:space="0" w:color="auto"/>
                                                                                                  </w:divBdr>
                                                                                                  <w:divsChild>
                                                                                                    <w:div w:id="161893918">
                                                                                                      <w:marLeft w:val="0"/>
                                                                                                      <w:marRight w:val="0"/>
                                                                                                      <w:marTop w:val="0"/>
                                                                                                      <w:marBottom w:val="0"/>
                                                                                                      <w:divBdr>
                                                                                                        <w:top w:val="none" w:sz="0" w:space="0" w:color="auto"/>
                                                                                                        <w:left w:val="none" w:sz="0" w:space="0" w:color="auto"/>
                                                                                                        <w:bottom w:val="none" w:sz="0" w:space="0" w:color="auto"/>
                                                                                                        <w:right w:val="none" w:sz="0" w:space="0" w:color="auto"/>
                                                                                                      </w:divBdr>
                                                                                                      <w:divsChild>
                                                                                                        <w:div w:id="124157944">
                                                                                                          <w:marLeft w:val="0"/>
                                                                                                          <w:marRight w:val="0"/>
                                                                                                          <w:marTop w:val="0"/>
                                                                                                          <w:marBottom w:val="0"/>
                                                                                                          <w:divBdr>
                                                                                                            <w:top w:val="none" w:sz="0" w:space="0" w:color="auto"/>
                                                                                                            <w:left w:val="none" w:sz="0" w:space="0" w:color="auto"/>
                                                                                                            <w:bottom w:val="none" w:sz="0" w:space="0" w:color="auto"/>
                                                                                                            <w:right w:val="none" w:sz="0" w:space="0" w:color="auto"/>
                                                                                                          </w:divBdr>
                                                                                                          <w:divsChild>
                                                                                                            <w:div w:id="3236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64513472">
                                                  <w:marLeft w:val="0"/>
                                                  <w:marRight w:val="0"/>
                                                  <w:marTop w:val="0"/>
                                                  <w:marBottom w:val="0"/>
                                                  <w:divBdr>
                                                    <w:top w:val="none" w:sz="0" w:space="0" w:color="auto"/>
                                                    <w:left w:val="none" w:sz="0" w:space="0" w:color="auto"/>
                                                    <w:bottom w:val="none" w:sz="0" w:space="0" w:color="auto"/>
                                                    <w:right w:val="none" w:sz="0" w:space="0" w:color="auto"/>
                                                  </w:divBdr>
                                                  <w:divsChild>
                                                    <w:div w:id="185558903">
                                                      <w:marLeft w:val="0"/>
                                                      <w:marRight w:val="0"/>
                                                      <w:marTop w:val="100"/>
                                                      <w:marBottom w:val="100"/>
                                                      <w:divBdr>
                                                        <w:top w:val="none" w:sz="0" w:space="0" w:color="auto"/>
                                                        <w:left w:val="none" w:sz="0" w:space="0" w:color="auto"/>
                                                        <w:bottom w:val="none" w:sz="0" w:space="0" w:color="auto"/>
                                                        <w:right w:val="none" w:sz="0" w:space="0" w:color="auto"/>
                                                      </w:divBdr>
                                                      <w:divsChild>
                                                        <w:div w:id="266351670">
                                                          <w:marLeft w:val="0"/>
                                                          <w:marRight w:val="0"/>
                                                          <w:marTop w:val="0"/>
                                                          <w:marBottom w:val="0"/>
                                                          <w:divBdr>
                                                            <w:top w:val="none" w:sz="0" w:space="0" w:color="auto"/>
                                                            <w:left w:val="none" w:sz="0" w:space="0" w:color="auto"/>
                                                            <w:bottom w:val="none" w:sz="0" w:space="0" w:color="auto"/>
                                                            <w:right w:val="none" w:sz="0" w:space="0" w:color="auto"/>
                                                          </w:divBdr>
                                                          <w:divsChild>
                                                            <w:div w:id="190800016">
                                                              <w:marLeft w:val="0"/>
                                                              <w:marRight w:val="0"/>
                                                              <w:marTop w:val="0"/>
                                                              <w:marBottom w:val="0"/>
                                                              <w:divBdr>
                                                                <w:top w:val="none" w:sz="0" w:space="0" w:color="auto"/>
                                                                <w:left w:val="none" w:sz="0" w:space="0" w:color="auto"/>
                                                                <w:bottom w:val="none" w:sz="0" w:space="0" w:color="auto"/>
                                                                <w:right w:val="none" w:sz="0" w:space="0" w:color="auto"/>
                                                              </w:divBdr>
                                                              <w:divsChild>
                                                                <w:div w:id="535893954">
                                                                  <w:marLeft w:val="0"/>
                                                                  <w:marRight w:val="0"/>
                                                                  <w:marTop w:val="0"/>
                                                                  <w:marBottom w:val="0"/>
                                                                  <w:divBdr>
                                                                    <w:top w:val="none" w:sz="0" w:space="0" w:color="auto"/>
                                                                    <w:left w:val="none" w:sz="0" w:space="0" w:color="auto"/>
                                                                    <w:bottom w:val="none" w:sz="0" w:space="0" w:color="auto"/>
                                                                    <w:right w:val="none" w:sz="0" w:space="0" w:color="auto"/>
                                                                  </w:divBdr>
                                                                  <w:divsChild>
                                                                    <w:div w:id="1750928886">
                                                                      <w:marLeft w:val="0"/>
                                                                      <w:marRight w:val="0"/>
                                                                      <w:marTop w:val="0"/>
                                                                      <w:marBottom w:val="0"/>
                                                                      <w:divBdr>
                                                                        <w:top w:val="none" w:sz="0" w:space="0" w:color="auto"/>
                                                                        <w:left w:val="none" w:sz="0" w:space="0" w:color="auto"/>
                                                                        <w:bottom w:val="none" w:sz="0" w:space="0" w:color="auto"/>
                                                                        <w:right w:val="none" w:sz="0" w:space="0" w:color="auto"/>
                                                                      </w:divBdr>
                                                                      <w:divsChild>
                                                                        <w:div w:id="1207060751">
                                                                          <w:marLeft w:val="0"/>
                                                                          <w:marRight w:val="0"/>
                                                                          <w:marTop w:val="0"/>
                                                                          <w:marBottom w:val="0"/>
                                                                          <w:divBdr>
                                                                            <w:top w:val="none" w:sz="0" w:space="0" w:color="auto"/>
                                                                            <w:left w:val="none" w:sz="0" w:space="0" w:color="auto"/>
                                                                            <w:bottom w:val="none" w:sz="0" w:space="0" w:color="auto"/>
                                                                            <w:right w:val="none" w:sz="0" w:space="0" w:color="auto"/>
                                                                          </w:divBdr>
                                                                          <w:divsChild>
                                                                            <w:div w:id="1337149173">
                                                                              <w:marLeft w:val="0"/>
                                                                              <w:marRight w:val="0"/>
                                                                              <w:marTop w:val="0"/>
                                                                              <w:marBottom w:val="0"/>
                                                                              <w:divBdr>
                                                                                <w:top w:val="none" w:sz="0" w:space="0" w:color="auto"/>
                                                                                <w:left w:val="none" w:sz="0" w:space="0" w:color="auto"/>
                                                                                <w:bottom w:val="none" w:sz="0" w:space="0" w:color="auto"/>
                                                                                <w:right w:val="none" w:sz="0" w:space="0" w:color="auto"/>
                                                                              </w:divBdr>
                                                                              <w:divsChild>
                                                                                <w:div w:id="1278558935">
                                                                                  <w:marLeft w:val="0"/>
                                                                                  <w:marRight w:val="0"/>
                                                                                  <w:marTop w:val="0"/>
                                                                                  <w:marBottom w:val="0"/>
                                                                                  <w:divBdr>
                                                                                    <w:top w:val="none" w:sz="0" w:space="0" w:color="auto"/>
                                                                                    <w:left w:val="none" w:sz="0" w:space="0" w:color="auto"/>
                                                                                    <w:bottom w:val="none" w:sz="0" w:space="0" w:color="auto"/>
                                                                                    <w:right w:val="none" w:sz="0" w:space="0" w:color="auto"/>
                                                                                  </w:divBdr>
                                                                                  <w:divsChild>
                                                                                    <w:div w:id="1842619965">
                                                                                      <w:marLeft w:val="0"/>
                                                                                      <w:marRight w:val="0"/>
                                                                                      <w:marTop w:val="0"/>
                                                                                      <w:marBottom w:val="0"/>
                                                                                      <w:divBdr>
                                                                                        <w:top w:val="none" w:sz="0" w:space="0" w:color="auto"/>
                                                                                        <w:left w:val="none" w:sz="0" w:space="0" w:color="auto"/>
                                                                                        <w:bottom w:val="none" w:sz="0" w:space="0" w:color="auto"/>
                                                                                        <w:right w:val="none" w:sz="0" w:space="0" w:color="auto"/>
                                                                                      </w:divBdr>
                                                                                      <w:divsChild>
                                                                                        <w:div w:id="1577132934">
                                                                                          <w:marLeft w:val="0"/>
                                                                                          <w:marRight w:val="0"/>
                                                                                          <w:marTop w:val="0"/>
                                                                                          <w:marBottom w:val="0"/>
                                                                                          <w:divBdr>
                                                                                            <w:top w:val="none" w:sz="0" w:space="0" w:color="auto"/>
                                                                                            <w:left w:val="none" w:sz="0" w:space="0" w:color="auto"/>
                                                                                            <w:bottom w:val="none" w:sz="0" w:space="0" w:color="auto"/>
                                                                                            <w:right w:val="none" w:sz="0" w:space="0" w:color="auto"/>
                                                                                          </w:divBdr>
                                                                                          <w:divsChild>
                                                                                            <w:div w:id="64501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01026">
                                                                                      <w:marLeft w:val="0"/>
                                                                                      <w:marRight w:val="0"/>
                                                                                      <w:marTop w:val="0"/>
                                                                                      <w:marBottom w:val="0"/>
                                                                                      <w:divBdr>
                                                                                        <w:top w:val="none" w:sz="0" w:space="0" w:color="auto"/>
                                                                                        <w:left w:val="none" w:sz="0" w:space="0" w:color="auto"/>
                                                                                        <w:bottom w:val="none" w:sz="0" w:space="0" w:color="auto"/>
                                                                                        <w:right w:val="none" w:sz="0" w:space="0" w:color="auto"/>
                                                                                      </w:divBdr>
                                                                                      <w:divsChild>
                                                                                        <w:div w:id="1340042762">
                                                                                          <w:marLeft w:val="0"/>
                                                                                          <w:marRight w:val="0"/>
                                                                                          <w:marTop w:val="0"/>
                                                                                          <w:marBottom w:val="0"/>
                                                                                          <w:divBdr>
                                                                                            <w:top w:val="none" w:sz="0" w:space="0" w:color="auto"/>
                                                                                            <w:left w:val="none" w:sz="0" w:space="0" w:color="auto"/>
                                                                                            <w:bottom w:val="none" w:sz="0" w:space="0" w:color="auto"/>
                                                                                            <w:right w:val="none" w:sz="0" w:space="0" w:color="auto"/>
                                                                                          </w:divBdr>
                                                                                          <w:divsChild>
                                                                                            <w:div w:id="1014723617">
                                                                                              <w:marLeft w:val="0"/>
                                                                                              <w:marRight w:val="0"/>
                                                                                              <w:marTop w:val="0"/>
                                                                                              <w:marBottom w:val="0"/>
                                                                                              <w:divBdr>
                                                                                                <w:top w:val="none" w:sz="0" w:space="0" w:color="auto"/>
                                                                                                <w:left w:val="none" w:sz="0" w:space="0" w:color="auto"/>
                                                                                                <w:bottom w:val="none" w:sz="0" w:space="0" w:color="auto"/>
                                                                                                <w:right w:val="none" w:sz="0" w:space="0" w:color="auto"/>
                                                                                              </w:divBdr>
                                                                                              <w:divsChild>
                                                                                                <w:div w:id="209369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241080">
                                                                                  <w:marLeft w:val="0"/>
                                                                                  <w:marRight w:val="0"/>
                                                                                  <w:marTop w:val="0"/>
                                                                                  <w:marBottom w:val="0"/>
                                                                                  <w:divBdr>
                                                                                    <w:top w:val="none" w:sz="0" w:space="0" w:color="auto"/>
                                                                                    <w:left w:val="none" w:sz="0" w:space="0" w:color="auto"/>
                                                                                    <w:bottom w:val="none" w:sz="0" w:space="0" w:color="auto"/>
                                                                                    <w:right w:val="none" w:sz="0" w:space="0" w:color="auto"/>
                                                                                  </w:divBdr>
                                                                                </w:div>
                                                                              </w:divsChild>
                                                                            </w:div>
                                                                            <w:div w:id="225993783">
                                                                              <w:marLeft w:val="0"/>
                                                                              <w:marRight w:val="0"/>
                                                                              <w:marTop w:val="0"/>
                                                                              <w:marBottom w:val="0"/>
                                                                              <w:divBdr>
                                                                                <w:top w:val="none" w:sz="0" w:space="0" w:color="auto"/>
                                                                                <w:left w:val="none" w:sz="0" w:space="0" w:color="auto"/>
                                                                                <w:bottom w:val="none" w:sz="0" w:space="0" w:color="auto"/>
                                                                                <w:right w:val="none" w:sz="0" w:space="0" w:color="auto"/>
                                                                              </w:divBdr>
                                                                              <w:divsChild>
                                                                                <w:div w:id="458888414">
                                                                                  <w:marLeft w:val="0"/>
                                                                                  <w:marRight w:val="0"/>
                                                                                  <w:marTop w:val="0"/>
                                                                                  <w:marBottom w:val="0"/>
                                                                                  <w:divBdr>
                                                                                    <w:top w:val="none" w:sz="0" w:space="0" w:color="auto"/>
                                                                                    <w:left w:val="none" w:sz="0" w:space="0" w:color="auto"/>
                                                                                    <w:bottom w:val="none" w:sz="0" w:space="0" w:color="auto"/>
                                                                                    <w:right w:val="none" w:sz="0" w:space="0" w:color="auto"/>
                                                                                  </w:divBdr>
                                                                                  <w:divsChild>
                                                                                    <w:div w:id="329873954">
                                                                                      <w:marLeft w:val="0"/>
                                                                                      <w:marRight w:val="0"/>
                                                                                      <w:marTop w:val="0"/>
                                                                                      <w:marBottom w:val="0"/>
                                                                                      <w:divBdr>
                                                                                        <w:top w:val="none" w:sz="0" w:space="0" w:color="auto"/>
                                                                                        <w:left w:val="none" w:sz="0" w:space="0" w:color="auto"/>
                                                                                        <w:bottom w:val="none" w:sz="0" w:space="0" w:color="auto"/>
                                                                                        <w:right w:val="none" w:sz="0" w:space="0" w:color="auto"/>
                                                                                      </w:divBdr>
                                                                                      <w:divsChild>
                                                                                        <w:div w:id="1942833671">
                                                                                          <w:marLeft w:val="0"/>
                                                                                          <w:marRight w:val="0"/>
                                                                                          <w:marTop w:val="111"/>
                                                                                          <w:marBottom w:val="83"/>
                                                                                          <w:divBdr>
                                                                                            <w:top w:val="none" w:sz="0" w:space="0" w:color="auto"/>
                                                                                            <w:left w:val="none" w:sz="0" w:space="0" w:color="auto"/>
                                                                                            <w:bottom w:val="none" w:sz="0" w:space="0" w:color="auto"/>
                                                                                            <w:right w:val="single" w:sz="6" w:space="19" w:color="auto"/>
                                                                                          </w:divBdr>
                                                                                          <w:divsChild>
                                                                                            <w:div w:id="921914446">
                                                                                              <w:marLeft w:val="0"/>
                                                                                              <w:marRight w:val="0"/>
                                                                                              <w:marTop w:val="0"/>
                                                                                              <w:marBottom w:val="0"/>
                                                                                              <w:divBdr>
                                                                                                <w:top w:val="none" w:sz="0" w:space="0" w:color="auto"/>
                                                                                                <w:left w:val="none" w:sz="0" w:space="0" w:color="auto"/>
                                                                                                <w:bottom w:val="none" w:sz="0" w:space="0" w:color="auto"/>
                                                                                                <w:right w:val="none" w:sz="0" w:space="0" w:color="auto"/>
                                                                                              </w:divBdr>
                                                                                              <w:divsChild>
                                                                                                <w:div w:id="2139687631">
                                                                                                  <w:marLeft w:val="0"/>
                                                                                                  <w:marRight w:val="0"/>
                                                                                                  <w:marTop w:val="0"/>
                                                                                                  <w:marBottom w:val="0"/>
                                                                                                  <w:divBdr>
                                                                                                    <w:top w:val="none" w:sz="0" w:space="0" w:color="auto"/>
                                                                                                    <w:left w:val="none" w:sz="0" w:space="0" w:color="auto"/>
                                                                                                    <w:bottom w:val="none" w:sz="0" w:space="0" w:color="auto"/>
                                                                                                    <w:right w:val="none" w:sz="0" w:space="0" w:color="auto"/>
                                                                                                  </w:divBdr>
                                                                                                  <w:divsChild>
                                                                                                    <w:div w:id="1297032291">
                                                                                                      <w:marLeft w:val="0"/>
                                                                                                      <w:marRight w:val="0"/>
                                                                                                      <w:marTop w:val="0"/>
                                                                                                      <w:marBottom w:val="0"/>
                                                                                                      <w:divBdr>
                                                                                                        <w:top w:val="none" w:sz="0" w:space="0" w:color="auto"/>
                                                                                                        <w:left w:val="none" w:sz="0" w:space="0" w:color="auto"/>
                                                                                                        <w:bottom w:val="none" w:sz="0" w:space="0" w:color="auto"/>
                                                                                                        <w:right w:val="none" w:sz="0" w:space="0" w:color="auto"/>
                                                                                                      </w:divBdr>
                                                                                                      <w:divsChild>
                                                                                                        <w:div w:id="1388338381">
                                                                                                          <w:marLeft w:val="0"/>
                                                                                                          <w:marRight w:val="0"/>
                                                                                                          <w:marTop w:val="0"/>
                                                                                                          <w:marBottom w:val="0"/>
                                                                                                          <w:divBdr>
                                                                                                            <w:top w:val="none" w:sz="0" w:space="0" w:color="auto"/>
                                                                                                            <w:left w:val="none" w:sz="0" w:space="0" w:color="auto"/>
                                                                                                            <w:bottom w:val="none" w:sz="0" w:space="0" w:color="auto"/>
                                                                                                            <w:right w:val="none" w:sz="0" w:space="0" w:color="auto"/>
                                                                                                          </w:divBdr>
                                                                                                          <w:divsChild>
                                                                                                            <w:div w:id="128392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13924653">
                                                  <w:marLeft w:val="0"/>
                                                  <w:marRight w:val="0"/>
                                                  <w:marTop w:val="0"/>
                                                  <w:marBottom w:val="0"/>
                                                  <w:divBdr>
                                                    <w:top w:val="none" w:sz="0" w:space="0" w:color="auto"/>
                                                    <w:left w:val="none" w:sz="0" w:space="0" w:color="auto"/>
                                                    <w:bottom w:val="none" w:sz="0" w:space="0" w:color="auto"/>
                                                    <w:right w:val="none" w:sz="0" w:space="0" w:color="auto"/>
                                                  </w:divBdr>
                                                  <w:divsChild>
                                                    <w:div w:id="544483299">
                                                      <w:marLeft w:val="0"/>
                                                      <w:marRight w:val="0"/>
                                                      <w:marTop w:val="100"/>
                                                      <w:marBottom w:val="100"/>
                                                      <w:divBdr>
                                                        <w:top w:val="none" w:sz="0" w:space="0" w:color="auto"/>
                                                        <w:left w:val="none" w:sz="0" w:space="0" w:color="auto"/>
                                                        <w:bottom w:val="none" w:sz="0" w:space="0" w:color="auto"/>
                                                        <w:right w:val="none" w:sz="0" w:space="0" w:color="auto"/>
                                                      </w:divBdr>
                                                      <w:divsChild>
                                                        <w:div w:id="2094012795">
                                                          <w:marLeft w:val="0"/>
                                                          <w:marRight w:val="0"/>
                                                          <w:marTop w:val="0"/>
                                                          <w:marBottom w:val="0"/>
                                                          <w:divBdr>
                                                            <w:top w:val="none" w:sz="0" w:space="0" w:color="auto"/>
                                                            <w:left w:val="none" w:sz="0" w:space="0" w:color="auto"/>
                                                            <w:bottom w:val="none" w:sz="0" w:space="0" w:color="auto"/>
                                                            <w:right w:val="none" w:sz="0" w:space="0" w:color="auto"/>
                                                          </w:divBdr>
                                                          <w:divsChild>
                                                            <w:div w:id="497961539">
                                                              <w:marLeft w:val="0"/>
                                                              <w:marRight w:val="0"/>
                                                              <w:marTop w:val="0"/>
                                                              <w:marBottom w:val="0"/>
                                                              <w:divBdr>
                                                                <w:top w:val="none" w:sz="0" w:space="0" w:color="auto"/>
                                                                <w:left w:val="none" w:sz="0" w:space="0" w:color="auto"/>
                                                                <w:bottom w:val="none" w:sz="0" w:space="0" w:color="auto"/>
                                                                <w:right w:val="none" w:sz="0" w:space="0" w:color="auto"/>
                                                              </w:divBdr>
                                                              <w:divsChild>
                                                                <w:div w:id="1636987055">
                                                                  <w:marLeft w:val="0"/>
                                                                  <w:marRight w:val="0"/>
                                                                  <w:marTop w:val="0"/>
                                                                  <w:marBottom w:val="0"/>
                                                                  <w:divBdr>
                                                                    <w:top w:val="none" w:sz="0" w:space="0" w:color="auto"/>
                                                                    <w:left w:val="none" w:sz="0" w:space="0" w:color="auto"/>
                                                                    <w:bottom w:val="none" w:sz="0" w:space="0" w:color="auto"/>
                                                                    <w:right w:val="none" w:sz="0" w:space="0" w:color="auto"/>
                                                                  </w:divBdr>
                                                                  <w:divsChild>
                                                                    <w:div w:id="636763867">
                                                                      <w:marLeft w:val="0"/>
                                                                      <w:marRight w:val="0"/>
                                                                      <w:marTop w:val="0"/>
                                                                      <w:marBottom w:val="0"/>
                                                                      <w:divBdr>
                                                                        <w:top w:val="none" w:sz="0" w:space="0" w:color="auto"/>
                                                                        <w:left w:val="none" w:sz="0" w:space="0" w:color="auto"/>
                                                                        <w:bottom w:val="none" w:sz="0" w:space="0" w:color="auto"/>
                                                                        <w:right w:val="none" w:sz="0" w:space="0" w:color="auto"/>
                                                                      </w:divBdr>
                                                                      <w:divsChild>
                                                                        <w:div w:id="553740059">
                                                                          <w:marLeft w:val="0"/>
                                                                          <w:marRight w:val="0"/>
                                                                          <w:marTop w:val="0"/>
                                                                          <w:marBottom w:val="0"/>
                                                                          <w:divBdr>
                                                                            <w:top w:val="none" w:sz="0" w:space="0" w:color="auto"/>
                                                                            <w:left w:val="none" w:sz="0" w:space="0" w:color="auto"/>
                                                                            <w:bottom w:val="none" w:sz="0" w:space="0" w:color="auto"/>
                                                                            <w:right w:val="none" w:sz="0" w:space="0" w:color="auto"/>
                                                                          </w:divBdr>
                                                                          <w:divsChild>
                                                                            <w:div w:id="2038235322">
                                                                              <w:marLeft w:val="0"/>
                                                                              <w:marRight w:val="0"/>
                                                                              <w:marTop w:val="0"/>
                                                                              <w:marBottom w:val="0"/>
                                                                              <w:divBdr>
                                                                                <w:top w:val="none" w:sz="0" w:space="0" w:color="auto"/>
                                                                                <w:left w:val="none" w:sz="0" w:space="0" w:color="auto"/>
                                                                                <w:bottom w:val="none" w:sz="0" w:space="0" w:color="auto"/>
                                                                                <w:right w:val="none" w:sz="0" w:space="0" w:color="auto"/>
                                                                              </w:divBdr>
                                                                              <w:divsChild>
                                                                                <w:div w:id="959065276">
                                                                                  <w:marLeft w:val="0"/>
                                                                                  <w:marRight w:val="0"/>
                                                                                  <w:marTop w:val="0"/>
                                                                                  <w:marBottom w:val="0"/>
                                                                                  <w:divBdr>
                                                                                    <w:top w:val="none" w:sz="0" w:space="0" w:color="auto"/>
                                                                                    <w:left w:val="none" w:sz="0" w:space="0" w:color="auto"/>
                                                                                    <w:bottom w:val="none" w:sz="0" w:space="0" w:color="auto"/>
                                                                                    <w:right w:val="none" w:sz="0" w:space="0" w:color="auto"/>
                                                                                  </w:divBdr>
                                                                                  <w:divsChild>
                                                                                    <w:div w:id="727074423">
                                                                                      <w:marLeft w:val="0"/>
                                                                                      <w:marRight w:val="0"/>
                                                                                      <w:marTop w:val="0"/>
                                                                                      <w:marBottom w:val="0"/>
                                                                                      <w:divBdr>
                                                                                        <w:top w:val="none" w:sz="0" w:space="0" w:color="auto"/>
                                                                                        <w:left w:val="none" w:sz="0" w:space="0" w:color="auto"/>
                                                                                        <w:bottom w:val="none" w:sz="0" w:space="0" w:color="auto"/>
                                                                                        <w:right w:val="none" w:sz="0" w:space="0" w:color="auto"/>
                                                                                      </w:divBdr>
                                                                                      <w:divsChild>
                                                                                        <w:div w:id="1397817789">
                                                                                          <w:marLeft w:val="0"/>
                                                                                          <w:marRight w:val="0"/>
                                                                                          <w:marTop w:val="0"/>
                                                                                          <w:marBottom w:val="0"/>
                                                                                          <w:divBdr>
                                                                                            <w:top w:val="none" w:sz="0" w:space="0" w:color="auto"/>
                                                                                            <w:left w:val="none" w:sz="0" w:space="0" w:color="auto"/>
                                                                                            <w:bottom w:val="none" w:sz="0" w:space="0" w:color="auto"/>
                                                                                            <w:right w:val="none" w:sz="0" w:space="0" w:color="auto"/>
                                                                                          </w:divBdr>
                                                                                          <w:divsChild>
                                                                                            <w:div w:id="122448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3328">
                                                                                      <w:marLeft w:val="0"/>
                                                                                      <w:marRight w:val="0"/>
                                                                                      <w:marTop w:val="0"/>
                                                                                      <w:marBottom w:val="0"/>
                                                                                      <w:divBdr>
                                                                                        <w:top w:val="none" w:sz="0" w:space="0" w:color="auto"/>
                                                                                        <w:left w:val="none" w:sz="0" w:space="0" w:color="auto"/>
                                                                                        <w:bottom w:val="none" w:sz="0" w:space="0" w:color="auto"/>
                                                                                        <w:right w:val="none" w:sz="0" w:space="0" w:color="auto"/>
                                                                                      </w:divBdr>
                                                                                      <w:divsChild>
                                                                                        <w:div w:id="576792997">
                                                                                          <w:marLeft w:val="0"/>
                                                                                          <w:marRight w:val="0"/>
                                                                                          <w:marTop w:val="0"/>
                                                                                          <w:marBottom w:val="0"/>
                                                                                          <w:divBdr>
                                                                                            <w:top w:val="none" w:sz="0" w:space="0" w:color="auto"/>
                                                                                            <w:left w:val="none" w:sz="0" w:space="0" w:color="auto"/>
                                                                                            <w:bottom w:val="none" w:sz="0" w:space="0" w:color="auto"/>
                                                                                            <w:right w:val="none" w:sz="0" w:space="0" w:color="auto"/>
                                                                                          </w:divBdr>
                                                                                          <w:divsChild>
                                                                                            <w:div w:id="1173765178">
                                                                                              <w:marLeft w:val="0"/>
                                                                                              <w:marRight w:val="0"/>
                                                                                              <w:marTop w:val="0"/>
                                                                                              <w:marBottom w:val="0"/>
                                                                                              <w:divBdr>
                                                                                                <w:top w:val="none" w:sz="0" w:space="0" w:color="auto"/>
                                                                                                <w:left w:val="none" w:sz="0" w:space="0" w:color="auto"/>
                                                                                                <w:bottom w:val="none" w:sz="0" w:space="0" w:color="auto"/>
                                                                                                <w:right w:val="none" w:sz="0" w:space="0" w:color="auto"/>
                                                                                              </w:divBdr>
                                                                                              <w:divsChild>
                                                                                                <w:div w:id="13918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207864">
                                                                                  <w:marLeft w:val="0"/>
                                                                                  <w:marRight w:val="0"/>
                                                                                  <w:marTop w:val="0"/>
                                                                                  <w:marBottom w:val="0"/>
                                                                                  <w:divBdr>
                                                                                    <w:top w:val="none" w:sz="0" w:space="0" w:color="auto"/>
                                                                                    <w:left w:val="none" w:sz="0" w:space="0" w:color="auto"/>
                                                                                    <w:bottom w:val="none" w:sz="0" w:space="0" w:color="auto"/>
                                                                                    <w:right w:val="none" w:sz="0" w:space="0" w:color="auto"/>
                                                                                  </w:divBdr>
                                                                                </w:div>
                                                                              </w:divsChild>
                                                                            </w:div>
                                                                            <w:div w:id="1937517171">
                                                                              <w:marLeft w:val="0"/>
                                                                              <w:marRight w:val="0"/>
                                                                              <w:marTop w:val="0"/>
                                                                              <w:marBottom w:val="0"/>
                                                                              <w:divBdr>
                                                                                <w:top w:val="none" w:sz="0" w:space="0" w:color="auto"/>
                                                                                <w:left w:val="none" w:sz="0" w:space="0" w:color="auto"/>
                                                                                <w:bottom w:val="none" w:sz="0" w:space="0" w:color="auto"/>
                                                                                <w:right w:val="none" w:sz="0" w:space="0" w:color="auto"/>
                                                                              </w:divBdr>
                                                                              <w:divsChild>
                                                                                <w:div w:id="803622266">
                                                                                  <w:marLeft w:val="0"/>
                                                                                  <w:marRight w:val="0"/>
                                                                                  <w:marTop w:val="0"/>
                                                                                  <w:marBottom w:val="0"/>
                                                                                  <w:divBdr>
                                                                                    <w:top w:val="none" w:sz="0" w:space="0" w:color="auto"/>
                                                                                    <w:left w:val="none" w:sz="0" w:space="0" w:color="auto"/>
                                                                                    <w:bottom w:val="none" w:sz="0" w:space="0" w:color="auto"/>
                                                                                    <w:right w:val="none" w:sz="0" w:space="0" w:color="auto"/>
                                                                                  </w:divBdr>
                                                                                  <w:divsChild>
                                                                                    <w:div w:id="1810855659">
                                                                                      <w:marLeft w:val="0"/>
                                                                                      <w:marRight w:val="0"/>
                                                                                      <w:marTop w:val="0"/>
                                                                                      <w:marBottom w:val="0"/>
                                                                                      <w:divBdr>
                                                                                        <w:top w:val="none" w:sz="0" w:space="0" w:color="auto"/>
                                                                                        <w:left w:val="none" w:sz="0" w:space="0" w:color="auto"/>
                                                                                        <w:bottom w:val="none" w:sz="0" w:space="0" w:color="auto"/>
                                                                                        <w:right w:val="none" w:sz="0" w:space="0" w:color="auto"/>
                                                                                      </w:divBdr>
                                                                                      <w:divsChild>
                                                                                        <w:div w:id="1254320221">
                                                                                          <w:marLeft w:val="0"/>
                                                                                          <w:marRight w:val="0"/>
                                                                                          <w:marTop w:val="111"/>
                                                                                          <w:marBottom w:val="83"/>
                                                                                          <w:divBdr>
                                                                                            <w:top w:val="none" w:sz="0" w:space="0" w:color="auto"/>
                                                                                            <w:left w:val="none" w:sz="0" w:space="0" w:color="auto"/>
                                                                                            <w:bottom w:val="none" w:sz="0" w:space="0" w:color="auto"/>
                                                                                            <w:right w:val="single" w:sz="6" w:space="19" w:color="auto"/>
                                                                                          </w:divBdr>
                                                                                          <w:divsChild>
                                                                                            <w:div w:id="1323969144">
                                                                                              <w:marLeft w:val="0"/>
                                                                                              <w:marRight w:val="0"/>
                                                                                              <w:marTop w:val="0"/>
                                                                                              <w:marBottom w:val="0"/>
                                                                                              <w:divBdr>
                                                                                                <w:top w:val="none" w:sz="0" w:space="0" w:color="auto"/>
                                                                                                <w:left w:val="none" w:sz="0" w:space="0" w:color="auto"/>
                                                                                                <w:bottom w:val="none" w:sz="0" w:space="0" w:color="auto"/>
                                                                                                <w:right w:val="none" w:sz="0" w:space="0" w:color="auto"/>
                                                                                              </w:divBdr>
                                                                                              <w:divsChild>
                                                                                                <w:div w:id="299923737">
                                                                                                  <w:marLeft w:val="0"/>
                                                                                                  <w:marRight w:val="0"/>
                                                                                                  <w:marTop w:val="0"/>
                                                                                                  <w:marBottom w:val="0"/>
                                                                                                  <w:divBdr>
                                                                                                    <w:top w:val="none" w:sz="0" w:space="0" w:color="auto"/>
                                                                                                    <w:left w:val="none" w:sz="0" w:space="0" w:color="auto"/>
                                                                                                    <w:bottom w:val="none" w:sz="0" w:space="0" w:color="auto"/>
                                                                                                    <w:right w:val="none" w:sz="0" w:space="0" w:color="auto"/>
                                                                                                  </w:divBdr>
                                                                                                  <w:divsChild>
                                                                                                    <w:div w:id="3670553">
                                                                                                      <w:marLeft w:val="0"/>
                                                                                                      <w:marRight w:val="0"/>
                                                                                                      <w:marTop w:val="0"/>
                                                                                                      <w:marBottom w:val="0"/>
                                                                                                      <w:divBdr>
                                                                                                        <w:top w:val="none" w:sz="0" w:space="0" w:color="auto"/>
                                                                                                        <w:left w:val="none" w:sz="0" w:space="0" w:color="auto"/>
                                                                                                        <w:bottom w:val="none" w:sz="0" w:space="0" w:color="auto"/>
                                                                                                        <w:right w:val="none" w:sz="0" w:space="0" w:color="auto"/>
                                                                                                      </w:divBdr>
                                                                                                      <w:divsChild>
                                                                                                        <w:div w:id="764378040">
                                                                                                          <w:marLeft w:val="0"/>
                                                                                                          <w:marRight w:val="0"/>
                                                                                                          <w:marTop w:val="0"/>
                                                                                                          <w:marBottom w:val="0"/>
                                                                                                          <w:divBdr>
                                                                                                            <w:top w:val="none" w:sz="0" w:space="0" w:color="auto"/>
                                                                                                            <w:left w:val="none" w:sz="0" w:space="0" w:color="auto"/>
                                                                                                            <w:bottom w:val="none" w:sz="0" w:space="0" w:color="auto"/>
                                                                                                            <w:right w:val="none" w:sz="0" w:space="0" w:color="auto"/>
                                                                                                          </w:divBdr>
                                                                                                          <w:divsChild>
                                                                                                            <w:div w:id="165374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6628041">
                                                  <w:marLeft w:val="0"/>
                                                  <w:marRight w:val="0"/>
                                                  <w:marTop w:val="0"/>
                                                  <w:marBottom w:val="0"/>
                                                  <w:divBdr>
                                                    <w:top w:val="none" w:sz="0" w:space="0" w:color="auto"/>
                                                    <w:left w:val="none" w:sz="0" w:space="0" w:color="auto"/>
                                                    <w:bottom w:val="none" w:sz="0" w:space="0" w:color="auto"/>
                                                    <w:right w:val="none" w:sz="0" w:space="0" w:color="auto"/>
                                                  </w:divBdr>
                                                  <w:divsChild>
                                                    <w:div w:id="1201167109">
                                                      <w:marLeft w:val="0"/>
                                                      <w:marRight w:val="0"/>
                                                      <w:marTop w:val="100"/>
                                                      <w:marBottom w:val="100"/>
                                                      <w:divBdr>
                                                        <w:top w:val="none" w:sz="0" w:space="0" w:color="auto"/>
                                                        <w:left w:val="none" w:sz="0" w:space="0" w:color="auto"/>
                                                        <w:bottom w:val="none" w:sz="0" w:space="0" w:color="auto"/>
                                                        <w:right w:val="none" w:sz="0" w:space="0" w:color="auto"/>
                                                      </w:divBdr>
                                                      <w:divsChild>
                                                        <w:div w:id="1122846627">
                                                          <w:marLeft w:val="0"/>
                                                          <w:marRight w:val="0"/>
                                                          <w:marTop w:val="0"/>
                                                          <w:marBottom w:val="0"/>
                                                          <w:divBdr>
                                                            <w:top w:val="none" w:sz="0" w:space="0" w:color="auto"/>
                                                            <w:left w:val="none" w:sz="0" w:space="0" w:color="auto"/>
                                                            <w:bottom w:val="none" w:sz="0" w:space="0" w:color="auto"/>
                                                            <w:right w:val="none" w:sz="0" w:space="0" w:color="auto"/>
                                                          </w:divBdr>
                                                          <w:divsChild>
                                                            <w:div w:id="642467233">
                                                              <w:marLeft w:val="0"/>
                                                              <w:marRight w:val="0"/>
                                                              <w:marTop w:val="0"/>
                                                              <w:marBottom w:val="0"/>
                                                              <w:divBdr>
                                                                <w:top w:val="none" w:sz="0" w:space="0" w:color="auto"/>
                                                                <w:left w:val="none" w:sz="0" w:space="0" w:color="auto"/>
                                                                <w:bottom w:val="none" w:sz="0" w:space="0" w:color="auto"/>
                                                                <w:right w:val="none" w:sz="0" w:space="0" w:color="auto"/>
                                                              </w:divBdr>
                                                              <w:divsChild>
                                                                <w:div w:id="814105746">
                                                                  <w:marLeft w:val="0"/>
                                                                  <w:marRight w:val="0"/>
                                                                  <w:marTop w:val="0"/>
                                                                  <w:marBottom w:val="0"/>
                                                                  <w:divBdr>
                                                                    <w:top w:val="none" w:sz="0" w:space="0" w:color="auto"/>
                                                                    <w:left w:val="none" w:sz="0" w:space="0" w:color="auto"/>
                                                                    <w:bottom w:val="none" w:sz="0" w:space="0" w:color="auto"/>
                                                                    <w:right w:val="none" w:sz="0" w:space="0" w:color="auto"/>
                                                                  </w:divBdr>
                                                                  <w:divsChild>
                                                                    <w:div w:id="402064789">
                                                                      <w:marLeft w:val="0"/>
                                                                      <w:marRight w:val="0"/>
                                                                      <w:marTop w:val="0"/>
                                                                      <w:marBottom w:val="0"/>
                                                                      <w:divBdr>
                                                                        <w:top w:val="none" w:sz="0" w:space="0" w:color="auto"/>
                                                                        <w:left w:val="none" w:sz="0" w:space="0" w:color="auto"/>
                                                                        <w:bottom w:val="none" w:sz="0" w:space="0" w:color="auto"/>
                                                                        <w:right w:val="none" w:sz="0" w:space="0" w:color="auto"/>
                                                                      </w:divBdr>
                                                                      <w:divsChild>
                                                                        <w:div w:id="1378047319">
                                                                          <w:marLeft w:val="0"/>
                                                                          <w:marRight w:val="0"/>
                                                                          <w:marTop w:val="0"/>
                                                                          <w:marBottom w:val="0"/>
                                                                          <w:divBdr>
                                                                            <w:top w:val="none" w:sz="0" w:space="0" w:color="auto"/>
                                                                            <w:left w:val="none" w:sz="0" w:space="0" w:color="auto"/>
                                                                            <w:bottom w:val="none" w:sz="0" w:space="0" w:color="auto"/>
                                                                            <w:right w:val="none" w:sz="0" w:space="0" w:color="auto"/>
                                                                          </w:divBdr>
                                                                          <w:divsChild>
                                                                            <w:div w:id="972978927">
                                                                              <w:marLeft w:val="0"/>
                                                                              <w:marRight w:val="0"/>
                                                                              <w:marTop w:val="0"/>
                                                                              <w:marBottom w:val="0"/>
                                                                              <w:divBdr>
                                                                                <w:top w:val="none" w:sz="0" w:space="0" w:color="auto"/>
                                                                                <w:left w:val="none" w:sz="0" w:space="0" w:color="auto"/>
                                                                                <w:bottom w:val="none" w:sz="0" w:space="0" w:color="auto"/>
                                                                                <w:right w:val="none" w:sz="0" w:space="0" w:color="auto"/>
                                                                              </w:divBdr>
                                                                              <w:divsChild>
                                                                                <w:div w:id="683089596">
                                                                                  <w:marLeft w:val="0"/>
                                                                                  <w:marRight w:val="0"/>
                                                                                  <w:marTop w:val="0"/>
                                                                                  <w:marBottom w:val="0"/>
                                                                                  <w:divBdr>
                                                                                    <w:top w:val="none" w:sz="0" w:space="0" w:color="auto"/>
                                                                                    <w:left w:val="none" w:sz="0" w:space="0" w:color="auto"/>
                                                                                    <w:bottom w:val="none" w:sz="0" w:space="0" w:color="auto"/>
                                                                                    <w:right w:val="none" w:sz="0" w:space="0" w:color="auto"/>
                                                                                  </w:divBdr>
                                                                                  <w:divsChild>
                                                                                    <w:div w:id="1516263143">
                                                                                      <w:marLeft w:val="0"/>
                                                                                      <w:marRight w:val="0"/>
                                                                                      <w:marTop w:val="0"/>
                                                                                      <w:marBottom w:val="0"/>
                                                                                      <w:divBdr>
                                                                                        <w:top w:val="none" w:sz="0" w:space="0" w:color="auto"/>
                                                                                        <w:left w:val="none" w:sz="0" w:space="0" w:color="auto"/>
                                                                                        <w:bottom w:val="none" w:sz="0" w:space="0" w:color="auto"/>
                                                                                        <w:right w:val="none" w:sz="0" w:space="0" w:color="auto"/>
                                                                                      </w:divBdr>
                                                                                      <w:divsChild>
                                                                                        <w:div w:id="1270745197">
                                                                                          <w:marLeft w:val="0"/>
                                                                                          <w:marRight w:val="0"/>
                                                                                          <w:marTop w:val="0"/>
                                                                                          <w:marBottom w:val="0"/>
                                                                                          <w:divBdr>
                                                                                            <w:top w:val="none" w:sz="0" w:space="0" w:color="auto"/>
                                                                                            <w:left w:val="none" w:sz="0" w:space="0" w:color="auto"/>
                                                                                            <w:bottom w:val="none" w:sz="0" w:space="0" w:color="auto"/>
                                                                                            <w:right w:val="none" w:sz="0" w:space="0" w:color="auto"/>
                                                                                          </w:divBdr>
                                                                                          <w:divsChild>
                                                                                            <w:div w:id="5121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46013">
                                                                                      <w:marLeft w:val="0"/>
                                                                                      <w:marRight w:val="0"/>
                                                                                      <w:marTop w:val="0"/>
                                                                                      <w:marBottom w:val="0"/>
                                                                                      <w:divBdr>
                                                                                        <w:top w:val="none" w:sz="0" w:space="0" w:color="auto"/>
                                                                                        <w:left w:val="none" w:sz="0" w:space="0" w:color="auto"/>
                                                                                        <w:bottom w:val="none" w:sz="0" w:space="0" w:color="auto"/>
                                                                                        <w:right w:val="none" w:sz="0" w:space="0" w:color="auto"/>
                                                                                      </w:divBdr>
                                                                                      <w:divsChild>
                                                                                        <w:div w:id="1043597348">
                                                                                          <w:marLeft w:val="0"/>
                                                                                          <w:marRight w:val="0"/>
                                                                                          <w:marTop w:val="0"/>
                                                                                          <w:marBottom w:val="0"/>
                                                                                          <w:divBdr>
                                                                                            <w:top w:val="none" w:sz="0" w:space="0" w:color="auto"/>
                                                                                            <w:left w:val="none" w:sz="0" w:space="0" w:color="auto"/>
                                                                                            <w:bottom w:val="none" w:sz="0" w:space="0" w:color="auto"/>
                                                                                            <w:right w:val="none" w:sz="0" w:space="0" w:color="auto"/>
                                                                                          </w:divBdr>
                                                                                          <w:divsChild>
                                                                                            <w:div w:id="810364212">
                                                                                              <w:marLeft w:val="0"/>
                                                                                              <w:marRight w:val="0"/>
                                                                                              <w:marTop w:val="0"/>
                                                                                              <w:marBottom w:val="0"/>
                                                                                              <w:divBdr>
                                                                                                <w:top w:val="none" w:sz="0" w:space="0" w:color="auto"/>
                                                                                                <w:left w:val="none" w:sz="0" w:space="0" w:color="auto"/>
                                                                                                <w:bottom w:val="none" w:sz="0" w:space="0" w:color="auto"/>
                                                                                                <w:right w:val="none" w:sz="0" w:space="0" w:color="auto"/>
                                                                                              </w:divBdr>
                                                                                              <w:divsChild>
                                                                                                <w:div w:id="21370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8393">
                                                                                  <w:marLeft w:val="0"/>
                                                                                  <w:marRight w:val="0"/>
                                                                                  <w:marTop w:val="0"/>
                                                                                  <w:marBottom w:val="0"/>
                                                                                  <w:divBdr>
                                                                                    <w:top w:val="none" w:sz="0" w:space="0" w:color="auto"/>
                                                                                    <w:left w:val="none" w:sz="0" w:space="0" w:color="auto"/>
                                                                                    <w:bottom w:val="none" w:sz="0" w:space="0" w:color="auto"/>
                                                                                    <w:right w:val="none" w:sz="0" w:space="0" w:color="auto"/>
                                                                                  </w:divBdr>
                                                                                </w:div>
                                                                              </w:divsChild>
                                                                            </w:div>
                                                                            <w:div w:id="88083102">
                                                                              <w:marLeft w:val="0"/>
                                                                              <w:marRight w:val="0"/>
                                                                              <w:marTop w:val="0"/>
                                                                              <w:marBottom w:val="0"/>
                                                                              <w:divBdr>
                                                                                <w:top w:val="none" w:sz="0" w:space="0" w:color="auto"/>
                                                                                <w:left w:val="none" w:sz="0" w:space="0" w:color="auto"/>
                                                                                <w:bottom w:val="none" w:sz="0" w:space="0" w:color="auto"/>
                                                                                <w:right w:val="none" w:sz="0" w:space="0" w:color="auto"/>
                                                                              </w:divBdr>
                                                                              <w:divsChild>
                                                                                <w:div w:id="489248080">
                                                                                  <w:marLeft w:val="0"/>
                                                                                  <w:marRight w:val="0"/>
                                                                                  <w:marTop w:val="0"/>
                                                                                  <w:marBottom w:val="0"/>
                                                                                  <w:divBdr>
                                                                                    <w:top w:val="none" w:sz="0" w:space="0" w:color="auto"/>
                                                                                    <w:left w:val="none" w:sz="0" w:space="0" w:color="auto"/>
                                                                                    <w:bottom w:val="none" w:sz="0" w:space="0" w:color="auto"/>
                                                                                    <w:right w:val="none" w:sz="0" w:space="0" w:color="auto"/>
                                                                                  </w:divBdr>
                                                                                  <w:divsChild>
                                                                                    <w:div w:id="2057004927">
                                                                                      <w:marLeft w:val="0"/>
                                                                                      <w:marRight w:val="0"/>
                                                                                      <w:marTop w:val="0"/>
                                                                                      <w:marBottom w:val="0"/>
                                                                                      <w:divBdr>
                                                                                        <w:top w:val="none" w:sz="0" w:space="0" w:color="auto"/>
                                                                                        <w:left w:val="none" w:sz="0" w:space="0" w:color="auto"/>
                                                                                        <w:bottom w:val="none" w:sz="0" w:space="0" w:color="auto"/>
                                                                                        <w:right w:val="none" w:sz="0" w:space="0" w:color="auto"/>
                                                                                      </w:divBdr>
                                                                                      <w:divsChild>
                                                                                        <w:div w:id="367684035">
                                                                                          <w:marLeft w:val="0"/>
                                                                                          <w:marRight w:val="0"/>
                                                                                          <w:marTop w:val="111"/>
                                                                                          <w:marBottom w:val="83"/>
                                                                                          <w:divBdr>
                                                                                            <w:top w:val="none" w:sz="0" w:space="0" w:color="auto"/>
                                                                                            <w:left w:val="none" w:sz="0" w:space="0" w:color="auto"/>
                                                                                            <w:bottom w:val="none" w:sz="0" w:space="0" w:color="auto"/>
                                                                                            <w:right w:val="single" w:sz="6" w:space="19" w:color="auto"/>
                                                                                          </w:divBdr>
                                                                                          <w:divsChild>
                                                                                            <w:div w:id="696395506">
                                                                                              <w:marLeft w:val="0"/>
                                                                                              <w:marRight w:val="0"/>
                                                                                              <w:marTop w:val="0"/>
                                                                                              <w:marBottom w:val="0"/>
                                                                                              <w:divBdr>
                                                                                                <w:top w:val="none" w:sz="0" w:space="0" w:color="auto"/>
                                                                                                <w:left w:val="none" w:sz="0" w:space="0" w:color="auto"/>
                                                                                                <w:bottom w:val="none" w:sz="0" w:space="0" w:color="auto"/>
                                                                                                <w:right w:val="none" w:sz="0" w:space="0" w:color="auto"/>
                                                                                              </w:divBdr>
                                                                                              <w:divsChild>
                                                                                                <w:div w:id="532503626">
                                                                                                  <w:marLeft w:val="0"/>
                                                                                                  <w:marRight w:val="0"/>
                                                                                                  <w:marTop w:val="0"/>
                                                                                                  <w:marBottom w:val="0"/>
                                                                                                  <w:divBdr>
                                                                                                    <w:top w:val="none" w:sz="0" w:space="0" w:color="auto"/>
                                                                                                    <w:left w:val="none" w:sz="0" w:space="0" w:color="auto"/>
                                                                                                    <w:bottom w:val="none" w:sz="0" w:space="0" w:color="auto"/>
                                                                                                    <w:right w:val="none" w:sz="0" w:space="0" w:color="auto"/>
                                                                                                  </w:divBdr>
                                                                                                  <w:divsChild>
                                                                                                    <w:div w:id="1177232057">
                                                                                                      <w:marLeft w:val="0"/>
                                                                                                      <w:marRight w:val="0"/>
                                                                                                      <w:marTop w:val="0"/>
                                                                                                      <w:marBottom w:val="0"/>
                                                                                                      <w:divBdr>
                                                                                                        <w:top w:val="none" w:sz="0" w:space="0" w:color="auto"/>
                                                                                                        <w:left w:val="none" w:sz="0" w:space="0" w:color="auto"/>
                                                                                                        <w:bottom w:val="none" w:sz="0" w:space="0" w:color="auto"/>
                                                                                                        <w:right w:val="none" w:sz="0" w:space="0" w:color="auto"/>
                                                                                                      </w:divBdr>
                                                                                                      <w:divsChild>
                                                                                                        <w:div w:id="1343776393">
                                                                                                          <w:marLeft w:val="0"/>
                                                                                                          <w:marRight w:val="0"/>
                                                                                                          <w:marTop w:val="0"/>
                                                                                                          <w:marBottom w:val="0"/>
                                                                                                          <w:divBdr>
                                                                                                            <w:top w:val="none" w:sz="0" w:space="0" w:color="auto"/>
                                                                                                            <w:left w:val="none" w:sz="0" w:space="0" w:color="auto"/>
                                                                                                            <w:bottom w:val="none" w:sz="0" w:space="0" w:color="auto"/>
                                                                                                            <w:right w:val="none" w:sz="0" w:space="0" w:color="auto"/>
                                                                                                          </w:divBdr>
                                                                                                          <w:divsChild>
                                                                                                            <w:div w:id="14714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660084">
                                                  <w:marLeft w:val="0"/>
                                                  <w:marRight w:val="0"/>
                                                  <w:marTop w:val="0"/>
                                                  <w:marBottom w:val="0"/>
                                                  <w:divBdr>
                                                    <w:top w:val="none" w:sz="0" w:space="0" w:color="auto"/>
                                                    <w:left w:val="none" w:sz="0" w:space="0" w:color="auto"/>
                                                    <w:bottom w:val="none" w:sz="0" w:space="0" w:color="auto"/>
                                                    <w:right w:val="none" w:sz="0" w:space="0" w:color="auto"/>
                                                  </w:divBdr>
                                                  <w:divsChild>
                                                    <w:div w:id="577786202">
                                                      <w:marLeft w:val="0"/>
                                                      <w:marRight w:val="0"/>
                                                      <w:marTop w:val="100"/>
                                                      <w:marBottom w:val="100"/>
                                                      <w:divBdr>
                                                        <w:top w:val="none" w:sz="0" w:space="0" w:color="auto"/>
                                                        <w:left w:val="none" w:sz="0" w:space="0" w:color="auto"/>
                                                        <w:bottom w:val="none" w:sz="0" w:space="0" w:color="auto"/>
                                                        <w:right w:val="none" w:sz="0" w:space="0" w:color="auto"/>
                                                      </w:divBdr>
                                                      <w:divsChild>
                                                        <w:div w:id="1519807346">
                                                          <w:marLeft w:val="0"/>
                                                          <w:marRight w:val="0"/>
                                                          <w:marTop w:val="0"/>
                                                          <w:marBottom w:val="0"/>
                                                          <w:divBdr>
                                                            <w:top w:val="none" w:sz="0" w:space="0" w:color="auto"/>
                                                            <w:left w:val="none" w:sz="0" w:space="0" w:color="auto"/>
                                                            <w:bottom w:val="none" w:sz="0" w:space="0" w:color="auto"/>
                                                            <w:right w:val="none" w:sz="0" w:space="0" w:color="auto"/>
                                                          </w:divBdr>
                                                          <w:divsChild>
                                                            <w:div w:id="883756165">
                                                              <w:marLeft w:val="0"/>
                                                              <w:marRight w:val="0"/>
                                                              <w:marTop w:val="0"/>
                                                              <w:marBottom w:val="0"/>
                                                              <w:divBdr>
                                                                <w:top w:val="none" w:sz="0" w:space="0" w:color="auto"/>
                                                                <w:left w:val="none" w:sz="0" w:space="0" w:color="auto"/>
                                                                <w:bottom w:val="none" w:sz="0" w:space="0" w:color="auto"/>
                                                                <w:right w:val="none" w:sz="0" w:space="0" w:color="auto"/>
                                                              </w:divBdr>
                                                              <w:divsChild>
                                                                <w:div w:id="788285690">
                                                                  <w:marLeft w:val="0"/>
                                                                  <w:marRight w:val="0"/>
                                                                  <w:marTop w:val="0"/>
                                                                  <w:marBottom w:val="0"/>
                                                                  <w:divBdr>
                                                                    <w:top w:val="none" w:sz="0" w:space="0" w:color="auto"/>
                                                                    <w:left w:val="none" w:sz="0" w:space="0" w:color="auto"/>
                                                                    <w:bottom w:val="none" w:sz="0" w:space="0" w:color="auto"/>
                                                                    <w:right w:val="none" w:sz="0" w:space="0" w:color="auto"/>
                                                                  </w:divBdr>
                                                                  <w:divsChild>
                                                                    <w:div w:id="1613170499">
                                                                      <w:marLeft w:val="0"/>
                                                                      <w:marRight w:val="0"/>
                                                                      <w:marTop w:val="0"/>
                                                                      <w:marBottom w:val="0"/>
                                                                      <w:divBdr>
                                                                        <w:top w:val="none" w:sz="0" w:space="0" w:color="auto"/>
                                                                        <w:left w:val="none" w:sz="0" w:space="0" w:color="auto"/>
                                                                        <w:bottom w:val="none" w:sz="0" w:space="0" w:color="auto"/>
                                                                        <w:right w:val="none" w:sz="0" w:space="0" w:color="auto"/>
                                                                      </w:divBdr>
                                                                      <w:divsChild>
                                                                        <w:div w:id="1038240559">
                                                                          <w:marLeft w:val="0"/>
                                                                          <w:marRight w:val="0"/>
                                                                          <w:marTop w:val="0"/>
                                                                          <w:marBottom w:val="0"/>
                                                                          <w:divBdr>
                                                                            <w:top w:val="none" w:sz="0" w:space="0" w:color="auto"/>
                                                                            <w:left w:val="none" w:sz="0" w:space="0" w:color="auto"/>
                                                                            <w:bottom w:val="none" w:sz="0" w:space="0" w:color="auto"/>
                                                                            <w:right w:val="none" w:sz="0" w:space="0" w:color="auto"/>
                                                                          </w:divBdr>
                                                                          <w:divsChild>
                                                                            <w:div w:id="1234854337">
                                                                              <w:marLeft w:val="0"/>
                                                                              <w:marRight w:val="0"/>
                                                                              <w:marTop w:val="0"/>
                                                                              <w:marBottom w:val="0"/>
                                                                              <w:divBdr>
                                                                                <w:top w:val="none" w:sz="0" w:space="0" w:color="auto"/>
                                                                                <w:left w:val="none" w:sz="0" w:space="0" w:color="auto"/>
                                                                                <w:bottom w:val="none" w:sz="0" w:space="0" w:color="auto"/>
                                                                                <w:right w:val="none" w:sz="0" w:space="0" w:color="auto"/>
                                                                              </w:divBdr>
                                                                              <w:divsChild>
                                                                                <w:div w:id="99687909">
                                                                                  <w:marLeft w:val="0"/>
                                                                                  <w:marRight w:val="0"/>
                                                                                  <w:marTop w:val="0"/>
                                                                                  <w:marBottom w:val="0"/>
                                                                                  <w:divBdr>
                                                                                    <w:top w:val="none" w:sz="0" w:space="0" w:color="auto"/>
                                                                                    <w:left w:val="none" w:sz="0" w:space="0" w:color="auto"/>
                                                                                    <w:bottom w:val="none" w:sz="0" w:space="0" w:color="auto"/>
                                                                                    <w:right w:val="none" w:sz="0" w:space="0" w:color="auto"/>
                                                                                  </w:divBdr>
                                                                                  <w:divsChild>
                                                                                    <w:div w:id="1681544095">
                                                                                      <w:marLeft w:val="0"/>
                                                                                      <w:marRight w:val="0"/>
                                                                                      <w:marTop w:val="0"/>
                                                                                      <w:marBottom w:val="0"/>
                                                                                      <w:divBdr>
                                                                                        <w:top w:val="none" w:sz="0" w:space="0" w:color="auto"/>
                                                                                        <w:left w:val="none" w:sz="0" w:space="0" w:color="auto"/>
                                                                                        <w:bottom w:val="none" w:sz="0" w:space="0" w:color="auto"/>
                                                                                        <w:right w:val="none" w:sz="0" w:space="0" w:color="auto"/>
                                                                                      </w:divBdr>
                                                                                      <w:divsChild>
                                                                                        <w:div w:id="2045789595">
                                                                                          <w:marLeft w:val="0"/>
                                                                                          <w:marRight w:val="0"/>
                                                                                          <w:marTop w:val="0"/>
                                                                                          <w:marBottom w:val="0"/>
                                                                                          <w:divBdr>
                                                                                            <w:top w:val="none" w:sz="0" w:space="0" w:color="auto"/>
                                                                                            <w:left w:val="none" w:sz="0" w:space="0" w:color="auto"/>
                                                                                            <w:bottom w:val="none" w:sz="0" w:space="0" w:color="auto"/>
                                                                                            <w:right w:val="none" w:sz="0" w:space="0" w:color="auto"/>
                                                                                          </w:divBdr>
                                                                                          <w:divsChild>
                                                                                            <w:div w:id="93409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866861">
                                                                                      <w:marLeft w:val="0"/>
                                                                                      <w:marRight w:val="0"/>
                                                                                      <w:marTop w:val="0"/>
                                                                                      <w:marBottom w:val="0"/>
                                                                                      <w:divBdr>
                                                                                        <w:top w:val="none" w:sz="0" w:space="0" w:color="auto"/>
                                                                                        <w:left w:val="none" w:sz="0" w:space="0" w:color="auto"/>
                                                                                        <w:bottom w:val="none" w:sz="0" w:space="0" w:color="auto"/>
                                                                                        <w:right w:val="none" w:sz="0" w:space="0" w:color="auto"/>
                                                                                      </w:divBdr>
                                                                                      <w:divsChild>
                                                                                        <w:div w:id="277759871">
                                                                                          <w:marLeft w:val="0"/>
                                                                                          <w:marRight w:val="0"/>
                                                                                          <w:marTop w:val="0"/>
                                                                                          <w:marBottom w:val="0"/>
                                                                                          <w:divBdr>
                                                                                            <w:top w:val="none" w:sz="0" w:space="0" w:color="auto"/>
                                                                                            <w:left w:val="none" w:sz="0" w:space="0" w:color="auto"/>
                                                                                            <w:bottom w:val="none" w:sz="0" w:space="0" w:color="auto"/>
                                                                                            <w:right w:val="none" w:sz="0" w:space="0" w:color="auto"/>
                                                                                          </w:divBdr>
                                                                                          <w:divsChild>
                                                                                            <w:div w:id="1219123163">
                                                                                              <w:marLeft w:val="0"/>
                                                                                              <w:marRight w:val="0"/>
                                                                                              <w:marTop w:val="0"/>
                                                                                              <w:marBottom w:val="0"/>
                                                                                              <w:divBdr>
                                                                                                <w:top w:val="none" w:sz="0" w:space="0" w:color="auto"/>
                                                                                                <w:left w:val="none" w:sz="0" w:space="0" w:color="auto"/>
                                                                                                <w:bottom w:val="none" w:sz="0" w:space="0" w:color="auto"/>
                                                                                                <w:right w:val="none" w:sz="0" w:space="0" w:color="auto"/>
                                                                                              </w:divBdr>
                                                                                              <w:divsChild>
                                                                                                <w:div w:id="1660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81768">
                                                                                  <w:marLeft w:val="0"/>
                                                                                  <w:marRight w:val="0"/>
                                                                                  <w:marTop w:val="0"/>
                                                                                  <w:marBottom w:val="0"/>
                                                                                  <w:divBdr>
                                                                                    <w:top w:val="none" w:sz="0" w:space="0" w:color="auto"/>
                                                                                    <w:left w:val="none" w:sz="0" w:space="0" w:color="auto"/>
                                                                                    <w:bottom w:val="none" w:sz="0" w:space="0" w:color="auto"/>
                                                                                    <w:right w:val="none" w:sz="0" w:space="0" w:color="auto"/>
                                                                                  </w:divBdr>
                                                                                </w:div>
                                                                              </w:divsChild>
                                                                            </w:div>
                                                                            <w:div w:id="745997150">
                                                                              <w:marLeft w:val="0"/>
                                                                              <w:marRight w:val="0"/>
                                                                              <w:marTop w:val="0"/>
                                                                              <w:marBottom w:val="0"/>
                                                                              <w:divBdr>
                                                                                <w:top w:val="none" w:sz="0" w:space="0" w:color="auto"/>
                                                                                <w:left w:val="none" w:sz="0" w:space="0" w:color="auto"/>
                                                                                <w:bottom w:val="none" w:sz="0" w:space="0" w:color="auto"/>
                                                                                <w:right w:val="none" w:sz="0" w:space="0" w:color="auto"/>
                                                                              </w:divBdr>
                                                                              <w:divsChild>
                                                                                <w:div w:id="1818496779">
                                                                                  <w:marLeft w:val="0"/>
                                                                                  <w:marRight w:val="0"/>
                                                                                  <w:marTop w:val="0"/>
                                                                                  <w:marBottom w:val="0"/>
                                                                                  <w:divBdr>
                                                                                    <w:top w:val="none" w:sz="0" w:space="0" w:color="auto"/>
                                                                                    <w:left w:val="none" w:sz="0" w:space="0" w:color="auto"/>
                                                                                    <w:bottom w:val="none" w:sz="0" w:space="0" w:color="auto"/>
                                                                                    <w:right w:val="none" w:sz="0" w:space="0" w:color="auto"/>
                                                                                  </w:divBdr>
                                                                                  <w:divsChild>
                                                                                    <w:div w:id="301930674">
                                                                                      <w:marLeft w:val="0"/>
                                                                                      <w:marRight w:val="0"/>
                                                                                      <w:marTop w:val="0"/>
                                                                                      <w:marBottom w:val="0"/>
                                                                                      <w:divBdr>
                                                                                        <w:top w:val="none" w:sz="0" w:space="0" w:color="auto"/>
                                                                                        <w:left w:val="none" w:sz="0" w:space="0" w:color="auto"/>
                                                                                        <w:bottom w:val="none" w:sz="0" w:space="0" w:color="auto"/>
                                                                                        <w:right w:val="none" w:sz="0" w:space="0" w:color="auto"/>
                                                                                      </w:divBdr>
                                                                                      <w:divsChild>
                                                                                        <w:div w:id="979190065">
                                                                                          <w:marLeft w:val="0"/>
                                                                                          <w:marRight w:val="0"/>
                                                                                          <w:marTop w:val="111"/>
                                                                                          <w:marBottom w:val="83"/>
                                                                                          <w:divBdr>
                                                                                            <w:top w:val="none" w:sz="0" w:space="0" w:color="auto"/>
                                                                                            <w:left w:val="none" w:sz="0" w:space="0" w:color="auto"/>
                                                                                            <w:bottom w:val="none" w:sz="0" w:space="0" w:color="auto"/>
                                                                                            <w:right w:val="single" w:sz="6" w:space="19" w:color="auto"/>
                                                                                          </w:divBdr>
                                                                                          <w:divsChild>
                                                                                            <w:div w:id="956133248">
                                                                                              <w:marLeft w:val="0"/>
                                                                                              <w:marRight w:val="0"/>
                                                                                              <w:marTop w:val="0"/>
                                                                                              <w:marBottom w:val="0"/>
                                                                                              <w:divBdr>
                                                                                                <w:top w:val="none" w:sz="0" w:space="0" w:color="auto"/>
                                                                                                <w:left w:val="none" w:sz="0" w:space="0" w:color="auto"/>
                                                                                                <w:bottom w:val="none" w:sz="0" w:space="0" w:color="auto"/>
                                                                                                <w:right w:val="none" w:sz="0" w:space="0" w:color="auto"/>
                                                                                              </w:divBdr>
                                                                                              <w:divsChild>
                                                                                                <w:div w:id="1370953261">
                                                                                                  <w:marLeft w:val="0"/>
                                                                                                  <w:marRight w:val="0"/>
                                                                                                  <w:marTop w:val="0"/>
                                                                                                  <w:marBottom w:val="0"/>
                                                                                                  <w:divBdr>
                                                                                                    <w:top w:val="none" w:sz="0" w:space="0" w:color="auto"/>
                                                                                                    <w:left w:val="none" w:sz="0" w:space="0" w:color="auto"/>
                                                                                                    <w:bottom w:val="none" w:sz="0" w:space="0" w:color="auto"/>
                                                                                                    <w:right w:val="none" w:sz="0" w:space="0" w:color="auto"/>
                                                                                                  </w:divBdr>
                                                                                                  <w:divsChild>
                                                                                                    <w:div w:id="2142141848">
                                                                                                      <w:marLeft w:val="0"/>
                                                                                                      <w:marRight w:val="0"/>
                                                                                                      <w:marTop w:val="0"/>
                                                                                                      <w:marBottom w:val="0"/>
                                                                                                      <w:divBdr>
                                                                                                        <w:top w:val="none" w:sz="0" w:space="0" w:color="auto"/>
                                                                                                        <w:left w:val="none" w:sz="0" w:space="0" w:color="auto"/>
                                                                                                        <w:bottom w:val="none" w:sz="0" w:space="0" w:color="auto"/>
                                                                                                        <w:right w:val="none" w:sz="0" w:space="0" w:color="auto"/>
                                                                                                      </w:divBdr>
                                                                                                      <w:divsChild>
                                                                                                        <w:div w:id="211427167">
                                                                                                          <w:marLeft w:val="0"/>
                                                                                                          <w:marRight w:val="0"/>
                                                                                                          <w:marTop w:val="0"/>
                                                                                                          <w:marBottom w:val="0"/>
                                                                                                          <w:divBdr>
                                                                                                            <w:top w:val="none" w:sz="0" w:space="0" w:color="auto"/>
                                                                                                            <w:left w:val="none" w:sz="0" w:space="0" w:color="auto"/>
                                                                                                            <w:bottom w:val="none" w:sz="0" w:space="0" w:color="auto"/>
                                                                                                            <w:right w:val="none" w:sz="0" w:space="0" w:color="auto"/>
                                                                                                          </w:divBdr>
                                                                                                          <w:divsChild>
                                                                                                            <w:div w:id="126510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6703887">
                                                  <w:marLeft w:val="0"/>
                                                  <w:marRight w:val="0"/>
                                                  <w:marTop w:val="0"/>
                                                  <w:marBottom w:val="0"/>
                                                  <w:divBdr>
                                                    <w:top w:val="none" w:sz="0" w:space="0" w:color="auto"/>
                                                    <w:left w:val="none" w:sz="0" w:space="0" w:color="auto"/>
                                                    <w:bottom w:val="none" w:sz="0" w:space="0" w:color="auto"/>
                                                    <w:right w:val="none" w:sz="0" w:space="0" w:color="auto"/>
                                                  </w:divBdr>
                                                  <w:divsChild>
                                                    <w:div w:id="565382550">
                                                      <w:marLeft w:val="0"/>
                                                      <w:marRight w:val="0"/>
                                                      <w:marTop w:val="100"/>
                                                      <w:marBottom w:val="100"/>
                                                      <w:divBdr>
                                                        <w:top w:val="none" w:sz="0" w:space="0" w:color="auto"/>
                                                        <w:left w:val="none" w:sz="0" w:space="0" w:color="auto"/>
                                                        <w:bottom w:val="none" w:sz="0" w:space="0" w:color="auto"/>
                                                        <w:right w:val="none" w:sz="0" w:space="0" w:color="auto"/>
                                                      </w:divBdr>
                                                      <w:divsChild>
                                                        <w:div w:id="1645507066">
                                                          <w:marLeft w:val="0"/>
                                                          <w:marRight w:val="0"/>
                                                          <w:marTop w:val="0"/>
                                                          <w:marBottom w:val="0"/>
                                                          <w:divBdr>
                                                            <w:top w:val="none" w:sz="0" w:space="0" w:color="auto"/>
                                                            <w:left w:val="none" w:sz="0" w:space="0" w:color="auto"/>
                                                            <w:bottom w:val="none" w:sz="0" w:space="0" w:color="auto"/>
                                                            <w:right w:val="none" w:sz="0" w:space="0" w:color="auto"/>
                                                          </w:divBdr>
                                                          <w:divsChild>
                                                            <w:div w:id="1625964688">
                                                              <w:marLeft w:val="0"/>
                                                              <w:marRight w:val="0"/>
                                                              <w:marTop w:val="0"/>
                                                              <w:marBottom w:val="0"/>
                                                              <w:divBdr>
                                                                <w:top w:val="none" w:sz="0" w:space="0" w:color="auto"/>
                                                                <w:left w:val="none" w:sz="0" w:space="0" w:color="auto"/>
                                                                <w:bottom w:val="none" w:sz="0" w:space="0" w:color="auto"/>
                                                                <w:right w:val="none" w:sz="0" w:space="0" w:color="auto"/>
                                                              </w:divBdr>
                                                              <w:divsChild>
                                                                <w:div w:id="637497614">
                                                                  <w:marLeft w:val="0"/>
                                                                  <w:marRight w:val="0"/>
                                                                  <w:marTop w:val="0"/>
                                                                  <w:marBottom w:val="0"/>
                                                                  <w:divBdr>
                                                                    <w:top w:val="none" w:sz="0" w:space="0" w:color="auto"/>
                                                                    <w:left w:val="none" w:sz="0" w:space="0" w:color="auto"/>
                                                                    <w:bottom w:val="none" w:sz="0" w:space="0" w:color="auto"/>
                                                                    <w:right w:val="none" w:sz="0" w:space="0" w:color="auto"/>
                                                                  </w:divBdr>
                                                                  <w:divsChild>
                                                                    <w:div w:id="1456560782">
                                                                      <w:marLeft w:val="0"/>
                                                                      <w:marRight w:val="0"/>
                                                                      <w:marTop w:val="0"/>
                                                                      <w:marBottom w:val="0"/>
                                                                      <w:divBdr>
                                                                        <w:top w:val="none" w:sz="0" w:space="0" w:color="auto"/>
                                                                        <w:left w:val="none" w:sz="0" w:space="0" w:color="auto"/>
                                                                        <w:bottom w:val="none" w:sz="0" w:space="0" w:color="auto"/>
                                                                        <w:right w:val="none" w:sz="0" w:space="0" w:color="auto"/>
                                                                      </w:divBdr>
                                                                      <w:divsChild>
                                                                        <w:div w:id="76902353">
                                                                          <w:marLeft w:val="0"/>
                                                                          <w:marRight w:val="0"/>
                                                                          <w:marTop w:val="0"/>
                                                                          <w:marBottom w:val="0"/>
                                                                          <w:divBdr>
                                                                            <w:top w:val="none" w:sz="0" w:space="0" w:color="auto"/>
                                                                            <w:left w:val="none" w:sz="0" w:space="0" w:color="auto"/>
                                                                            <w:bottom w:val="none" w:sz="0" w:space="0" w:color="auto"/>
                                                                            <w:right w:val="none" w:sz="0" w:space="0" w:color="auto"/>
                                                                          </w:divBdr>
                                                                          <w:divsChild>
                                                                            <w:div w:id="912276271">
                                                                              <w:marLeft w:val="0"/>
                                                                              <w:marRight w:val="0"/>
                                                                              <w:marTop w:val="0"/>
                                                                              <w:marBottom w:val="0"/>
                                                                              <w:divBdr>
                                                                                <w:top w:val="none" w:sz="0" w:space="0" w:color="auto"/>
                                                                                <w:left w:val="none" w:sz="0" w:space="0" w:color="auto"/>
                                                                                <w:bottom w:val="none" w:sz="0" w:space="0" w:color="auto"/>
                                                                                <w:right w:val="none" w:sz="0" w:space="0" w:color="auto"/>
                                                                              </w:divBdr>
                                                                              <w:divsChild>
                                                                                <w:div w:id="829247241">
                                                                                  <w:marLeft w:val="0"/>
                                                                                  <w:marRight w:val="0"/>
                                                                                  <w:marTop w:val="0"/>
                                                                                  <w:marBottom w:val="0"/>
                                                                                  <w:divBdr>
                                                                                    <w:top w:val="none" w:sz="0" w:space="0" w:color="auto"/>
                                                                                    <w:left w:val="none" w:sz="0" w:space="0" w:color="auto"/>
                                                                                    <w:bottom w:val="none" w:sz="0" w:space="0" w:color="auto"/>
                                                                                    <w:right w:val="none" w:sz="0" w:space="0" w:color="auto"/>
                                                                                  </w:divBdr>
                                                                                  <w:divsChild>
                                                                                    <w:div w:id="1915971480">
                                                                                      <w:marLeft w:val="0"/>
                                                                                      <w:marRight w:val="0"/>
                                                                                      <w:marTop w:val="0"/>
                                                                                      <w:marBottom w:val="0"/>
                                                                                      <w:divBdr>
                                                                                        <w:top w:val="none" w:sz="0" w:space="0" w:color="auto"/>
                                                                                        <w:left w:val="none" w:sz="0" w:space="0" w:color="auto"/>
                                                                                        <w:bottom w:val="none" w:sz="0" w:space="0" w:color="auto"/>
                                                                                        <w:right w:val="none" w:sz="0" w:space="0" w:color="auto"/>
                                                                                      </w:divBdr>
                                                                                      <w:divsChild>
                                                                                        <w:div w:id="179053420">
                                                                                          <w:marLeft w:val="0"/>
                                                                                          <w:marRight w:val="0"/>
                                                                                          <w:marTop w:val="0"/>
                                                                                          <w:marBottom w:val="0"/>
                                                                                          <w:divBdr>
                                                                                            <w:top w:val="none" w:sz="0" w:space="0" w:color="auto"/>
                                                                                            <w:left w:val="none" w:sz="0" w:space="0" w:color="auto"/>
                                                                                            <w:bottom w:val="none" w:sz="0" w:space="0" w:color="auto"/>
                                                                                            <w:right w:val="none" w:sz="0" w:space="0" w:color="auto"/>
                                                                                          </w:divBdr>
                                                                                          <w:divsChild>
                                                                                            <w:div w:id="201930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84289">
                                                                                      <w:marLeft w:val="0"/>
                                                                                      <w:marRight w:val="0"/>
                                                                                      <w:marTop w:val="0"/>
                                                                                      <w:marBottom w:val="0"/>
                                                                                      <w:divBdr>
                                                                                        <w:top w:val="none" w:sz="0" w:space="0" w:color="auto"/>
                                                                                        <w:left w:val="none" w:sz="0" w:space="0" w:color="auto"/>
                                                                                        <w:bottom w:val="none" w:sz="0" w:space="0" w:color="auto"/>
                                                                                        <w:right w:val="none" w:sz="0" w:space="0" w:color="auto"/>
                                                                                      </w:divBdr>
                                                                                      <w:divsChild>
                                                                                        <w:div w:id="1210875125">
                                                                                          <w:marLeft w:val="0"/>
                                                                                          <w:marRight w:val="0"/>
                                                                                          <w:marTop w:val="0"/>
                                                                                          <w:marBottom w:val="0"/>
                                                                                          <w:divBdr>
                                                                                            <w:top w:val="none" w:sz="0" w:space="0" w:color="auto"/>
                                                                                            <w:left w:val="none" w:sz="0" w:space="0" w:color="auto"/>
                                                                                            <w:bottom w:val="none" w:sz="0" w:space="0" w:color="auto"/>
                                                                                            <w:right w:val="none" w:sz="0" w:space="0" w:color="auto"/>
                                                                                          </w:divBdr>
                                                                                          <w:divsChild>
                                                                                            <w:div w:id="1071385769">
                                                                                              <w:marLeft w:val="0"/>
                                                                                              <w:marRight w:val="0"/>
                                                                                              <w:marTop w:val="0"/>
                                                                                              <w:marBottom w:val="0"/>
                                                                                              <w:divBdr>
                                                                                                <w:top w:val="none" w:sz="0" w:space="0" w:color="auto"/>
                                                                                                <w:left w:val="none" w:sz="0" w:space="0" w:color="auto"/>
                                                                                                <w:bottom w:val="none" w:sz="0" w:space="0" w:color="auto"/>
                                                                                                <w:right w:val="none" w:sz="0" w:space="0" w:color="auto"/>
                                                                                              </w:divBdr>
                                                                                              <w:divsChild>
                                                                                                <w:div w:id="153226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347014">
                                                                                  <w:marLeft w:val="0"/>
                                                                                  <w:marRight w:val="0"/>
                                                                                  <w:marTop w:val="0"/>
                                                                                  <w:marBottom w:val="0"/>
                                                                                  <w:divBdr>
                                                                                    <w:top w:val="none" w:sz="0" w:space="0" w:color="auto"/>
                                                                                    <w:left w:val="none" w:sz="0" w:space="0" w:color="auto"/>
                                                                                    <w:bottom w:val="none" w:sz="0" w:space="0" w:color="auto"/>
                                                                                    <w:right w:val="none" w:sz="0" w:space="0" w:color="auto"/>
                                                                                  </w:divBdr>
                                                                                </w:div>
                                                                              </w:divsChild>
                                                                            </w:div>
                                                                            <w:div w:id="649021919">
                                                                              <w:marLeft w:val="0"/>
                                                                              <w:marRight w:val="0"/>
                                                                              <w:marTop w:val="0"/>
                                                                              <w:marBottom w:val="0"/>
                                                                              <w:divBdr>
                                                                                <w:top w:val="none" w:sz="0" w:space="0" w:color="auto"/>
                                                                                <w:left w:val="none" w:sz="0" w:space="0" w:color="auto"/>
                                                                                <w:bottom w:val="none" w:sz="0" w:space="0" w:color="auto"/>
                                                                                <w:right w:val="none" w:sz="0" w:space="0" w:color="auto"/>
                                                                              </w:divBdr>
                                                                              <w:divsChild>
                                                                                <w:div w:id="1619557165">
                                                                                  <w:marLeft w:val="0"/>
                                                                                  <w:marRight w:val="0"/>
                                                                                  <w:marTop w:val="0"/>
                                                                                  <w:marBottom w:val="0"/>
                                                                                  <w:divBdr>
                                                                                    <w:top w:val="none" w:sz="0" w:space="0" w:color="auto"/>
                                                                                    <w:left w:val="none" w:sz="0" w:space="0" w:color="auto"/>
                                                                                    <w:bottom w:val="none" w:sz="0" w:space="0" w:color="auto"/>
                                                                                    <w:right w:val="none" w:sz="0" w:space="0" w:color="auto"/>
                                                                                  </w:divBdr>
                                                                                  <w:divsChild>
                                                                                    <w:div w:id="216934465">
                                                                                      <w:marLeft w:val="0"/>
                                                                                      <w:marRight w:val="0"/>
                                                                                      <w:marTop w:val="0"/>
                                                                                      <w:marBottom w:val="0"/>
                                                                                      <w:divBdr>
                                                                                        <w:top w:val="none" w:sz="0" w:space="0" w:color="auto"/>
                                                                                        <w:left w:val="none" w:sz="0" w:space="0" w:color="auto"/>
                                                                                        <w:bottom w:val="none" w:sz="0" w:space="0" w:color="auto"/>
                                                                                        <w:right w:val="none" w:sz="0" w:space="0" w:color="auto"/>
                                                                                      </w:divBdr>
                                                                                      <w:divsChild>
                                                                                        <w:div w:id="1441535305">
                                                                                          <w:marLeft w:val="0"/>
                                                                                          <w:marRight w:val="0"/>
                                                                                          <w:marTop w:val="111"/>
                                                                                          <w:marBottom w:val="83"/>
                                                                                          <w:divBdr>
                                                                                            <w:top w:val="none" w:sz="0" w:space="0" w:color="auto"/>
                                                                                            <w:left w:val="none" w:sz="0" w:space="0" w:color="auto"/>
                                                                                            <w:bottom w:val="none" w:sz="0" w:space="0" w:color="auto"/>
                                                                                            <w:right w:val="none" w:sz="0" w:space="0" w:color="auto"/>
                                                                                          </w:divBdr>
                                                                                          <w:divsChild>
                                                                                            <w:div w:id="2021158939">
                                                                                              <w:marLeft w:val="0"/>
                                                                                              <w:marRight w:val="0"/>
                                                                                              <w:marTop w:val="0"/>
                                                                                              <w:marBottom w:val="0"/>
                                                                                              <w:divBdr>
                                                                                                <w:top w:val="none" w:sz="0" w:space="0" w:color="auto"/>
                                                                                                <w:left w:val="none" w:sz="0" w:space="0" w:color="auto"/>
                                                                                                <w:bottom w:val="none" w:sz="0" w:space="0" w:color="auto"/>
                                                                                                <w:right w:val="none" w:sz="0" w:space="0" w:color="auto"/>
                                                                                              </w:divBdr>
                                                                                              <w:divsChild>
                                                                                                <w:div w:id="417676192">
                                                                                                  <w:marLeft w:val="0"/>
                                                                                                  <w:marRight w:val="0"/>
                                                                                                  <w:marTop w:val="0"/>
                                                                                                  <w:marBottom w:val="0"/>
                                                                                                  <w:divBdr>
                                                                                                    <w:top w:val="none" w:sz="0" w:space="0" w:color="auto"/>
                                                                                                    <w:left w:val="none" w:sz="0" w:space="0" w:color="auto"/>
                                                                                                    <w:bottom w:val="none" w:sz="0" w:space="0" w:color="auto"/>
                                                                                                    <w:right w:val="none" w:sz="0" w:space="0" w:color="auto"/>
                                                                                                  </w:divBdr>
                                                                                                  <w:divsChild>
                                                                                                    <w:div w:id="670832922">
                                                                                                      <w:marLeft w:val="0"/>
                                                                                                      <w:marRight w:val="0"/>
                                                                                                      <w:marTop w:val="0"/>
                                                                                                      <w:marBottom w:val="0"/>
                                                                                                      <w:divBdr>
                                                                                                        <w:top w:val="none" w:sz="0" w:space="0" w:color="auto"/>
                                                                                                        <w:left w:val="none" w:sz="0" w:space="0" w:color="auto"/>
                                                                                                        <w:bottom w:val="none" w:sz="0" w:space="0" w:color="auto"/>
                                                                                                        <w:right w:val="none" w:sz="0" w:space="0" w:color="auto"/>
                                                                                                      </w:divBdr>
                                                                                                      <w:divsChild>
                                                                                                        <w:div w:id="2118865570">
                                                                                                          <w:marLeft w:val="0"/>
                                                                                                          <w:marRight w:val="0"/>
                                                                                                          <w:marTop w:val="0"/>
                                                                                                          <w:marBottom w:val="0"/>
                                                                                                          <w:divBdr>
                                                                                                            <w:top w:val="none" w:sz="0" w:space="0" w:color="auto"/>
                                                                                                            <w:left w:val="none" w:sz="0" w:space="0" w:color="auto"/>
                                                                                                            <w:bottom w:val="none" w:sz="0" w:space="0" w:color="auto"/>
                                                                                                            <w:right w:val="none" w:sz="0" w:space="0" w:color="auto"/>
                                                                                                          </w:divBdr>
                                                                                                          <w:divsChild>
                                                                                                            <w:div w:id="2290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65347092">
                                                  <w:marLeft w:val="0"/>
                                                  <w:marRight w:val="0"/>
                                                  <w:marTop w:val="0"/>
                                                  <w:marBottom w:val="0"/>
                                                  <w:divBdr>
                                                    <w:top w:val="none" w:sz="0" w:space="0" w:color="auto"/>
                                                    <w:left w:val="none" w:sz="0" w:space="0" w:color="auto"/>
                                                    <w:bottom w:val="none" w:sz="0" w:space="0" w:color="auto"/>
                                                    <w:right w:val="none" w:sz="0" w:space="0" w:color="auto"/>
                                                  </w:divBdr>
                                                  <w:divsChild>
                                                    <w:div w:id="1621452908">
                                                      <w:marLeft w:val="0"/>
                                                      <w:marRight w:val="0"/>
                                                      <w:marTop w:val="100"/>
                                                      <w:marBottom w:val="100"/>
                                                      <w:divBdr>
                                                        <w:top w:val="none" w:sz="0" w:space="0" w:color="auto"/>
                                                        <w:left w:val="none" w:sz="0" w:space="0" w:color="auto"/>
                                                        <w:bottom w:val="none" w:sz="0" w:space="0" w:color="auto"/>
                                                        <w:right w:val="none" w:sz="0" w:space="0" w:color="auto"/>
                                                      </w:divBdr>
                                                      <w:divsChild>
                                                        <w:div w:id="142049081">
                                                          <w:marLeft w:val="0"/>
                                                          <w:marRight w:val="0"/>
                                                          <w:marTop w:val="0"/>
                                                          <w:marBottom w:val="0"/>
                                                          <w:divBdr>
                                                            <w:top w:val="none" w:sz="0" w:space="0" w:color="auto"/>
                                                            <w:left w:val="none" w:sz="0" w:space="0" w:color="auto"/>
                                                            <w:bottom w:val="none" w:sz="0" w:space="0" w:color="auto"/>
                                                            <w:right w:val="none" w:sz="0" w:space="0" w:color="auto"/>
                                                          </w:divBdr>
                                                          <w:divsChild>
                                                            <w:div w:id="176389976">
                                                              <w:marLeft w:val="0"/>
                                                              <w:marRight w:val="0"/>
                                                              <w:marTop w:val="0"/>
                                                              <w:marBottom w:val="0"/>
                                                              <w:divBdr>
                                                                <w:top w:val="none" w:sz="0" w:space="0" w:color="auto"/>
                                                                <w:left w:val="none" w:sz="0" w:space="0" w:color="auto"/>
                                                                <w:bottom w:val="none" w:sz="0" w:space="0" w:color="auto"/>
                                                                <w:right w:val="none" w:sz="0" w:space="0" w:color="auto"/>
                                                              </w:divBdr>
                                                              <w:divsChild>
                                                                <w:div w:id="1339186870">
                                                                  <w:marLeft w:val="0"/>
                                                                  <w:marRight w:val="0"/>
                                                                  <w:marTop w:val="0"/>
                                                                  <w:marBottom w:val="0"/>
                                                                  <w:divBdr>
                                                                    <w:top w:val="none" w:sz="0" w:space="0" w:color="auto"/>
                                                                    <w:left w:val="none" w:sz="0" w:space="0" w:color="auto"/>
                                                                    <w:bottom w:val="none" w:sz="0" w:space="0" w:color="auto"/>
                                                                    <w:right w:val="none" w:sz="0" w:space="0" w:color="auto"/>
                                                                  </w:divBdr>
                                                                  <w:divsChild>
                                                                    <w:div w:id="1351562075">
                                                                      <w:marLeft w:val="0"/>
                                                                      <w:marRight w:val="0"/>
                                                                      <w:marTop w:val="0"/>
                                                                      <w:marBottom w:val="0"/>
                                                                      <w:divBdr>
                                                                        <w:top w:val="none" w:sz="0" w:space="0" w:color="auto"/>
                                                                        <w:left w:val="none" w:sz="0" w:space="0" w:color="auto"/>
                                                                        <w:bottom w:val="none" w:sz="0" w:space="0" w:color="auto"/>
                                                                        <w:right w:val="none" w:sz="0" w:space="0" w:color="auto"/>
                                                                      </w:divBdr>
                                                                      <w:divsChild>
                                                                        <w:div w:id="89129212">
                                                                          <w:marLeft w:val="0"/>
                                                                          <w:marRight w:val="0"/>
                                                                          <w:marTop w:val="0"/>
                                                                          <w:marBottom w:val="0"/>
                                                                          <w:divBdr>
                                                                            <w:top w:val="none" w:sz="0" w:space="0" w:color="auto"/>
                                                                            <w:left w:val="none" w:sz="0" w:space="0" w:color="auto"/>
                                                                            <w:bottom w:val="none" w:sz="0" w:space="0" w:color="auto"/>
                                                                            <w:right w:val="none" w:sz="0" w:space="0" w:color="auto"/>
                                                                          </w:divBdr>
                                                                          <w:divsChild>
                                                                            <w:div w:id="1085223392">
                                                                              <w:marLeft w:val="0"/>
                                                                              <w:marRight w:val="0"/>
                                                                              <w:marTop w:val="0"/>
                                                                              <w:marBottom w:val="0"/>
                                                                              <w:divBdr>
                                                                                <w:top w:val="none" w:sz="0" w:space="0" w:color="auto"/>
                                                                                <w:left w:val="none" w:sz="0" w:space="0" w:color="auto"/>
                                                                                <w:bottom w:val="none" w:sz="0" w:space="0" w:color="auto"/>
                                                                                <w:right w:val="none" w:sz="0" w:space="0" w:color="auto"/>
                                                                              </w:divBdr>
                                                                              <w:divsChild>
                                                                                <w:div w:id="1028330771">
                                                                                  <w:marLeft w:val="0"/>
                                                                                  <w:marRight w:val="0"/>
                                                                                  <w:marTop w:val="0"/>
                                                                                  <w:marBottom w:val="0"/>
                                                                                  <w:divBdr>
                                                                                    <w:top w:val="none" w:sz="0" w:space="0" w:color="auto"/>
                                                                                    <w:left w:val="none" w:sz="0" w:space="0" w:color="auto"/>
                                                                                    <w:bottom w:val="none" w:sz="0" w:space="0" w:color="auto"/>
                                                                                    <w:right w:val="none" w:sz="0" w:space="0" w:color="auto"/>
                                                                                  </w:divBdr>
                                                                                  <w:divsChild>
                                                                                    <w:div w:id="788860759">
                                                                                      <w:marLeft w:val="0"/>
                                                                                      <w:marRight w:val="0"/>
                                                                                      <w:marTop w:val="0"/>
                                                                                      <w:marBottom w:val="0"/>
                                                                                      <w:divBdr>
                                                                                        <w:top w:val="none" w:sz="0" w:space="0" w:color="auto"/>
                                                                                        <w:left w:val="none" w:sz="0" w:space="0" w:color="auto"/>
                                                                                        <w:bottom w:val="none" w:sz="0" w:space="0" w:color="auto"/>
                                                                                        <w:right w:val="none" w:sz="0" w:space="0" w:color="auto"/>
                                                                                      </w:divBdr>
                                                                                      <w:divsChild>
                                                                                        <w:div w:id="1188954567">
                                                                                          <w:marLeft w:val="0"/>
                                                                                          <w:marRight w:val="0"/>
                                                                                          <w:marTop w:val="0"/>
                                                                                          <w:marBottom w:val="0"/>
                                                                                          <w:divBdr>
                                                                                            <w:top w:val="none" w:sz="0" w:space="0" w:color="auto"/>
                                                                                            <w:left w:val="none" w:sz="0" w:space="0" w:color="auto"/>
                                                                                            <w:bottom w:val="none" w:sz="0" w:space="0" w:color="auto"/>
                                                                                            <w:right w:val="none" w:sz="0" w:space="0" w:color="auto"/>
                                                                                          </w:divBdr>
                                                                                          <w:divsChild>
                                                                                            <w:div w:id="15042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57194">
                                                                                      <w:marLeft w:val="0"/>
                                                                                      <w:marRight w:val="0"/>
                                                                                      <w:marTop w:val="0"/>
                                                                                      <w:marBottom w:val="0"/>
                                                                                      <w:divBdr>
                                                                                        <w:top w:val="none" w:sz="0" w:space="0" w:color="auto"/>
                                                                                        <w:left w:val="none" w:sz="0" w:space="0" w:color="auto"/>
                                                                                        <w:bottom w:val="none" w:sz="0" w:space="0" w:color="auto"/>
                                                                                        <w:right w:val="none" w:sz="0" w:space="0" w:color="auto"/>
                                                                                      </w:divBdr>
                                                                                      <w:divsChild>
                                                                                        <w:div w:id="921569876">
                                                                                          <w:marLeft w:val="0"/>
                                                                                          <w:marRight w:val="0"/>
                                                                                          <w:marTop w:val="0"/>
                                                                                          <w:marBottom w:val="0"/>
                                                                                          <w:divBdr>
                                                                                            <w:top w:val="none" w:sz="0" w:space="0" w:color="auto"/>
                                                                                            <w:left w:val="none" w:sz="0" w:space="0" w:color="auto"/>
                                                                                            <w:bottom w:val="none" w:sz="0" w:space="0" w:color="auto"/>
                                                                                            <w:right w:val="none" w:sz="0" w:space="0" w:color="auto"/>
                                                                                          </w:divBdr>
                                                                                          <w:divsChild>
                                                                                            <w:div w:id="971328082">
                                                                                              <w:marLeft w:val="0"/>
                                                                                              <w:marRight w:val="0"/>
                                                                                              <w:marTop w:val="0"/>
                                                                                              <w:marBottom w:val="0"/>
                                                                                              <w:divBdr>
                                                                                                <w:top w:val="none" w:sz="0" w:space="0" w:color="auto"/>
                                                                                                <w:left w:val="none" w:sz="0" w:space="0" w:color="auto"/>
                                                                                                <w:bottom w:val="none" w:sz="0" w:space="0" w:color="auto"/>
                                                                                                <w:right w:val="none" w:sz="0" w:space="0" w:color="auto"/>
                                                                                              </w:divBdr>
                                                                                              <w:divsChild>
                                                                                                <w:div w:id="44141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1390">
                                                                                  <w:marLeft w:val="0"/>
                                                                                  <w:marRight w:val="0"/>
                                                                                  <w:marTop w:val="0"/>
                                                                                  <w:marBottom w:val="0"/>
                                                                                  <w:divBdr>
                                                                                    <w:top w:val="none" w:sz="0" w:space="0" w:color="auto"/>
                                                                                    <w:left w:val="none" w:sz="0" w:space="0" w:color="auto"/>
                                                                                    <w:bottom w:val="none" w:sz="0" w:space="0" w:color="auto"/>
                                                                                    <w:right w:val="none" w:sz="0" w:space="0" w:color="auto"/>
                                                                                  </w:divBdr>
                                                                                </w:div>
                                                                              </w:divsChild>
                                                                            </w:div>
                                                                            <w:div w:id="688684818">
                                                                              <w:marLeft w:val="0"/>
                                                                              <w:marRight w:val="0"/>
                                                                              <w:marTop w:val="0"/>
                                                                              <w:marBottom w:val="0"/>
                                                                              <w:divBdr>
                                                                                <w:top w:val="none" w:sz="0" w:space="0" w:color="auto"/>
                                                                                <w:left w:val="none" w:sz="0" w:space="0" w:color="auto"/>
                                                                                <w:bottom w:val="none" w:sz="0" w:space="0" w:color="auto"/>
                                                                                <w:right w:val="none" w:sz="0" w:space="0" w:color="auto"/>
                                                                              </w:divBdr>
                                                                              <w:divsChild>
                                                                                <w:div w:id="1517765758">
                                                                                  <w:marLeft w:val="0"/>
                                                                                  <w:marRight w:val="0"/>
                                                                                  <w:marTop w:val="0"/>
                                                                                  <w:marBottom w:val="0"/>
                                                                                  <w:divBdr>
                                                                                    <w:top w:val="none" w:sz="0" w:space="0" w:color="auto"/>
                                                                                    <w:left w:val="none" w:sz="0" w:space="0" w:color="auto"/>
                                                                                    <w:bottom w:val="none" w:sz="0" w:space="0" w:color="auto"/>
                                                                                    <w:right w:val="none" w:sz="0" w:space="0" w:color="auto"/>
                                                                                  </w:divBdr>
                                                                                  <w:divsChild>
                                                                                    <w:div w:id="1062413213">
                                                                                      <w:marLeft w:val="0"/>
                                                                                      <w:marRight w:val="0"/>
                                                                                      <w:marTop w:val="0"/>
                                                                                      <w:marBottom w:val="0"/>
                                                                                      <w:divBdr>
                                                                                        <w:top w:val="none" w:sz="0" w:space="0" w:color="auto"/>
                                                                                        <w:left w:val="none" w:sz="0" w:space="0" w:color="auto"/>
                                                                                        <w:bottom w:val="none" w:sz="0" w:space="0" w:color="auto"/>
                                                                                        <w:right w:val="none" w:sz="0" w:space="0" w:color="auto"/>
                                                                                      </w:divBdr>
                                                                                      <w:divsChild>
                                                                                        <w:div w:id="427383702">
                                                                                          <w:marLeft w:val="0"/>
                                                                                          <w:marRight w:val="0"/>
                                                                                          <w:marTop w:val="111"/>
                                                                                          <w:marBottom w:val="83"/>
                                                                                          <w:divBdr>
                                                                                            <w:top w:val="none" w:sz="0" w:space="0" w:color="auto"/>
                                                                                            <w:left w:val="none" w:sz="0" w:space="0" w:color="auto"/>
                                                                                            <w:bottom w:val="none" w:sz="0" w:space="0" w:color="auto"/>
                                                                                            <w:right w:val="single" w:sz="6" w:space="19" w:color="auto"/>
                                                                                          </w:divBdr>
                                                                                          <w:divsChild>
                                                                                            <w:div w:id="322243565">
                                                                                              <w:marLeft w:val="0"/>
                                                                                              <w:marRight w:val="0"/>
                                                                                              <w:marTop w:val="0"/>
                                                                                              <w:marBottom w:val="0"/>
                                                                                              <w:divBdr>
                                                                                                <w:top w:val="none" w:sz="0" w:space="0" w:color="auto"/>
                                                                                                <w:left w:val="none" w:sz="0" w:space="0" w:color="auto"/>
                                                                                                <w:bottom w:val="none" w:sz="0" w:space="0" w:color="auto"/>
                                                                                                <w:right w:val="none" w:sz="0" w:space="0" w:color="auto"/>
                                                                                              </w:divBdr>
                                                                                              <w:divsChild>
                                                                                                <w:div w:id="628242199">
                                                                                                  <w:marLeft w:val="0"/>
                                                                                                  <w:marRight w:val="0"/>
                                                                                                  <w:marTop w:val="0"/>
                                                                                                  <w:marBottom w:val="0"/>
                                                                                                  <w:divBdr>
                                                                                                    <w:top w:val="none" w:sz="0" w:space="0" w:color="auto"/>
                                                                                                    <w:left w:val="none" w:sz="0" w:space="0" w:color="auto"/>
                                                                                                    <w:bottom w:val="none" w:sz="0" w:space="0" w:color="auto"/>
                                                                                                    <w:right w:val="none" w:sz="0" w:space="0" w:color="auto"/>
                                                                                                  </w:divBdr>
                                                                                                  <w:divsChild>
                                                                                                    <w:div w:id="784740263">
                                                                                                      <w:marLeft w:val="0"/>
                                                                                                      <w:marRight w:val="0"/>
                                                                                                      <w:marTop w:val="0"/>
                                                                                                      <w:marBottom w:val="0"/>
                                                                                                      <w:divBdr>
                                                                                                        <w:top w:val="none" w:sz="0" w:space="0" w:color="auto"/>
                                                                                                        <w:left w:val="none" w:sz="0" w:space="0" w:color="auto"/>
                                                                                                        <w:bottom w:val="none" w:sz="0" w:space="0" w:color="auto"/>
                                                                                                        <w:right w:val="none" w:sz="0" w:space="0" w:color="auto"/>
                                                                                                      </w:divBdr>
                                                                                                      <w:divsChild>
                                                                                                        <w:div w:id="2004311945">
                                                                                                          <w:marLeft w:val="0"/>
                                                                                                          <w:marRight w:val="0"/>
                                                                                                          <w:marTop w:val="0"/>
                                                                                                          <w:marBottom w:val="0"/>
                                                                                                          <w:divBdr>
                                                                                                            <w:top w:val="none" w:sz="0" w:space="0" w:color="auto"/>
                                                                                                            <w:left w:val="none" w:sz="0" w:space="0" w:color="auto"/>
                                                                                                            <w:bottom w:val="none" w:sz="0" w:space="0" w:color="auto"/>
                                                                                                            <w:right w:val="none" w:sz="0" w:space="0" w:color="auto"/>
                                                                                                          </w:divBdr>
                                                                                                          <w:divsChild>
                                                                                                            <w:div w:id="201965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4474954">
      <w:bodyDiv w:val="1"/>
      <w:marLeft w:val="0"/>
      <w:marRight w:val="0"/>
      <w:marTop w:val="0"/>
      <w:marBottom w:val="0"/>
      <w:divBdr>
        <w:top w:val="none" w:sz="0" w:space="0" w:color="auto"/>
        <w:left w:val="none" w:sz="0" w:space="0" w:color="auto"/>
        <w:bottom w:val="none" w:sz="0" w:space="0" w:color="auto"/>
        <w:right w:val="none" w:sz="0" w:space="0" w:color="auto"/>
      </w:divBdr>
    </w:div>
    <w:div w:id="1759129886">
      <w:bodyDiv w:val="1"/>
      <w:marLeft w:val="0"/>
      <w:marRight w:val="0"/>
      <w:marTop w:val="0"/>
      <w:marBottom w:val="0"/>
      <w:divBdr>
        <w:top w:val="none" w:sz="0" w:space="0" w:color="auto"/>
        <w:left w:val="none" w:sz="0" w:space="0" w:color="auto"/>
        <w:bottom w:val="none" w:sz="0" w:space="0" w:color="auto"/>
        <w:right w:val="none" w:sz="0" w:space="0" w:color="auto"/>
      </w:divBdr>
    </w:div>
    <w:div w:id="1799646706">
      <w:bodyDiv w:val="1"/>
      <w:marLeft w:val="0"/>
      <w:marRight w:val="0"/>
      <w:marTop w:val="0"/>
      <w:marBottom w:val="0"/>
      <w:divBdr>
        <w:top w:val="none" w:sz="0" w:space="0" w:color="auto"/>
        <w:left w:val="none" w:sz="0" w:space="0" w:color="auto"/>
        <w:bottom w:val="none" w:sz="0" w:space="0" w:color="auto"/>
        <w:right w:val="none" w:sz="0" w:space="0" w:color="auto"/>
      </w:divBdr>
    </w:div>
    <w:div w:id="1848666215">
      <w:bodyDiv w:val="1"/>
      <w:marLeft w:val="0"/>
      <w:marRight w:val="0"/>
      <w:marTop w:val="0"/>
      <w:marBottom w:val="0"/>
      <w:divBdr>
        <w:top w:val="none" w:sz="0" w:space="0" w:color="auto"/>
        <w:left w:val="none" w:sz="0" w:space="0" w:color="auto"/>
        <w:bottom w:val="none" w:sz="0" w:space="0" w:color="auto"/>
        <w:right w:val="none" w:sz="0" w:space="0" w:color="auto"/>
      </w:divBdr>
    </w:div>
    <w:div w:id="1857646471">
      <w:bodyDiv w:val="1"/>
      <w:marLeft w:val="0"/>
      <w:marRight w:val="0"/>
      <w:marTop w:val="0"/>
      <w:marBottom w:val="0"/>
      <w:divBdr>
        <w:top w:val="none" w:sz="0" w:space="0" w:color="auto"/>
        <w:left w:val="none" w:sz="0" w:space="0" w:color="auto"/>
        <w:bottom w:val="none" w:sz="0" w:space="0" w:color="auto"/>
        <w:right w:val="none" w:sz="0" w:space="0" w:color="auto"/>
      </w:divBdr>
    </w:div>
    <w:div w:id="1952516556">
      <w:bodyDiv w:val="1"/>
      <w:marLeft w:val="0"/>
      <w:marRight w:val="0"/>
      <w:marTop w:val="0"/>
      <w:marBottom w:val="0"/>
      <w:divBdr>
        <w:top w:val="none" w:sz="0" w:space="0" w:color="auto"/>
        <w:left w:val="none" w:sz="0" w:space="0" w:color="auto"/>
        <w:bottom w:val="none" w:sz="0" w:space="0" w:color="auto"/>
        <w:right w:val="none" w:sz="0" w:space="0" w:color="auto"/>
      </w:divBdr>
    </w:div>
    <w:div w:id="2022582165">
      <w:bodyDiv w:val="1"/>
      <w:marLeft w:val="0"/>
      <w:marRight w:val="0"/>
      <w:marTop w:val="0"/>
      <w:marBottom w:val="0"/>
      <w:divBdr>
        <w:top w:val="none" w:sz="0" w:space="0" w:color="auto"/>
        <w:left w:val="none" w:sz="0" w:space="0" w:color="auto"/>
        <w:bottom w:val="none" w:sz="0" w:space="0" w:color="auto"/>
        <w:right w:val="none" w:sz="0" w:space="0" w:color="auto"/>
      </w:divBdr>
    </w:div>
    <w:div w:id="2029061014">
      <w:bodyDiv w:val="1"/>
      <w:marLeft w:val="0"/>
      <w:marRight w:val="0"/>
      <w:marTop w:val="0"/>
      <w:marBottom w:val="0"/>
      <w:divBdr>
        <w:top w:val="none" w:sz="0" w:space="0" w:color="auto"/>
        <w:left w:val="none" w:sz="0" w:space="0" w:color="auto"/>
        <w:bottom w:val="none" w:sz="0" w:space="0" w:color="auto"/>
        <w:right w:val="none" w:sz="0" w:space="0" w:color="auto"/>
      </w:divBdr>
    </w:div>
    <w:div w:id="2094468576">
      <w:bodyDiv w:val="1"/>
      <w:marLeft w:val="0"/>
      <w:marRight w:val="0"/>
      <w:marTop w:val="0"/>
      <w:marBottom w:val="0"/>
      <w:divBdr>
        <w:top w:val="none" w:sz="0" w:space="0" w:color="auto"/>
        <w:left w:val="none" w:sz="0" w:space="0" w:color="auto"/>
        <w:bottom w:val="none" w:sz="0" w:space="0" w:color="auto"/>
        <w:right w:val="none" w:sz="0" w:space="0" w:color="auto"/>
      </w:divBdr>
    </w:div>
    <w:div w:id="211432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gif"/><Relationship Id="rId26" Type="http://schemas.openxmlformats.org/officeDocument/2006/relationships/image" Target="media/image19.gif"/><Relationship Id="rId39" Type="http://schemas.openxmlformats.org/officeDocument/2006/relationships/image" Target="media/image32.gif"/><Relationship Id="rId21" Type="http://schemas.openxmlformats.org/officeDocument/2006/relationships/image" Target="media/image14.gif"/><Relationship Id="rId34" Type="http://schemas.openxmlformats.org/officeDocument/2006/relationships/image" Target="media/image27.gif"/><Relationship Id="rId42" Type="http://schemas.openxmlformats.org/officeDocument/2006/relationships/image" Target="media/image35.gif"/><Relationship Id="rId47" Type="http://schemas.openxmlformats.org/officeDocument/2006/relationships/image" Target="media/image40.gif"/><Relationship Id="rId50" Type="http://schemas.openxmlformats.org/officeDocument/2006/relationships/image" Target="media/image43.gif"/><Relationship Id="rId55" Type="http://schemas.openxmlformats.org/officeDocument/2006/relationships/image" Target="media/image48.gif"/><Relationship Id="rId63" Type="http://schemas.openxmlformats.org/officeDocument/2006/relationships/image" Target="media/image56.gif"/><Relationship Id="rId68" Type="http://schemas.openxmlformats.org/officeDocument/2006/relationships/image" Target="media/image61.gif"/><Relationship Id="rId76" Type="http://schemas.openxmlformats.org/officeDocument/2006/relationships/image" Target="media/image69.gif"/><Relationship Id="rId84" Type="http://schemas.openxmlformats.org/officeDocument/2006/relationships/image" Target="media/image77.gif"/><Relationship Id="rId89" Type="http://schemas.openxmlformats.org/officeDocument/2006/relationships/image" Target="media/image82.png"/><Relationship Id="rId7" Type="http://schemas.openxmlformats.org/officeDocument/2006/relationships/endnotes" Target="endnotes.xml"/><Relationship Id="rId71" Type="http://schemas.openxmlformats.org/officeDocument/2006/relationships/image" Target="media/image64.gif"/><Relationship Id="rId92" Type="http://schemas.openxmlformats.org/officeDocument/2006/relationships/image" Target="media/image85.png"/><Relationship Id="rId2" Type="http://schemas.openxmlformats.org/officeDocument/2006/relationships/numbering" Target="numbering.xml"/><Relationship Id="rId16" Type="http://schemas.openxmlformats.org/officeDocument/2006/relationships/image" Target="media/image9.gif"/><Relationship Id="rId29" Type="http://schemas.openxmlformats.org/officeDocument/2006/relationships/image" Target="media/image22.gif"/><Relationship Id="rId11" Type="http://schemas.openxmlformats.org/officeDocument/2006/relationships/image" Target="media/image4.jpeg"/><Relationship Id="rId24" Type="http://schemas.openxmlformats.org/officeDocument/2006/relationships/image" Target="media/image17.gif"/><Relationship Id="rId32" Type="http://schemas.openxmlformats.org/officeDocument/2006/relationships/image" Target="media/image25.gif"/><Relationship Id="rId37" Type="http://schemas.openxmlformats.org/officeDocument/2006/relationships/image" Target="media/image30.gif"/><Relationship Id="rId40" Type="http://schemas.openxmlformats.org/officeDocument/2006/relationships/image" Target="media/image33.gif"/><Relationship Id="rId45" Type="http://schemas.openxmlformats.org/officeDocument/2006/relationships/image" Target="media/image38.gif"/><Relationship Id="rId53" Type="http://schemas.openxmlformats.org/officeDocument/2006/relationships/image" Target="media/image46.gif"/><Relationship Id="rId58" Type="http://schemas.openxmlformats.org/officeDocument/2006/relationships/image" Target="media/image51.gif"/><Relationship Id="rId66" Type="http://schemas.openxmlformats.org/officeDocument/2006/relationships/image" Target="media/image59.gif"/><Relationship Id="rId74" Type="http://schemas.openxmlformats.org/officeDocument/2006/relationships/image" Target="media/image67.gif"/><Relationship Id="rId79" Type="http://schemas.openxmlformats.org/officeDocument/2006/relationships/image" Target="media/image72.gif"/><Relationship Id="rId87" Type="http://schemas.openxmlformats.org/officeDocument/2006/relationships/image" Target="media/image80.png"/><Relationship Id="rId5" Type="http://schemas.openxmlformats.org/officeDocument/2006/relationships/webSettings" Target="webSettings.xml"/><Relationship Id="rId61" Type="http://schemas.openxmlformats.org/officeDocument/2006/relationships/image" Target="media/image54.gif"/><Relationship Id="rId82" Type="http://schemas.openxmlformats.org/officeDocument/2006/relationships/image" Target="media/image75.gif"/><Relationship Id="rId90" Type="http://schemas.openxmlformats.org/officeDocument/2006/relationships/image" Target="media/image83.png"/><Relationship Id="rId95" Type="http://schemas.openxmlformats.org/officeDocument/2006/relationships/theme" Target="theme/theme1.xml"/><Relationship Id="rId19" Type="http://schemas.openxmlformats.org/officeDocument/2006/relationships/image" Target="media/image12.gif"/><Relationship Id="rId14" Type="http://schemas.openxmlformats.org/officeDocument/2006/relationships/image" Target="media/image7.gif"/><Relationship Id="rId22" Type="http://schemas.openxmlformats.org/officeDocument/2006/relationships/image" Target="media/image15.gif"/><Relationship Id="rId27" Type="http://schemas.openxmlformats.org/officeDocument/2006/relationships/image" Target="media/image20.gif"/><Relationship Id="rId30" Type="http://schemas.openxmlformats.org/officeDocument/2006/relationships/image" Target="media/image23.gif"/><Relationship Id="rId35" Type="http://schemas.openxmlformats.org/officeDocument/2006/relationships/image" Target="media/image28.gif"/><Relationship Id="rId43" Type="http://schemas.openxmlformats.org/officeDocument/2006/relationships/image" Target="media/image36.gif"/><Relationship Id="rId48" Type="http://schemas.openxmlformats.org/officeDocument/2006/relationships/image" Target="media/image41.gif"/><Relationship Id="rId56" Type="http://schemas.openxmlformats.org/officeDocument/2006/relationships/image" Target="media/image49.gif"/><Relationship Id="rId64" Type="http://schemas.openxmlformats.org/officeDocument/2006/relationships/image" Target="media/image57.gif"/><Relationship Id="rId69" Type="http://schemas.openxmlformats.org/officeDocument/2006/relationships/image" Target="media/image62.gif"/><Relationship Id="rId77" Type="http://schemas.openxmlformats.org/officeDocument/2006/relationships/image" Target="media/image70.gif"/><Relationship Id="rId8" Type="http://schemas.openxmlformats.org/officeDocument/2006/relationships/image" Target="media/image1.gif"/><Relationship Id="rId51" Type="http://schemas.openxmlformats.org/officeDocument/2006/relationships/image" Target="media/image44.gif"/><Relationship Id="rId72" Type="http://schemas.openxmlformats.org/officeDocument/2006/relationships/image" Target="media/image65.gif"/><Relationship Id="rId80" Type="http://schemas.openxmlformats.org/officeDocument/2006/relationships/image" Target="media/image73.gif"/><Relationship Id="rId85" Type="http://schemas.openxmlformats.org/officeDocument/2006/relationships/image" Target="media/image78.png"/><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gif"/><Relationship Id="rId25" Type="http://schemas.openxmlformats.org/officeDocument/2006/relationships/image" Target="media/image18.gif"/><Relationship Id="rId33" Type="http://schemas.openxmlformats.org/officeDocument/2006/relationships/image" Target="media/image26.gif"/><Relationship Id="rId38" Type="http://schemas.openxmlformats.org/officeDocument/2006/relationships/image" Target="media/image31.gif"/><Relationship Id="rId46" Type="http://schemas.openxmlformats.org/officeDocument/2006/relationships/image" Target="media/image39.gif"/><Relationship Id="rId59" Type="http://schemas.openxmlformats.org/officeDocument/2006/relationships/image" Target="media/image52.gif"/><Relationship Id="rId67" Type="http://schemas.openxmlformats.org/officeDocument/2006/relationships/image" Target="media/image60.gif"/><Relationship Id="rId20" Type="http://schemas.openxmlformats.org/officeDocument/2006/relationships/image" Target="media/image13.jpeg"/><Relationship Id="rId41" Type="http://schemas.openxmlformats.org/officeDocument/2006/relationships/image" Target="media/image34.gif"/><Relationship Id="rId54" Type="http://schemas.openxmlformats.org/officeDocument/2006/relationships/image" Target="media/image47.gif"/><Relationship Id="rId62" Type="http://schemas.openxmlformats.org/officeDocument/2006/relationships/image" Target="media/image55.gif"/><Relationship Id="rId70" Type="http://schemas.openxmlformats.org/officeDocument/2006/relationships/image" Target="media/image63.gif"/><Relationship Id="rId75" Type="http://schemas.openxmlformats.org/officeDocument/2006/relationships/image" Target="media/image68.gif"/><Relationship Id="rId83" Type="http://schemas.openxmlformats.org/officeDocument/2006/relationships/image" Target="media/image76.gif"/><Relationship Id="rId88" Type="http://schemas.openxmlformats.org/officeDocument/2006/relationships/image" Target="media/image81.png"/><Relationship Id="rId91" Type="http://schemas.openxmlformats.org/officeDocument/2006/relationships/image" Target="media/image84.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gif"/><Relationship Id="rId28" Type="http://schemas.openxmlformats.org/officeDocument/2006/relationships/image" Target="media/image21.gif"/><Relationship Id="rId36" Type="http://schemas.openxmlformats.org/officeDocument/2006/relationships/image" Target="media/image29.gif"/><Relationship Id="rId49" Type="http://schemas.openxmlformats.org/officeDocument/2006/relationships/image" Target="media/image42.gif"/><Relationship Id="rId57" Type="http://schemas.openxmlformats.org/officeDocument/2006/relationships/image" Target="media/image50.gif"/><Relationship Id="rId10" Type="http://schemas.openxmlformats.org/officeDocument/2006/relationships/image" Target="media/image3.gif"/><Relationship Id="rId31" Type="http://schemas.openxmlformats.org/officeDocument/2006/relationships/image" Target="media/image24.gif"/><Relationship Id="rId44" Type="http://schemas.openxmlformats.org/officeDocument/2006/relationships/image" Target="media/image37.gif"/><Relationship Id="rId52" Type="http://schemas.openxmlformats.org/officeDocument/2006/relationships/image" Target="media/image45.gif"/><Relationship Id="rId60" Type="http://schemas.openxmlformats.org/officeDocument/2006/relationships/image" Target="media/image53.gif"/><Relationship Id="rId65" Type="http://schemas.openxmlformats.org/officeDocument/2006/relationships/image" Target="media/image58.gif"/><Relationship Id="rId73" Type="http://schemas.openxmlformats.org/officeDocument/2006/relationships/image" Target="media/image66.gif"/><Relationship Id="rId78" Type="http://schemas.openxmlformats.org/officeDocument/2006/relationships/image" Target="media/image71.gif"/><Relationship Id="rId81" Type="http://schemas.openxmlformats.org/officeDocument/2006/relationships/image" Target="media/image74.gif"/><Relationship Id="rId86" Type="http://schemas.openxmlformats.org/officeDocument/2006/relationships/image" Target="media/image79.png"/><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762B9-7677-4421-80DC-01896A2A3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12129</Words>
  <Characters>69139</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19</cp:revision>
  <dcterms:created xsi:type="dcterms:W3CDTF">2023-06-01T09:07:00Z</dcterms:created>
  <dcterms:modified xsi:type="dcterms:W3CDTF">2023-06-01T13:55:00Z</dcterms:modified>
</cp:coreProperties>
</file>