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C3" w:rsidRDefault="004F3886">
      <w:pPr>
        <w:spacing w:before="71" w:line="360" w:lineRule="auto"/>
        <w:ind w:left="991" w:right="795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3F2EC3" w:rsidRDefault="004F3886">
      <w:pPr>
        <w:spacing w:line="321" w:lineRule="exact"/>
        <w:ind w:left="988" w:right="79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spacing w:before="1"/>
        <w:ind w:left="0"/>
        <w:rPr>
          <w:sz w:val="38"/>
        </w:rPr>
      </w:pPr>
    </w:p>
    <w:p w:rsidR="003F2EC3" w:rsidRDefault="004F3886">
      <w:pPr>
        <w:ind w:left="989" w:right="795"/>
        <w:jc w:val="center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УКАЗАНИЯ</w:t>
      </w:r>
    </w:p>
    <w:p w:rsidR="003F2EC3" w:rsidRDefault="004F3886">
      <w:pPr>
        <w:spacing w:before="160"/>
        <w:ind w:left="991" w:right="795"/>
        <w:jc w:val="center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</w:p>
    <w:p w:rsidR="003F2EC3" w:rsidRDefault="004F3886">
      <w:pPr>
        <w:spacing w:before="161"/>
        <w:ind w:left="991" w:right="793"/>
        <w:jc w:val="center"/>
        <w:rPr>
          <w:sz w:val="28"/>
        </w:rPr>
      </w:pPr>
      <w:r>
        <w:rPr>
          <w:sz w:val="28"/>
        </w:rPr>
        <w:t>«Адвокатская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деятельность»</w:t>
      </w:r>
    </w:p>
    <w:p w:rsidR="003F2EC3" w:rsidRDefault="004F3886">
      <w:pPr>
        <w:spacing w:before="163" w:line="360" w:lineRule="auto"/>
        <w:ind w:left="2834" w:right="2633"/>
        <w:jc w:val="center"/>
        <w:rPr>
          <w:sz w:val="28"/>
        </w:rPr>
      </w:pPr>
      <w:r>
        <w:rPr>
          <w:sz w:val="28"/>
        </w:rPr>
        <w:t>для студентов специальности 40.02.02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3F2EC3">
      <w:pPr>
        <w:pStyle w:val="a3"/>
        <w:ind w:left="0"/>
        <w:rPr>
          <w:sz w:val="30"/>
        </w:rPr>
      </w:pPr>
    </w:p>
    <w:p w:rsidR="003F2EC3" w:rsidRDefault="004F3886">
      <w:pPr>
        <w:spacing w:before="206"/>
        <w:ind w:left="991" w:right="793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82493E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3F2EC3" w:rsidRDefault="003F2EC3">
      <w:pPr>
        <w:jc w:val="center"/>
        <w:rPr>
          <w:sz w:val="28"/>
        </w:rPr>
        <w:sectPr w:rsidR="003F2EC3">
          <w:type w:val="continuous"/>
          <w:pgSz w:w="11910" w:h="16840"/>
          <w:pgMar w:top="760" w:right="460" w:bottom="280" w:left="1400" w:header="720" w:footer="720" w:gutter="0"/>
          <w:cols w:space="720"/>
        </w:sectPr>
      </w:pPr>
    </w:p>
    <w:p w:rsidR="003F2EC3" w:rsidRDefault="004F3886">
      <w:pPr>
        <w:spacing w:before="71" w:line="360" w:lineRule="auto"/>
        <w:ind w:left="302" w:right="104" w:firstLine="707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№509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 «Адвокатская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деятельность».</w:t>
      </w:r>
    </w:p>
    <w:p w:rsidR="003F2EC3" w:rsidRDefault="003F2EC3">
      <w:pPr>
        <w:pStyle w:val="a3"/>
        <w:spacing w:before="10"/>
        <w:ind w:left="0"/>
        <w:rPr>
          <w:sz w:val="41"/>
        </w:rPr>
      </w:pPr>
    </w:p>
    <w:p w:rsidR="003F2EC3" w:rsidRDefault="004F3886">
      <w:pPr>
        <w:pStyle w:val="a3"/>
        <w:ind w:firstLine="707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укрупненных</w:t>
      </w:r>
      <w:r>
        <w:rPr>
          <w:spacing w:val="-4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специальностей</w:t>
      </w:r>
      <w:r>
        <w:rPr>
          <w:spacing w:val="-1"/>
        </w:rPr>
        <w:t xml:space="preserve"> </w:t>
      </w:r>
      <w:r>
        <w:t>40.00.00</w:t>
      </w:r>
      <w:r>
        <w:rPr>
          <w:spacing w:val="3"/>
        </w:rPr>
        <w:t xml:space="preserve"> </w:t>
      </w:r>
      <w:r>
        <w:t>«Юриспруденция»</w:t>
      </w:r>
      <w:r>
        <w:rPr>
          <w:spacing w:val="-9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 w:rsidR="0082493E">
        <w:t>3</w:t>
      </w:r>
      <w:r>
        <w:t>.05.202</w:t>
      </w:r>
      <w:r w:rsidR="0082493E">
        <w:t>3</w:t>
      </w:r>
      <w:r>
        <w:t>г.</w:t>
      </w:r>
    </w:p>
    <w:p w:rsidR="003F2EC3" w:rsidRDefault="003F2EC3">
      <w:pPr>
        <w:pStyle w:val="a3"/>
        <w:spacing w:before="3"/>
        <w:ind w:left="0"/>
      </w:pPr>
    </w:p>
    <w:p w:rsidR="003F2EC3" w:rsidRDefault="004F3886">
      <w:pPr>
        <w:pStyle w:val="a3"/>
        <w:spacing w:line="357" w:lineRule="auto"/>
        <w:ind w:right="113" w:firstLine="707"/>
        <w:jc w:val="both"/>
        <w:rPr>
          <w:sz w:val="28"/>
        </w:rPr>
      </w:pPr>
      <w:r>
        <w:t>Рекомендовано к использованию в учебном процессе Методическим советом СМК,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2493E">
        <w:t>7</w:t>
      </w:r>
      <w:r>
        <w:t xml:space="preserve"> от 2</w:t>
      </w:r>
      <w:r w:rsidR="0082493E">
        <w:t>5</w:t>
      </w:r>
      <w:r>
        <w:t>.05.202</w:t>
      </w:r>
      <w:r w:rsidR="0082493E">
        <w:t>3</w:t>
      </w:r>
      <w:bookmarkStart w:id="0" w:name="_GoBack"/>
      <w:bookmarkEnd w:id="0"/>
      <w:r>
        <w:t>.г</w:t>
      </w:r>
      <w:r>
        <w:rPr>
          <w:sz w:val="28"/>
        </w:rPr>
        <w:t>.</w:t>
      </w:r>
    </w:p>
    <w:p w:rsidR="003F2EC3" w:rsidRDefault="003F2EC3">
      <w:pPr>
        <w:spacing w:line="357" w:lineRule="auto"/>
        <w:jc w:val="both"/>
        <w:rPr>
          <w:sz w:val="28"/>
        </w:rPr>
        <w:sectPr w:rsidR="003F2EC3">
          <w:footerReference w:type="default" r:id="rId8"/>
          <w:pgSz w:w="11910" w:h="16840"/>
          <w:pgMar w:top="760" w:right="460" w:bottom="940" w:left="1400" w:header="0" w:footer="751" w:gutter="0"/>
          <w:pgNumType w:start="2"/>
          <w:cols w:space="720"/>
        </w:sectPr>
      </w:pPr>
    </w:p>
    <w:p w:rsidR="003F2EC3" w:rsidRDefault="004F3886">
      <w:pPr>
        <w:pStyle w:val="a3"/>
        <w:spacing w:before="72"/>
        <w:ind w:left="1010"/>
      </w:pPr>
      <w:r>
        <w:lastRenderedPageBreak/>
        <w:t>СОДЕРЖАНИЕ</w:t>
      </w:r>
    </w:p>
    <w:p w:rsidR="003F2EC3" w:rsidRDefault="003F2EC3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44"/>
        <w:gridCol w:w="650"/>
      </w:tblGrid>
      <w:tr w:rsidR="003F2EC3">
        <w:trPr>
          <w:trHeight w:val="340"/>
        </w:trPr>
        <w:tc>
          <w:tcPr>
            <w:tcW w:w="8944" w:type="dxa"/>
          </w:tcPr>
          <w:p w:rsidR="003F2EC3" w:rsidRDefault="004F3886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before="0" w:line="266" w:lineRule="exact"/>
              <w:ind w:left="2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2EC3">
        <w:trPr>
          <w:trHeight w:val="828"/>
        </w:trPr>
        <w:tc>
          <w:tcPr>
            <w:tcW w:w="8944" w:type="dxa"/>
          </w:tcPr>
          <w:p w:rsidR="003F2EC3" w:rsidRDefault="004F3886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адвокатской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F2EC3" w:rsidRDefault="004F3886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адвокатуре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before="64"/>
              <w:ind w:left="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F2EC3">
        <w:trPr>
          <w:trHeight w:val="826"/>
        </w:trPr>
        <w:tc>
          <w:tcPr>
            <w:tcW w:w="8944" w:type="dxa"/>
          </w:tcPr>
          <w:p w:rsidR="003F2EC3" w:rsidRDefault="004F3886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адвокатской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F2EC3" w:rsidRDefault="004F3886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адвокатуры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before="64"/>
              <w:ind w:left="2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2EC3">
        <w:trPr>
          <w:trHeight w:val="827"/>
        </w:trPr>
        <w:tc>
          <w:tcPr>
            <w:tcW w:w="8944" w:type="dxa"/>
          </w:tcPr>
          <w:p w:rsidR="003F2EC3" w:rsidRDefault="004F3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адвоката,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правовые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</w:p>
          <w:p w:rsidR="003F2EC3" w:rsidRDefault="004F3886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2EC3">
        <w:trPr>
          <w:trHeight w:val="414"/>
        </w:trPr>
        <w:tc>
          <w:tcPr>
            <w:tcW w:w="8944" w:type="dxa"/>
          </w:tcPr>
          <w:p w:rsidR="003F2EC3" w:rsidRDefault="004F3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Судебная 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адвоката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F2EC3">
        <w:trPr>
          <w:trHeight w:val="414"/>
        </w:trPr>
        <w:tc>
          <w:tcPr>
            <w:tcW w:w="8944" w:type="dxa"/>
          </w:tcPr>
          <w:p w:rsidR="003F2EC3" w:rsidRDefault="004F388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Адвокат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before="65"/>
              <w:ind w:left="2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F2EC3">
        <w:trPr>
          <w:trHeight w:val="413"/>
        </w:trPr>
        <w:tc>
          <w:tcPr>
            <w:tcW w:w="8944" w:type="dxa"/>
          </w:tcPr>
          <w:p w:rsidR="003F2EC3" w:rsidRDefault="004F3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Адвокат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арбитражном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F2EC3">
        <w:trPr>
          <w:trHeight w:val="413"/>
        </w:trPr>
        <w:tc>
          <w:tcPr>
            <w:tcW w:w="8944" w:type="dxa"/>
          </w:tcPr>
          <w:p w:rsidR="003F2EC3" w:rsidRDefault="004F3886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Вопросы к зачету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before="64"/>
              <w:ind w:left="2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F2EC3">
        <w:trPr>
          <w:trHeight w:val="339"/>
        </w:trPr>
        <w:tc>
          <w:tcPr>
            <w:tcW w:w="8944" w:type="dxa"/>
          </w:tcPr>
          <w:p w:rsidR="003F2EC3" w:rsidRDefault="004F38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50" w:type="dxa"/>
          </w:tcPr>
          <w:p w:rsidR="003F2EC3" w:rsidRDefault="004F3886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3F2EC3" w:rsidRDefault="003F2EC3">
      <w:pPr>
        <w:spacing w:line="256" w:lineRule="exact"/>
        <w:rPr>
          <w:sz w:val="24"/>
        </w:rPr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2"/>
        <w:ind w:left="991" w:right="793"/>
        <w:jc w:val="center"/>
      </w:pPr>
      <w:r>
        <w:lastRenderedPageBreak/>
        <w:t>Введение</w:t>
      </w:r>
    </w:p>
    <w:p w:rsidR="003F2EC3" w:rsidRDefault="003F2EC3">
      <w:pPr>
        <w:pStyle w:val="a3"/>
        <w:ind w:left="0"/>
        <w:rPr>
          <w:sz w:val="26"/>
        </w:rPr>
      </w:pPr>
    </w:p>
    <w:p w:rsidR="003F2EC3" w:rsidRDefault="003F2EC3">
      <w:pPr>
        <w:pStyle w:val="a3"/>
        <w:spacing w:before="1"/>
        <w:ind w:left="0"/>
        <w:rPr>
          <w:sz w:val="22"/>
        </w:rPr>
      </w:pPr>
    </w:p>
    <w:p w:rsidR="003F2EC3" w:rsidRDefault="004F3886">
      <w:pPr>
        <w:pStyle w:val="a3"/>
        <w:spacing w:line="360" w:lineRule="auto"/>
        <w:ind w:right="99" w:firstLine="707"/>
        <w:jc w:val="both"/>
      </w:pPr>
      <w:proofErr w:type="gramStart"/>
      <w:r>
        <w:t>Целями изучения дисциплины являются продолжение формирования у обучающихся</w:t>
      </w:r>
      <w:r>
        <w:rPr>
          <w:spacing w:val="1"/>
        </w:rPr>
        <w:t xml:space="preserve"> </w:t>
      </w:r>
      <w:r>
        <w:t>профессиональных компетенций, необходимых для осуществления правоприменительной,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экспертно-консультационной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применения, установления системы знаний (понятий, положений, выводов) об адвокатуре и</w:t>
      </w:r>
      <w:r>
        <w:rPr>
          <w:spacing w:val="1"/>
        </w:rPr>
        <w:t xml:space="preserve"> </w:t>
      </w:r>
      <w:r>
        <w:t>адвокатс</w:t>
      </w:r>
      <w:r>
        <w:t>кой деятельности, формирования и деятельности адвокатских образований, 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конституционном,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уголовном,</w:t>
      </w:r>
      <w:r>
        <w:rPr>
          <w:spacing w:val="1"/>
        </w:rPr>
        <w:t xml:space="preserve"> </w:t>
      </w:r>
      <w:r>
        <w:t>арбитражном,</w:t>
      </w:r>
      <w:r>
        <w:rPr>
          <w:spacing w:val="1"/>
        </w:rPr>
        <w:t xml:space="preserve"> </w:t>
      </w:r>
      <w:r>
        <w:t>третейском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судопроизводствах,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исполнительном</w:t>
      </w:r>
      <w:r>
        <w:rPr>
          <w:spacing w:val="-5"/>
        </w:rPr>
        <w:t xml:space="preserve"> </w:t>
      </w:r>
      <w:r>
        <w:t>производстве.</w:t>
      </w:r>
      <w:proofErr w:type="gramEnd"/>
    </w:p>
    <w:p w:rsidR="003F2EC3" w:rsidRDefault="004F3886">
      <w:pPr>
        <w:pStyle w:val="a3"/>
        <w:spacing w:line="274" w:lineRule="exact"/>
        <w:ind w:left="1010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студентами</w:t>
      </w:r>
      <w:r>
        <w:rPr>
          <w:spacing w:val="-3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3F2EC3" w:rsidRDefault="004F3886">
      <w:pPr>
        <w:pStyle w:val="a4"/>
        <w:numPr>
          <w:ilvl w:val="0"/>
          <w:numId w:val="12"/>
        </w:numPr>
        <w:tabs>
          <w:tab w:val="left" w:pos="1345"/>
          <w:tab w:val="left" w:pos="1346"/>
          <w:tab w:val="left" w:pos="3104"/>
          <w:tab w:val="left" w:pos="3475"/>
          <w:tab w:val="left" w:pos="4756"/>
          <w:tab w:val="left" w:pos="6164"/>
          <w:tab w:val="left" w:pos="7920"/>
          <w:tab w:val="left" w:pos="8419"/>
          <w:tab w:val="left" w:pos="9808"/>
        </w:tabs>
        <w:spacing w:before="139" w:line="360" w:lineRule="auto"/>
        <w:ind w:right="11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студентов</w:t>
      </w:r>
      <w:r>
        <w:rPr>
          <w:sz w:val="24"/>
        </w:rPr>
        <w:tab/>
        <w:t>целостного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адвокатуре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правозащитной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3F2EC3" w:rsidRDefault="004F3886">
      <w:pPr>
        <w:pStyle w:val="a4"/>
        <w:numPr>
          <w:ilvl w:val="0"/>
          <w:numId w:val="12"/>
        </w:numPr>
        <w:tabs>
          <w:tab w:val="left" w:pos="1150"/>
        </w:tabs>
        <w:ind w:left="1149" w:hanging="1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F2EC3" w:rsidRDefault="004F3886">
      <w:pPr>
        <w:pStyle w:val="a4"/>
        <w:numPr>
          <w:ilvl w:val="0"/>
          <w:numId w:val="12"/>
        </w:numPr>
        <w:tabs>
          <w:tab w:val="left" w:pos="1150"/>
        </w:tabs>
        <w:spacing w:before="137"/>
        <w:ind w:left="1149" w:hanging="14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адвокатологии</w:t>
      </w:r>
      <w:proofErr w:type="spellEnd"/>
      <w:r>
        <w:rPr>
          <w:sz w:val="24"/>
        </w:rPr>
        <w:t>;</w:t>
      </w:r>
    </w:p>
    <w:p w:rsidR="003F2EC3" w:rsidRDefault="004F3886">
      <w:pPr>
        <w:pStyle w:val="a4"/>
        <w:numPr>
          <w:ilvl w:val="0"/>
          <w:numId w:val="12"/>
        </w:numPr>
        <w:tabs>
          <w:tab w:val="left" w:pos="1305"/>
          <w:tab w:val="left" w:pos="1306"/>
          <w:tab w:val="left" w:pos="3022"/>
          <w:tab w:val="left" w:pos="3355"/>
          <w:tab w:val="left" w:pos="4598"/>
          <w:tab w:val="left" w:pos="6233"/>
          <w:tab w:val="left" w:pos="8471"/>
        </w:tabs>
        <w:spacing w:before="139" w:line="360" w:lineRule="auto"/>
        <w:ind w:right="107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студентов</w:t>
      </w:r>
      <w:r>
        <w:rPr>
          <w:sz w:val="24"/>
        </w:rPr>
        <w:tab/>
        <w:t>современного</w:t>
      </w:r>
      <w:r>
        <w:rPr>
          <w:sz w:val="24"/>
        </w:rPr>
        <w:tab/>
        <w:t>профессионального</w:t>
      </w:r>
      <w:r>
        <w:rPr>
          <w:sz w:val="24"/>
        </w:rPr>
        <w:tab/>
      </w:r>
      <w:r>
        <w:rPr>
          <w:spacing w:val="-1"/>
          <w:sz w:val="24"/>
        </w:rPr>
        <w:t>юридического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мышления.</w:t>
      </w:r>
    </w:p>
    <w:p w:rsidR="003F2EC3" w:rsidRDefault="003F2EC3">
      <w:pPr>
        <w:spacing w:line="360" w:lineRule="auto"/>
        <w:rPr>
          <w:sz w:val="24"/>
        </w:rPr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4"/>
        <w:numPr>
          <w:ilvl w:val="1"/>
          <w:numId w:val="12"/>
        </w:numPr>
        <w:tabs>
          <w:tab w:val="left" w:pos="3538"/>
        </w:tabs>
        <w:spacing w:before="75"/>
        <w:ind w:hanging="241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теме:</w:t>
      </w:r>
    </w:p>
    <w:p w:rsidR="003F2EC3" w:rsidRDefault="004F3886">
      <w:pPr>
        <w:ind w:left="1120"/>
        <w:jc w:val="both"/>
        <w:rPr>
          <w:b/>
          <w:sz w:val="24"/>
        </w:rPr>
      </w:pPr>
      <w:r>
        <w:rPr>
          <w:b/>
          <w:sz w:val="24"/>
        </w:rPr>
        <w:t>«Общие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России»</w:t>
      </w:r>
    </w:p>
    <w:p w:rsidR="003F2EC3" w:rsidRDefault="003F2EC3">
      <w:pPr>
        <w:pStyle w:val="a3"/>
        <w:spacing w:before="7"/>
        <w:ind w:left="0"/>
        <w:rPr>
          <w:b/>
          <w:sz w:val="23"/>
        </w:rPr>
      </w:pPr>
    </w:p>
    <w:p w:rsidR="003F2EC3" w:rsidRDefault="004F3886">
      <w:pPr>
        <w:pStyle w:val="a3"/>
        <w:ind w:right="101" w:firstLine="707"/>
        <w:jc w:val="both"/>
      </w:pPr>
      <w:r>
        <w:rPr>
          <w:u w:val="single"/>
        </w:rPr>
        <w:t>Цель:</w:t>
      </w:r>
      <w:r>
        <w:t xml:space="preserve"> рассмотреть понятие адвокатуры и адвокатской деятельности, определить виды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этики,</w:t>
      </w:r>
      <w:r>
        <w:rPr>
          <w:spacing w:val="-57"/>
        </w:rPr>
        <w:t xml:space="preserve"> </w:t>
      </w:r>
      <w:r>
        <w:t>проанализировать основные теории происхождения адвокатуры, рассмотреть истор</w:t>
      </w:r>
      <w:r>
        <w:t>ические</w:t>
      </w:r>
      <w:r>
        <w:rPr>
          <w:spacing w:val="1"/>
        </w:rPr>
        <w:t xml:space="preserve"> </w:t>
      </w:r>
      <w:r>
        <w:t>модели организации адвокатуры.</w:t>
      </w:r>
    </w:p>
    <w:p w:rsidR="003F2EC3" w:rsidRDefault="004F3886">
      <w:pPr>
        <w:pStyle w:val="a3"/>
        <w:ind w:left="1010"/>
        <w:jc w:val="both"/>
      </w:pPr>
      <w:r>
        <w:rPr>
          <w:u w:val="single"/>
        </w:rPr>
        <w:t>знать:</w:t>
      </w:r>
      <w:r>
        <w:rPr>
          <w:spacing w:val="-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адвокатуры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адвокатской</w:t>
      </w:r>
      <w:r>
        <w:rPr>
          <w:spacing w:val="-3"/>
        </w:rPr>
        <w:t xml:space="preserve"> </w:t>
      </w:r>
      <w:r>
        <w:t>деятельности;</w:t>
      </w:r>
    </w:p>
    <w:p w:rsidR="003F2EC3" w:rsidRDefault="004F3886">
      <w:pPr>
        <w:pStyle w:val="a3"/>
        <w:ind w:right="107" w:firstLine="707"/>
        <w:jc w:val="both"/>
      </w:pPr>
      <w:r>
        <w:rPr>
          <w:u w:val="single"/>
        </w:rPr>
        <w:t>уметь</w:t>
      </w:r>
      <w:r>
        <w:t>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адвокатуры;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при осуществлении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интересов;</w:t>
      </w:r>
    </w:p>
    <w:p w:rsidR="003F2EC3" w:rsidRDefault="004F3886">
      <w:pPr>
        <w:pStyle w:val="a3"/>
        <w:spacing w:line="274" w:lineRule="exact"/>
        <w:ind w:left="1010"/>
        <w:jc w:val="both"/>
      </w:pPr>
      <w:r>
        <w:rPr>
          <w:u w:val="single"/>
        </w:rPr>
        <w:t>владеть:</w:t>
      </w:r>
      <w:r>
        <w:rPr>
          <w:spacing w:val="-4"/>
          <w:u w:val="single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разрешать</w:t>
      </w:r>
      <w:r>
        <w:rPr>
          <w:spacing w:val="-7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ситуации.</w:t>
      </w:r>
    </w:p>
    <w:p w:rsidR="003F2EC3" w:rsidRDefault="004F3886">
      <w:pPr>
        <w:pStyle w:val="a3"/>
        <w:ind w:right="104" w:firstLine="707"/>
        <w:jc w:val="both"/>
      </w:pPr>
      <w:r>
        <w:rPr>
          <w:u w:val="single"/>
        </w:rPr>
        <w:t>Формируемые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компетенции: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 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 навыками общения на иностранном языке; умеет выстраивать отношения в</w:t>
      </w:r>
      <w:r>
        <w:rPr>
          <w:spacing w:val="1"/>
        </w:rPr>
        <w:t xml:space="preserve"> </w:t>
      </w:r>
      <w:r>
        <w:t>коллективе.</w:t>
      </w:r>
    </w:p>
    <w:p w:rsidR="003F2EC3" w:rsidRDefault="004F3886">
      <w:pPr>
        <w:pStyle w:val="a3"/>
        <w:spacing w:before="1"/>
        <w:ind w:right="102" w:firstLine="707"/>
        <w:jc w:val="both"/>
      </w:pPr>
      <w:r>
        <w:rPr>
          <w:u w:val="single"/>
        </w:rPr>
        <w:t>Актуальность практического занятия:</w:t>
      </w:r>
      <w:r>
        <w:t xml:space="preserve"> Адвокатура является тем правовым институтом,</w:t>
      </w:r>
      <w:r>
        <w:rPr>
          <w:spacing w:val="-5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обеспечивать</w:t>
      </w:r>
      <w:proofErr w:type="gramEnd"/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 физических и юридических лиц. Эти вопросы требуют тщательного изучения 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обоснования.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занятия:</w:t>
      </w:r>
      <w:r>
        <w:rPr>
          <w:spacing w:val="-1"/>
        </w:rPr>
        <w:t xml:space="preserve"> </w:t>
      </w:r>
      <w:r>
        <w:t>традиционный</w:t>
      </w:r>
      <w:r>
        <w:rPr>
          <w:spacing w:val="-1"/>
        </w:rPr>
        <w:t xml:space="preserve"> </w:t>
      </w:r>
      <w:r>
        <w:t>семинар, собеседование.</w:t>
      </w:r>
    </w:p>
    <w:p w:rsidR="003F2EC3" w:rsidRDefault="003F2EC3">
      <w:pPr>
        <w:pStyle w:val="a3"/>
        <w:ind w:left="0"/>
      </w:pPr>
    </w:p>
    <w:p w:rsidR="003F2EC3" w:rsidRDefault="004F3886">
      <w:pPr>
        <w:pStyle w:val="a3"/>
        <w:ind w:right="100" w:firstLine="707"/>
        <w:jc w:val="both"/>
      </w:pPr>
      <w:r>
        <w:rPr>
          <w:u w:val="single"/>
        </w:rPr>
        <w:t>Теорети</w:t>
      </w:r>
      <w:r>
        <w:rPr>
          <w:u w:val="single"/>
        </w:rPr>
        <w:t>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часть:</w:t>
      </w:r>
      <w:r>
        <w:rPr>
          <w:spacing w:val="1"/>
        </w:rPr>
        <w:t xml:space="preserve"> </w:t>
      </w:r>
      <w:r>
        <w:t>Адвокатура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юристов,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служения людям в форме оказания квалифицированной юридической помощи. Укрепление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собственных функций 5 укрепления законности адвокатура не может по своей юридической</w:t>
      </w:r>
      <w:r>
        <w:rPr>
          <w:spacing w:val="1"/>
        </w:rPr>
        <w:t xml:space="preserve"> </w:t>
      </w:r>
      <w:r>
        <w:t>природе как независимый от государства</w:t>
      </w:r>
      <w:r>
        <w:t xml:space="preserve"> орган, более того, призванный стоять на стороне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преследующего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адвокатурой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равноправных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</w:t>
      </w:r>
      <w:r>
        <w:t>и</w:t>
      </w:r>
      <w:r>
        <w:rPr>
          <w:spacing w:val="1"/>
        </w:rPr>
        <w:t xml:space="preserve"> </w:t>
      </w:r>
      <w:r>
        <w:t>адвокатуры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высказываний в публичных судебных и иных выступлениях; самоуправляемость адвокатских</w:t>
      </w:r>
      <w:r>
        <w:rPr>
          <w:spacing w:val="-57"/>
        </w:rPr>
        <w:t xml:space="preserve"> </w:t>
      </w:r>
      <w:r>
        <w:t>объединений; добровольное вступление в адвокатуру; право на ассоциации, присоединение к</w:t>
      </w:r>
      <w:r>
        <w:rPr>
          <w:spacing w:val="-57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сообществам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адвокатской</w:t>
      </w:r>
      <w:r>
        <w:rPr>
          <w:spacing w:val="-3"/>
        </w:rPr>
        <w:t xml:space="preserve"> </w:t>
      </w:r>
      <w:r>
        <w:t>тактики,</w:t>
      </w:r>
      <w:r>
        <w:rPr>
          <w:spacing w:val="-2"/>
        </w:rPr>
        <w:t xml:space="preserve"> </w:t>
      </w:r>
      <w:r>
        <w:t>справедливость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гуманизм.</w:t>
      </w:r>
    </w:p>
    <w:p w:rsidR="003F2EC3" w:rsidRDefault="004F3886">
      <w:pPr>
        <w:pStyle w:val="a3"/>
        <w:spacing w:before="1"/>
        <w:ind w:left="1010"/>
      </w:pPr>
      <w:r>
        <w:rPr>
          <w:u w:val="single"/>
        </w:rPr>
        <w:t>Вопросы,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выносим</w:t>
      </w:r>
      <w:r>
        <w:rPr>
          <w:u w:val="single"/>
        </w:rPr>
        <w:t>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обсуждение:</w:t>
      </w:r>
    </w:p>
    <w:p w:rsidR="003F2EC3" w:rsidRDefault="004F3886">
      <w:pPr>
        <w:pStyle w:val="a4"/>
        <w:numPr>
          <w:ilvl w:val="0"/>
          <w:numId w:val="11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адвокатуры.</w:t>
      </w:r>
    </w:p>
    <w:p w:rsidR="003F2EC3" w:rsidRDefault="004F3886">
      <w:pPr>
        <w:pStyle w:val="a4"/>
        <w:numPr>
          <w:ilvl w:val="0"/>
          <w:numId w:val="11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3F2EC3" w:rsidRDefault="004F3886">
      <w:pPr>
        <w:pStyle w:val="a4"/>
        <w:numPr>
          <w:ilvl w:val="0"/>
          <w:numId w:val="11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Историческое,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адвокатуры.</w:t>
      </w:r>
    </w:p>
    <w:p w:rsidR="003F2EC3" w:rsidRDefault="004F3886">
      <w:pPr>
        <w:pStyle w:val="a3"/>
        <w:ind w:left="1010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владения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компетенциями:</w:t>
      </w:r>
    </w:p>
    <w:p w:rsidR="003F2EC3" w:rsidRDefault="004F3886">
      <w:pPr>
        <w:pStyle w:val="a3"/>
      </w:pPr>
      <w:r>
        <w:t>Задание</w:t>
      </w:r>
      <w:r>
        <w:rPr>
          <w:spacing w:val="15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Подготовьте</w:t>
      </w:r>
      <w:r>
        <w:rPr>
          <w:spacing w:val="12"/>
        </w:rPr>
        <w:t xml:space="preserve"> </w:t>
      </w:r>
      <w:r>
        <w:t>материал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презентации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теме</w:t>
      </w:r>
      <w:r>
        <w:rPr>
          <w:spacing w:val="19"/>
        </w:rPr>
        <w:t xml:space="preserve"> </w:t>
      </w:r>
      <w:r>
        <w:t>«Сущность</w:t>
      </w:r>
      <w:r>
        <w:rPr>
          <w:spacing w:val="16"/>
        </w:rPr>
        <w:t xml:space="preserve"> </w:t>
      </w:r>
      <w:r>
        <w:t>адвокатуры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еѐ</w:t>
      </w:r>
      <w:proofErr w:type="spellEnd"/>
      <w:r>
        <w:rPr>
          <w:spacing w:val="15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гражданского общества».</w:t>
      </w:r>
    </w:p>
    <w:p w:rsidR="003F2EC3" w:rsidRDefault="004F3886">
      <w:pPr>
        <w:pStyle w:val="a3"/>
      </w:pPr>
      <w:r>
        <w:t>Задание</w:t>
      </w:r>
      <w:r>
        <w:rPr>
          <w:spacing w:val="19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Подготовьте</w:t>
      </w:r>
      <w:r>
        <w:rPr>
          <w:spacing w:val="19"/>
        </w:rPr>
        <w:t xml:space="preserve"> </w:t>
      </w:r>
      <w:r>
        <w:t>презентацию</w:t>
      </w:r>
      <w:r>
        <w:rPr>
          <w:spacing w:val="21"/>
        </w:rPr>
        <w:t xml:space="preserve"> </w:t>
      </w:r>
      <w:r>
        <w:t>темы</w:t>
      </w:r>
      <w:r>
        <w:rPr>
          <w:spacing w:val="25"/>
        </w:rPr>
        <w:t xml:space="preserve"> </w:t>
      </w:r>
      <w:r>
        <w:t>«Сущность</w:t>
      </w:r>
      <w:r>
        <w:rPr>
          <w:spacing w:val="21"/>
        </w:rPr>
        <w:t xml:space="preserve"> </w:t>
      </w:r>
      <w:r>
        <w:t>адвокатуры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еѐ</w:t>
      </w:r>
      <w:proofErr w:type="spellEnd"/>
      <w:r>
        <w:rPr>
          <w:spacing w:val="20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становлении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общества».</w:t>
      </w:r>
    </w:p>
    <w:p w:rsidR="003F2EC3" w:rsidRDefault="004F3886">
      <w:pPr>
        <w:pStyle w:val="a3"/>
        <w:spacing w:before="1"/>
        <w:ind w:right="104" w:firstLine="707"/>
        <w:jc w:val="both"/>
      </w:pPr>
      <w:r>
        <w:rPr>
          <w:u w:val="single"/>
        </w:rPr>
        <w:t>Задача</w:t>
      </w:r>
      <w:r>
        <w:t>. При подготовке к ответу по билету на устный вопрос, кандидат на получение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пользовался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адвокатуре</w:t>
      </w:r>
      <w:r>
        <w:rPr>
          <w:spacing w:val="-57"/>
        </w:rPr>
        <w:t xml:space="preserve"> </w:t>
      </w:r>
      <w:r>
        <w:t>Российской Федерации» в бумажном варианте. На предложение члена комиссии перестать</w:t>
      </w:r>
      <w:r>
        <w:rPr>
          <w:spacing w:val="1"/>
        </w:rPr>
        <w:t xml:space="preserve"> </w:t>
      </w:r>
      <w:r>
        <w:t>пользоваться п</w:t>
      </w:r>
      <w:r>
        <w:t>исьменным источником он ответил отказом. При этом последний пояснил, что</w:t>
      </w:r>
      <w:r>
        <w:rPr>
          <w:spacing w:val="-57"/>
        </w:rPr>
        <w:t xml:space="preserve"> </w:t>
      </w:r>
      <w:r>
        <w:t>кандидат при подготовке к ответу имеет право пользоваться сборниками нормативных актов,</w:t>
      </w:r>
      <w:r>
        <w:rPr>
          <w:spacing w:val="-57"/>
        </w:rPr>
        <w:t xml:space="preserve"> </w:t>
      </w:r>
      <w:r>
        <w:t>кодексами</w:t>
      </w:r>
      <w:r>
        <w:rPr>
          <w:spacing w:val="-1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справочными материалами.</w:t>
      </w:r>
      <w:r>
        <w:rPr>
          <w:spacing w:val="-1"/>
        </w:rPr>
        <w:t xml:space="preserve"> </w:t>
      </w:r>
      <w:r>
        <w:t>Разрешите</w:t>
      </w:r>
      <w:r>
        <w:rPr>
          <w:spacing w:val="-1"/>
        </w:rPr>
        <w:t xml:space="preserve"> </w:t>
      </w:r>
      <w:r>
        <w:t>спор.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spacing w:before="75"/>
        <w:ind w:left="3297"/>
        <w:rPr>
          <w:b/>
          <w:sz w:val="24"/>
        </w:rPr>
      </w:pPr>
      <w:r>
        <w:rPr>
          <w:b/>
          <w:sz w:val="24"/>
        </w:rPr>
        <w:lastRenderedPageBreak/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теме:</w:t>
      </w:r>
    </w:p>
    <w:p w:rsidR="003F2EC3" w:rsidRDefault="004F3886">
      <w:pPr>
        <w:ind w:left="2015"/>
        <w:rPr>
          <w:b/>
          <w:sz w:val="24"/>
        </w:rPr>
      </w:pPr>
      <w:r>
        <w:rPr>
          <w:b/>
          <w:sz w:val="24"/>
        </w:rPr>
        <w:t>«Организация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адвокатуры»</w:t>
      </w:r>
    </w:p>
    <w:p w:rsidR="003F2EC3" w:rsidRDefault="003F2EC3">
      <w:pPr>
        <w:pStyle w:val="a3"/>
        <w:spacing w:before="7"/>
        <w:ind w:left="0"/>
        <w:rPr>
          <w:b/>
          <w:sz w:val="23"/>
        </w:rPr>
      </w:pPr>
    </w:p>
    <w:p w:rsidR="003F2EC3" w:rsidRDefault="004F3886">
      <w:pPr>
        <w:pStyle w:val="a3"/>
        <w:ind w:right="102" w:firstLine="707"/>
        <w:jc w:val="both"/>
      </w:pPr>
      <w:r>
        <w:rPr>
          <w:u w:val="single"/>
        </w:rPr>
        <w:t>Цель:</w:t>
      </w:r>
      <w:r>
        <w:rPr>
          <w:spacing w:val="24"/>
        </w:rPr>
        <w:t xml:space="preserve"> </w:t>
      </w:r>
      <w:r>
        <w:t>Охарактеризовать</w:t>
      </w:r>
      <w:r>
        <w:rPr>
          <w:spacing w:val="23"/>
        </w:rPr>
        <w:t xml:space="preserve"> </w:t>
      </w:r>
      <w:r>
        <w:t>современное</w:t>
      </w:r>
      <w:r>
        <w:rPr>
          <w:spacing w:val="23"/>
        </w:rPr>
        <w:t xml:space="preserve"> </w:t>
      </w:r>
      <w:r>
        <w:t>законодательство</w:t>
      </w:r>
      <w:r>
        <w:rPr>
          <w:spacing w:val="22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адвокатской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 адвокатуре, конституционные гарантии самостоятельности и независимости адвокатуры.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правах, обязанностях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адвокатов.</w:t>
      </w:r>
    </w:p>
    <w:p w:rsidR="003F2EC3" w:rsidRDefault="004F3886">
      <w:pPr>
        <w:pStyle w:val="a3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должен:</w:t>
      </w:r>
    </w:p>
    <w:p w:rsidR="003F2EC3" w:rsidRDefault="004F3886">
      <w:pPr>
        <w:pStyle w:val="a3"/>
        <w:ind w:right="105" w:firstLine="707"/>
        <w:jc w:val="both"/>
      </w:pPr>
      <w:r>
        <w:rPr>
          <w:u w:val="single"/>
        </w:rPr>
        <w:t>знать: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адвокатуре,</w:t>
      </w:r>
      <w:r>
        <w:rPr>
          <w:spacing w:val="-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адвокатской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адвокатур;</w:t>
      </w:r>
    </w:p>
    <w:p w:rsidR="003F2EC3" w:rsidRDefault="004F3886">
      <w:pPr>
        <w:pStyle w:val="a3"/>
        <w:ind w:right="110" w:firstLine="707"/>
        <w:jc w:val="both"/>
      </w:pPr>
      <w:r>
        <w:rPr>
          <w:u w:val="single"/>
        </w:rPr>
        <w:t>уметь</w:t>
      </w:r>
      <w:r>
        <w:rPr>
          <w:u w:val="single"/>
        </w:rPr>
        <w:t>:</w:t>
      </w:r>
      <w:r>
        <w:t xml:space="preserve"> давать характеристику особенностям правового статуса адвоката в Российской</w:t>
      </w:r>
      <w:r>
        <w:rPr>
          <w:spacing w:val="1"/>
        </w:rPr>
        <w:t xml:space="preserve"> </w:t>
      </w:r>
      <w:r>
        <w:t>Федерации;</w:t>
      </w:r>
    </w:p>
    <w:p w:rsidR="003F2EC3" w:rsidRDefault="004F3886">
      <w:pPr>
        <w:pStyle w:val="a3"/>
        <w:ind w:right="103" w:firstLine="707"/>
        <w:jc w:val="both"/>
      </w:pPr>
      <w:r>
        <w:rPr>
          <w:u w:val="single"/>
        </w:rPr>
        <w:t>владеть: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-1"/>
        </w:rPr>
        <w:t xml:space="preserve"> </w:t>
      </w:r>
      <w:r>
        <w:t>деятельности и адвокатуре.</w:t>
      </w:r>
    </w:p>
    <w:p w:rsidR="003F2EC3" w:rsidRDefault="004F3886">
      <w:pPr>
        <w:pStyle w:val="a3"/>
        <w:ind w:right="105" w:firstLine="707"/>
        <w:jc w:val="both"/>
      </w:pPr>
      <w:r>
        <w:rPr>
          <w:u w:val="single"/>
        </w:rPr>
        <w:t>Формируемые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компетенции: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 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 навыками общения на иностранном языке; умеет выстраивать отношения в</w:t>
      </w:r>
      <w:r>
        <w:rPr>
          <w:spacing w:val="1"/>
        </w:rPr>
        <w:t xml:space="preserve"> </w:t>
      </w:r>
      <w:r>
        <w:t>коллективе.</w:t>
      </w:r>
    </w:p>
    <w:p w:rsidR="003F2EC3" w:rsidRDefault="004F3886">
      <w:pPr>
        <w:pStyle w:val="a3"/>
        <w:ind w:right="104" w:firstLine="707"/>
        <w:jc w:val="both"/>
      </w:pPr>
      <w:r>
        <w:rPr>
          <w:u w:val="single"/>
        </w:rPr>
        <w:t>Актуальность практического занятия:</w:t>
      </w:r>
      <w:r>
        <w:t xml:space="preserve"> Изучение данной проблематик</w:t>
      </w:r>
      <w:r>
        <w:t>и имеет значение.</w:t>
      </w:r>
      <w:r>
        <w:rPr>
          <w:spacing w:val="-57"/>
        </w:rPr>
        <w:t xml:space="preserve"> </w:t>
      </w:r>
      <w:r>
        <w:t>Законодательство об адвокатской деятельности и адвокатуре основано на Конституции РФ,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6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адвокатская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rPr>
          <w:u w:val="single"/>
        </w:rPr>
        <w:t>О</w:t>
      </w:r>
      <w:r>
        <w:rPr>
          <w:u w:val="single"/>
        </w:rPr>
        <w:t>рганизационная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занятия: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индивидуальных творческих</w:t>
      </w:r>
      <w:r>
        <w:rPr>
          <w:spacing w:val="-1"/>
        </w:rPr>
        <w:t xml:space="preserve"> </w:t>
      </w:r>
      <w:r>
        <w:t>заданий.</w:t>
      </w:r>
    </w:p>
    <w:p w:rsidR="003F2EC3" w:rsidRDefault="003F2EC3">
      <w:pPr>
        <w:pStyle w:val="a3"/>
        <w:spacing w:before="10"/>
        <w:ind w:left="0"/>
        <w:rPr>
          <w:sz w:val="23"/>
        </w:rPr>
      </w:pPr>
    </w:p>
    <w:p w:rsidR="003F2EC3" w:rsidRDefault="004F3886">
      <w:pPr>
        <w:pStyle w:val="a3"/>
        <w:ind w:right="106" w:firstLine="707"/>
        <w:jc w:val="both"/>
      </w:pPr>
      <w:r>
        <w:rPr>
          <w:u w:val="single"/>
        </w:rPr>
        <w:t>Теоретическая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часть: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адвокатских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адвокатский</w:t>
      </w:r>
      <w:r>
        <w:rPr>
          <w:spacing w:val="1"/>
        </w:rPr>
        <w:t xml:space="preserve"> </w:t>
      </w:r>
      <w:r>
        <w:t>кабинет; коллегия адвокатов; адвокатское бюро; юридическая консультация. Адвокат 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адвокатского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адвокатской деятельности. Студенту необходимо ознакомиться с имеющимися по данному</w:t>
      </w:r>
      <w:r>
        <w:rPr>
          <w:spacing w:val="1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и</w:t>
      </w:r>
      <w:r>
        <w:t>сследованиями.</w:t>
      </w:r>
    </w:p>
    <w:p w:rsidR="003F2EC3" w:rsidRDefault="004F3886">
      <w:pPr>
        <w:pStyle w:val="a3"/>
        <w:spacing w:before="1"/>
        <w:ind w:left="1010"/>
      </w:pPr>
      <w:r>
        <w:rPr>
          <w:u w:val="single"/>
        </w:rPr>
        <w:t>Вопросы,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выносимые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обсуждение: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543"/>
        </w:tabs>
        <w:ind w:hanging="241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адвоката: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возобновление,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прекращение.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547"/>
        </w:tabs>
        <w:ind w:left="546" w:hanging="245"/>
        <w:jc w:val="both"/>
        <w:rPr>
          <w:sz w:val="24"/>
        </w:rPr>
      </w:pPr>
      <w:r>
        <w:rPr>
          <w:sz w:val="24"/>
        </w:rPr>
        <w:t>Помощник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адвоката,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адвоката: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понятие, статус.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602"/>
        </w:tabs>
        <w:ind w:left="302" w:right="109" w:firstLine="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z w:val="24"/>
        </w:rPr>
        <w:t xml:space="preserve"> органы.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1"/>
          <w:sz w:val="24"/>
        </w:rPr>
        <w:t xml:space="preserve"> </w:t>
      </w:r>
      <w:r>
        <w:rPr>
          <w:sz w:val="24"/>
        </w:rPr>
        <w:t>палаты: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617"/>
        </w:tabs>
        <w:ind w:left="302" w:right="103" w:firstLine="0"/>
        <w:jc w:val="both"/>
        <w:rPr>
          <w:sz w:val="24"/>
        </w:rPr>
      </w:pPr>
      <w:r>
        <w:rPr>
          <w:sz w:val="24"/>
        </w:rPr>
        <w:t>Адвокатская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органы.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708"/>
        </w:tabs>
        <w:ind w:left="302" w:right="109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634"/>
        </w:tabs>
        <w:spacing w:before="1"/>
        <w:ind w:left="302" w:right="109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(конференция)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полномочия, порядок проведения.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578"/>
        </w:tabs>
        <w:ind w:left="302" w:right="113" w:firstLine="0"/>
        <w:jc w:val="both"/>
        <w:rPr>
          <w:sz w:val="24"/>
        </w:rPr>
      </w:pPr>
      <w:r>
        <w:rPr>
          <w:sz w:val="24"/>
        </w:rPr>
        <w:t>Квалификационные комиссии адвокатских палат субъектов Российской Федерации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569"/>
        </w:tabs>
        <w:ind w:left="568" w:hanging="267"/>
        <w:jc w:val="both"/>
        <w:rPr>
          <w:sz w:val="24"/>
        </w:rPr>
      </w:pPr>
      <w:r>
        <w:rPr>
          <w:sz w:val="24"/>
        </w:rPr>
        <w:t>Юридическая</w:t>
      </w:r>
      <w:r>
        <w:rPr>
          <w:spacing w:val="23"/>
          <w:sz w:val="24"/>
        </w:rPr>
        <w:t xml:space="preserve"> </w:t>
      </w:r>
      <w:r>
        <w:rPr>
          <w:sz w:val="24"/>
        </w:rPr>
        <w:t>консультация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адвокатский</w:t>
      </w:r>
      <w:r>
        <w:rPr>
          <w:spacing w:val="2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адвокатских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образований.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543"/>
        </w:tabs>
        <w:ind w:hanging="241"/>
        <w:jc w:val="both"/>
        <w:rPr>
          <w:sz w:val="24"/>
        </w:rPr>
      </w:pPr>
      <w:r>
        <w:rPr>
          <w:sz w:val="24"/>
        </w:rPr>
        <w:t>Коллегия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бюро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адвокатских образований.</w:t>
      </w:r>
    </w:p>
    <w:p w:rsidR="003F2EC3" w:rsidRDefault="004F3886">
      <w:pPr>
        <w:pStyle w:val="a4"/>
        <w:numPr>
          <w:ilvl w:val="0"/>
          <w:numId w:val="10"/>
        </w:numPr>
        <w:tabs>
          <w:tab w:val="left" w:pos="725"/>
        </w:tabs>
        <w:ind w:left="302" w:right="109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адвокатов.</w:t>
      </w:r>
    </w:p>
    <w:p w:rsidR="003F2EC3" w:rsidRDefault="004F3886">
      <w:pPr>
        <w:pStyle w:val="a3"/>
        <w:ind w:left="1010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владения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компетенциями:</w:t>
      </w:r>
    </w:p>
    <w:p w:rsidR="003F2EC3" w:rsidRDefault="004F3886">
      <w:pPr>
        <w:pStyle w:val="a3"/>
      </w:pPr>
      <w:r>
        <w:t>1.</w:t>
      </w:r>
      <w:r>
        <w:rPr>
          <w:spacing w:val="13"/>
        </w:rPr>
        <w:t xml:space="preserve"> </w:t>
      </w:r>
      <w:r>
        <w:t>Подготовьте</w:t>
      </w:r>
      <w:r>
        <w:rPr>
          <w:spacing w:val="12"/>
        </w:rPr>
        <w:t xml:space="preserve"> </w:t>
      </w:r>
      <w:r>
        <w:t>ответ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вопрос:</w:t>
      </w:r>
      <w:r>
        <w:rPr>
          <w:spacing w:val="15"/>
        </w:rPr>
        <w:t xml:space="preserve"> </w:t>
      </w:r>
      <w:r>
        <w:t>Допустимо</w:t>
      </w:r>
      <w:r>
        <w:rPr>
          <w:spacing w:val="13"/>
        </w:rPr>
        <w:t xml:space="preserve"> </w:t>
      </w:r>
      <w:r>
        <w:t>ли</w:t>
      </w:r>
      <w:r>
        <w:rPr>
          <w:spacing w:val="14"/>
        </w:rPr>
        <w:t xml:space="preserve"> </w:t>
      </w:r>
      <w:r>
        <w:t>заключение</w:t>
      </w:r>
      <w:r>
        <w:rPr>
          <w:spacing w:val="12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стажером</w:t>
      </w:r>
      <w:r>
        <w:rPr>
          <w:spacing w:val="13"/>
        </w:rPr>
        <w:t xml:space="preserve"> </w:t>
      </w:r>
      <w:r>
        <w:t>трудового</w:t>
      </w:r>
      <w:r>
        <w:rPr>
          <w:spacing w:val="13"/>
        </w:rPr>
        <w:t xml:space="preserve"> </w:t>
      </w:r>
      <w:r>
        <w:t>договора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неопределенный срок?</w:t>
      </w:r>
    </w:p>
    <w:p w:rsidR="003F2EC3" w:rsidRDefault="004F3886">
      <w:pPr>
        <w:pStyle w:val="a3"/>
        <w:ind w:right="100" w:firstLine="707"/>
        <w:jc w:val="both"/>
      </w:pPr>
      <w:r>
        <w:rPr>
          <w:u w:val="single"/>
        </w:rPr>
        <w:t>Задача.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«Сигнал»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недействительным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налоговой</w:t>
      </w:r>
      <w:r>
        <w:rPr>
          <w:spacing w:val="27"/>
        </w:rPr>
        <w:t xml:space="preserve"> </w:t>
      </w:r>
      <w:r>
        <w:t>инспекции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возмещении</w:t>
      </w:r>
      <w:r>
        <w:rPr>
          <w:spacing w:val="31"/>
        </w:rPr>
        <w:t xml:space="preserve"> </w:t>
      </w:r>
      <w:r>
        <w:t>убытков</w:t>
      </w:r>
      <w:r>
        <w:rPr>
          <w:spacing w:val="28"/>
        </w:rPr>
        <w:t xml:space="preserve"> </w:t>
      </w:r>
      <w:r>
        <w:t>адвокат</w:t>
      </w:r>
      <w:r>
        <w:rPr>
          <w:spacing w:val="28"/>
        </w:rPr>
        <w:t xml:space="preserve"> </w:t>
      </w:r>
      <w:r>
        <w:t>П.,</w:t>
      </w:r>
      <w:r>
        <w:rPr>
          <w:spacing w:val="27"/>
        </w:rPr>
        <w:t xml:space="preserve"> </w:t>
      </w:r>
      <w:r>
        <w:t>защищая</w:t>
      </w:r>
      <w:r>
        <w:rPr>
          <w:spacing w:val="24"/>
        </w:rPr>
        <w:t xml:space="preserve"> </w:t>
      </w:r>
      <w:r>
        <w:t>интересы</w:t>
      </w:r>
      <w:r>
        <w:rPr>
          <w:spacing w:val="27"/>
        </w:rPr>
        <w:t xml:space="preserve"> </w:t>
      </w:r>
      <w:r>
        <w:t>коммерческой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7"/>
        <w:jc w:val="both"/>
      </w:pPr>
      <w:r>
        <w:lastRenderedPageBreak/>
        <w:t>организации, представил в суде неоспоримые доказательства невиновности клиента и вины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отложил</w:t>
      </w:r>
      <w:r>
        <w:rPr>
          <w:spacing w:val="1"/>
        </w:rPr>
        <w:t xml:space="preserve"> </w:t>
      </w:r>
      <w:r>
        <w:t>раз</w:t>
      </w:r>
      <w:r>
        <w:t>бирательство по делу для сбора дополнительных доказательств. В период отложения со</w:t>
      </w:r>
      <w:r>
        <w:rPr>
          <w:spacing w:val="1"/>
        </w:rPr>
        <w:t xml:space="preserve"> </w:t>
      </w:r>
      <w:r>
        <w:t>стороны руководства налогового органа оказывалось давление на руководителя «Сигнал».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сдался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просил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доводами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инспекции.</w:t>
      </w:r>
      <w:r>
        <w:rPr>
          <w:spacing w:val="1"/>
        </w:rPr>
        <w:t xml:space="preserve"> </w:t>
      </w:r>
      <w:r>
        <w:t>Адвокат, видя бесспорность своей позиции, не выполнил указания клиента и продолжал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адвокат?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обоснуйте.</w:t>
      </w:r>
    </w:p>
    <w:p w:rsidR="003F2EC3" w:rsidRDefault="003F2EC3">
      <w:pPr>
        <w:pStyle w:val="a3"/>
        <w:spacing w:before="3"/>
        <w:ind w:left="0"/>
      </w:pPr>
    </w:p>
    <w:p w:rsidR="003F2EC3" w:rsidRDefault="004F3886">
      <w:pPr>
        <w:ind w:left="3653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теме:</w:t>
      </w:r>
    </w:p>
    <w:p w:rsidR="003F2EC3" w:rsidRDefault="004F3886">
      <w:pPr>
        <w:ind w:left="1370"/>
        <w:rPr>
          <w:b/>
          <w:sz w:val="24"/>
        </w:rPr>
      </w:pPr>
      <w:r>
        <w:rPr>
          <w:b/>
          <w:sz w:val="24"/>
        </w:rPr>
        <w:t>«Статус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</w:t>
      </w:r>
      <w:r>
        <w:rPr>
          <w:b/>
          <w:sz w:val="24"/>
        </w:rPr>
        <w:t>вы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деятельности»</w:t>
      </w:r>
    </w:p>
    <w:p w:rsidR="003F2EC3" w:rsidRDefault="003F2EC3">
      <w:pPr>
        <w:pStyle w:val="a3"/>
        <w:spacing w:before="7"/>
        <w:ind w:left="0"/>
        <w:rPr>
          <w:b/>
          <w:sz w:val="23"/>
        </w:rPr>
      </w:pPr>
    </w:p>
    <w:p w:rsidR="003F2EC3" w:rsidRDefault="004F3886">
      <w:pPr>
        <w:pStyle w:val="a3"/>
        <w:ind w:right="111" w:firstLine="707"/>
        <w:jc w:val="both"/>
      </w:pPr>
      <w:r>
        <w:rPr>
          <w:u w:val="single"/>
        </w:rPr>
        <w:t>Цель:</w:t>
      </w:r>
      <w:r>
        <w:t xml:space="preserve"> рассмотреть адвокатскую деятельность по защите законных интересов в сфере</w:t>
      </w:r>
      <w:r>
        <w:rPr>
          <w:spacing w:val="1"/>
        </w:rPr>
        <w:t xml:space="preserve"> </w:t>
      </w:r>
      <w:r>
        <w:t>банковской деятельности, адвокатскую деятельность по защите законных прав в области</w:t>
      </w:r>
      <w:r>
        <w:rPr>
          <w:spacing w:val="1"/>
        </w:rPr>
        <w:t xml:space="preserve"> </w:t>
      </w:r>
      <w:r>
        <w:t>страхования.</w:t>
      </w:r>
    </w:p>
    <w:p w:rsidR="003F2EC3" w:rsidRDefault="004F3886">
      <w:pPr>
        <w:pStyle w:val="a4"/>
        <w:numPr>
          <w:ilvl w:val="0"/>
          <w:numId w:val="9"/>
        </w:numPr>
        <w:tabs>
          <w:tab w:val="left" w:pos="497"/>
        </w:tabs>
        <w:ind w:right="100" w:firstLine="0"/>
        <w:rPr>
          <w:sz w:val="24"/>
        </w:rPr>
      </w:pPr>
      <w:r>
        <w:rPr>
          <w:sz w:val="24"/>
        </w:rPr>
        <w:t>приобретение студентами знаний по вопросам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аботы адвоката,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 деятельности;</w:t>
      </w:r>
    </w:p>
    <w:p w:rsidR="003F2EC3" w:rsidRDefault="004F3886">
      <w:pPr>
        <w:pStyle w:val="a4"/>
        <w:numPr>
          <w:ilvl w:val="0"/>
          <w:numId w:val="9"/>
        </w:numPr>
        <w:tabs>
          <w:tab w:val="left" w:pos="483"/>
        </w:tabs>
        <w:spacing w:before="1"/>
        <w:ind w:right="110" w:firstLine="0"/>
        <w:rPr>
          <w:sz w:val="24"/>
        </w:rPr>
      </w:pPr>
      <w:r>
        <w:rPr>
          <w:sz w:val="24"/>
        </w:rPr>
        <w:t>формирование представлений о навыках профессиональной деятельности на досудебных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судопроизводства;</w:t>
      </w:r>
    </w:p>
    <w:p w:rsidR="003F2EC3" w:rsidRDefault="004F3886">
      <w:pPr>
        <w:pStyle w:val="a4"/>
        <w:numPr>
          <w:ilvl w:val="0"/>
          <w:numId w:val="9"/>
        </w:numPr>
        <w:tabs>
          <w:tab w:val="left" w:pos="487"/>
        </w:tabs>
        <w:ind w:right="104" w:firstLine="0"/>
        <w:rPr>
          <w:sz w:val="24"/>
        </w:rPr>
      </w:pPr>
      <w:r>
        <w:rPr>
          <w:sz w:val="24"/>
        </w:rPr>
        <w:t>совершенствование практических навыков работы: юридической техники, анализ дела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делу; 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делу;</w:t>
      </w:r>
    </w:p>
    <w:p w:rsidR="003F2EC3" w:rsidRDefault="004F3886">
      <w:pPr>
        <w:pStyle w:val="a4"/>
        <w:numPr>
          <w:ilvl w:val="0"/>
          <w:numId w:val="9"/>
        </w:numPr>
        <w:tabs>
          <w:tab w:val="left" w:pos="602"/>
        </w:tabs>
        <w:ind w:right="10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судопроизводства: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</w:t>
      </w:r>
      <w:r>
        <w:rPr>
          <w:sz w:val="24"/>
        </w:rPr>
        <w:t>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 в судебном следствии, выступления в прениях, обжалование судебных 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 инстанции.</w:t>
      </w:r>
    </w:p>
    <w:p w:rsidR="003F2EC3" w:rsidRDefault="004F3886">
      <w:pPr>
        <w:pStyle w:val="a3"/>
        <w:ind w:left="1010" w:right="5108" w:hanging="708"/>
        <w:jc w:val="both"/>
      </w:pPr>
      <w:r>
        <w:t>В результате изучения темы студент должен:</w:t>
      </w:r>
      <w:r>
        <w:rPr>
          <w:spacing w:val="-58"/>
        </w:rPr>
        <w:t xml:space="preserve"> </w:t>
      </w:r>
      <w:r>
        <w:rPr>
          <w:u w:val="single"/>
        </w:rPr>
        <w:t>знать: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адвоката;</w:t>
      </w:r>
    </w:p>
    <w:p w:rsidR="003F2EC3" w:rsidRDefault="004F3886">
      <w:pPr>
        <w:pStyle w:val="a3"/>
        <w:ind w:right="107" w:firstLine="707"/>
        <w:jc w:val="both"/>
      </w:pPr>
      <w:r>
        <w:rPr>
          <w:u w:val="single"/>
        </w:rPr>
        <w:t>уметь:</w:t>
      </w:r>
      <w:r>
        <w:t xml:space="preserve"> работать с источниками предпринимательского права и исследовательскими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доверителя проводить анализ дела и вырабатывать правовую позицию по дел</w:t>
      </w:r>
      <w:r>
        <w:t>у; 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моменты при исследовании</w:t>
      </w:r>
      <w:r>
        <w:rPr>
          <w:spacing w:val="-1"/>
        </w:rPr>
        <w:t xml:space="preserve"> </w:t>
      </w:r>
      <w:r>
        <w:t>доказательств.</w:t>
      </w:r>
    </w:p>
    <w:p w:rsidR="003F2EC3" w:rsidRDefault="004F3886">
      <w:pPr>
        <w:pStyle w:val="a3"/>
        <w:ind w:left="1010"/>
        <w:jc w:val="both"/>
      </w:pPr>
      <w:r>
        <w:rPr>
          <w:u w:val="single"/>
        </w:rPr>
        <w:t>владеть:</w:t>
      </w:r>
      <w:r>
        <w:rPr>
          <w:spacing w:val="42"/>
        </w:rPr>
        <w:t xml:space="preserve"> </w:t>
      </w:r>
      <w:r>
        <w:t>навыками</w:t>
      </w:r>
      <w:r>
        <w:rPr>
          <w:spacing w:val="42"/>
        </w:rPr>
        <w:t xml:space="preserve"> </w:t>
      </w:r>
      <w:r>
        <w:t>составлять</w:t>
      </w:r>
      <w:r>
        <w:rPr>
          <w:spacing w:val="43"/>
        </w:rPr>
        <w:t xml:space="preserve"> </w:t>
      </w:r>
      <w:r>
        <w:t>процессуальные</w:t>
      </w:r>
      <w:r>
        <w:rPr>
          <w:spacing w:val="40"/>
        </w:rPr>
        <w:t xml:space="preserve"> </w:t>
      </w:r>
      <w:r>
        <w:t>документы,</w:t>
      </w:r>
      <w:r>
        <w:rPr>
          <w:spacing w:val="41"/>
        </w:rPr>
        <w:t xml:space="preserve"> </w:t>
      </w:r>
      <w:r>
        <w:t>выступать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прениях</w:t>
      </w:r>
      <w:r>
        <w:rPr>
          <w:spacing w:val="43"/>
        </w:rPr>
        <w:t xml:space="preserve"> </w:t>
      </w:r>
      <w:proofErr w:type="gramStart"/>
      <w:r>
        <w:t>по</w:t>
      </w:r>
      <w:proofErr w:type="gramEnd"/>
    </w:p>
    <w:p w:rsidR="003F2EC3" w:rsidRDefault="004F3886">
      <w:pPr>
        <w:pStyle w:val="a3"/>
      </w:pPr>
      <w:r>
        <w:t>делу.</w:t>
      </w:r>
    </w:p>
    <w:p w:rsidR="003F2EC3" w:rsidRDefault="004F3886">
      <w:pPr>
        <w:pStyle w:val="a3"/>
        <w:ind w:left="1010"/>
      </w:pPr>
      <w:r>
        <w:rPr>
          <w:u w:val="single"/>
        </w:rPr>
        <w:t>Формируемые</w:t>
      </w:r>
      <w:r>
        <w:rPr>
          <w:spacing w:val="36"/>
          <w:u w:val="single"/>
        </w:rPr>
        <w:t xml:space="preserve"> </w:t>
      </w:r>
      <w:r>
        <w:rPr>
          <w:u w:val="single"/>
        </w:rPr>
        <w:t>компетенции:</w:t>
      </w:r>
      <w:r>
        <w:rPr>
          <w:spacing w:val="100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результате</w:t>
      </w:r>
      <w:r>
        <w:rPr>
          <w:spacing w:val="95"/>
        </w:rPr>
        <w:t xml:space="preserve"> </w:t>
      </w:r>
      <w:r>
        <w:t>анализа</w:t>
      </w:r>
      <w:r>
        <w:rPr>
          <w:spacing w:val="99"/>
        </w:rPr>
        <w:t xml:space="preserve"> </w:t>
      </w:r>
      <w:r>
        <w:t>умеет</w:t>
      </w:r>
      <w:r>
        <w:rPr>
          <w:spacing w:val="97"/>
        </w:rPr>
        <w:t xml:space="preserve"> </w:t>
      </w:r>
      <w:r>
        <w:t>разрабатывать</w:t>
      </w:r>
      <w:r>
        <w:rPr>
          <w:spacing w:val="97"/>
        </w:rPr>
        <w:t xml:space="preserve"> </w:t>
      </w:r>
      <w:r>
        <w:t>проекты</w:t>
      </w:r>
    </w:p>
    <w:p w:rsidR="003F2EC3" w:rsidRDefault="004F3886">
      <w:pPr>
        <w:pStyle w:val="a3"/>
        <w:ind w:right="102"/>
        <w:jc w:val="both"/>
      </w:pPr>
      <w:r>
        <w:t>нормативных правовых актов; умеет</w:t>
      </w:r>
      <w:r>
        <w:t xml:space="preserve"> проводить правовую экспертизу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антикоррупционную,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rPr>
          <w:u w:val="single"/>
        </w:rPr>
        <w:t>Актуальность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практического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занятия: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обоснования.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значение.</w:t>
      </w:r>
      <w:r>
        <w:rPr>
          <w:spacing w:val="-57"/>
        </w:rPr>
        <w:t xml:space="preserve"> </w:t>
      </w:r>
      <w:r>
        <w:rPr>
          <w:u w:val="single"/>
        </w:rPr>
        <w:t>Организационная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занятия: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индивидуальных творческих</w:t>
      </w:r>
      <w:r>
        <w:rPr>
          <w:spacing w:val="-1"/>
        </w:rPr>
        <w:t xml:space="preserve"> </w:t>
      </w:r>
      <w:r>
        <w:t>заданий.</w:t>
      </w:r>
    </w:p>
    <w:p w:rsidR="003F2EC3" w:rsidRDefault="003F2EC3">
      <w:pPr>
        <w:pStyle w:val="a3"/>
        <w:spacing w:before="1"/>
        <w:ind w:left="0"/>
      </w:pPr>
    </w:p>
    <w:p w:rsidR="003F2EC3" w:rsidRDefault="004F3886">
      <w:pPr>
        <w:pStyle w:val="a3"/>
        <w:ind w:right="99"/>
        <w:jc w:val="both"/>
      </w:pPr>
      <w:r>
        <w:rPr>
          <w:u w:val="single"/>
        </w:rPr>
        <w:t>Теоретическая часть.</w:t>
      </w:r>
      <w:r>
        <w:rPr>
          <w:spacing w:val="1"/>
        </w:rPr>
        <w:t xml:space="preserve"> </w:t>
      </w:r>
      <w:r>
        <w:t>При подготовке к вопросу студент должен исходить из принципов</w:t>
      </w:r>
      <w:r>
        <w:rPr>
          <w:spacing w:val="1"/>
        </w:rPr>
        <w:t xml:space="preserve"> </w:t>
      </w:r>
      <w:r>
        <w:t>взаимодействия адвока</w:t>
      </w:r>
      <w:r>
        <w:t>туры и государственной власти. В гражданском обществе механизмы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отличны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подконтрольном</w:t>
      </w:r>
      <w:r>
        <w:rPr>
          <w:spacing w:val="1"/>
        </w:rPr>
        <w:t xml:space="preserve"> </w:t>
      </w:r>
      <w:r>
        <w:t>тоталитарному</w:t>
      </w:r>
      <w:r>
        <w:rPr>
          <w:spacing w:val="1"/>
        </w:rPr>
        <w:t xml:space="preserve"> </w:t>
      </w:r>
      <w:r>
        <w:t>государству.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Адвокатура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инициатив.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адвокатура теперь не часть государственной правоохранительной системы. Более того, она</w:t>
      </w:r>
      <w:r>
        <w:rPr>
          <w:spacing w:val="1"/>
        </w:rPr>
        <w:t xml:space="preserve"> </w:t>
      </w:r>
      <w:r>
        <w:t>как сообщество независимых юристов-профессионалов играет большую роль в процессах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государ</w:t>
      </w:r>
      <w:r>
        <w:t>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адвокатуре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2"/>
        </w:rPr>
        <w:t xml:space="preserve"> </w:t>
      </w:r>
      <w:r>
        <w:t>юридической</w:t>
      </w:r>
      <w:r>
        <w:rPr>
          <w:spacing w:val="12"/>
        </w:rPr>
        <w:t xml:space="preserve"> </w:t>
      </w:r>
      <w:r>
        <w:t>помощи.</w:t>
      </w:r>
      <w:r>
        <w:rPr>
          <w:spacing w:val="8"/>
        </w:rPr>
        <w:t xml:space="preserve"> </w:t>
      </w:r>
      <w:r>
        <w:t>Принятие</w:t>
      </w:r>
      <w:r>
        <w:rPr>
          <w:spacing w:val="10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адвокатуре</w:t>
      </w:r>
      <w:r>
        <w:rPr>
          <w:spacing w:val="10"/>
        </w:rPr>
        <w:t xml:space="preserve"> </w:t>
      </w:r>
      <w:r>
        <w:t>юридически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</w:pPr>
      <w:r>
        <w:lastRenderedPageBreak/>
        <w:t>оформило</w:t>
      </w:r>
      <w:r>
        <w:rPr>
          <w:spacing w:val="25"/>
        </w:rPr>
        <w:t xml:space="preserve"> </w:t>
      </w:r>
      <w:r>
        <w:t>принадлежность</w:t>
      </w:r>
      <w:r>
        <w:rPr>
          <w:spacing w:val="26"/>
        </w:rPr>
        <w:t xml:space="preserve"> </w:t>
      </w:r>
      <w:r>
        <w:t>адвокатуры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институтам</w:t>
      </w:r>
      <w:r>
        <w:rPr>
          <w:spacing w:val="24"/>
        </w:rPr>
        <w:t xml:space="preserve"> </w:t>
      </w:r>
      <w:r>
        <w:t>гражданского</w:t>
      </w:r>
      <w:r>
        <w:rPr>
          <w:spacing w:val="27"/>
        </w:rPr>
        <w:t xml:space="preserve"> </w:t>
      </w:r>
      <w:r>
        <w:t>общества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возложение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публично-правовых</w:t>
      </w:r>
      <w:r>
        <w:rPr>
          <w:spacing w:val="1"/>
        </w:rPr>
        <w:t xml:space="preserve"> </w:t>
      </w:r>
      <w:r>
        <w:t>функций.</w:t>
      </w:r>
    </w:p>
    <w:p w:rsidR="003F2EC3" w:rsidRDefault="004F3886">
      <w:pPr>
        <w:pStyle w:val="a3"/>
        <w:ind w:left="1010"/>
      </w:pPr>
      <w:r>
        <w:rPr>
          <w:u w:val="single"/>
        </w:rPr>
        <w:t>Вопросы,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выносимые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обсуждение:</w:t>
      </w:r>
    </w:p>
    <w:p w:rsidR="003F2EC3" w:rsidRDefault="004F3886">
      <w:pPr>
        <w:pStyle w:val="a4"/>
        <w:numPr>
          <w:ilvl w:val="0"/>
          <w:numId w:val="8"/>
        </w:numPr>
        <w:tabs>
          <w:tab w:val="left" w:pos="543"/>
        </w:tabs>
        <w:spacing w:before="1"/>
        <w:ind w:hanging="241"/>
        <w:rPr>
          <w:sz w:val="24"/>
        </w:rPr>
      </w:pPr>
      <w:r>
        <w:rPr>
          <w:sz w:val="24"/>
        </w:rPr>
        <w:t>Адвокатура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государство.</w:t>
      </w:r>
    </w:p>
    <w:p w:rsidR="003F2EC3" w:rsidRDefault="004F3886">
      <w:pPr>
        <w:pStyle w:val="a4"/>
        <w:numPr>
          <w:ilvl w:val="0"/>
          <w:numId w:val="8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Публично-правовой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3F2EC3" w:rsidRDefault="004F3886">
      <w:pPr>
        <w:pStyle w:val="a3"/>
        <w:ind w:right="93" w:firstLine="707"/>
      </w:pPr>
      <w:r>
        <w:rPr>
          <w:u w:val="single"/>
        </w:rPr>
        <w:t>Задания и вопросы для формирования и контроля владения компетенциями:</w:t>
      </w:r>
      <w:r>
        <w:rPr>
          <w:spacing w:val="1"/>
        </w:rPr>
        <w:t xml:space="preserve"> </w:t>
      </w:r>
      <w:r>
        <w:t>Ознакомьтесь:</w:t>
      </w:r>
      <w:r>
        <w:rPr>
          <w:spacing w:val="14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Конституционного</w:t>
      </w:r>
      <w:r>
        <w:rPr>
          <w:spacing w:val="14"/>
        </w:rPr>
        <w:t xml:space="preserve"> </w:t>
      </w:r>
      <w:r>
        <w:t>Суда</w:t>
      </w:r>
      <w:r>
        <w:rPr>
          <w:spacing w:val="12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24.09.2019</w:t>
      </w:r>
      <w:r>
        <w:rPr>
          <w:spacing w:val="13"/>
        </w:rPr>
        <w:t xml:space="preserve"> </w:t>
      </w:r>
      <w:r>
        <w:t>N</w:t>
      </w:r>
      <w:r>
        <w:rPr>
          <w:spacing w:val="14"/>
        </w:rPr>
        <w:t xml:space="preserve"> </w:t>
      </w:r>
      <w:r>
        <w:t>1310-О</w:t>
      </w:r>
      <w:r>
        <w:rPr>
          <w:spacing w:val="16"/>
        </w:rPr>
        <w:t xml:space="preserve"> </w:t>
      </w:r>
      <w:r>
        <w:t>"Об</w:t>
      </w:r>
      <w:r>
        <w:rPr>
          <w:spacing w:val="14"/>
        </w:rPr>
        <w:t xml:space="preserve"> </w:t>
      </w:r>
      <w:r>
        <w:t>отказе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proofErr w:type="gramStart"/>
      <w:r>
        <w:t>жалобы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Березина</w:t>
      </w:r>
      <w:r>
        <w:rPr>
          <w:spacing w:val="1"/>
        </w:rPr>
        <w:t xml:space="preserve"> </w:t>
      </w:r>
      <w:r>
        <w:t>Евгения</w:t>
      </w:r>
      <w:r>
        <w:rPr>
          <w:spacing w:val="1"/>
        </w:rPr>
        <w:t xml:space="preserve"> </w:t>
      </w:r>
      <w:r>
        <w:t>Васильевича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нарушение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конституционных</w:t>
      </w:r>
      <w:r>
        <w:rPr>
          <w:spacing w:val="4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положением</w:t>
      </w:r>
      <w:r>
        <w:rPr>
          <w:spacing w:val="3"/>
        </w:rPr>
        <w:t xml:space="preserve"> </w:t>
      </w:r>
      <w:r>
        <w:t>пункта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статьи</w:t>
      </w:r>
      <w:r>
        <w:rPr>
          <w:spacing w:val="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подпунктом</w:t>
      </w:r>
      <w:r>
        <w:rPr>
          <w:spacing w:val="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пункта</w:t>
      </w:r>
      <w:r>
        <w:rPr>
          <w:spacing w:val="-5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статьи</w:t>
      </w:r>
      <w:r>
        <w:rPr>
          <w:spacing w:val="19"/>
        </w:rPr>
        <w:t xml:space="preserve"> </w:t>
      </w:r>
      <w:r>
        <w:t>31</w:t>
      </w:r>
      <w:r>
        <w:rPr>
          <w:spacing w:val="18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"Об</w:t>
      </w:r>
      <w:r>
        <w:rPr>
          <w:spacing w:val="18"/>
        </w:rPr>
        <w:t xml:space="preserve"> </w:t>
      </w:r>
      <w:r>
        <w:t>адвокатской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адвокатуре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Федерации".</w:t>
      </w:r>
      <w:r>
        <w:rPr>
          <w:spacing w:val="-1"/>
        </w:rPr>
        <w:t xml:space="preserve"> </w:t>
      </w:r>
      <w:r>
        <w:t>Сделайте</w:t>
      </w:r>
      <w:r>
        <w:rPr>
          <w:spacing w:val="-1"/>
        </w:rPr>
        <w:t xml:space="preserve"> </w:t>
      </w:r>
      <w:r>
        <w:t>анализ.</w:t>
      </w:r>
    </w:p>
    <w:p w:rsidR="003F2EC3" w:rsidRDefault="004F3886">
      <w:pPr>
        <w:pStyle w:val="a3"/>
        <w:ind w:right="103" w:firstLine="707"/>
        <w:jc w:val="both"/>
      </w:pPr>
      <w:r>
        <w:rPr>
          <w:u w:val="single"/>
        </w:rPr>
        <w:t>Задача.</w:t>
      </w:r>
      <w:r>
        <w:t xml:space="preserve"> Адвокат </w:t>
      </w:r>
      <w:proofErr w:type="spellStart"/>
      <w:r>
        <w:t>Шустиков</w:t>
      </w:r>
      <w:proofErr w:type="spellEnd"/>
      <w:r>
        <w:t xml:space="preserve"> С.С., руководствуясь ч. 3 п. 2 ст. 6 ФЗ «Об адвокатуре»,</w:t>
      </w:r>
      <w:r>
        <w:rPr>
          <w:spacing w:val="1"/>
        </w:rPr>
        <w:t xml:space="preserve"> </w:t>
      </w:r>
      <w:r>
        <w:t>опросил с согласия соседей и знакомых своего доверителя – гражданина В., и установил, что</w:t>
      </w:r>
      <w:r>
        <w:rPr>
          <w:spacing w:val="1"/>
        </w:rPr>
        <w:t xml:space="preserve"> </w:t>
      </w:r>
      <w:r>
        <w:t>в момент инкриминируемого ему следователем и прокурором преступления В. находился</w:t>
      </w:r>
      <w:r>
        <w:rPr>
          <w:spacing w:val="1"/>
        </w:rPr>
        <w:t xml:space="preserve"> </w:t>
      </w:r>
      <w:r>
        <w:t>совершенн</w:t>
      </w:r>
      <w:r>
        <w:t>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совершить.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поступить адвокат, чтобы добытые им сведения стали допустимыми доказательствами по</w:t>
      </w:r>
      <w:r>
        <w:rPr>
          <w:spacing w:val="1"/>
        </w:rPr>
        <w:t xml:space="preserve"> </w:t>
      </w:r>
      <w:r>
        <w:t>уголовному</w:t>
      </w:r>
      <w:r>
        <w:rPr>
          <w:spacing w:val="-6"/>
        </w:rPr>
        <w:t xml:space="preserve"> </w:t>
      </w:r>
      <w:r>
        <w:t>делу?</w:t>
      </w:r>
      <w:r>
        <w:rPr>
          <w:spacing w:val="3"/>
        </w:rPr>
        <w:t xml:space="preserve"> </w:t>
      </w:r>
      <w:r>
        <w:t>Свой ответ обоснуйте.</w:t>
      </w:r>
    </w:p>
    <w:p w:rsidR="003F2EC3" w:rsidRDefault="003F2EC3">
      <w:pPr>
        <w:pStyle w:val="a3"/>
        <w:spacing w:before="3"/>
        <w:ind w:left="0"/>
      </w:pPr>
    </w:p>
    <w:p w:rsidR="003F2EC3" w:rsidRDefault="004F3886">
      <w:pPr>
        <w:ind w:left="1624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«Судебная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адвоката»</w:t>
      </w:r>
    </w:p>
    <w:p w:rsidR="003F2EC3" w:rsidRDefault="003F2EC3">
      <w:pPr>
        <w:pStyle w:val="a3"/>
        <w:spacing w:before="8"/>
        <w:ind w:left="0"/>
        <w:rPr>
          <w:b/>
          <w:sz w:val="31"/>
        </w:rPr>
      </w:pPr>
    </w:p>
    <w:p w:rsidR="003F2EC3" w:rsidRDefault="004F3886">
      <w:pPr>
        <w:pStyle w:val="a3"/>
        <w:ind w:left="1010"/>
      </w:pPr>
      <w:r>
        <w:rPr>
          <w:u w:val="single"/>
        </w:rPr>
        <w:t>Цель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и усвоить:</w:t>
      </w:r>
    </w:p>
    <w:p w:rsidR="003F2EC3" w:rsidRDefault="004F3886">
      <w:pPr>
        <w:pStyle w:val="a3"/>
      </w:pPr>
      <w:r>
        <w:t>основы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ораторского</w:t>
      </w:r>
      <w:r>
        <w:rPr>
          <w:spacing w:val="-3"/>
        </w:rPr>
        <w:t xml:space="preserve"> </w:t>
      </w:r>
      <w:r>
        <w:t>искусства;</w:t>
      </w:r>
    </w:p>
    <w:p w:rsidR="003F2EC3" w:rsidRDefault="004F3886">
      <w:pPr>
        <w:pStyle w:val="a3"/>
      </w:pPr>
      <w:r>
        <w:t>современное</w:t>
      </w:r>
      <w:r>
        <w:rPr>
          <w:spacing w:val="6"/>
        </w:rPr>
        <w:t xml:space="preserve"> </w:t>
      </w:r>
      <w:r>
        <w:t>состояние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перспективы</w:t>
      </w:r>
      <w:r>
        <w:rPr>
          <w:spacing w:val="6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Кодекса</w:t>
      </w:r>
      <w:r>
        <w:rPr>
          <w:spacing w:val="6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этики</w:t>
      </w:r>
      <w:r>
        <w:rPr>
          <w:spacing w:val="-57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адвокатов.</w:t>
      </w:r>
    </w:p>
    <w:p w:rsidR="003F2EC3" w:rsidRDefault="004F3886">
      <w:pPr>
        <w:pStyle w:val="a3"/>
        <w:ind w:left="1010"/>
      </w:pPr>
      <w:r>
        <w:rPr>
          <w:u w:val="single"/>
        </w:rPr>
        <w:t>Содержание:</w:t>
      </w:r>
    </w:p>
    <w:p w:rsidR="003F2EC3" w:rsidRDefault="004F3886">
      <w:pPr>
        <w:pStyle w:val="a3"/>
        <w:spacing w:before="1"/>
        <w:ind w:right="4824"/>
      </w:pPr>
      <w:r>
        <w:t>изучение рекомендуемых нормативных актов,</w:t>
      </w:r>
      <w:r>
        <w:rPr>
          <w:spacing w:val="1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норм;</w:t>
      </w:r>
      <w:r>
        <w:rPr>
          <w:spacing w:val="-3"/>
        </w:rPr>
        <w:t xml:space="preserve"> </w:t>
      </w:r>
      <w:r>
        <w:t>отработка</w:t>
      </w:r>
      <w:r>
        <w:rPr>
          <w:spacing w:val="-5"/>
        </w:rPr>
        <w:t xml:space="preserve"> </w:t>
      </w:r>
      <w:r>
        <w:t>литературы;</w:t>
      </w:r>
    </w:p>
    <w:p w:rsidR="003F2EC3" w:rsidRDefault="004F3886">
      <w:pPr>
        <w:pStyle w:val="a3"/>
        <w:ind w:right="100"/>
        <w:jc w:val="both"/>
      </w:pPr>
      <w:proofErr w:type="gramStart"/>
      <w:r>
        <w:t>конспектирование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«этические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 к адвокату при его участии в рассмотрении юридических дел»; «этические</w:t>
      </w:r>
      <w:r>
        <w:rPr>
          <w:spacing w:val="1"/>
        </w:rPr>
        <w:t xml:space="preserve"> </w:t>
      </w:r>
      <w:r>
        <w:t>правила поведения адвоката в ситуации конфликта интересов с колл</w:t>
      </w:r>
      <w:r>
        <w:t>егами, доверителями,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судопроизводств»;</w:t>
      </w:r>
      <w:r>
        <w:rPr>
          <w:spacing w:val="1"/>
        </w:rPr>
        <w:t xml:space="preserve"> </w:t>
      </w:r>
      <w:r>
        <w:t>«процедурные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(Кодекс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(ст.ст.19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26)»;</w:t>
      </w:r>
      <w:r>
        <w:rPr>
          <w:spacing w:val="1"/>
        </w:rPr>
        <w:t xml:space="preserve"> </w:t>
      </w:r>
      <w:r>
        <w:t>«ораторское</w:t>
      </w:r>
      <w:r>
        <w:rPr>
          <w:spacing w:val="1"/>
        </w:rPr>
        <w:t xml:space="preserve"> </w:t>
      </w:r>
      <w:r>
        <w:t>искусство и его значение для адвокатской деятельности»;</w:t>
      </w:r>
      <w:proofErr w:type="gramEnd"/>
      <w:r>
        <w:t xml:space="preserve"> «подготовка адвоката к судебной</w:t>
      </w:r>
      <w:r>
        <w:rPr>
          <w:spacing w:val="1"/>
        </w:rPr>
        <w:t xml:space="preserve"> </w:t>
      </w:r>
      <w:r>
        <w:t>речи с учетом особенностей рассматриваемых вопросов и дел: в конституционном суде, дел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правонарушениях, уголовных,</w:t>
      </w:r>
      <w:r>
        <w:rPr>
          <w:spacing w:val="-2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арбитражных дел».</w:t>
      </w:r>
    </w:p>
    <w:p w:rsidR="003F2EC3" w:rsidRDefault="004F3886">
      <w:pPr>
        <w:pStyle w:val="a3"/>
        <w:ind w:right="105" w:firstLine="707"/>
        <w:jc w:val="both"/>
      </w:pPr>
      <w:r>
        <w:t>Ц</w:t>
      </w:r>
      <w:r>
        <w:t>ель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 общественных отношений, о понятии, сущности и задачи адвокатской этики,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судопроизводстве,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представительства,</w:t>
      </w:r>
      <w:r>
        <w:rPr>
          <w:spacing w:val="1"/>
        </w:rPr>
        <w:t xml:space="preserve"> </w:t>
      </w:r>
      <w:r>
        <w:t>осущест</w:t>
      </w:r>
      <w:r>
        <w:t>вляемого</w:t>
      </w:r>
      <w:r>
        <w:rPr>
          <w:spacing w:val="1"/>
        </w:rPr>
        <w:t xml:space="preserve"> </w:t>
      </w:r>
      <w:r>
        <w:t>адвокатом,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коллизиях,</w:t>
      </w:r>
      <w:r>
        <w:rPr>
          <w:spacing w:val="-1"/>
        </w:rPr>
        <w:t xml:space="preserve"> </w:t>
      </w:r>
      <w:r>
        <w:t>возникающих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адвокатской</w:t>
      </w:r>
      <w:r>
        <w:rPr>
          <w:spacing w:val="-1"/>
        </w:rPr>
        <w:t xml:space="preserve"> </w:t>
      </w:r>
      <w:r>
        <w:t>деятельности.</w:t>
      </w:r>
    </w:p>
    <w:p w:rsidR="003F2EC3" w:rsidRDefault="004F3886">
      <w:pPr>
        <w:pStyle w:val="a3"/>
        <w:spacing w:before="1"/>
        <w:ind w:right="105" w:firstLine="707"/>
        <w:jc w:val="both"/>
      </w:pP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защитительной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выступления адвоката перед судом присяжных, а также в суде кассационной и надзорной</w:t>
      </w:r>
      <w:r>
        <w:rPr>
          <w:spacing w:val="1"/>
        </w:rPr>
        <w:t xml:space="preserve"> </w:t>
      </w:r>
      <w:r>
        <w:t>инстанциях.</w:t>
      </w:r>
    </w:p>
    <w:p w:rsidR="003F2EC3" w:rsidRDefault="004F3886">
      <w:pPr>
        <w:pStyle w:val="a3"/>
        <w:spacing w:line="274" w:lineRule="exact"/>
        <w:ind w:left="1010"/>
      </w:pPr>
      <w:r>
        <w:rPr>
          <w:u w:val="single"/>
        </w:rPr>
        <w:t>Вопросы</w:t>
      </w:r>
      <w:r>
        <w:t>:</w:t>
      </w:r>
    </w:p>
    <w:p w:rsidR="003F2EC3" w:rsidRDefault="004F3886">
      <w:pPr>
        <w:pStyle w:val="a4"/>
        <w:numPr>
          <w:ilvl w:val="1"/>
          <w:numId w:val="8"/>
        </w:numPr>
        <w:tabs>
          <w:tab w:val="left" w:pos="1250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адвоката.</w:t>
      </w:r>
    </w:p>
    <w:p w:rsidR="003F2EC3" w:rsidRDefault="004F3886">
      <w:pPr>
        <w:pStyle w:val="a4"/>
        <w:numPr>
          <w:ilvl w:val="1"/>
          <w:numId w:val="8"/>
        </w:numPr>
        <w:tabs>
          <w:tab w:val="left" w:pos="1334"/>
        </w:tabs>
        <w:ind w:left="302" w:right="110" w:firstLine="707"/>
        <w:rPr>
          <w:sz w:val="24"/>
        </w:rPr>
      </w:pPr>
      <w:r>
        <w:rPr>
          <w:sz w:val="24"/>
        </w:rPr>
        <w:t>Этические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адвоката:</w:t>
      </w:r>
    </w:p>
    <w:p w:rsidR="003F2EC3" w:rsidRDefault="004F3886">
      <w:pPr>
        <w:pStyle w:val="a4"/>
        <w:numPr>
          <w:ilvl w:val="0"/>
          <w:numId w:val="7"/>
        </w:numPr>
        <w:tabs>
          <w:tab w:val="left" w:pos="1150"/>
        </w:tabs>
        <w:ind w:left="1149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адвоката;</w:t>
      </w:r>
    </w:p>
    <w:p w:rsidR="003F2EC3" w:rsidRDefault="004F3886">
      <w:pPr>
        <w:pStyle w:val="a4"/>
        <w:numPr>
          <w:ilvl w:val="0"/>
          <w:numId w:val="7"/>
        </w:numPr>
        <w:tabs>
          <w:tab w:val="left" w:pos="1150"/>
        </w:tabs>
        <w:ind w:left="1149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доверителем;</w:t>
      </w:r>
    </w:p>
    <w:p w:rsidR="003F2EC3" w:rsidRDefault="004F3886">
      <w:pPr>
        <w:pStyle w:val="a4"/>
        <w:numPr>
          <w:ilvl w:val="0"/>
          <w:numId w:val="7"/>
        </w:numPr>
        <w:tabs>
          <w:tab w:val="left" w:pos="1171"/>
        </w:tabs>
        <w:ind w:right="103" w:firstLine="707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коллегами;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 и судом;</w:t>
      </w:r>
    </w:p>
    <w:p w:rsidR="003F2EC3" w:rsidRDefault="003F2EC3">
      <w:pPr>
        <w:rPr>
          <w:sz w:val="24"/>
        </w:rPr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4"/>
        <w:numPr>
          <w:ilvl w:val="0"/>
          <w:numId w:val="7"/>
        </w:numPr>
        <w:tabs>
          <w:tab w:val="left" w:pos="1241"/>
        </w:tabs>
        <w:spacing w:before="70"/>
        <w:ind w:right="111" w:firstLine="707"/>
        <w:rPr>
          <w:sz w:val="24"/>
        </w:rPr>
      </w:pPr>
      <w:r>
        <w:rPr>
          <w:sz w:val="24"/>
        </w:rPr>
        <w:lastRenderedPageBreak/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услугах.</w:t>
      </w:r>
    </w:p>
    <w:p w:rsidR="003F2EC3" w:rsidRDefault="004F3886">
      <w:pPr>
        <w:pStyle w:val="a4"/>
        <w:numPr>
          <w:ilvl w:val="1"/>
          <w:numId w:val="8"/>
        </w:numPr>
        <w:tabs>
          <w:tab w:val="left" w:pos="1250"/>
        </w:tabs>
        <w:jc w:val="both"/>
        <w:rPr>
          <w:sz w:val="24"/>
        </w:rPr>
      </w:pP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суде.</w:t>
      </w:r>
    </w:p>
    <w:p w:rsidR="003F2EC3" w:rsidRDefault="004F3886">
      <w:pPr>
        <w:pStyle w:val="a3"/>
        <w:spacing w:before="1"/>
        <w:ind w:right="99" w:firstLine="707"/>
        <w:jc w:val="both"/>
      </w:pPr>
      <w:r>
        <w:rPr>
          <w:u w:val="single"/>
        </w:rPr>
        <w:t>Методические</w:t>
      </w:r>
      <w:r>
        <w:rPr>
          <w:spacing w:val="30"/>
          <w:u w:val="single"/>
        </w:rPr>
        <w:t xml:space="preserve"> </w:t>
      </w:r>
      <w:r>
        <w:rPr>
          <w:u w:val="single"/>
        </w:rPr>
        <w:t>рекомендации</w:t>
      </w:r>
      <w:proofErr w:type="gramStart"/>
      <w:r>
        <w:rPr>
          <w:spacing w:val="34"/>
        </w:rPr>
        <w:t xml:space="preserve"> </w:t>
      </w:r>
      <w:r>
        <w:t>П</w:t>
      </w:r>
      <w:proofErr w:type="gramEnd"/>
      <w:r>
        <w:t>ри</w:t>
      </w:r>
      <w:r>
        <w:rPr>
          <w:spacing w:val="30"/>
        </w:rPr>
        <w:t xml:space="preserve"> </w:t>
      </w:r>
      <w:r>
        <w:t>подготовке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первым</w:t>
      </w:r>
      <w:r>
        <w:rPr>
          <w:spacing w:val="32"/>
        </w:rPr>
        <w:t xml:space="preserve"> </w:t>
      </w:r>
      <w:r>
        <w:t>двум</w:t>
      </w:r>
      <w:r>
        <w:rPr>
          <w:spacing w:val="32"/>
        </w:rPr>
        <w:t xml:space="preserve"> </w:t>
      </w:r>
      <w:r>
        <w:t>вопросам,</w:t>
      </w:r>
      <w:r>
        <w:rPr>
          <w:spacing w:val="32"/>
        </w:rPr>
        <w:t xml:space="preserve"> </w:t>
      </w:r>
      <w:r>
        <w:t>выносимым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настоятельно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общетеоретическим</w:t>
      </w:r>
      <w:r>
        <w:rPr>
          <w:spacing w:val="1"/>
        </w:rPr>
        <w:t xml:space="preserve"> </w:t>
      </w:r>
      <w:r>
        <w:t>источникам,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изложены</w:t>
      </w:r>
      <w:r>
        <w:rPr>
          <w:spacing w:val="8"/>
        </w:rPr>
        <w:t xml:space="preserve"> </w:t>
      </w:r>
      <w:r>
        <w:t>общие</w:t>
      </w:r>
      <w:r>
        <w:rPr>
          <w:spacing w:val="7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касающиеся</w:t>
      </w:r>
      <w:r>
        <w:rPr>
          <w:spacing w:val="8"/>
        </w:rPr>
        <w:t xml:space="preserve"> </w:t>
      </w:r>
      <w:r>
        <w:t>соотношения</w:t>
      </w:r>
      <w:r>
        <w:rPr>
          <w:spacing w:val="8"/>
        </w:rPr>
        <w:t xml:space="preserve"> </w:t>
      </w:r>
      <w:r>
        <w:t>права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длительных дискуссий пришло понимание того, что профессиональная мораль не есть некая</w:t>
      </w:r>
      <w:r>
        <w:rPr>
          <w:spacing w:val="1"/>
        </w:rPr>
        <w:t xml:space="preserve"> </w:t>
      </w:r>
      <w:r>
        <w:t>корпоративная мораль, ставящая одну социальную группу над другой, защищая сословные</w:t>
      </w:r>
      <w:r>
        <w:rPr>
          <w:spacing w:val="1"/>
        </w:rPr>
        <w:t xml:space="preserve"> </w:t>
      </w:r>
      <w:r>
        <w:t>привилегии, отгораживающая нравственным барьером представителей одной пр</w:t>
      </w:r>
      <w:r>
        <w:t>офессии от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дополняет,</w:t>
      </w:r>
      <w:r>
        <w:rPr>
          <w:spacing w:val="1"/>
        </w:rPr>
        <w:t xml:space="preserve"> </w:t>
      </w:r>
      <w:r>
        <w:t>развивает,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общечеловеческую мораль. К представителям той или иной профессии профессиональная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повышенные,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</w:t>
      </w:r>
      <w:r>
        <w:t>лу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адвокатская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общетеоретическими</w:t>
      </w:r>
      <w:r>
        <w:rPr>
          <w:spacing w:val="1"/>
        </w:rPr>
        <w:t xml:space="preserve"> </w:t>
      </w:r>
      <w:r>
        <w:t>знаниями поможет четче понять, почему адвокатская этика является частью судебной этики.</w:t>
      </w:r>
      <w:r>
        <w:rPr>
          <w:spacing w:val="1"/>
        </w:rPr>
        <w:t xml:space="preserve"> </w:t>
      </w:r>
      <w:r>
        <w:t>Следует запомнить, что адвокатская этика вовсе не ставит перед собой целей оправдания,</w:t>
      </w:r>
      <w:r>
        <w:rPr>
          <w:spacing w:val="1"/>
        </w:rPr>
        <w:t xml:space="preserve"> </w:t>
      </w:r>
      <w:r>
        <w:t>отсту</w:t>
      </w:r>
      <w:r>
        <w:t>пление от правды и объективности. Она осуждает ложь, крючкотворство, заведомые</w:t>
      </w:r>
      <w:r>
        <w:rPr>
          <w:spacing w:val="1"/>
        </w:rPr>
        <w:t xml:space="preserve"> </w:t>
      </w:r>
      <w:r>
        <w:t>передержки.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неповторимых,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обвиняемого</w:t>
      </w:r>
      <w:r>
        <w:rPr>
          <w:spacing w:val="1"/>
        </w:rPr>
        <w:t xml:space="preserve"> </w:t>
      </w:r>
      <w:r>
        <w:t>(подсудимого),</w:t>
      </w:r>
      <w:r>
        <w:rPr>
          <w:spacing w:val="1"/>
        </w:rPr>
        <w:t xml:space="preserve"> </w:t>
      </w:r>
      <w:r>
        <w:t>рождающие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коллизию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долгом в обычном понимании и профессиональным долгом, обязывающим к</w:t>
      </w:r>
      <w:r>
        <w:rPr>
          <w:spacing w:val="60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тайны,</w:t>
      </w:r>
      <w:r>
        <w:rPr>
          <w:spacing w:val="1"/>
        </w:rPr>
        <w:t xml:space="preserve"> </w:t>
      </w:r>
      <w:r>
        <w:t>инт</w:t>
      </w:r>
      <w:r>
        <w:t>ересов</w:t>
      </w:r>
      <w:r>
        <w:rPr>
          <w:spacing w:val="1"/>
        </w:rPr>
        <w:t xml:space="preserve"> </w:t>
      </w:r>
      <w:r>
        <w:t>доверителя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 xml:space="preserve">перерасти в </w:t>
      </w:r>
      <w:proofErr w:type="spellStart"/>
      <w:r>
        <w:t>общеморальные</w:t>
      </w:r>
      <w:proofErr w:type="spellEnd"/>
      <w:r>
        <w:t xml:space="preserve"> принципы в силу их частного, нетипичного для общества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опосредуются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адвокату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большой социальной полезной силы, уберечь, особенно начинающего адвоката, от глубоких</w:t>
      </w:r>
      <w:r>
        <w:rPr>
          <w:spacing w:val="1"/>
        </w:rPr>
        <w:t xml:space="preserve"> </w:t>
      </w:r>
      <w:r>
        <w:t>разочарований,</w:t>
      </w:r>
      <w:r>
        <w:rPr>
          <w:spacing w:val="1"/>
        </w:rPr>
        <w:t xml:space="preserve"> </w:t>
      </w:r>
      <w:r>
        <w:t>подсказать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деятельности. В этой части, надо постараться уяснить принципы адвокатской деятельности.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 xml:space="preserve">обязанность каждого юриста, наделенного статусом адвоката и приведенного к </w:t>
      </w:r>
      <w:r>
        <w:t>присяге как</w:t>
      </w:r>
      <w:r>
        <w:rPr>
          <w:spacing w:val="1"/>
        </w:rPr>
        <w:t xml:space="preserve"> </w:t>
      </w:r>
      <w:r>
        <w:t>того требует ст. 13 Федерального закона «Об адвокатской деятельности и адвокатуре». 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адвокатуры.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професси</w:t>
      </w:r>
      <w:r>
        <w:t>ональной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перейти</w:t>
      </w:r>
      <w:r>
        <w:rPr>
          <w:spacing w:val="60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вопросу.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профессиональной деятельности основываются на принципах адвокатской этики. Поэтому,</w:t>
      </w:r>
      <w:r>
        <w:rPr>
          <w:spacing w:val="1"/>
        </w:rPr>
        <w:t xml:space="preserve"> </w:t>
      </w:r>
      <w:r>
        <w:t>раскрывая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клиентом,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судом, надо исходить из принципов адвокатской этики. Только такой подход будет наиболее</w:t>
      </w:r>
      <w:r>
        <w:rPr>
          <w:spacing w:val="1"/>
        </w:rPr>
        <w:t xml:space="preserve"> </w:t>
      </w:r>
      <w:r>
        <w:t>эффективен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и рас</w:t>
      </w:r>
      <w:r>
        <w:t>крытии</w:t>
      </w:r>
      <w:r>
        <w:rPr>
          <w:spacing w:val="-1"/>
        </w:rPr>
        <w:t xml:space="preserve"> </w:t>
      </w:r>
      <w:r>
        <w:t>содержания данного</w:t>
      </w:r>
      <w:r>
        <w:rPr>
          <w:spacing w:val="-1"/>
        </w:rPr>
        <w:t xml:space="preserve"> </w:t>
      </w:r>
      <w:r>
        <w:t>вопроса.</w:t>
      </w:r>
    </w:p>
    <w:p w:rsidR="003F2EC3" w:rsidRDefault="004F3886">
      <w:pPr>
        <w:pStyle w:val="a3"/>
        <w:ind w:right="102" w:firstLine="707"/>
        <w:jc w:val="both"/>
      </w:pPr>
      <w:r>
        <w:t>По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u w:val="single"/>
        </w:rPr>
        <w:t>Судебная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упорного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состязательности, в процессе прений, и прокурор, и адвокат с позиции обвинения и защиты,</w:t>
      </w:r>
      <w:r>
        <w:rPr>
          <w:spacing w:val="1"/>
        </w:rPr>
        <w:t xml:space="preserve"> </w:t>
      </w:r>
      <w:r>
        <w:t>подводит итог этой части судебного разбирательства. Излагая свои доводы, основанные на</w:t>
      </w:r>
      <w:r>
        <w:rPr>
          <w:spacing w:val="1"/>
        </w:rPr>
        <w:t xml:space="preserve"> </w:t>
      </w:r>
      <w:r>
        <w:t xml:space="preserve">рассмотренных в суде фактических обстоятельствах дела, стороны помогают </w:t>
      </w:r>
      <w:r>
        <w:t>суду полнее и</w:t>
      </w:r>
      <w:r>
        <w:rPr>
          <w:spacing w:val="1"/>
        </w:rPr>
        <w:t xml:space="preserve"> </w:t>
      </w:r>
      <w:r>
        <w:t>глубже уяснить доказательства, исследованные в судебном заседании. Проблема ораторского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адвокатуры.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проработке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</w:t>
      </w:r>
      <w:r>
        <w:rPr>
          <w:spacing w:val="-57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вооружить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адвоката перед судом присяжных, в суде кассационной и надзорной инстанциях. Первое на</w:t>
      </w:r>
      <w:r>
        <w:rPr>
          <w:spacing w:val="1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надо</w:t>
      </w:r>
      <w:r>
        <w:rPr>
          <w:spacing w:val="6"/>
        </w:rPr>
        <w:t xml:space="preserve"> </w:t>
      </w:r>
      <w:r>
        <w:t>обратить</w:t>
      </w:r>
      <w:r>
        <w:rPr>
          <w:spacing w:val="7"/>
        </w:rPr>
        <w:t xml:space="preserve"> </w:t>
      </w:r>
      <w:r>
        <w:t>внимание: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готовить</w:t>
      </w:r>
      <w:r>
        <w:rPr>
          <w:spacing w:val="8"/>
        </w:rPr>
        <w:t xml:space="preserve"> </w:t>
      </w:r>
      <w:r>
        <w:t>защитительную</w:t>
      </w:r>
      <w:r>
        <w:rPr>
          <w:spacing w:val="6"/>
        </w:rPr>
        <w:t xml:space="preserve"> </w:t>
      </w:r>
      <w:r>
        <w:t>речь</w:t>
      </w:r>
      <w:r>
        <w:rPr>
          <w:spacing w:val="1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письменно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достаточно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1"/>
        <w:jc w:val="both"/>
      </w:pPr>
      <w:r>
        <w:lastRenderedPageBreak/>
        <w:t>иметь наброски плана речи? На данный вопрос однозначн</w:t>
      </w:r>
      <w:r>
        <w:t>ого ответа нет. Поэтому студенту</w:t>
      </w:r>
      <w:r>
        <w:rPr>
          <w:spacing w:val="1"/>
        </w:rPr>
        <w:t xml:space="preserve"> </w:t>
      </w:r>
      <w:r>
        <w:t>необходимо иметь позицию по данному вопросу с соответствующими аргументами. 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преследовать некую цель и решать ту или иную задачу. Поэтому надо</w:t>
      </w:r>
      <w:r>
        <w:t xml:space="preserve"> знать требования,</w:t>
      </w:r>
      <w:r>
        <w:rPr>
          <w:spacing w:val="1"/>
        </w:rPr>
        <w:t xml:space="preserve"> </w:t>
      </w:r>
      <w:r>
        <w:t>предъявляемые к выступлению профессионального судебного оратора. Сводятся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группам: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законность,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безупречность,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умеренность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объективность.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логико-техническим</w:t>
      </w:r>
      <w:r>
        <w:rPr>
          <w:spacing w:val="1"/>
        </w:rPr>
        <w:t xml:space="preserve"> </w:t>
      </w:r>
      <w:r>
        <w:t>ораторским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(метафора,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обороты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(речевые</w:t>
      </w:r>
      <w:r>
        <w:rPr>
          <w:spacing w:val="1"/>
        </w:rPr>
        <w:t xml:space="preserve"> </w:t>
      </w:r>
      <w:r>
        <w:t>повторы,</w:t>
      </w:r>
      <w:r>
        <w:rPr>
          <w:spacing w:val="1"/>
        </w:rPr>
        <w:t xml:space="preserve"> </w:t>
      </w:r>
      <w:r>
        <w:t>вопросно-ответный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недог</w:t>
      </w:r>
      <w:r>
        <w:t>оворенность, антитеза, уступка (согласие), неожиданный перерыв мысли, пафос).</w:t>
      </w:r>
      <w:proofErr w:type="gramEnd"/>
      <w:r>
        <w:t xml:space="preserve"> Не</w:t>
      </w:r>
      <w:r>
        <w:rPr>
          <w:spacing w:val="1"/>
        </w:rPr>
        <w:t xml:space="preserve"> </w:t>
      </w:r>
      <w:r>
        <w:t>последнюю роль играют и внешние эффекты, привлекающие внимание. Это жесты, паузы,</w:t>
      </w:r>
      <w:r>
        <w:rPr>
          <w:spacing w:val="1"/>
        </w:rPr>
        <w:t xml:space="preserve"> </w:t>
      </w:r>
      <w:r>
        <w:t>что в совокупности создает впечатление, воздействует не только на разум, но и чувства,</w:t>
      </w:r>
      <w:r>
        <w:rPr>
          <w:spacing w:val="1"/>
        </w:rPr>
        <w:t xml:space="preserve"> </w:t>
      </w:r>
      <w:r>
        <w:t>способ</w:t>
      </w:r>
      <w:r>
        <w:t>ствует запоминанию, формирует убеждения. Все эти приемы начинающему адвокату</w:t>
      </w:r>
      <w:r>
        <w:rPr>
          <w:spacing w:val="1"/>
        </w:rPr>
        <w:t xml:space="preserve"> </w:t>
      </w:r>
      <w:r>
        <w:t>надо знать. Однако</w:t>
      </w:r>
      <w:proofErr w:type="gramStart"/>
      <w:r>
        <w:t>,</w:t>
      </w:r>
      <w:proofErr w:type="gramEnd"/>
      <w:r>
        <w:t xml:space="preserve"> надо помнить, что подлинное ораторское искусство автоматически не</w:t>
      </w:r>
      <w:r>
        <w:rPr>
          <w:spacing w:val="1"/>
        </w:rPr>
        <w:t xml:space="preserve"> </w:t>
      </w:r>
      <w:r>
        <w:t>обеспечивается только знанием принципов и приемов судебного красноречия. В его основе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145</w:t>
      </w:r>
      <w:r>
        <w:rPr>
          <w:spacing w:val="-57"/>
        </w:rPr>
        <w:t xml:space="preserve"> </w:t>
      </w:r>
      <w:r>
        <w:t>профессиональной культуры, любовь к адвокатской профессии и родному языку. Проработав</w:t>
      </w:r>
      <w:r>
        <w:rPr>
          <w:spacing w:val="-57"/>
        </w:rPr>
        <w:t xml:space="preserve"> </w:t>
      </w:r>
      <w:r>
        <w:t>все вопросы, выносимые на семинар, рекомендуется их закрепить путем самоконтроля на</w:t>
      </w:r>
      <w:r>
        <w:rPr>
          <w:spacing w:val="1"/>
        </w:rPr>
        <w:t xml:space="preserve"> </w:t>
      </w:r>
      <w:r>
        <w:t>тестах,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ЭУМК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«Электронное</w:t>
      </w:r>
      <w:r>
        <w:rPr>
          <w:spacing w:val="-2"/>
        </w:rPr>
        <w:t xml:space="preserve"> </w:t>
      </w:r>
      <w:r>
        <w:t>тестирование».</w:t>
      </w:r>
    </w:p>
    <w:p w:rsidR="003F2EC3" w:rsidRDefault="004F3886">
      <w:pPr>
        <w:pStyle w:val="a3"/>
        <w:ind w:right="105"/>
        <w:jc w:val="both"/>
      </w:pPr>
      <w:proofErr w:type="gramStart"/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адвокатского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корпоративной дисциплины и профессиональной этики, заботы адвокатов о своих чести и</w:t>
      </w:r>
      <w:r>
        <w:rPr>
          <w:spacing w:val="1"/>
        </w:rPr>
        <w:t xml:space="preserve"> </w:t>
      </w:r>
      <w:r>
        <w:t>достоинстве, а также об авторитете адвокатуры.</w:t>
      </w:r>
      <w:proofErr w:type="gramEnd"/>
      <w:r>
        <w:t xml:space="preserve"> Кодекс профессиональной этики адвоката</w:t>
      </w:r>
      <w:r>
        <w:rPr>
          <w:spacing w:val="1"/>
        </w:rPr>
        <w:t xml:space="preserve"> </w:t>
      </w:r>
      <w:r>
        <w:t>устанавливает обязательные для каждого адвоката правила поведения при осуществлении</w:t>
      </w:r>
      <w:r>
        <w:rPr>
          <w:spacing w:val="1"/>
        </w:rPr>
        <w:t xml:space="preserve"> </w:t>
      </w:r>
      <w:r>
        <w:t>адвокатской деятельности, основанные на нравственных критериях и традициях адвокатуры,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основания и</w:t>
      </w:r>
      <w:r>
        <w:rPr>
          <w:spacing w:val="1"/>
        </w:rPr>
        <w:t xml:space="preserve"> </w:t>
      </w:r>
      <w:r>
        <w:t>порядок привлечения адвоката к ответственности. Адвокаты вправе в своей деятельности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Европейс</w:t>
      </w:r>
      <w:r>
        <w:t>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постольку,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Кодекса.</w:t>
      </w:r>
    </w:p>
    <w:p w:rsidR="003F2EC3" w:rsidRDefault="004F3886">
      <w:pPr>
        <w:pStyle w:val="a3"/>
        <w:ind w:left="1010"/>
      </w:pPr>
      <w:r>
        <w:rPr>
          <w:u w:val="single"/>
        </w:rPr>
        <w:t>Вопросы,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выносимые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обсуждение:</w:t>
      </w:r>
    </w:p>
    <w:p w:rsidR="003F2EC3" w:rsidRDefault="004F3886">
      <w:pPr>
        <w:pStyle w:val="a4"/>
        <w:numPr>
          <w:ilvl w:val="0"/>
          <w:numId w:val="6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адвоката.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структура.</w:t>
      </w:r>
    </w:p>
    <w:p w:rsidR="003F2EC3" w:rsidRDefault="004F3886">
      <w:pPr>
        <w:pStyle w:val="a4"/>
        <w:numPr>
          <w:ilvl w:val="0"/>
          <w:numId w:val="6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доверителем.</w:t>
      </w:r>
    </w:p>
    <w:p w:rsidR="003F2EC3" w:rsidRDefault="004F3886">
      <w:pPr>
        <w:pStyle w:val="a4"/>
        <w:numPr>
          <w:ilvl w:val="0"/>
          <w:numId w:val="6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коллегами.</w:t>
      </w:r>
    </w:p>
    <w:p w:rsidR="003F2EC3" w:rsidRDefault="004F3886">
      <w:pPr>
        <w:pStyle w:val="a4"/>
        <w:numPr>
          <w:ilvl w:val="0"/>
          <w:numId w:val="6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судопроизводстве.</w:t>
      </w:r>
    </w:p>
    <w:p w:rsidR="003F2EC3" w:rsidRDefault="004F3886">
      <w:pPr>
        <w:pStyle w:val="a4"/>
        <w:numPr>
          <w:ilvl w:val="0"/>
          <w:numId w:val="6"/>
        </w:numPr>
        <w:tabs>
          <w:tab w:val="left" w:pos="655"/>
        </w:tabs>
        <w:ind w:left="302" w:right="110" w:firstLine="60"/>
        <w:rPr>
          <w:sz w:val="24"/>
        </w:rPr>
      </w:pPr>
      <w:r>
        <w:rPr>
          <w:sz w:val="24"/>
        </w:rPr>
        <w:t>Этика</w:t>
      </w:r>
      <w:r>
        <w:rPr>
          <w:spacing w:val="49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51"/>
          <w:sz w:val="24"/>
        </w:rPr>
        <w:t xml:space="preserve"> </w:t>
      </w:r>
      <w:r>
        <w:rPr>
          <w:sz w:val="24"/>
        </w:rPr>
        <w:t>со</w:t>
      </w:r>
      <w:r>
        <w:rPr>
          <w:spacing w:val="50"/>
          <w:sz w:val="24"/>
        </w:rPr>
        <w:t xml:space="preserve"> </w:t>
      </w:r>
      <w:r>
        <w:rPr>
          <w:sz w:val="24"/>
        </w:rPr>
        <w:t>СМИ,</w:t>
      </w:r>
      <w:r>
        <w:rPr>
          <w:spacing w:val="51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5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ограничения.</w:t>
      </w:r>
    </w:p>
    <w:p w:rsidR="003F2EC3" w:rsidRDefault="004F3886">
      <w:pPr>
        <w:pStyle w:val="a3"/>
        <w:spacing w:before="1"/>
        <w:ind w:firstLine="707"/>
      </w:pPr>
      <w:r>
        <w:rPr>
          <w:u w:val="single"/>
        </w:rPr>
        <w:t>Задания</w:t>
      </w:r>
      <w:r>
        <w:rPr>
          <w:spacing w:val="14"/>
          <w:u w:val="single"/>
        </w:rPr>
        <w:t xml:space="preserve"> </w:t>
      </w:r>
      <w:r>
        <w:rPr>
          <w:u w:val="single"/>
        </w:rPr>
        <w:t>и</w:t>
      </w:r>
      <w:r>
        <w:rPr>
          <w:spacing w:val="15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1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5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14"/>
          <w:u w:val="single"/>
        </w:rPr>
        <w:t xml:space="preserve"> </w:t>
      </w:r>
      <w:r>
        <w:rPr>
          <w:u w:val="single"/>
        </w:rPr>
        <w:t>и</w:t>
      </w:r>
      <w:r>
        <w:rPr>
          <w:spacing w:val="13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14"/>
          <w:u w:val="single"/>
        </w:rPr>
        <w:t xml:space="preserve"> </w:t>
      </w:r>
      <w:r>
        <w:rPr>
          <w:u w:val="single"/>
        </w:rPr>
        <w:t>владения</w:t>
      </w:r>
      <w:r>
        <w:rPr>
          <w:spacing w:val="12"/>
          <w:u w:val="single"/>
        </w:rPr>
        <w:t xml:space="preserve"> </w:t>
      </w:r>
      <w:r>
        <w:rPr>
          <w:u w:val="single"/>
        </w:rPr>
        <w:t>компетенциями:</w:t>
      </w:r>
      <w:r>
        <w:rPr>
          <w:spacing w:val="-57"/>
        </w:rPr>
        <w:t xml:space="preserve"> </w:t>
      </w:r>
      <w:r>
        <w:t>Подготовьтесь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обсуждению:</w:t>
      </w:r>
      <w:r>
        <w:rPr>
          <w:spacing w:val="-3"/>
        </w:rPr>
        <w:t xml:space="preserve"> </w:t>
      </w:r>
      <w:r>
        <w:t>законопроект</w:t>
      </w:r>
      <w:r>
        <w:rPr>
          <w:spacing w:val="-2"/>
        </w:rPr>
        <w:t xml:space="preserve"> </w:t>
      </w:r>
      <w:r>
        <w:t>Минюста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адвокатском</w:t>
      </w:r>
      <w:r>
        <w:rPr>
          <w:spacing w:val="-3"/>
        </w:rPr>
        <w:t xml:space="preserve"> </w:t>
      </w:r>
      <w:r>
        <w:t>запросе</w:t>
      </w:r>
    </w:p>
    <w:p w:rsidR="003F2EC3" w:rsidRDefault="004F3886">
      <w:pPr>
        <w:pStyle w:val="a3"/>
        <w:ind w:right="168" w:firstLine="707"/>
      </w:pPr>
      <w:r>
        <w:rPr>
          <w:u w:val="single"/>
        </w:rPr>
        <w:t>Задача.</w:t>
      </w:r>
      <w:r>
        <w:t xml:space="preserve"> Адвокат </w:t>
      </w:r>
      <w:proofErr w:type="spellStart"/>
      <w:r>
        <w:t>Шепеленко</w:t>
      </w:r>
      <w:proofErr w:type="spellEnd"/>
      <w:r>
        <w:t xml:space="preserve"> при ознакомлении с материалами уголовного дела в</w:t>
      </w:r>
      <w:r>
        <w:rPr>
          <w:spacing w:val="1"/>
        </w:rPr>
        <w:t xml:space="preserve"> </w:t>
      </w:r>
      <w:r>
        <w:t>отношении гражданина Федорова, обвиняемого в совершении кражи, установил, что рапорт</w:t>
      </w:r>
      <w:r>
        <w:rPr>
          <w:spacing w:val="1"/>
        </w:rPr>
        <w:t xml:space="preserve"> </w:t>
      </w:r>
      <w:r>
        <w:t>сотрудника полиции об обнаружении признаков преступления, протокол осмотра места</w:t>
      </w:r>
      <w:r>
        <w:rPr>
          <w:spacing w:val="1"/>
        </w:rPr>
        <w:t xml:space="preserve"> </w:t>
      </w:r>
      <w:r>
        <w:t>происшествия, а также протокол выемки похищенных обвиняемым вещей 24 составлены с</w:t>
      </w:r>
      <w:r>
        <w:rPr>
          <w:spacing w:val="1"/>
        </w:rPr>
        <w:t xml:space="preserve"> </w:t>
      </w:r>
      <w:r>
        <w:t>грубым н</w:t>
      </w:r>
      <w:r>
        <w:t>арушением УПК РФ. Обвиняемый совершение хищения некоторых вещей отрицал.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должен поступить</w:t>
      </w:r>
      <w:r>
        <w:rPr>
          <w:spacing w:val="-2"/>
        </w:rPr>
        <w:t xml:space="preserve"> </w:t>
      </w:r>
      <w:r>
        <w:t>адвокат? Свой ответ обоснуйте.</w:t>
      </w:r>
    </w:p>
    <w:p w:rsidR="003F2EC3" w:rsidRDefault="003F2EC3">
      <w:pPr>
        <w:pStyle w:val="a3"/>
        <w:spacing w:before="4"/>
        <w:ind w:left="0"/>
      </w:pPr>
    </w:p>
    <w:p w:rsidR="003F2EC3" w:rsidRDefault="004F3886">
      <w:pPr>
        <w:spacing w:before="1"/>
        <w:ind w:left="3446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теме:</w:t>
      </w:r>
    </w:p>
    <w:p w:rsidR="003F2EC3" w:rsidRDefault="004F3886">
      <w:pPr>
        <w:ind w:left="3540"/>
        <w:rPr>
          <w:b/>
          <w:sz w:val="24"/>
        </w:rPr>
      </w:pPr>
      <w:r>
        <w:rPr>
          <w:b/>
          <w:sz w:val="24"/>
        </w:rPr>
        <w:t>«Адвокат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гражданском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процессе»</w:t>
      </w:r>
    </w:p>
    <w:p w:rsidR="003F2EC3" w:rsidRDefault="003F2EC3">
      <w:pPr>
        <w:pStyle w:val="a3"/>
        <w:spacing w:before="6"/>
        <w:ind w:left="0"/>
        <w:rPr>
          <w:b/>
          <w:sz w:val="31"/>
        </w:rPr>
      </w:pPr>
    </w:p>
    <w:p w:rsidR="003F2EC3" w:rsidRDefault="004F3886">
      <w:pPr>
        <w:pStyle w:val="a3"/>
        <w:ind w:firstLine="707"/>
      </w:pPr>
      <w:r>
        <w:t>Цель:</w:t>
      </w:r>
      <w:r>
        <w:rPr>
          <w:spacing w:val="4"/>
        </w:rPr>
        <w:t xml:space="preserve"> </w:t>
      </w:r>
      <w:r>
        <w:t>изучить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усвоить</w:t>
      </w:r>
      <w:r>
        <w:rPr>
          <w:spacing w:val="6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адвоката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стадиях</w:t>
      </w:r>
      <w:r>
        <w:rPr>
          <w:spacing w:val="6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судопроизводства.</w:t>
      </w:r>
    </w:p>
    <w:p w:rsidR="003F2EC3" w:rsidRDefault="004F3886">
      <w:pPr>
        <w:pStyle w:val="a3"/>
        <w:ind w:left="1010"/>
      </w:pPr>
      <w:r>
        <w:t>Содержание:</w:t>
      </w:r>
    </w:p>
    <w:p w:rsidR="003F2EC3" w:rsidRDefault="003F2EC3">
      <w:pPr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8" w:firstLine="707"/>
        <w:jc w:val="both"/>
      </w:pPr>
      <w:proofErr w:type="gramStart"/>
      <w:r>
        <w:lastRenderedPageBreak/>
        <w:t>изучение рекомендуемых нормативных актов, краткий анализ их норм и 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разбирательстве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дел;</w:t>
      </w:r>
      <w:r>
        <w:rPr>
          <w:spacing w:val="-57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конспектирование;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письменных сообщений по следующим вопросам: «роль и значение участия адвоката в суде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разбирательству»;</w:t>
      </w:r>
      <w:proofErr w:type="gramEnd"/>
      <w:r>
        <w:rPr>
          <w:spacing w:val="1"/>
        </w:rPr>
        <w:t xml:space="preserve"> </w:t>
      </w:r>
      <w:r>
        <w:t>«уча</w:t>
      </w:r>
      <w:r>
        <w:t>стие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пределов</w:t>
      </w:r>
      <w:r>
        <w:rPr>
          <w:spacing w:val="1"/>
        </w:rPr>
        <w:t xml:space="preserve"> </w:t>
      </w:r>
      <w:r>
        <w:t>доказывания, в сборе доказательств, их</w:t>
      </w:r>
      <w:r>
        <w:rPr>
          <w:spacing w:val="1"/>
        </w:rPr>
        <w:t xml:space="preserve"> </w:t>
      </w:r>
      <w:r>
        <w:t>формировании, оценке и исследовании в рамках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дела»;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процедурах,</w:t>
      </w:r>
      <w:r>
        <w:rPr>
          <w:spacing w:val="61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(гл.26.1</w:t>
      </w:r>
      <w:r>
        <w:rPr>
          <w:spacing w:val="1"/>
        </w:rPr>
        <w:t xml:space="preserve"> </w:t>
      </w:r>
      <w:r>
        <w:t>ГПК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разме</w:t>
      </w:r>
      <w:r>
        <w:t>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proofErr w:type="spellStart"/>
      <w:r>
        <w:t>реадмиссии</w:t>
      </w:r>
      <w:proofErr w:type="spellEnd"/>
      <w:r>
        <w:t>»;</w:t>
      </w:r>
      <w:r>
        <w:rPr>
          <w:spacing w:val="1"/>
        </w:rPr>
        <w:t xml:space="preserve"> </w:t>
      </w:r>
      <w:proofErr w:type="gramStart"/>
      <w:r>
        <w:t>«особенности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предусмотренном законом (гл.26.2 ГПК РФ) производстве по делам об административном</w:t>
      </w:r>
      <w:r>
        <w:rPr>
          <w:spacing w:val="1"/>
        </w:rPr>
        <w:t xml:space="preserve"> </w:t>
      </w:r>
      <w:r>
        <w:t>надзоре за лицами, освобожденными из мест лишения свободы»; «роль и значение участия</w:t>
      </w:r>
      <w:r>
        <w:rPr>
          <w:spacing w:val="1"/>
        </w:rPr>
        <w:t xml:space="preserve"> </w:t>
      </w:r>
      <w:r>
        <w:t>адвоката в судах апелляционной, кассационной, надзорной инстанций, при производстве по</w:t>
      </w:r>
      <w:r>
        <w:rPr>
          <w:spacing w:val="1"/>
        </w:rPr>
        <w:t xml:space="preserve"> </w:t>
      </w:r>
      <w:r>
        <w:t>новым или вновь открывшимся обстоятельствам, а также при исполнении судебных решений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гражданским</w:t>
      </w:r>
      <w:r>
        <w:rPr>
          <w:spacing w:val="-1"/>
        </w:rPr>
        <w:t xml:space="preserve"> </w:t>
      </w:r>
      <w:r>
        <w:t>делам».</w:t>
      </w:r>
      <w:proofErr w:type="gramEnd"/>
    </w:p>
    <w:p w:rsidR="003F2EC3" w:rsidRDefault="004F3886">
      <w:pPr>
        <w:pStyle w:val="a3"/>
        <w:spacing w:line="275" w:lineRule="exact"/>
        <w:ind w:left="1010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семинарскому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занятию: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81"/>
        </w:tabs>
        <w:ind w:right="104" w:firstLine="0"/>
        <w:jc w:val="both"/>
        <w:rPr>
          <w:sz w:val="24"/>
        </w:rPr>
      </w:pPr>
      <w:r>
        <w:rPr>
          <w:sz w:val="24"/>
        </w:rPr>
        <w:t>Участие адвоката, как представителя. Судебное представительство – понятие, 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 представителя.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ind w:left="542" w:hanging="241"/>
        <w:jc w:val="both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истца,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ответчика.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86"/>
        </w:tabs>
        <w:ind w:right="103" w:firstLine="0"/>
        <w:jc w:val="both"/>
        <w:rPr>
          <w:sz w:val="24"/>
        </w:rPr>
      </w:pPr>
      <w:r>
        <w:rPr>
          <w:sz w:val="24"/>
        </w:rPr>
        <w:t xml:space="preserve">Участие адвоката </w:t>
      </w:r>
      <w:r>
        <w:rPr>
          <w:sz w:val="24"/>
        </w:rPr>
        <w:t>при подготовке иска. Право на иск. Предмет и содержание иска,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 составлению иска.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ind w:left="542" w:hanging="241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3"/>
          <w:sz w:val="24"/>
        </w:rPr>
        <w:t xml:space="preserve"> </w:t>
      </w:r>
      <w:r>
        <w:rPr>
          <w:sz w:val="24"/>
        </w:rPr>
        <w:t>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ind w:left="542" w:hanging="241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иск.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иска.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ind w:left="542" w:hanging="24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разбирательству.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ind w:left="542" w:hanging="24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43"/>
        </w:tabs>
        <w:spacing w:before="1"/>
        <w:ind w:left="542" w:hanging="241"/>
        <w:jc w:val="both"/>
        <w:rPr>
          <w:sz w:val="24"/>
        </w:rPr>
      </w:pPr>
      <w:r>
        <w:rPr>
          <w:sz w:val="24"/>
        </w:rPr>
        <w:t>Предварительное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заседание.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578"/>
        </w:tabs>
        <w:ind w:right="110" w:firstLine="0"/>
        <w:jc w:val="both"/>
        <w:rPr>
          <w:sz w:val="24"/>
        </w:rPr>
      </w:pPr>
      <w:r>
        <w:rPr>
          <w:sz w:val="24"/>
        </w:rPr>
        <w:t>Участие адвоката в суде первой инстанции. Полномочия адвоката. Этапы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дела: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8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дела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существу.</w:t>
      </w:r>
      <w:r>
        <w:rPr>
          <w:spacing w:val="18"/>
          <w:sz w:val="24"/>
        </w:rPr>
        <w:t xml:space="preserve"> </w:t>
      </w:r>
      <w:r>
        <w:rPr>
          <w:sz w:val="24"/>
        </w:rPr>
        <w:t>Су</w:t>
      </w:r>
      <w:r>
        <w:rPr>
          <w:sz w:val="24"/>
        </w:rPr>
        <w:t>дебные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прения.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3F2EC3" w:rsidRDefault="004F3886">
      <w:pPr>
        <w:pStyle w:val="a4"/>
        <w:numPr>
          <w:ilvl w:val="0"/>
          <w:numId w:val="5"/>
        </w:numPr>
        <w:tabs>
          <w:tab w:val="left" w:pos="663"/>
        </w:tabs>
        <w:ind w:left="662"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инстанций.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жалобе.</w:t>
      </w:r>
    </w:p>
    <w:p w:rsidR="003F2EC3" w:rsidRDefault="004F3886">
      <w:pPr>
        <w:pStyle w:val="a3"/>
        <w:ind w:right="102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проработать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аспекты, связанные с деятельностью адвоката на досудебной стадии гражданского процесса.</w:t>
      </w:r>
      <w:r>
        <w:rPr>
          <w:spacing w:val="1"/>
        </w:rPr>
        <w:t xml:space="preserve"> </w:t>
      </w:r>
      <w:proofErr w:type="gramStart"/>
      <w:r>
        <w:t>Это необходимо для того, чтобы четче уяснить значение подпункта 4 п. 2 ст. 2 Закона «Об</w:t>
      </w:r>
      <w:r>
        <w:rPr>
          <w:spacing w:val="1"/>
        </w:rPr>
        <w:t xml:space="preserve"> </w:t>
      </w:r>
      <w:r>
        <w:t>адвокатской деятельности и адвокатуре в Российской Федерации», в котором сказано</w:t>
      </w:r>
      <w:r>
        <w:t>, что</w:t>
      </w:r>
      <w:r>
        <w:rPr>
          <w:spacing w:val="1"/>
        </w:rPr>
        <w:t xml:space="preserve"> </w:t>
      </w:r>
      <w:r>
        <w:t>адвокат оказывает юридическую помощь «участвует в качестве представителя доверителя в</w:t>
      </w:r>
      <w:r>
        <w:rPr>
          <w:spacing w:val="1"/>
        </w:rPr>
        <w:t xml:space="preserve"> </w:t>
      </w:r>
      <w:r>
        <w:t>гражданском и административном судопроизводстве».</w:t>
      </w:r>
      <w:proofErr w:type="gramEnd"/>
      <w:r>
        <w:t xml:space="preserve"> Отсюда необходимо знать требования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ГПК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94"/>
        </w:rPr>
        <w:t xml:space="preserve"> </w:t>
      </w:r>
      <w:r>
        <w:t>ст.</w:t>
      </w:r>
      <w:r>
        <w:rPr>
          <w:spacing w:val="94"/>
        </w:rPr>
        <w:t xml:space="preserve"> </w:t>
      </w:r>
      <w:r>
        <w:t>ст.</w:t>
      </w:r>
      <w:r>
        <w:rPr>
          <w:spacing w:val="94"/>
        </w:rPr>
        <w:t xml:space="preserve"> </w:t>
      </w:r>
      <w:r>
        <w:t>53,</w:t>
      </w:r>
      <w:r>
        <w:rPr>
          <w:spacing w:val="94"/>
        </w:rPr>
        <w:t xml:space="preserve"> </w:t>
      </w:r>
      <w:r>
        <w:t>54</w:t>
      </w:r>
      <w:r>
        <w:rPr>
          <w:spacing w:val="94"/>
        </w:rPr>
        <w:t xml:space="preserve"> </w:t>
      </w:r>
      <w:r>
        <w:t>ГПК</w:t>
      </w:r>
      <w:r>
        <w:rPr>
          <w:spacing w:val="95"/>
        </w:rPr>
        <w:t xml:space="preserve"> </w:t>
      </w:r>
      <w:r>
        <w:t>РФ.</w:t>
      </w:r>
      <w:r>
        <w:rPr>
          <w:spacing w:val="94"/>
        </w:rPr>
        <w:t xml:space="preserve"> </w:t>
      </w:r>
      <w:r>
        <w:t>Необходимо</w:t>
      </w:r>
      <w:r>
        <w:rPr>
          <w:spacing w:val="94"/>
        </w:rPr>
        <w:t xml:space="preserve"> </w:t>
      </w:r>
      <w:r>
        <w:t>обратить</w:t>
      </w:r>
      <w:r>
        <w:rPr>
          <w:spacing w:val="95"/>
        </w:rPr>
        <w:t xml:space="preserve"> </w:t>
      </w:r>
      <w:r>
        <w:t>внимание,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чем</w:t>
      </w:r>
      <w:r>
        <w:rPr>
          <w:spacing w:val="94"/>
        </w:rPr>
        <w:t xml:space="preserve"> </w:t>
      </w:r>
      <w:r>
        <w:t>различия</w:t>
      </w:r>
    </w:p>
    <w:p w:rsidR="003F2EC3" w:rsidRDefault="004F3886">
      <w:pPr>
        <w:pStyle w:val="a3"/>
        <w:spacing w:before="1"/>
        <w:ind w:right="101"/>
        <w:jc w:val="both"/>
      </w:pPr>
      <w:r>
        <w:t>«института представительства в судебном разбирательстве» и «института представительства</w:t>
      </w:r>
      <w:r>
        <w:rPr>
          <w:spacing w:val="1"/>
        </w:rPr>
        <w:t xml:space="preserve"> </w:t>
      </w:r>
      <w:r>
        <w:t>в гражданском процессе». В целом необходимо знать не только круг полномочий адвоката</w:t>
      </w:r>
      <w:r>
        <w:rPr>
          <w:spacing w:val="1"/>
        </w:rPr>
        <w:t xml:space="preserve"> </w:t>
      </w:r>
      <w:r>
        <w:t>представителя в гражданском процессе, но и те конкретные мероприятия, которые адвокат</w:t>
      </w:r>
      <w:r>
        <w:rPr>
          <w:spacing w:val="1"/>
        </w:rPr>
        <w:t xml:space="preserve"> </w:t>
      </w:r>
      <w:r>
        <w:t>должен совершить на указанной стадии (см., вопрос 1, лекции). Судебное разбирательств</w:t>
      </w:r>
      <w:r>
        <w:t>о –</w:t>
      </w:r>
      <w:r>
        <w:rPr>
          <w:spacing w:val="1"/>
        </w:rPr>
        <w:t xml:space="preserve"> </w:t>
      </w:r>
      <w:r>
        <w:t>основная часть гражданского процесса, поскольку именно на этой стадии осуществляются</w:t>
      </w:r>
      <w:r>
        <w:rPr>
          <w:spacing w:val="1"/>
        </w:rPr>
        <w:t xml:space="preserve"> </w:t>
      </w:r>
      <w:r>
        <w:t>цели и задачи гражданского процесса. В отличие от досудебной стадии, на данной стадии</w:t>
      </w:r>
      <w:r>
        <w:rPr>
          <w:spacing w:val="1"/>
        </w:rPr>
        <w:t xml:space="preserve"> </w:t>
      </w:r>
      <w:r>
        <w:t>гражданского процесса адвокат должен ставить перед собой уже другую задачу, а име</w:t>
      </w:r>
      <w:r>
        <w:t>нно,</w:t>
      </w:r>
      <w:r>
        <w:rPr>
          <w:spacing w:val="1"/>
        </w:rPr>
        <w:t xml:space="preserve"> </w:t>
      </w:r>
      <w:r>
        <w:t>убедить судей в правоте имеющихся доказательств и иных своих доводов. Следует обратить</w:t>
      </w:r>
      <w:r>
        <w:rPr>
          <w:spacing w:val="1"/>
        </w:rPr>
        <w:t xml:space="preserve"> </w:t>
      </w:r>
      <w:r>
        <w:t>внимание на знание этапов судебного разбирательства, так как каждый из них имеет 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разбирательстве</w:t>
      </w:r>
      <w:r>
        <w:rPr>
          <w:spacing w:val="1"/>
        </w:rPr>
        <w:t xml:space="preserve"> </w:t>
      </w:r>
      <w:r>
        <w:t>(</w:t>
      </w: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адвоката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судопроизводстве» предполагает четкое знание того, что арбитражные суды рассматривают</w:t>
      </w:r>
      <w:r>
        <w:rPr>
          <w:spacing w:val="1"/>
        </w:rPr>
        <w:t xml:space="preserve"> </w:t>
      </w:r>
      <w:r>
        <w:t>дела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спорам,</w:t>
      </w:r>
      <w:r>
        <w:rPr>
          <w:spacing w:val="14"/>
        </w:rPr>
        <w:t xml:space="preserve"> </w:t>
      </w:r>
      <w:r>
        <w:t>возникающих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гражданских,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правоотношений.</w:t>
      </w:r>
      <w:r>
        <w:rPr>
          <w:spacing w:val="-58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отличие</w:t>
      </w:r>
      <w:r>
        <w:rPr>
          <w:spacing w:val="85"/>
        </w:rPr>
        <w:t xml:space="preserve"> </w:t>
      </w:r>
      <w:r>
        <w:t>от</w:t>
      </w:r>
      <w:r>
        <w:rPr>
          <w:spacing w:val="87"/>
        </w:rPr>
        <w:t xml:space="preserve"> </w:t>
      </w:r>
      <w:r>
        <w:t>судов</w:t>
      </w:r>
      <w:r>
        <w:rPr>
          <w:spacing w:val="88"/>
        </w:rPr>
        <w:t xml:space="preserve"> </w:t>
      </w:r>
      <w:r>
        <w:t>общей</w:t>
      </w:r>
      <w:r>
        <w:rPr>
          <w:spacing w:val="87"/>
        </w:rPr>
        <w:t xml:space="preserve"> </w:t>
      </w:r>
      <w:r>
        <w:t>юрисдикции,</w:t>
      </w:r>
      <w:r>
        <w:rPr>
          <w:spacing w:val="86"/>
        </w:rPr>
        <w:t xml:space="preserve"> </w:t>
      </w:r>
      <w:r>
        <w:t>предметом</w:t>
      </w:r>
      <w:r>
        <w:rPr>
          <w:spacing w:val="87"/>
        </w:rPr>
        <w:t xml:space="preserve"> </w:t>
      </w:r>
      <w:r>
        <w:t>арбитражного</w:t>
      </w:r>
      <w:r>
        <w:rPr>
          <w:spacing w:val="86"/>
        </w:rPr>
        <w:t xml:space="preserve"> </w:t>
      </w:r>
      <w:r>
        <w:t>процесса</w:t>
      </w:r>
      <w:r>
        <w:rPr>
          <w:spacing w:val="86"/>
        </w:rPr>
        <w:t xml:space="preserve"> </w:t>
      </w:r>
      <w:r>
        <w:t>являются,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2"/>
        <w:jc w:val="both"/>
      </w:pPr>
      <w:r>
        <w:lastRenderedPageBreak/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внимание на положения ст. 29 АПК РФ, в которой прописаны подведомственность</w:t>
      </w:r>
      <w:r>
        <w:rPr>
          <w:spacing w:val="1"/>
        </w:rPr>
        <w:t xml:space="preserve"> </w:t>
      </w:r>
      <w:r>
        <w:t>споров, возникающих из 160 административных и иных публичных правоотношений и иные</w:t>
      </w:r>
      <w:r>
        <w:rPr>
          <w:spacing w:val="1"/>
        </w:rPr>
        <w:t xml:space="preserve"> </w:t>
      </w:r>
      <w:r>
        <w:t>дела, связанные с осуществлением организациями и гражданами предпринимательской и</w:t>
      </w:r>
      <w:r>
        <w:rPr>
          <w:spacing w:val="1"/>
        </w:rPr>
        <w:t xml:space="preserve"> </w:t>
      </w:r>
      <w:r>
        <w:t>иной э</w:t>
      </w:r>
      <w:r>
        <w:t>кономической деятельности. Необходимо обратить внимание, что участие адвоката 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 – истца или ответчика. «Сердцевиной» арбитражного разбирательства является</w:t>
      </w:r>
      <w:r>
        <w:rPr>
          <w:spacing w:val="1"/>
        </w:rPr>
        <w:t xml:space="preserve"> </w:t>
      </w:r>
      <w:r>
        <w:t xml:space="preserve">процесс </w:t>
      </w:r>
      <w:r>
        <w:t>доказывания. Здесь надо знать, как использовать адвокату п.3 ст. 6 Закона «Об</w:t>
      </w:r>
      <w:r>
        <w:rPr>
          <w:spacing w:val="1"/>
        </w:rPr>
        <w:t xml:space="preserve"> </w:t>
      </w:r>
      <w:r>
        <w:t>адвокатской деятельности и адвокатуре в Российской Федерации», предусматривающим, что</w:t>
      </w:r>
      <w:r>
        <w:rPr>
          <w:spacing w:val="1"/>
        </w:rPr>
        <w:t xml:space="preserve"> </w:t>
      </w:r>
      <w:r>
        <w:t>адвокат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Обратить вним</w:t>
      </w:r>
      <w:r>
        <w:t>ание, что в процессе собирания доказательств, сведения, поступающие в суд,</w:t>
      </w:r>
      <w:r>
        <w:rPr>
          <w:spacing w:val="1"/>
        </w:rPr>
        <w:t xml:space="preserve"> </w:t>
      </w:r>
      <w:r>
        <w:t>оцениваются в части определения их относимости и допустимости к делу. Помнить, что ст.</w:t>
      </w:r>
      <w:r>
        <w:rPr>
          <w:spacing w:val="1"/>
        </w:rPr>
        <w:t xml:space="preserve"> </w:t>
      </w:r>
      <w:r>
        <w:t>67 АПК РФ предусматривает, что арбитражный суд принимает только те доказательства,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</w:t>
      </w:r>
      <w:r>
        <w:t>ют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Прорабатывая</w:t>
      </w:r>
      <w:r>
        <w:rPr>
          <w:spacing w:val="1"/>
        </w:rPr>
        <w:t xml:space="preserve"> </w:t>
      </w:r>
      <w:r>
        <w:t>теорию</w:t>
      </w:r>
      <w:r>
        <w:rPr>
          <w:spacing w:val="60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предмета и предела доказывания. Какие ошибки и как их избежать см., вопрос 2, лекции 15</w:t>
      </w:r>
      <w:r>
        <w:rPr>
          <w:spacing w:val="1"/>
        </w:rPr>
        <w:t xml:space="preserve"> </w:t>
      </w:r>
      <w:r>
        <w:t>ЭУМК. Современному адвокату надо не только знать функции и задачи третейских судов, но</w:t>
      </w:r>
      <w:r>
        <w:rPr>
          <w:spacing w:val="-57"/>
        </w:rPr>
        <w:t xml:space="preserve"> </w:t>
      </w:r>
      <w:r>
        <w:t>и уметь быть участником третейского судопроизводства. Поэтому при изучении третье</w:t>
      </w:r>
      <w:r>
        <w:t>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третейском</w:t>
      </w:r>
      <w:r>
        <w:rPr>
          <w:spacing w:val="1"/>
        </w:rPr>
        <w:t xml:space="preserve"> </w:t>
      </w:r>
      <w:r>
        <w:t>судопроизводстве»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обстоятельства, вызвавшие к жизни третейские суды. Экономические реформы в России,</w:t>
      </w:r>
      <w:r>
        <w:rPr>
          <w:spacing w:val="1"/>
        </w:rPr>
        <w:t xml:space="preserve"> </w:t>
      </w:r>
      <w:r>
        <w:t>начавшиеся в конце XX и начало XXI веков, переход к рынку и вызвали к жизни институт</w:t>
      </w:r>
      <w:r>
        <w:rPr>
          <w:spacing w:val="1"/>
        </w:rPr>
        <w:t xml:space="preserve"> </w:t>
      </w:r>
      <w:r>
        <w:t>третейс</w:t>
      </w:r>
      <w:r>
        <w:t>кого</w:t>
      </w:r>
      <w:r>
        <w:rPr>
          <w:spacing w:val="1"/>
        </w:rPr>
        <w:t xml:space="preserve"> </w:t>
      </w:r>
      <w:r>
        <w:t>разбирательства,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(</w:t>
      </w:r>
      <w:proofErr w:type="spellStart"/>
      <w:r>
        <w:t>ad</w:t>
      </w:r>
      <w:proofErr w:type="spellEnd"/>
      <w:r>
        <w:rPr>
          <w:spacing w:val="1"/>
        </w:rPr>
        <w:t xml:space="preserve"> </w:t>
      </w:r>
      <w:proofErr w:type="spellStart"/>
      <w:r>
        <w:t>hoc</w:t>
      </w:r>
      <w:proofErr w:type="spellEnd"/>
      <w:r>
        <w:t>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постоянно.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деятельности третейских судов в России является Закон от 24 июля 2002 г. «О третейских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третейс</w:t>
      </w:r>
      <w:r>
        <w:t>кий суд может</w:t>
      </w:r>
      <w:r>
        <w:rPr>
          <w:spacing w:val="1"/>
        </w:rPr>
        <w:t xml:space="preserve"> </w:t>
      </w:r>
      <w:r>
        <w:t>по соглашению сторон передаваться любой спор, вытекающий из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Конституционного Суда РФ от 26 декабря 2000 г, в котором дается разъяснение 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третейских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 приведены с комментариями в вопросе 3. Надо хорошо усвоить, что главное</w:t>
      </w:r>
      <w:r>
        <w:rPr>
          <w:spacing w:val="1"/>
        </w:rPr>
        <w:t xml:space="preserve"> </w:t>
      </w:r>
      <w:r>
        <w:t>преимущество третейского суда в том, что он негосударственный, независимый орган. Здесь</w:t>
      </w:r>
      <w:r>
        <w:rPr>
          <w:spacing w:val="1"/>
        </w:rPr>
        <w:t xml:space="preserve"> </w:t>
      </w:r>
      <w:r>
        <w:t>уменьшена возможность влияния</w:t>
      </w:r>
      <w:r>
        <w:t xml:space="preserve"> государства на разрешение спора. Имеется ряд и других</w:t>
      </w:r>
      <w:r>
        <w:rPr>
          <w:spacing w:val="1"/>
        </w:rPr>
        <w:t xml:space="preserve"> </w:t>
      </w:r>
      <w:r>
        <w:t>преимуще</w:t>
      </w:r>
      <w:proofErr w:type="gramStart"/>
      <w:r>
        <w:t>ств</w:t>
      </w:r>
      <w:r>
        <w:rPr>
          <w:spacing w:val="1"/>
        </w:rPr>
        <w:t xml:space="preserve"> </w:t>
      </w:r>
      <w:r>
        <w:t>тр</w:t>
      </w:r>
      <w:proofErr w:type="gramEnd"/>
      <w:r>
        <w:t>етейского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адвокату.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разбирательства.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 стадии (этапы): а) заключение сторонами арбитражного соглашения (оговорки);</w:t>
      </w:r>
      <w:r>
        <w:rPr>
          <w:spacing w:val="1"/>
        </w:rPr>
        <w:t xml:space="preserve"> </w:t>
      </w:r>
      <w:r>
        <w:t>б) предъявление иска и подготовка дела к судебному разбирательству; в) рассмотрение дела</w:t>
      </w:r>
      <w:r>
        <w:rPr>
          <w:spacing w:val="1"/>
        </w:rPr>
        <w:t xml:space="preserve"> </w:t>
      </w:r>
      <w:r>
        <w:t>по существу и принятие решения; г) исполнение решения третейского суда. Адвокат д</w:t>
      </w:r>
      <w:r>
        <w:t>олжен</w:t>
      </w:r>
      <w:r>
        <w:rPr>
          <w:spacing w:val="1"/>
        </w:rPr>
        <w:t xml:space="preserve"> </w:t>
      </w:r>
      <w:r>
        <w:t>знать, что в третейский суд может передаваться любой спор, вытекающий из гражданских</w:t>
      </w:r>
      <w:r>
        <w:rPr>
          <w:spacing w:val="1"/>
        </w:rPr>
        <w:t xml:space="preserve"> </w:t>
      </w:r>
      <w:r>
        <w:t>правоотношений, если иное не</w:t>
      </w:r>
      <w:r>
        <w:rPr>
          <w:spacing w:val="60"/>
        </w:rPr>
        <w:t xml:space="preserve"> </w:t>
      </w:r>
      <w:r>
        <w:t>установлено федеральным законом. В тоже время, 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29,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в</w:t>
      </w:r>
      <w:r>
        <w:t>озникающие из указанных в названных статьях публичных правоотношений. Адвокату надо</w:t>
      </w:r>
      <w:r>
        <w:rPr>
          <w:spacing w:val="-57"/>
        </w:rPr>
        <w:t xml:space="preserve"> </w:t>
      </w:r>
      <w:r>
        <w:t>знать эти ограничения, установленные законом, чтобы давать рекомендации доверителю, при</w:t>
      </w:r>
      <w:r>
        <w:rPr>
          <w:spacing w:val="-57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(арбитражная</w:t>
      </w:r>
      <w:r>
        <w:rPr>
          <w:spacing w:val="1"/>
        </w:rPr>
        <w:t xml:space="preserve"> </w:t>
      </w:r>
      <w:r>
        <w:t>оговорка).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третейском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адвокатам</w:t>
      </w:r>
      <w:r>
        <w:rPr>
          <w:spacing w:val="-2"/>
        </w:rPr>
        <w:t xml:space="preserve"> </w:t>
      </w:r>
      <w:r>
        <w:t>изложены в</w:t>
      </w:r>
      <w:r>
        <w:rPr>
          <w:spacing w:val="-1"/>
        </w:rPr>
        <w:t xml:space="preserve"> </w:t>
      </w:r>
      <w:r>
        <w:t>вопросе</w:t>
      </w:r>
      <w:r>
        <w:rPr>
          <w:spacing w:val="-1"/>
        </w:rPr>
        <w:t xml:space="preserve"> </w:t>
      </w:r>
      <w:r>
        <w:t>3.</w:t>
      </w:r>
    </w:p>
    <w:p w:rsidR="003F2EC3" w:rsidRDefault="004F3886">
      <w:pPr>
        <w:pStyle w:val="a3"/>
        <w:spacing w:before="1"/>
        <w:ind w:right="109" w:firstLine="707"/>
        <w:jc w:val="both"/>
      </w:pPr>
      <w:r>
        <w:rPr>
          <w:u w:val="single"/>
        </w:rPr>
        <w:t>Задача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«Трибуна»</w:t>
      </w:r>
      <w:r>
        <w:rPr>
          <w:spacing w:val="1"/>
        </w:rPr>
        <w:t xml:space="preserve"> </w:t>
      </w:r>
      <w:r>
        <w:t>напечатала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прокурора,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содержались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порочащие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Шорохова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адвокату,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выступил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представителя</w:t>
      </w:r>
      <w:r>
        <w:rPr>
          <w:spacing w:val="11"/>
        </w:rPr>
        <w:t xml:space="preserve"> </w:t>
      </w:r>
      <w:r>
        <w:t>доверителя</w:t>
      </w:r>
      <w:r>
        <w:rPr>
          <w:spacing w:val="12"/>
        </w:rPr>
        <w:t xml:space="preserve"> </w:t>
      </w:r>
      <w:r>
        <w:t>Шорохова,</w:t>
      </w:r>
      <w:r>
        <w:rPr>
          <w:spacing w:val="8"/>
        </w:rPr>
        <w:t xml:space="preserve"> </w:t>
      </w:r>
      <w:r>
        <w:t>который</w:t>
      </w:r>
      <w:r>
        <w:rPr>
          <w:spacing w:val="11"/>
        </w:rPr>
        <w:t xml:space="preserve"> </w:t>
      </w:r>
      <w:r>
        <w:t>обратился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суд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иском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5"/>
        <w:jc w:val="both"/>
      </w:pPr>
      <w:r>
        <w:lastRenderedPageBreak/>
        <w:t>к редакции газеты «Трибуна» и автору статьи о компенсации морального вреда. Городской</w:t>
      </w:r>
      <w:r>
        <w:rPr>
          <w:spacing w:val="1"/>
        </w:rPr>
        <w:t xml:space="preserve"> </w:t>
      </w:r>
      <w:r>
        <w:t>суд иск адвоката удовлетворил. Вышестоящие судебные инстанции оставили решение без</w:t>
      </w:r>
      <w:r>
        <w:rPr>
          <w:spacing w:val="1"/>
        </w:rPr>
        <w:t xml:space="preserve"> </w:t>
      </w:r>
      <w:r>
        <w:t>изменения. Жалоба Прокурор обратился в Верховный Суд РФ с протестом, утверждая, что</w:t>
      </w:r>
      <w:r>
        <w:rPr>
          <w:spacing w:val="1"/>
        </w:rPr>
        <w:t xml:space="preserve"> </w:t>
      </w:r>
      <w:r>
        <w:t>его</w:t>
      </w:r>
      <w:r>
        <w:t xml:space="preserve"> помощник при публикации данной статьи действовал как работник прокуратуры и в</w:t>
      </w:r>
      <w:r>
        <w:rPr>
          <w:spacing w:val="1"/>
        </w:rPr>
        <w:t xml:space="preserve"> </w:t>
      </w:r>
      <w:r>
        <w:t>соответствии с п.3 ст. 40 Закона РФ «О прокуратуре РФ» не может нести ответственность за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служебной деятельности.</w:t>
      </w:r>
    </w:p>
    <w:p w:rsidR="003F2EC3" w:rsidRDefault="004F3886">
      <w:pPr>
        <w:pStyle w:val="a3"/>
        <w:spacing w:before="1"/>
        <w:ind w:right="103" w:firstLine="707"/>
        <w:jc w:val="both"/>
      </w:pPr>
      <w:r>
        <w:t>Вопрос: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Сфор</w:t>
      </w:r>
      <w:r>
        <w:t>мулируйте</w:t>
      </w:r>
      <w:r>
        <w:rPr>
          <w:spacing w:val="1"/>
        </w:rPr>
        <w:t xml:space="preserve"> </w:t>
      </w:r>
      <w:r>
        <w:t>понятие представительства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покажите 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 процессе. Какие требования предъявляет закон к лицам, которые могут быть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суде? Кто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 быть представителями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суде?</w:t>
      </w:r>
    </w:p>
    <w:p w:rsidR="003F2EC3" w:rsidRDefault="004F3886">
      <w:pPr>
        <w:pStyle w:val="a4"/>
        <w:numPr>
          <w:ilvl w:val="1"/>
          <w:numId w:val="5"/>
        </w:numPr>
        <w:tabs>
          <w:tab w:val="left" w:pos="1272"/>
        </w:tabs>
        <w:ind w:right="110" w:firstLine="707"/>
        <w:jc w:val="both"/>
        <w:rPr>
          <w:sz w:val="24"/>
        </w:rPr>
      </w:pPr>
      <w:r>
        <w:rPr>
          <w:sz w:val="24"/>
        </w:rPr>
        <w:t>Перечислите полномочия адвоката как предста</w:t>
      </w:r>
      <w:r>
        <w:rPr>
          <w:sz w:val="24"/>
        </w:rPr>
        <w:t>вителя доверителя. В каких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представительство?</w:t>
      </w:r>
    </w:p>
    <w:p w:rsidR="003F2EC3" w:rsidRDefault="004F3886">
      <w:pPr>
        <w:pStyle w:val="a4"/>
        <w:numPr>
          <w:ilvl w:val="1"/>
          <w:numId w:val="5"/>
        </w:numPr>
        <w:tabs>
          <w:tab w:val="left" w:pos="1471"/>
        </w:tabs>
        <w:ind w:left="1470" w:hanging="461"/>
        <w:jc w:val="both"/>
        <w:rPr>
          <w:sz w:val="24"/>
        </w:rPr>
      </w:pPr>
      <w:r>
        <w:rPr>
          <w:sz w:val="24"/>
        </w:rPr>
        <w:t xml:space="preserve">В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отличие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«представительства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судебном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разбирательстве»   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3F2EC3" w:rsidRDefault="004F3886">
      <w:pPr>
        <w:pStyle w:val="a3"/>
        <w:ind w:right="110"/>
        <w:jc w:val="both"/>
      </w:pPr>
      <w:r>
        <w:t>«представительства в гражданском процессе» а также различие между положением адвоката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гражданском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 положением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уголовном?</w:t>
      </w:r>
    </w:p>
    <w:p w:rsidR="003F2EC3" w:rsidRDefault="004F3886">
      <w:pPr>
        <w:pStyle w:val="a4"/>
        <w:numPr>
          <w:ilvl w:val="1"/>
          <w:numId w:val="5"/>
        </w:numPr>
        <w:tabs>
          <w:tab w:val="left" w:pos="1260"/>
        </w:tabs>
        <w:ind w:right="106" w:firstLine="707"/>
        <w:jc w:val="both"/>
        <w:rPr>
          <w:sz w:val="24"/>
        </w:rPr>
      </w:pPr>
      <w:r>
        <w:rPr>
          <w:sz w:val="24"/>
        </w:rPr>
        <w:t>Дайте оценку жалобы прокурора на правомерность действия его помощника. Какое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 по вашему мнению, должен принять Верховный Суд РФ в отношении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 инстанций?</w:t>
      </w:r>
    </w:p>
    <w:p w:rsidR="003F2EC3" w:rsidRDefault="004F3886">
      <w:pPr>
        <w:pStyle w:val="a3"/>
        <w:ind w:right="99" w:firstLine="707"/>
        <w:jc w:val="both"/>
      </w:pPr>
      <w:r>
        <w:rPr>
          <w:u w:val="single"/>
        </w:rPr>
        <w:t>Задача 2</w:t>
      </w:r>
      <w:r>
        <w:t xml:space="preserve"> Факты Супруги </w:t>
      </w:r>
      <w:proofErr w:type="spellStart"/>
      <w:r>
        <w:t>Краузе</w:t>
      </w:r>
      <w:proofErr w:type="spellEnd"/>
      <w:r>
        <w:t>, граждане ФРГ, не могущие по состоянию здоровья</w:t>
      </w:r>
      <w:r>
        <w:rPr>
          <w:spacing w:val="1"/>
        </w:rPr>
        <w:t xml:space="preserve"> </w:t>
      </w:r>
      <w:r>
        <w:t>иметь детей, захотели усыновить российского ребенка. Они обратились в суд с просьбой об</w:t>
      </w:r>
      <w:r>
        <w:rPr>
          <w:spacing w:val="1"/>
        </w:rPr>
        <w:t xml:space="preserve"> </w:t>
      </w:r>
      <w:r>
        <w:t>установлении удочерения Романовой, от которой отказалась мать. Однако суд в их просьбе</w:t>
      </w:r>
      <w:r>
        <w:rPr>
          <w:spacing w:val="1"/>
        </w:rPr>
        <w:t xml:space="preserve"> </w:t>
      </w:r>
      <w:r>
        <w:t>отказал. Жа</w:t>
      </w:r>
      <w:r>
        <w:t>лоба</w:t>
      </w:r>
      <w:proofErr w:type="gramStart"/>
      <w:r>
        <w:t xml:space="preserve"> Ч</w:t>
      </w:r>
      <w:proofErr w:type="gramEnd"/>
      <w:r>
        <w:t xml:space="preserve">ерез российского адвоката супруги </w:t>
      </w:r>
      <w:proofErr w:type="spellStart"/>
      <w:r>
        <w:t>Краузе</w:t>
      </w:r>
      <w:proofErr w:type="spellEnd"/>
      <w:r>
        <w:t xml:space="preserve"> обратились в Верховный 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жалобой,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ссылались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незаконность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нижестоящего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просили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удочерения</w:t>
      </w:r>
      <w:r>
        <w:rPr>
          <w:spacing w:val="1"/>
        </w:rPr>
        <w:t xml:space="preserve"> </w:t>
      </w:r>
      <w:r>
        <w:t>ребенка.</w:t>
      </w:r>
    </w:p>
    <w:p w:rsidR="003F2EC3" w:rsidRDefault="004F3886">
      <w:pPr>
        <w:pStyle w:val="a3"/>
        <w:ind w:right="109" w:firstLine="707"/>
        <w:jc w:val="both"/>
      </w:pPr>
      <w:r>
        <w:t>Вопрос: 1. Сформулируйте определение предмета доказывания. Назовите факты и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доказывания.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иск,</w:t>
      </w:r>
      <w:r>
        <w:rPr>
          <w:spacing w:val="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 точно сформулировать</w:t>
      </w:r>
      <w:r>
        <w:rPr>
          <w:spacing w:val="-1"/>
        </w:rPr>
        <w:t xml:space="preserve"> </w:t>
      </w:r>
      <w:r>
        <w:t>адвокату</w:t>
      </w:r>
      <w:r>
        <w:rPr>
          <w:spacing w:val="-3"/>
        </w:rPr>
        <w:t xml:space="preserve"> </w:t>
      </w:r>
      <w:r>
        <w:t>предмет доказывания?</w:t>
      </w:r>
    </w:p>
    <w:p w:rsidR="003F2EC3" w:rsidRDefault="004F3886">
      <w:pPr>
        <w:pStyle w:val="a4"/>
        <w:numPr>
          <w:ilvl w:val="0"/>
          <w:numId w:val="4"/>
        </w:numPr>
        <w:tabs>
          <w:tab w:val="left" w:pos="1277"/>
        </w:tabs>
        <w:ind w:right="108" w:firstLine="707"/>
        <w:jc w:val="both"/>
        <w:rPr>
          <w:sz w:val="24"/>
        </w:rPr>
      </w:pPr>
      <w:r>
        <w:rPr>
          <w:sz w:val="24"/>
        </w:rPr>
        <w:t>Какими действиями адвоката заканчи</w:t>
      </w:r>
      <w:r>
        <w:rPr>
          <w:sz w:val="24"/>
        </w:rPr>
        <w:t>вается досудебная стадия? Какие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 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заявления?</w:t>
      </w:r>
    </w:p>
    <w:p w:rsidR="003F2EC3" w:rsidRDefault="004F3886">
      <w:pPr>
        <w:pStyle w:val="a4"/>
        <w:numPr>
          <w:ilvl w:val="0"/>
          <w:numId w:val="4"/>
        </w:numPr>
        <w:tabs>
          <w:tab w:val="left" w:pos="1267"/>
        </w:tabs>
        <w:ind w:right="112" w:firstLine="707"/>
        <w:jc w:val="both"/>
        <w:rPr>
          <w:sz w:val="24"/>
        </w:rPr>
      </w:pPr>
      <w:r>
        <w:rPr>
          <w:sz w:val="24"/>
        </w:rPr>
        <w:t xml:space="preserve">Какова, по вашему мнению, перспектива кассационной жалобы супругов </w:t>
      </w:r>
      <w:proofErr w:type="spellStart"/>
      <w:r>
        <w:rPr>
          <w:sz w:val="24"/>
        </w:rPr>
        <w:t>Краузе</w:t>
      </w:r>
      <w:proofErr w:type="spellEnd"/>
      <w:r>
        <w:rPr>
          <w:sz w:val="24"/>
        </w:rPr>
        <w:t>, 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3F2EC3" w:rsidRDefault="004F3886">
      <w:pPr>
        <w:pStyle w:val="a3"/>
        <w:ind w:left="1010"/>
      </w:pPr>
      <w:r>
        <w:rPr>
          <w:u w:val="single"/>
        </w:rPr>
        <w:t>Юридическая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консультация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адвоката</w:t>
      </w:r>
    </w:p>
    <w:p w:rsidR="003F2EC3" w:rsidRDefault="004F3886">
      <w:pPr>
        <w:pStyle w:val="a3"/>
        <w:ind w:right="101" w:firstLine="707"/>
        <w:jc w:val="both"/>
      </w:pPr>
      <w:r>
        <w:t>Вопрос 1: К подведомственности какого суда – общей юрисдикции или арбитражного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 xml:space="preserve">самоуправления? </w:t>
      </w:r>
      <w:proofErr w:type="gramStart"/>
      <w:r>
        <w:t xml:space="preserve">Справка: 163 (1) В ст. </w:t>
      </w:r>
      <w:r>
        <w:t>52 Федерального закона от 29 августа 1995 г. «Об</w:t>
      </w:r>
      <w:r>
        <w:rPr>
          <w:spacing w:val="1"/>
        </w:rPr>
        <w:t xml:space="preserve"> </w:t>
      </w:r>
      <w:r>
        <w:t>общих принципах организации местного самоуправления в РФ» закреплено, что решения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волеизъявления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органов местного самоуправления и должностных</w:t>
      </w:r>
      <w:r>
        <w:t xml:space="preserve"> лиц местного самоуправления могут быть</w:t>
      </w:r>
      <w:r>
        <w:rPr>
          <w:spacing w:val="1"/>
        </w:rPr>
        <w:t xml:space="preserve"> </w:t>
      </w:r>
      <w:r>
        <w:t>обжалованы в суд или арбитражный суд</w:t>
      </w:r>
      <w:r>
        <w:rPr>
          <w:spacing w:val="1"/>
        </w:rPr>
        <w:t xml:space="preserve"> </w:t>
      </w:r>
      <w:r>
        <w:t>в установленном законом порядке. (2) Пункт 3</w:t>
      </w:r>
      <w:r>
        <w:rPr>
          <w:spacing w:val="1"/>
        </w:rPr>
        <w:t xml:space="preserve"> </w:t>
      </w:r>
      <w:r>
        <w:t>постановления Пленума Высшего Арбитражного</w:t>
      </w:r>
      <w:proofErr w:type="gramEnd"/>
      <w:r>
        <w:t xml:space="preserve"> Суда РФ от 9 декабря 2002 г. № 11 «О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Ар</w:t>
      </w:r>
      <w:r>
        <w:t>битражного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подведомственности</w:t>
      </w:r>
      <w:r>
        <w:rPr>
          <w:spacing w:val="1"/>
        </w:rPr>
        <w:t xml:space="preserve"> </w:t>
      </w:r>
      <w:r>
        <w:t>арбитражных</w:t>
      </w:r>
      <w:r>
        <w:rPr>
          <w:spacing w:val="60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их рассмотрение отнесено к компетенции арбитражного суда. Ответ: -</w:t>
      </w:r>
      <w:r>
        <w:rPr>
          <w:spacing w:val="1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самостоятельной работы.</w:t>
      </w:r>
    </w:p>
    <w:p w:rsidR="003F2EC3" w:rsidRDefault="004F3886">
      <w:pPr>
        <w:pStyle w:val="a3"/>
        <w:ind w:right="107" w:firstLine="707"/>
        <w:jc w:val="both"/>
      </w:pPr>
      <w:r>
        <w:t>Вопрос 2: являются ли дела по искам граждан о признании права собственности на</w:t>
      </w:r>
      <w:r>
        <w:rPr>
          <w:spacing w:val="1"/>
        </w:rPr>
        <w:t xml:space="preserve"> </w:t>
      </w:r>
      <w:r>
        <w:t>самовольные строения исками имуществе</w:t>
      </w:r>
      <w:r>
        <w:t>нного характера, подлежащими оценке, и подсудна</w:t>
      </w:r>
      <w:r>
        <w:rPr>
          <w:spacing w:val="-57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судьям?</w:t>
      </w:r>
      <w:r>
        <w:rPr>
          <w:spacing w:val="1"/>
        </w:rPr>
        <w:t xml:space="preserve"> </w:t>
      </w:r>
      <w:r>
        <w:t>Ответ: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3F2EC3" w:rsidRDefault="004F3886">
      <w:pPr>
        <w:pStyle w:val="a3"/>
        <w:ind w:right="109" w:firstLine="707"/>
        <w:jc w:val="both"/>
      </w:pPr>
      <w:r>
        <w:t>Вопрос 3: Может ли решение третейского суда являться основанием для регистрации</w:t>
      </w:r>
      <w:r>
        <w:rPr>
          <w:spacing w:val="1"/>
        </w:rPr>
        <w:t xml:space="preserve"> </w:t>
      </w:r>
      <w:r>
        <w:t xml:space="preserve">прав на недвижимое имущество </w:t>
      </w:r>
      <w:r>
        <w:t>и сделок с ним? Справка:: (1) Одним из оснований 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5"/>
        </w:rPr>
        <w:t xml:space="preserve"> </w:t>
      </w:r>
      <w:r>
        <w:t>регистрации</w:t>
      </w:r>
      <w:r>
        <w:rPr>
          <w:spacing w:val="55"/>
        </w:rPr>
        <w:t xml:space="preserve"> </w:t>
      </w:r>
      <w:r>
        <w:t>прав</w:t>
      </w:r>
      <w:r>
        <w:rPr>
          <w:spacing w:val="53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t>судебные</w:t>
      </w:r>
      <w:r>
        <w:rPr>
          <w:spacing w:val="56"/>
        </w:rPr>
        <w:t xml:space="preserve"> </w:t>
      </w:r>
      <w:r>
        <w:t>решения,</w:t>
      </w:r>
      <w:r>
        <w:rPr>
          <w:spacing w:val="54"/>
        </w:rPr>
        <w:t xml:space="preserve"> </w:t>
      </w:r>
      <w:r>
        <w:t>вступившие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proofErr w:type="gramStart"/>
      <w:r>
        <w:t>законную</w:t>
      </w:r>
      <w:proofErr w:type="gramEnd"/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3"/>
        <w:jc w:val="both"/>
      </w:pPr>
      <w:proofErr w:type="gramStart"/>
      <w:r>
        <w:lastRenderedPageBreak/>
        <w:t>силу</w:t>
      </w:r>
      <w:r>
        <w:rPr>
          <w:spacing w:val="1"/>
        </w:rPr>
        <w:t xml:space="preserve"> </w:t>
      </w:r>
      <w:r>
        <w:t>(</w:t>
      </w:r>
      <w:proofErr w:type="spellStart"/>
      <w:r>
        <w:t>абз</w:t>
      </w:r>
      <w:proofErr w:type="spellEnd"/>
      <w:r>
        <w:t>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прав на недвижимое имущество и сделок с ним».</w:t>
      </w:r>
      <w:proofErr w:type="gramEnd"/>
      <w:r>
        <w:t xml:space="preserve"> Часть</w:t>
      </w:r>
      <w:proofErr w:type="gramStart"/>
      <w:r>
        <w:t>1</w:t>
      </w:r>
      <w:proofErr w:type="gramEnd"/>
      <w:r>
        <w:t xml:space="preserve"> ст. 11 ГК РФ «защиту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оспоренных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подведомственностью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арбитражный суд или</w:t>
      </w:r>
      <w:r>
        <w:t xml:space="preserve"> третейский суд». (3) Ознакомиться со ст. ст. 31, 32 и 40 Федерального</w:t>
      </w:r>
      <w:r>
        <w:rPr>
          <w:spacing w:val="1"/>
        </w:rPr>
        <w:t xml:space="preserve"> </w:t>
      </w:r>
      <w:r>
        <w:t>закона от 21 июля 1997 г. «О третейских судах в РФ» Ответ: - подготовить письменно в часы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3F2EC3" w:rsidRDefault="004F3886">
      <w:pPr>
        <w:pStyle w:val="a3"/>
        <w:spacing w:before="1"/>
        <w:ind w:right="106" w:firstLine="707"/>
        <w:jc w:val="both"/>
      </w:pPr>
      <w:r>
        <w:t>Вопрос 4: Возмещаются ли расходы по оплате помощи представителя по граж</w:t>
      </w:r>
      <w:r>
        <w:t>данским</w:t>
      </w:r>
      <w:r>
        <w:rPr>
          <w:spacing w:val="-57"/>
        </w:rPr>
        <w:t xml:space="preserve"> </w:t>
      </w:r>
      <w:r>
        <w:t>делам неискового производства? Ответ: - подготовить письменно в часы самостоятельной</w:t>
      </w:r>
      <w:r>
        <w:rPr>
          <w:spacing w:val="1"/>
        </w:rPr>
        <w:t xml:space="preserve"> </w:t>
      </w:r>
      <w:r>
        <w:t>работы.</w:t>
      </w:r>
    </w:p>
    <w:p w:rsidR="003F2EC3" w:rsidRDefault="004F3886">
      <w:pPr>
        <w:pStyle w:val="a3"/>
        <w:ind w:right="107" w:firstLine="707"/>
        <w:jc w:val="both"/>
      </w:pPr>
      <w:r>
        <w:t xml:space="preserve">Вопрос 5: За </w:t>
      </w:r>
      <w:proofErr w:type="gramStart"/>
      <w:r>
        <w:t>счет</w:t>
      </w:r>
      <w:proofErr w:type="gramEnd"/>
      <w:r>
        <w:t xml:space="preserve"> какой казны – Российской Федерации или субъекта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возмещению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незаконными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судьи?</w:t>
      </w:r>
      <w:r>
        <w:rPr>
          <w:spacing w:val="1"/>
        </w:rPr>
        <w:t xml:space="preserve"> </w:t>
      </w:r>
      <w:r>
        <w:t>Ответ: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 164 Согласно ч. 2 ст. 383 ГПК РФ председатель областного и соответствующего ему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дела</w:t>
      </w:r>
      <w:r>
        <w:rPr>
          <w:spacing w:val="6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рассмотре</w:t>
      </w:r>
      <w:r>
        <w:t>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надзорной</w:t>
      </w:r>
      <w:r>
        <w:rPr>
          <w:spacing w:val="1"/>
        </w:rPr>
        <w:t xml:space="preserve"> </w:t>
      </w:r>
      <w:r>
        <w:t>инстанции.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соответствующего суда выносит определение о передаче дела для рассмотрения по существу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 надзорной инстанции.</w:t>
      </w:r>
    </w:p>
    <w:p w:rsidR="003F2EC3" w:rsidRDefault="004F3886">
      <w:pPr>
        <w:pStyle w:val="a3"/>
        <w:ind w:right="104" w:firstLine="707"/>
        <w:jc w:val="both"/>
      </w:pPr>
      <w:r>
        <w:t>Вопрос 6: Может ли председатель областного и соответствующего ему суда вынести</w:t>
      </w:r>
      <w:r>
        <w:rPr>
          <w:spacing w:val="1"/>
        </w:rPr>
        <w:t xml:space="preserve"> </w:t>
      </w:r>
      <w:r>
        <w:t>такое определение, если он принимал участие в кассационном рассмотрении гражданского</w:t>
      </w:r>
      <w:r>
        <w:rPr>
          <w:spacing w:val="1"/>
        </w:rPr>
        <w:t xml:space="preserve"> </w:t>
      </w:r>
      <w:r>
        <w:t>дела, судебное постановление по которому оспаривается? Ответ: - подготовить письменно в</w:t>
      </w:r>
      <w:r>
        <w:rPr>
          <w:spacing w:val="1"/>
        </w:rPr>
        <w:t xml:space="preserve"> </w:t>
      </w:r>
      <w:r>
        <w:t>часы</w:t>
      </w:r>
      <w:r>
        <w:t xml:space="preserve"> самостоятельной</w:t>
      </w:r>
      <w:r>
        <w:rPr>
          <w:spacing w:val="-2"/>
        </w:rPr>
        <w:t xml:space="preserve"> </w:t>
      </w:r>
      <w:r>
        <w:t>работы.</w:t>
      </w:r>
    </w:p>
    <w:p w:rsidR="003F2EC3" w:rsidRDefault="003F2EC3">
      <w:pPr>
        <w:pStyle w:val="a3"/>
        <w:spacing w:before="3"/>
        <w:ind w:left="0"/>
      </w:pPr>
    </w:p>
    <w:p w:rsidR="003F2EC3" w:rsidRDefault="004F3886">
      <w:pPr>
        <w:ind w:left="3653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теме:</w:t>
      </w:r>
    </w:p>
    <w:p w:rsidR="003F2EC3" w:rsidRDefault="004F3886">
      <w:pPr>
        <w:ind w:left="3523"/>
        <w:rPr>
          <w:b/>
          <w:sz w:val="24"/>
        </w:rPr>
      </w:pPr>
      <w:r>
        <w:rPr>
          <w:b/>
          <w:sz w:val="24"/>
        </w:rPr>
        <w:t>«Адвокат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арбитражном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процессе»</w:t>
      </w:r>
    </w:p>
    <w:p w:rsidR="003F2EC3" w:rsidRDefault="003F2EC3">
      <w:pPr>
        <w:pStyle w:val="a3"/>
        <w:spacing w:before="9"/>
        <w:ind w:left="0"/>
        <w:rPr>
          <w:b/>
          <w:sz w:val="31"/>
        </w:rPr>
      </w:pPr>
    </w:p>
    <w:p w:rsidR="003F2EC3" w:rsidRDefault="004F3886">
      <w:pPr>
        <w:pStyle w:val="a3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занятию:</w:t>
      </w:r>
    </w:p>
    <w:p w:rsidR="003F2EC3" w:rsidRDefault="004F3886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участники.</w:t>
      </w:r>
    </w:p>
    <w:p w:rsidR="003F2EC3" w:rsidRDefault="004F3886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Адвокат,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3F2EC3" w:rsidRDefault="004F3886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Доказывание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процессе: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адвоката.</w:t>
      </w:r>
    </w:p>
    <w:p w:rsidR="003F2EC3" w:rsidRDefault="004F3886">
      <w:pPr>
        <w:pStyle w:val="a4"/>
        <w:numPr>
          <w:ilvl w:val="0"/>
          <w:numId w:val="3"/>
        </w:numPr>
        <w:tabs>
          <w:tab w:val="left" w:pos="550"/>
        </w:tabs>
        <w:ind w:left="302" w:right="113" w:firstLine="0"/>
        <w:rPr>
          <w:sz w:val="24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суде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5"/>
          <w:sz w:val="24"/>
        </w:rPr>
        <w:t xml:space="preserve"> </w:t>
      </w:r>
      <w:r>
        <w:rPr>
          <w:sz w:val="24"/>
        </w:rPr>
        <w:t>инстанции.</w:t>
      </w:r>
      <w:r>
        <w:rPr>
          <w:spacing w:val="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адвоката.</w:t>
      </w:r>
    </w:p>
    <w:p w:rsidR="003F2EC3" w:rsidRDefault="004F3886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суда.</w:t>
      </w:r>
    </w:p>
    <w:p w:rsidR="003F2EC3" w:rsidRDefault="004F3886">
      <w:pPr>
        <w:pStyle w:val="a3"/>
        <w:ind w:right="102"/>
        <w:jc w:val="both"/>
      </w:pPr>
      <w:r>
        <w:t>При подготовке первого вопроса желательно сначала проработать теоретические аспекты,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досудебной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необходимо для того, чтобы четче</w:t>
      </w:r>
      <w:r>
        <w:rPr>
          <w:spacing w:val="1"/>
        </w:rPr>
        <w:t xml:space="preserve"> </w:t>
      </w:r>
      <w:r>
        <w:t>уяснить значение подпункта 4 п. 2 ст. 2 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адвокатской деятельности и адвокатуре в Российской Федерации», в котором сказано, что</w:t>
      </w:r>
      <w:r>
        <w:rPr>
          <w:spacing w:val="1"/>
        </w:rPr>
        <w:t xml:space="preserve"> </w:t>
      </w:r>
      <w:r>
        <w:t>адвокат оказывает юридическую помощь «участвует в качестве представителя доверителя в</w:t>
      </w:r>
      <w:r>
        <w:rPr>
          <w:spacing w:val="1"/>
        </w:rPr>
        <w:t xml:space="preserve"> </w:t>
      </w:r>
      <w:r>
        <w:t>гражданском и административном судопроизводстве».</w:t>
      </w:r>
      <w:proofErr w:type="gramEnd"/>
      <w:r>
        <w:t xml:space="preserve"> Отсюда необходимо знать требования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ГПК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94"/>
        </w:rPr>
        <w:t xml:space="preserve"> </w:t>
      </w:r>
      <w:r>
        <w:t>ст.</w:t>
      </w:r>
      <w:r>
        <w:rPr>
          <w:spacing w:val="94"/>
        </w:rPr>
        <w:t xml:space="preserve"> </w:t>
      </w:r>
      <w:r>
        <w:t>ст.</w:t>
      </w:r>
      <w:r>
        <w:rPr>
          <w:spacing w:val="94"/>
        </w:rPr>
        <w:t xml:space="preserve"> </w:t>
      </w:r>
      <w:r>
        <w:t>53,</w:t>
      </w:r>
      <w:r>
        <w:rPr>
          <w:spacing w:val="94"/>
        </w:rPr>
        <w:t xml:space="preserve"> </w:t>
      </w:r>
      <w:r>
        <w:t>54</w:t>
      </w:r>
      <w:r>
        <w:rPr>
          <w:spacing w:val="94"/>
        </w:rPr>
        <w:t xml:space="preserve"> </w:t>
      </w:r>
      <w:r>
        <w:t>ГПК</w:t>
      </w:r>
      <w:r>
        <w:rPr>
          <w:spacing w:val="95"/>
        </w:rPr>
        <w:t xml:space="preserve"> </w:t>
      </w:r>
      <w:r>
        <w:t>РФ.</w:t>
      </w:r>
      <w:r>
        <w:rPr>
          <w:spacing w:val="94"/>
        </w:rPr>
        <w:t xml:space="preserve"> </w:t>
      </w:r>
      <w:r>
        <w:t>Необходимо</w:t>
      </w:r>
      <w:r>
        <w:rPr>
          <w:spacing w:val="94"/>
        </w:rPr>
        <w:t xml:space="preserve"> </w:t>
      </w:r>
      <w:r>
        <w:t>обратить</w:t>
      </w:r>
      <w:r>
        <w:rPr>
          <w:spacing w:val="95"/>
        </w:rPr>
        <w:t xml:space="preserve"> </w:t>
      </w:r>
      <w:r>
        <w:t>внимание,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чем</w:t>
      </w:r>
      <w:r>
        <w:rPr>
          <w:spacing w:val="94"/>
        </w:rPr>
        <w:t xml:space="preserve"> </w:t>
      </w:r>
      <w:r>
        <w:t>различия</w:t>
      </w:r>
    </w:p>
    <w:p w:rsidR="003F2EC3" w:rsidRDefault="004F3886">
      <w:pPr>
        <w:pStyle w:val="a3"/>
        <w:spacing w:before="1"/>
        <w:ind w:right="102"/>
        <w:jc w:val="both"/>
      </w:pPr>
      <w:r>
        <w:t>«института пред</w:t>
      </w:r>
      <w:r>
        <w:t>ставительства в судебном разбирательстве» и «института представительства</w:t>
      </w:r>
      <w:r>
        <w:rPr>
          <w:spacing w:val="1"/>
        </w:rPr>
        <w:t xml:space="preserve"> </w:t>
      </w:r>
      <w:r>
        <w:t>в гражданском процессе». В целом необходимо знать не только круг полномочий адвоката</w:t>
      </w:r>
      <w:r>
        <w:rPr>
          <w:spacing w:val="1"/>
        </w:rPr>
        <w:t xml:space="preserve"> </w:t>
      </w:r>
      <w:r>
        <w:t>представителя в гражданском процессе, но и те конкретные мероприятия, которые адвокат</w:t>
      </w:r>
      <w:r>
        <w:rPr>
          <w:spacing w:val="1"/>
        </w:rPr>
        <w:t xml:space="preserve"> </w:t>
      </w:r>
      <w:r>
        <w:t>должен совершить на указанной стадии (см., вопрос 1, лекции). Судебное разбирательство –</w:t>
      </w:r>
      <w:r>
        <w:rPr>
          <w:spacing w:val="1"/>
        </w:rPr>
        <w:t xml:space="preserve"> </w:t>
      </w:r>
      <w:r>
        <w:t>основная часть гражданского процесса, поскольку именно на этой стадии осуществляются</w:t>
      </w:r>
      <w:r>
        <w:rPr>
          <w:spacing w:val="1"/>
        </w:rPr>
        <w:t xml:space="preserve"> </w:t>
      </w:r>
      <w:r>
        <w:t>цели и задачи гражданского процесса. В отличие от досудебной стадии, на данной ста</w:t>
      </w:r>
      <w:r>
        <w:t>дии</w:t>
      </w:r>
      <w:r>
        <w:rPr>
          <w:spacing w:val="1"/>
        </w:rPr>
        <w:t xml:space="preserve"> </w:t>
      </w:r>
      <w:r>
        <w:t>гражданского процесса адвокат должен ставить перед собой уже другую задачу, а именно,</w:t>
      </w:r>
      <w:r>
        <w:rPr>
          <w:spacing w:val="1"/>
        </w:rPr>
        <w:t xml:space="preserve"> </w:t>
      </w:r>
      <w:r>
        <w:t>убедить судей в правоте имеющихся доказательств и иных своих доводов. Следует обратить</w:t>
      </w:r>
      <w:r>
        <w:rPr>
          <w:spacing w:val="1"/>
        </w:rPr>
        <w:t xml:space="preserve"> </w:t>
      </w:r>
      <w:r>
        <w:t>внимание на знание этапов судебного разбирательства, так как каждый из них имее</w:t>
      </w:r>
      <w:r>
        <w:t>т 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разбирательстве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08"/>
        </w:rPr>
        <w:t xml:space="preserve"> </w:t>
      </w:r>
      <w:r>
        <w:t>см.,</w:t>
      </w:r>
      <w:r>
        <w:rPr>
          <w:spacing w:val="108"/>
        </w:rPr>
        <w:t xml:space="preserve"> </w:t>
      </w:r>
      <w:r>
        <w:t>вопрос</w:t>
      </w:r>
      <w:r>
        <w:rPr>
          <w:spacing w:val="109"/>
        </w:rPr>
        <w:t xml:space="preserve"> </w:t>
      </w:r>
      <w:r>
        <w:t>2,</w:t>
      </w:r>
      <w:r>
        <w:rPr>
          <w:spacing w:val="108"/>
        </w:rPr>
        <w:t xml:space="preserve"> </w:t>
      </w:r>
      <w:r>
        <w:t>лекции).</w:t>
      </w:r>
      <w:r>
        <w:rPr>
          <w:spacing w:val="107"/>
        </w:rPr>
        <w:t xml:space="preserve"> </w:t>
      </w:r>
      <w:r>
        <w:t>Второй</w:t>
      </w:r>
      <w:r>
        <w:rPr>
          <w:spacing w:val="109"/>
        </w:rPr>
        <w:t xml:space="preserve"> </w:t>
      </w:r>
      <w:r>
        <w:t>вопрос</w:t>
      </w:r>
      <w:r>
        <w:rPr>
          <w:spacing w:val="111"/>
        </w:rPr>
        <w:t xml:space="preserve"> </w:t>
      </w:r>
      <w:r>
        <w:t>«Участие</w:t>
      </w:r>
      <w:r>
        <w:rPr>
          <w:spacing w:val="108"/>
        </w:rPr>
        <w:t xml:space="preserve"> </w:t>
      </w:r>
      <w:r>
        <w:t>адвоката</w:t>
      </w:r>
      <w:r>
        <w:rPr>
          <w:spacing w:val="107"/>
        </w:rPr>
        <w:t xml:space="preserve"> </w:t>
      </w:r>
      <w:r>
        <w:t>в</w:t>
      </w:r>
      <w:r>
        <w:rPr>
          <w:spacing w:val="110"/>
        </w:rPr>
        <w:t xml:space="preserve"> </w:t>
      </w:r>
      <w:proofErr w:type="gramStart"/>
      <w:r>
        <w:t>арбитражном</w:t>
      </w:r>
      <w:proofErr w:type="gramEnd"/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99"/>
        <w:jc w:val="both"/>
      </w:pPr>
      <w:proofErr w:type="gramStart"/>
      <w:r>
        <w:lastRenderedPageBreak/>
        <w:t>судопроизводстве</w:t>
      </w:r>
      <w:proofErr w:type="gramEnd"/>
      <w:r>
        <w:t>» предполагает четкое знание того, что арбитражные с</w:t>
      </w:r>
      <w:r>
        <w:t>уды рассматривают</w:t>
      </w:r>
      <w:r>
        <w:rPr>
          <w:spacing w:val="1"/>
        </w:rPr>
        <w:t xml:space="preserve"> </w:t>
      </w:r>
      <w:r>
        <w:t>дела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спорам,</w:t>
      </w:r>
      <w:r>
        <w:rPr>
          <w:spacing w:val="14"/>
        </w:rPr>
        <w:t xml:space="preserve"> </w:t>
      </w:r>
      <w:r>
        <w:t>возникающих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гражданских,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правоотношений.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60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внимание на положения ст. 29 АПК РФ, в которой прописаны подведомственность</w:t>
      </w:r>
      <w:r>
        <w:rPr>
          <w:spacing w:val="1"/>
        </w:rPr>
        <w:t xml:space="preserve"> </w:t>
      </w:r>
      <w:r>
        <w:t>споров, возникающих из 160 административных и иных публичных правоотношений и иные</w:t>
      </w:r>
      <w:r>
        <w:rPr>
          <w:spacing w:val="1"/>
        </w:rPr>
        <w:t xml:space="preserve"> </w:t>
      </w:r>
      <w:r>
        <w:t>дела, св</w:t>
      </w:r>
      <w:r>
        <w:t>язанные с осуществлением организациями и гражданами предпринимательской и</w:t>
      </w:r>
      <w:r>
        <w:rPr>
          <w:spacing w:val="1"/>
        </w:rPr>
        <w:t xml:space="preserve"> </w:t>
      </w:r>
      <w:r>
        <w:t>иной экономической деятельности. Необходимо обратить внимание, что участие адвоката 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 – и</w:t>
      </w:r>
      <w:r>
        <w:t>стца или ответчика. «Сердцевиной» арбитражного разбирательства является</w:t>
      </w:r>
      <w:r>
        <w:rPr>
          <w:spacing w:val="1"/>
        </w:rPr>
        <w:t xml:space="preserve"> </w:t>
      </w:r>
      <w:r>
        <w:t>процесс доказывания. Здесь надо знать, как использовать адвокату п.3 ст. 6 Закона «Об</w:t>
      </w:r>
      <w:r>
        <w:rPr>
          <w:spacing w:val="1"/>
        </w:rPr>
        <w:t xml:space="preserve"> </w:t>
      </w:r>
      <w:r>
        <w:t>адвокатской деятельности и адвокатуре в Российской Федерации», предусматривающим, что</w:t>
      </w:r>
      <w:r>
        <w:rPr>
          <w:spacing w:val="1"/>
        </w:rPr>
        <w:t xml:space="preserve"> </w:t>
      </w:r>
      <w:r>
        <w:t>адвокат</w:t>
      </w:r>
      <w:r>
        <w:rPr>
          <w:spacing w:val="1"/>
        </w:rPr>
        <w:t xml:space="preserve"> </w:t>
      </w:r>
      <w:r>
        <w:t>впра</w:t>
      </w:r>
      <w:r>
        <w:t>ве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Обратить внимание, что в процессе собирания доказательств, сведения, поступающие в суд,</w:t>
      </w:r>
      <w:r>
        <w:rPr>
          <w:spacing w:val="1"/>
        </w:rPr>
        <w:t xml:space="preserve"> </w:t>
      </w:r>
      <w:r>
        <w:t>оцениваются в части определения их</w:t>
      </w:r>
      <w:r>
        <w:rPr>
          <w:spacing w:val="1"/>
        </w:rPr>
        <w:t xml:space="preserve"> </w:t>
      </w:r>
      <w:r>
        <w:t>относимости и допустимости к делу.</w:t>
      </w:r>
      <w:r>
        <w:rPr>
          <w:spacing w:val="1"/>
        </w:rPr>
        <w:t xml:space="preserve"> </w:t>
      </w:r>
      <w:r>
        <w:t>Помнить, что ст.</w:t>
      </w:r>
      <w:r>
        <w:rPr>
          <w:spacing w:val="1"/>
        </w:rPr>
        <w:t xml:space="preserve"> </w:t>
      </w:r>
      <w:r>
        <w:t>67 АПК РФ предусматривает, что арбитражный суд принимает только те доказательства,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Прорабатывая</w:t>
      </w:r>
      <w:r>
        <w:rPr>
          <w:spacing w:val="1"/>
        </w:rPr>
        <w:t xml:space="preserve"> </w:t>
      </w:r>
      <w:r>
        <w:t>теорию</w:t>
      </w:r>
      <w:r>
        <w:rPr>
          <w:spacing w:val="60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предмета и предела доказывания. Какие ошибки и как их избежать см., вопрос 2, лекции.</w:t>
      </w:r>
      <w:r>
        <w:rPr>
          <w:spacing w:val="1"/>
        </w:rPr>
        <w:t xml:space="preserve"> </w:t>
      </w:r>
      <w:r>
        <w:t>Современному адвокату надо не только знать функции и задачи третейских судов, но и уметь</w:t>
      </w:r>
      <w:r>
        <w:rPr>
          <w:spacing w:val="-57"/>
        </w:rPr>
        <w:t xml:space="preserve"> </w:t>
      </w:r>
      <w:r>
        <w:t>быть</w:t>
      </w:r>
      <w:r>
        <w:rPr>
          <w:spacing w:val="50"/>
        </w:rPr>
        <w:t xml:space="preserve"> </w:t>
      </w:r>
      <w:r>
        <w:t>участником</w:t>
      </w:r>
      <w:r>
        <w:rPr>
          <w:spacing w:val="46"/>
        </w:rPr>
        <w:t xml:space="preserve"> </w:t>
      </w:r>
      <w:r>
        <w:t>трете</w:t>
      </w:r>
      <w:r>
        <w:t>йского</w:t>
      </w:r>
      <w:r>
        <w:rPr>
          <w:spacing w:val="47"/>
        </w:rPr>
        <w:t xml:space="preserve"> </w:t>
      </w:r>
      <w:r>
        <w:t>судопроизводства.</w:t>
      </w:r>
      <w:r>
        <w:rPr>
          <w:spacing w:val="47"/>
        </w:rPr>
        <w:t xml:space="preserve"> </w:t>
      </w:r>
      <w:r>
        <w:t>Поэтому</w:t>
      </w:r>
      <w:r>
        <w:rPr>
          <w:spacing w:val="43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третьего</w:t>
      </w:r>
      <w:r>
        <w:rPr>
          <w:spacing w:val="48"/>
        </w:rPr>
        <w:t xml:space="preserve"> </w:t>
      </w:r>
      <w:r>
        <w:t>вопроса</w:t>
      </w:r>
    </w:p>
    <w:p w:rsidR="003F2EC3" w:rsidRDefault="004F3886">
      <w:pPr>
        <w:pStyle w:val="a3"/>
        <w:ind w:right="101"/>
        <w:jc w:val="both"/>
      </w:pPr>
      <w:r>
        <w:t>«Участие адвоката в третейском судопроизводстве» обратить внимание на обстоятельства,</w:t>
      </w:r>
      <w:r>
        <w:rPr>
          <w:spacing w:val="1"/>
        </w:rPr>
        <w:t xml:space="preserve"> </w:t>
      </w:r>
      <w:r>
        <w:t>вызвавшие к жизни третейские суды. Экономические реформы в России, начавшиеся в конце</w:t>
      </w:r>
      <w:r>
        <w:rPr>
          <w:spacing w:val="-57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разбирательства, как альтернативной формы разрешения конфликтов. Надо помнить, что они</w:t>
      </w:r>
      <w:r>
        <w:rPr>
          <w:spacing w:val="-57"/>
        </w:rPr>
        <w:t xml:space="preserve"> </w:t>
      </w:r>
      <w:r>
        <w:t>могут создаваться сторонами временно для рассмотрения конкретного спора (</w:t>
      </w:r>
      <w:proofErr w:type="spellStart"/>
      <w:r>
        <w:t>ad</w:t>
      </w:r>
      <w:proofErr w:type="spellEnd"/>
      <w:r>
        <w:t xml:space="preserve"> </w:t>
      </w:r>
      <w:proofErr w:type="spellStart"/>
      <w:r>
        <w:t>hoc</w:t>
      </w:r>
      <w:proofErr w:type="spellEnd"/>
      <w:r>
        <w:t>) или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постоянно.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третейских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третейских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находящихся на территории России. Им также установлено, что в третейский суд может 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передаваться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вытекающий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правоотношений. Особо следует обратить внимание на определение Конституционного Суда</w:t>
      </w:r>
      <w:r>
        <w:rPr>
          <w:spacing w:val="-57"/>
        </w:rPr>
        <w:t xml:space="preserve"> </w:t>
      </w:r>
      <w:r>
        <w:t>РФ от 26 декабря</w:t>
      </w:r>
      <w:r>
        <w:t xml:space="preserve"> 2000 г, в котором дается разъяснение понимания роли третейских судов 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комментариями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лекции.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третейского суда в том, что</w:t>
      </w:r>
      <w:r>
        <w:t xml:space="preserve"> он негосударственный, независимый орган. Здесь уменьшена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влияния государства на разрешение спора. Имеется ряд и других преимуще</w:t>
      </w:r>
      <w:proofErr w:type="gramStart"/>
      <w:r>
        <w:t>ств</w:t>
      </w:r>
      <w:r>
        <w:rPr>
          <w:spacing w:val="1"/>
        </w:rPr>
        <w:t xml:space="preserve"> </w:t>
      </w:r>
      <w:r>
        <w:t>тр</w:t>
      </w:r>
      <w:proofErr w:type="gramEnd"/>
      <w:r>
        <w:t>етейского суда, которые нужно знать адвокату. Необходимо усвоить процедуру судейского</w:t>
      </w:r>
      <w:r>
        <w:rPr>
          <w:spacing w:val="-57"/>
        </w:rPr>
        <w:t xml:space="preserve"> </w:t>
      </w:r>
      <w:r>
        <w:t>третейского разбирательс</w:t>
      </w:r>
      <w:r>
        <w:t>тва. Его условно можно разбить на следующие стадии (этапы): а)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(оговорки);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 дела к судебному разбирательству; в) рассмотрение дела по существу и принятие</w:t>
      </w:r>
      <w:r>
        <w:rPr>
          <w:spacing w:val="1"/>
        </w:rPr>
        <w:t xml:space="preserve"> </w:t>
      </w:r>
      <w:r>
        <w:t>решения; г) исполнение р</w:t>
      </w:r>
      <w:r>
        <w:t>ешения третейского суда. Адвокат должен знать, что в третейский</w:t>
      </w:r>
      <w:r>
        <w:rPr>
          <w:spacing w:val="1"/>
        </w:rPr>
        <w:t xml:space="preserve"> </w:t>
      </w:r>
      <w:r>
        <w:t>суд может передаваться любой спор, вытекающий из гражданских правоотношений, если</w:t>
      </w:r>
      <w:r>
        <w:rPr>
          <w:spacing w:val="1"/>
        </w:rPr>
        <w:t xml:space="preserve"> </w:t>
      </w:r>
      <w:r>
        <w:t>иное не установлено федеральным законом. В тоже время, согласно ст. 29, 30, 33 АПК РФ,</w:t>
      </w:r>
      <w:r>
        <w:rPr>
          <w:spacing w:val="1"/>
        </w:rPr>
        <w:t xml:space="preserve"> </w:t>
      </w:r>
      <w:r>
        <w:t>нельзя передавать</w:t>
      </w:r>
      <w:r>
        <w:rPr>
          <w:spacing w:val="1"/>
        </w:rPr>
        <w:t xml:space="preserve"> </w:t>
      </w:r>
      <w:r>
        <w:t>на разрешение третейского</w:t>
      </w:r>
      <w:r>
        <w:rPr>
          <w:spacing w:val="1"/>
        </w:rPr>
        <w:t xml:space="preserve"> </w:t>
      </w:r>
      <w:r>
        <w:t>суда споры,</w:t>
      </w:r>
      <w:r>
        <w:rPr>
          <w:spacing w:val="1"/>
        </w:rPr>
        <w:t xml:space="preserve"> </w:t>
      </w:r>
      <w:r>
        <w:t>возникающие 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Адвокату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установленные законом, чтобы давать рекомендации доверителю, при принятии решения о</w:t>
      </w:r>
      <w:r>
        <w:rPr>
          <w:spacing w:val="1"/>
        </w:rPr>
        <w:t xml:space="preserve"> </w:t>
      </w:r>
      <w:r>
        <w:t>записи в договор третейско</w:t>
      </w:r>
      <w:r>
        <w:t>го соглашения (арбитражная оговорка). Особенности ведения дел</w:t>
      </w:r>
      <w:r>
        <w:rPr>
          <w:spacing w:val="1"/>
        </w:rPr>
        <w:t xml:space="preserve"> </w:t>
      </w:r>
      <w:r>
        <w:t>в третейском суде и некоторые рекомендации начинающим адвокатам изложены в вопросе 3,</w:t>
      </w:r>
      <w:r>
        <w:rPr>
          <w:spacing w:val="-57"/>
        </w:rPr>
        <w:t xml:space="preserve"> </w:t>
      </w:r>
      <w:r>
        <w:t>лекции.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7"/>
        <w:jc w:val="both"/>
      </w:pPr>
      <w:r>
        <w:rPr>
          <w:u w:val="single"/>
        </w:rPr>
        <w:lastRenderedPageBreak/>
        <w:t>Задача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«Трибуна»</w:t>
      </w:r>
      <w:r>
        <w:rPr>
          <w:spacing w:val="1"/>
        </w:rPr>
        <w:t xml:space="preserve"> </w:t>
      </w:r>
      <w:r>
        <w:t>напечатала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содержались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порочащие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Шорохова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адвокату,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выступил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представителя доверителя Шорохова, который обратился в суд с иском к редакции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«Трибуна» и</w:t>
      </w:r>
      <w:r>
        <w:rPr>
          <w:spacing w:val="1"/>
        </w:rPr>
        <w:t xml:space="preserve"> </w:t>
      </w:r>
      <w:r>
        <w:t>автору статьи о компенсации морального вреда. Городской суд иск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удовлетворил.</w:t>
      </w:r>
      <w:r>
        <w:rPr>
          <w:spacing w:val="1"/>
        </w:rPr>
        <w:t xml:space="preserve"> </w:t>
      </w:r>
      <w:r>
        <w:t>Вышестоящие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оставили</w:t>
      </w:r>
      <w:r>
        <w:rPr>
          <w:spacing w:val="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изменения. Жалоба Прокурор обратился в Верховный Суд РФ с протестом, утверждая, что</w:t>
      </w:r>
      <w:r>
        <w:rPr>
          <w:spacing w:val="1"/>
        </w:rPr>
        <w:t xml:space="preserve"> </w:t>
      </w:r>
      <w:r>
        <w:t>его помощник при публ</w:t>
      </w:r>
      <w:r>
        <w:t>икации данной статьи действовал как работник прокуратуры и в</w:t>
      </w:r>
      <w:r>
        <w:rPr>
          <w:spacing w:val="1"/>
        </w:rPr>
        <w:t xml:space="preserve"> </w:t>
      </w:r>
      <w:r>
        <w:t>соответствии с п.3 ст. 40 Закона РФ «О прокуратуре РФ» не может нести ответственность за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служебной деятельности.</w:t>
      </w:r>
    </w:p>
    <w:p w:rsidR="003F2EC3" w:rsidRDefault="004F3886">
      <w:pPr>
        <w:pStyle w:val="a3"/>
        <w:ind w:right="107"/>
        <w:jc w:val="both"/>
      </w:pPr>
      <w:r>
        <w:t>Вопрос: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Сформулируйте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 процессе. Какие требования предъявляет закон к лицам, которые могут быть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суде? Кто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 быть представителями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суде?</w:t>
      </w:r>
    </w:p>
    <w:p w:rsidR="003F2EC3" w:rsidRDefault="004F3886">
      <w:pPr>
        <w:pStyle w:val="a4"/>
        <w:numPr>
          <w:ilvl w:val="0"/>
          <w:numId w:val="2"/>
        </w:numPr>
        <w:tabs>
          <w:tab w:val="left" w:pos="643"/>
        </w:tabs>
        <w:ind w:right="110" w:firstLine="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представительство?</w:t>
      </w:r>
    </w:p>
    <w:p w:rsidR="003F2EC3" w:rsidRDefault="004F3886">
      <w:pPr>
        <w:pStyle w:val="a4"/>
        <w:numPr>
          <w:ilvl w:val="0"/>
          <w:numId w:val="2"/>
        </w:numPr>
        <w:tabs>
          <w:tab w:val="left" w:pos="564"/>
        </w:tabs>
        <w:ind w:right="107" w:firstLine="0"/>
        <w:jc w:val="both"/>
        <w:rPr>
          <w:sz w:val="24"/>
        </w:rPr>
      </w:pPr>
      <w:r>
        <w:rPr>
          <w:sz w:val="24"/>
        </w:rPr>
        <w:t>В чем отличие «представительства в судебном разбирательстве» от «представительства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процессе»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уголо</w:t>
      </w:r>
      <w:r>
        <w:rPr>
          <w:sz w:val="24"/>
        </w:rPr>
        <w:t>вном?</w:t>
      </w:r>
    </w:p>
    <w:p w:rsidR="003F2EC3" w:rsidRDefault="004F3886">
      <w:pPr>
        <w:pStyle w:val="a4"/>
        <w:numPr>
          <w:ilvl w:val="0"/>
          <w:numId w:val="2"/>
        </w:numPr>
        <w:tabs>
          <w:tab w:val="left" w:pos="622"/>
        </w:tabs>
        <w:ind w:right="101" w:firstLine="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помощника.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 по вашему мнению, должен принять Верховный Суд РФ в отношении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 инстанций?</w:t>
      </w:r>
    </w:p>
    <w:p w:rsidR="003F2EC3" w:rsidRDefault="004F3886">
      <w:pPr>
        <w:pStyle w:val="a3"/>
        <w:ind w:right="101"/>
        <w:jc w:val="both"/>
      </w:pPr>
      <w:r>
        <w:rPr>
          <w:u w:val="single"/>
        </w:rPr>
        <w:t>Задача 2</w:t>
      </w:r>
      <w:r>
        <w:t xml:space="preserve"> Факты Супруги </w:t>
      </w:r>
      <w:proofErr w:type="spellStart"/>
      <w:r>
        <w:t>Краузе</w:t>
      </w:r>
      <w:proofErr w:type="spellEnd"/>
      <w:r>
        <w:t>, граждане ФРГ, не могущие по сос</w:t>
      </w:r>
      <w:r>
        <w:t>тоянию здоровья иметь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захотели</w:t>
      </w:r>
      <w:r>
        <w:rPr>
          <w:spacing w:val="1"/>
        </w:rPr>
        <w:t xml:space="preserve"> </w:t>
      </w:r>
      <w:r>
        <w:t>усыновить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обратились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 удочерения Романовой, от которой отказалась мать. Однако суд в их просьбе</w:t>
      </w:r>
      <w:r>
        <w:rPr>
          <w:spacing w:val="1"/>
        </w:rPr>
        <w:t xml:space="preserve"> </w:t>
      </w:r>
      <w:r>
        <w:t>отказал. Жалоба</w:t>
      </w:r>
      <w:proofErr w:type="gramStart"/>
      <w:r>
        <w:t xml:space="preserve"> Ч</w:t>
      </w:r>
      <w:proofErr w:type="gramEnd"/>
      <w:r>
        <w:t xml:space="preserve">ерез российского адвоката супруги </w:t>
      </w:r>
      <w:proofErr w:type="spellStart"/>
      <w:r>
        <w:t>Краузе</w:t>
      </w:r>
      <w:proofErr w:type="spellEnd"/>
      <w:r>
        <w:t xml:space="preserve"> обратились в Верховный 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жалобой,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ссылались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незаконность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нижестоящего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просили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удочерения</w:t>
      </w:r>
      <w:r>
        <w:rPr>
          <w:spacing w:val="1"/>
        </w:rPr>
        <w:t xml:space="preserve"> </w:t>
      </w:r>
      <w:r>
        <w:t>ребенка.</w:t>
      </w:r>
    </w:p>
    <w:p w:rsidR="003F2EC3" w:rsidRDefault="004F3886">
      <w:pPr>
        <w:pStyle w:val="a3"/>
        <w:ind w:right="102"/>
        <w:jc w:val="both"/>
      </w:pPr>
      <w:r>
        <w:t>Вопрос: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Сформулируйте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доказывания.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доказывания.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иск,</w:t>
      </w:r>
      <w:r>
        <w:rPr>
          <w:spacing w:val="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 точно сформулировать</w:t>
      </w:r>
      <w:r>
        <w:rPr>
          <w:spacing w:val="-1"/>
        </w:rPr>
        <w:t xml:space="preserve"> </w:t>
      </w:r>
      <w:r>
        <w:t>адвокату</w:t>
      </w:r>
      <w:r>
        <w:rPr>
          <w:spacing w:val="-3"/>
        </w:rPr>
        <w:t xml:space="preserve"> </w:t>
      </w:r>
      <w:r>
        <w:t>предмет доказывания?</w:t>
      </w:r>
    </w:p>
    <w:p w:rsidR="003F2EC3" w:rsidRDefault="004F3886">
      <w:pPr>
        <w:pStyle w:val="a4"/>
        <w:numPr>
          <w:ilvl w:val="0"/>
          <w:numId w:val="1"/>
        </w:numPr>
        <w:tabs>
          <w:tab w:val="left" w:pos="658"/>
        </w:tabs>
        <w:ind w:right="111" w:firstLine="0"/>
        <w:jc w:val="both"/>
        <w:rPr>
          <w:sz w:val="24"/>
        </w:rPr>
      </w:pP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 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заявления?</w:t>
      </w:r>
    </w:p>
    <w:p w:rsidR="003F2EC3" w:rsidRDefault="004F3886">
      <w:pPr>
        <w:pStyle w:val="a4"/>
        <w:numPr>
          <w:ilvl w:val="0"/>
          <w:numId w:val="1"/>
        </w:numPr>
        <w:tabs>
          <w:tab w:val="left" w:pos="564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Какова, по вашему мнению, перспектива кассационной жалобы супругов </w:t>
      </w:r>
      <w:proofErr w:type="spellStart"/>
      <w:r>
        <w:rPr>
          <w:sz w:val="24"/>
        </w:rPr>
        <w:t>Краузе</w:t>
      </w:r>
      <w:proofErr w:type="spellEnd"/>
      <w:r>
        <w:rPr>
          <w:sz w:val="24"/>
        </w:rPr>
        <w:t>,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Юридическая консультация адвоката</w:t>
      </w:r>
    </w:p>
    <w:p w:rsidR="003F2EC3" w:rsidRDefault="004F3886">
      <w:pPr>
        <w:pStyle w:val="a3"/>
        <w:ind w:right="101"/>
        <w:jc w:val="both"/>
      </w:pPr>
      <w:r>
        <w:t>Вопрос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подведомственности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 xml:space="preserve">самоуправления? </w:t>
      </w:r>
      <w:proofErr w:type="gramStart"/>
      <w:r>
        <w:t>Справка: 163 (1) В ст. 52 Федерального закона от 29 августа 1995 г. «Об</w:t>
      </w:r>
      <w:r>
        <w:rPr>
          <w:spacing w:val="1"/>
        </w:rPr>
        <w:t xml:space="preserve"> </w:t>
      </w:r>
      <w:r>
        <w:t>общих принципах организации местного самоуправления в РФ» закреплено, что решения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волеизъявления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органо</w:t>
      </w:r>
      <w:r>
        <w:t>в местного самоуправления и должностных лиц местного самоуправления могут быть</w:t>
      </w:r>
      <w:r>
        <w:rPr>
          <w:spacing w:val="1"/>
        </w:rPr>
        <w:t xml:space="preserve"> </w:t>
      </w:r>
      <w:r>
        <w:t>обжалованы в суд или арбитражный суд в установленном законом порядке. (2) Пункт 3</w:t>
      </w:r>
      <w:r>
        <w:rPr>
          <w:spacing w:val="1"/>
        </w:rPr>
        <w:t xml:space="preserve"> </w:t>
      </w:r>
      <w:r>
        <w:t>постановления Пленума Высшего Арбитражного</w:t>
      </w:r>
      <w:proofErr w:type="gramEnd"/>
      <w:r>
        <w:t xml:space="preserve"> Суда РФ от 9 декабря 2002 г. № 11 «О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вопро</w:t>
      </w:r>
      <w:r>
        <w:t>сах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подведомственности</w:t>
      </w:r>
      <w:r>
        <w:rPr>
          <w:spacing w:val="1"/>
        </w:rPr>
        <w:t xml:space="preserve"> </w:t>
      </w:r>
      <w:r>
        <w:t>арбитражных</w:t>
      </w:r>
      <w:r>
        <w:rPr>
          <w:spacing w:val="60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их рассмотрение отнесено к компетенции арбитражного суда. Ответ: -</w:t>
      </w:r>
      <w:r>
        <w:rPr>
          <w:spacing w:val="1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самостоятельной работы.</w:t>
      </w:r>
    </w:p>
    <w:p w:rsidR="003F2EC3" w:rsidRDefault="004F3886">
      <w:pPr>
        <w:pStyle w:val="a3"/>
        <w:spacing w:before="1"/>
        <w:ind w:right="101"/>
        <w:jc w:val="both"/>
      </w:pPr>
      <w:r>
        <w:t>Вопрос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искам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самовольные строения исками имуществе</w:t>
      </w:r>
      <w:r>
        <w:t>нного характера, подлежащими оценке, и подсудна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судьям?</w:t>
      </w:r>
      <w:r>
        <w:rPr>
          <w:spacing w:val="1"/>
        </w:rPr>
        <w:t xml:space="preserve"> </w:t>
      </w:r>
      <w:r>
        <w:t>Ответ: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3F2EC3" w:rsidRDefault="003F2EC3">
      <w:pPr>
        <w:jc w:val="both"/>
        <w:sectPr w:rsidR="003F2EC3">
          <w:pgSz w:w="11910" w:h="16840"/>
          <w:pgMar w:top="760" w:right="460" w:bottom="940" w:left="1400" w:header="0" w:footer="751" w:gutter="0"/>
          <w:cols w:space="720"/>
        </w:sectPr>
      </w:pPr>
    </w:p>
    <w:p w:rsidR="003F2EC3" w:rsidRDefault="004F3886">
      <w:pPr>
        <w:pStyle w:val="a3"/>
        <w:spacing w:before="70"/>
        <w:ind w:right="103"/>
        <w:jc w:val="both"/>
      </w:pPr>
      <w:r>
        <w:lastRenderedPageBreak/>
        <w:t>Вопрос 3: Может ли решение третейского суда являться основанием для регистрации прав на</w:t>
      </w:r>
      <w:r>
        <w:rPr>
          <w:spacing w:val="-57"/>
        </w:rPr>
        <w:t xml:space="preserve"> </w:t>
      </w:r>
      <w:r>
        <w:t>недвижимое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ним?</w:t>
      </w:r>
      <w:r>
        <w:rPr>
          <w:spacing w:val="1"/>
        </w:rPr>
        <w:t xml:space="preserve"> </w:t>
      </w:r>
      <w:proofErr w:type="gramStart"/>
      <w:r>
        <w:t>Справка::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 регистрации прав являются судебные решения, вступившие в 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(</w:t>
      </w:r>
      <w:proofErr w:type="spellStart"/>
      <w:r>
        <w:t>абз</w:t>
      </w:r>
      <w:proofErr w:type="spellEnd"/>
      <w:r>
        <w:t>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прав н</w:t>
      </w:r>
      <w:r>
        <w:t>а недвижимое имущество и сделок с ним».</w:t>
      </w:r>
      <w:proofErr w:type="gramEnd"/>
      <w:r>
        <w:t xml:space="preserve"> Часть</w:t>
      </w:r>
      <w:proofErr w:type="gramStart"/>
      <w:r>
        <w:t>1</w:t>
      </w:r>
      <w:proofErr w:type="gramEnd"/>
      <w:r>
        <w:t xml:space="preserve"> ст. 11 ГК РФ «защиту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оспоренных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подведомственностью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 xml:space="preserve">арбитражный суд или третейский суд». </w:t>
      </w:r>
      <w:r>
        <w:t>(3) Ознакомиться со ст. ст. 31, 32 и 40 Федерального</w:t>
      </w:r>
      <w:r>
        <w:rPr>
          <w:spacing w:val="1"/>
        </w:rPr>
        <w:t xml:space="preserve"> </w:t>
      </w:r>
      <w:r>
        <w:t>закона от 21 июля 1997 г. «О третейских судах в РФ» Ответ: - подготовить письменно в часы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3F2EC3" w:rsidRDefault="004F3886">
      <w:pPr>
        <w:pStyle w:val="a3"/>
        <w:ind w:right="102"/>
        <w:jc w:val="both"/>
      </w:pPr>
      <w:r>
        <w:t>Вопрос 4: Возмещаются ли расходы по оплате помощи представителя по гражданским делам</w:t>
      </w:r>
      <w:r>
        <w:rPr>
          <w:spacing w:val="1"/>
        </w:rPr>
        <w:t xml:space="preserve"> </w:t>
      </w:r>
      <w:r>
        <w:t>неискового производства? Ответ: - подготовить письменно в часы самостоятельной работы.</w:t>
      </w:r>
      <w:r>
        <w:rPr>
          <w:spacing w:val="1"/>
        </w:rPr>
        <w:t xml:space="preserve"> </w:t>
      </w:r>
      <w:r>
        <w:t>Вопрос 5:</w:t>
      </w:r>
      <w:r>
        <w:rPr>
          <w:spacing w:val="2"/>
        </w:rPr>
        <w:t xml:space="preserve"> </w:t>
      </w:r>
      <w:r>
        <w:t xml:space="preserve">За </w:t>
      </w:r>
      <w:proofErr w:type="gramStart"/>
      <w:r>
        <w:t>счет</w:t>
      </w:r>
      <w:proofErr w:type="gramEnd"/>
      <w:r>
        <w:rPr>
          <w:spacing w:val="2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казны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</w:p>
    <w:p w:rsidR="003F2EC3" w:rsidRDefault="004F3886">
      <w:pPr>
        <w:pStyle w:val="a4"/>
        <w:numPr>
          <w:ilvl w:val="0"/>
          <w:numId w:val="9"/>
        </w:numPr>
        <w:tabs>
          <w:tab w:val="left" w:pos="451"/>
        </w:tabs>
        <w:ind w:right="100" w:firstLine="0"/>
        <w:rPr>
          <w:sz w:val="24"/>
        </w:rPr>
      </w:pPr>
      <w:r>
        <w:rPr>
          <w:sz w:val="24"/>
        </w:rPr>
        <w:t>подлежит возмещению вред, причиненный гражданину незаконными действиями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удьи? Ответ: - подготовить письменно в часы самостоятельной работы. 164 Согласно ч. 2 ст.</w:t>
      </w:r>
      <w:r>
        <w:rPr>
          <w:spacing w:val="-57"/>
          <w:sz w:val="24"/>
        </w:rPr>
        <w:t xml:space="preserve"> </w:t>
      </w:r>
      <w:r>
        <w:rPr>
          <w:sz w:val="24"/>
        </w:rPr>
        <w:t>383 ГПК РФ председатель областного и соответствующего ему суда вправе не согласиться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о передаче дела для рассмотрения по существу в суд надзорной инстанции.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6: Может ли председатель областного и соответствующего ему суда вынести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</w:t>
      </w:r>
      <w:r>
        <w:rPr>
          <w:sz w:val="24"/>
        </w:rPr>
        <w:t>ние, если он принимал участие в кассационном рассмотрении гражданского дела,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судебное постановление по которому оспаривается? Ответ: - подготовить письменно в часы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sectPr w:rsidR="003F2EC3">
      <w:pgSz w:w="11910" w:h="16840"/>
      <w:pgMar w:top="760" w:right="460" w:bottom="940" w:left="140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86" w:rsidRDefault="004F3886">
      <w:r>
        <w:separator/>
      </w:r>
    </w:p>
  </w:endnote>
  <w:endnote w:type="continuationSeparator" w:id="0">
    <w:p w:rsidR="004F3886" w:rsidRDefault="004F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EC3" w:rsidRDefault="004F388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1pt;margin-top:793.15pt;width:18pt;height:15.3pt;z-index:-251658752;mso-position-horizontal-relative:page;mso-position-vertical-relative:page" filled="f" stroked="f">
          <v:textbox inset="0,0,0,0">
            <w:txbxContent>
              <w:p w:rsidR="003F2EC3" w:rsidRDefault="004F388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493E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86" w:rsidRDefault="004F3886">
      <w:r>
        <w:separator/>
      </w:r>
    </w:p>
  </w:footnote>
  <w:footnote w:type="continuationSeparator" w:id="0">
    <w:p w:rsidR="004F3886" w:rsidRDefault="004F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580"/>
    <w:multiLevelType w:val="hybridMultilevel"/>
    <w:tmpl w:val="90C4537E"/>
    <w:lvl w:ilvl="0" w:tplc="6B96E946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88F5E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2" w:tplc="74E4CB2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  <w:lvl w:ilvl="3" w:tplc="64B88446">
      <w:numFmt w:val="bullet"/>
      <w:lvlText w:val="•"/>
      <w:lvlJc w:val="left"/>
      <w:pPr>
        <w:ind w:left="5095" w:hanging="240"/>
      </w:pPr>
      <w:rPr>
        <w:rFonts w:hint="default"/>
        <w:lang w:val="ru-RU" w:eastAsia="en-US" w:bidi="ar-SA"/>
      </w:rPr>
    </w:lvl>
    <w:lvl w:ilvl="4" w:tplc="117E5560">
      <w:numFmt w:val="bullet"/>
      <w:lvlText w:val="•"/>
      <w:lvlJc w:val="left"/>
      <w:pPr>
        <w:ind w:left="5802" w:hanging="240"/>
      </w:pPr>
      <w:rPr>
        <w:rFonts w:hint="default"/>
        <w:lang w:val="ru-RU" w:eastAsia="en-US" w:bidi="ar-SA"/>
      </w:rPr>
    </w:lvl>
    <w:lvl w:ilvl="5" w:tplc="D56E600A">
      <w:numFmt w:val="bullet"/>
      <w:lvlText w:val="•"/>
      <w:lvlJc w:val="left"/>
      <w:pPr>
        <w:ind w:left="6510" w:hanging="240"/>
      </w:pPr>
      <w:rPr>
        <w:rFonts w:hint="default"/>
        <w:lang w:val="ru-RU" w:eastAsia="en-US" w:bidi="ar-SA"/>
      </w:rPr>
    </w:lvl>
    <w:lvl w:ilvl="6" w:tplc="CFA6C278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7" w:tplc="089CB840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ECE25E98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1">
    <w:nsid w:val="28FE5367"/>
    <w:multiLevelType w:val="hybridMultilevel"/>
    <w:tmpl w:val="DC0E7F70"/>
    <w:lvl w:ilvl="0" w:tplc="6C5C9C94">
      <w:numFmt w:val="bullet"/>
      <w:lvlText w:val="-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183AF0">
      <w:start w:val="1"/>
      <w:numFmt w:val="decimal"/>
      <w:lvlText w:val="%2."/>
      <w:lvlJc w:val="left"/>
      <w:pPr>
        <w:ind w:left="353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6B0F108">
      <w:numFmt w:val="bullet"/>
      <w:lvlText w:val="•"/>
      <w:lvlJc w:val="left"/>
      <w:pPr>
        <w:ind w:left="4263" w:hanging="240"/>
      </w:pPr>
      <w:rPr>
        <w:rFonts w:hint="default"/>
        <w:lang w:val="ru-RU" w:eastAsia="en-US" w:bidi="ar-SA"/>
      </w:rPr>
    </w:lvl>
    <w:lvl w:ilvl="3" w:tplc="8A8E0FDE">
      <w:numFmt w:val="bullet"/>
      <w:lvlText w:val="•"/>
      <w:lvlJc w:val="left"/>
      <w:pPr>
        <w:ind w:left="4986" w:hanging="240"/>
      </w:pPr>
      <w:rPr>
        <w:rFonts w:hint="default"/>
        <w:lang w:val="ru-RU" w:eastAsia="en-US" w:bidi="ar-SA"/>
      </w:rPr>
    </w:lvl>
    <w:lvl w:ilvl="4" w:tplc="3B965C96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5" w:tplc="7E5C0448">
      <w:numFmt w:val="bullet"/>
      <w:lvlText w:val="•"/>
      <w:lvlJc w:val="left"/>
      <w:pPr>
        <w:ind w:left="6432" w:hanging="240"/>
      </w:pPr>
      <w:rPr>
        <w:rFonts w:hint="default"/>
        <w:lang w:val="ru-RU" w:eastAsia="en-US" w:bidi="ar-SA"/>
      </w:rPr>
    </w:lvl>
    <w:lvl w:ilvl="6" w:tplc="BEB81CFE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7" w:tplc="C0AE55DE">
      <w:numFmt w:val="bullet"/>
      <w:lvlText w:val="•"/>
      <w:lvlJc w:val="left"/>
      <w:pPr>
        <w:ind w:left="7879" w:hanging="240"/>
      </w:pPr>
      <w:rPr>
        <w:rFonts w:hint="default"/>
        <w:lang w:val="ru-RU" w:eastAsia="en-US" w:bidi="ar-SA"/>
      </w:rPr>
    </w:lvl>
    <w:lvl w:ilvl="8" w:tplc="BAD878B2">
      <w:numFmt w:val="bullet"/>
      <w:lvlText w:val="•"/>
      <w:lvlJc w:val="left"/>
      <w:pPr>
        <w:ind w:left="8602" w:hanging="240"/>
      </w:pPr>
      <w:rPr>
        <w:rFonts w:hint="default"/>
        <w:lang w:val="ru-RU" w:eastAsia="en-US" w:bidi="ar-SA"/>
      </w:rPr>
    </w:lvl>
  </w:abstractNum>
  <w:abstractNum w:abstractNumId="2">
    <w:nsid w:val="312C24A8"/>
    <w:multiLevelType w:val="hybridMultilevel"/>
    <w:tmpl w:val="E708B22A"/>
    <w:lvl w:ilvl="0" w:tplc="8B281E0E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A62FD6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2" w:tplc="A1E09DB8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26C825CA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4" w:tplc="4162A16E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  <w:lvl w:ilvl="5" w:tplc="914A6858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6" w:tplc="6316D030">
      <w:numFmt w:val="bullet"/>
      <w:lvlText w:val="•"/>
      <w:lvlJc w:val="left"/>
      <w:pPr>
        <w:ind w:left="6149" w:hanging="140"/>
      </w:pPr>
      <w:rPr>
        <w:rFonts w:hint="default"/>
        <w:lang w:val="ru-RU" w:eastAsia="en-US" w:bidi="ar-SA"/>
      </w:rPr>
    </w:lvl>
    <w:lvl w:ilvl="7" w:tplc="5B38EAA0">
      <w:numFmt w:val="bullet"/>
      <w:lvlText w:val="•"/>
      <w:lvlJc w:val="left"/>
      <w:pPr>
        <w:ind w:left="7124" w:hanging="140"/>
      </w:pPr>
      <w:rPr>
        <w:rFonts w:hint="default"/>
        <w:lang w:val="ru-RU" w:eastAsia="en-US" w:bidi="ar-SA"/>
      </w:rPr>
    </w:lvl>
    <w:lvl w:ilvl="8" w:tplc="8C286F70">
      <w:numFmt w:val="bullet"/>
      <w:lvlText w:val="•"/>
      <w:lvlJc w:val="left"/>
      <w:pPr>
        <w:ind w:left="8099" w:hanging="140"/>
      </w:pPr>
      <w:rPr>
        <w:rFonts w:hint="default"/>
        <w:lang w:val="ru-RU" w:eastAsia="en-US" w:bidi="ar-SA"/>
      </w:rPr>
    </w:lvl>
  </w:abstractNum>
  <w:abstractNum w:abstractNumId="3">
    <w:nsid w:val="38BC30C6"/>
    <w:multiLevelType w:val="hybridMultilevel"/>
    <w:tmpl w:val="A894AF4E"/>
    <w:lvl w:ilvl="0" w:tplc="B8F2BCD8">
      <w:start w:val="2"/>
      <w:numFmt w:val="decimal"/>
      <w:lvlText w:val="%1."/>
      <w:lvlJc w:val="left"/>
      <w:pPr>
        <w:ind w:left="30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06E9A">
      <w:numFmt w:val="bullet"/>
      <w:lvlText w:val="•"/>
      <w:lvlJc w:val="left"/>
      <w:pPr>
        <w:ind w:left="1274" w:hanging="355"/>
      </w:pPr>
      <w:rPr>
        <w:rFonts w:hint="default"/>
        <w:lang w:val="ru-RU" w:eastAsia="en-US" w:bidi="ar-SA"/>
      </w:rPr>
    </w:lvl>
    <w:lvl w:ilvl="2" w:tplc="A1FCECC2">
      <w:numFmt w:val="bullet"/>
      <w:lvlText w:val="•"/>
      <w:lvlJc w:val="left"/>
      <w:pPr>
        <w:ind w:left="2249" w:hanging="355"/>
      </w:pPr>
      <w:rPr>
        <w:rFonts w:hint="default"/>
        <w:lang w:val="ru-RU" w:eastAsia="en-US" w:bidi="ar-SA"/>
      </w:rPr>
    </w:lvl>
    <w:lvl w:ilvl="3" w:tplc="5192AD14">
      <w:numFmt w:val="bullet"/>
      <w:lvlText w:val="•"/>
      <w:lvlJc w:val="left"/>
      <w:pPr>
        <w:ind w:left="3224" w:hanging="355"/>
      </w:pPr>
      <w:rPr>
        <w:rFonts w:hint="default"/>
        <w:lang w:val="ru-RU" w:eastAsia="en-US" w:bidi="ar-SA"/>
      </w:rPr>
    </w:lvl>
    <w:lvl w:ilvl="4" w:tplc="521C7548">
      <w:numFmt w:val="bullet"/>
      <w:lvlText w:val="•"/>
      <w:lvlJc w:val="left"/>
      <w:pPr>
        <w:ind w:left="4199" w:hanging="355"/>
      </w:pPr>
      <w:rPr>
        <w:rFonts w:hint="default"/>
        <w:lang w:val="ru-RU" w:eastAsia="en-US" w:bidi="ar-SA"/>
      </w:rPr>
    </w:lvl>
    <w:lvl w:ilvl="5" w:tplc="B134BB1C">
      <w:numFmt w:val="bullet"/>
      <w:lvlText w:val="•"/>
      <w:lvlJc w:val="left"/>
      <w:pPr>
        <w:ind w:left="5174" w:hanging="355"/>
      </w:pPr>
      <w:rPr>
        <w:rFonts w:hint="default"/>
        <w:lang w:val="ru-RU" w:eastAsia="en-US" w:bidi="ar-SA"/>
      </w:rPr>
    </w:lvl>
    <w:lvl w:ilvl="6" w:tplc="ABA69464">
      <w:numFmt w:val="bullet"/>
      <w:lvlText w:val="•"/>
      <w:lvlJc w:val="left"/>
      <w:pPr>
        <w:ind w:left="6149" w:hanging="355"/>
      </w:pPr>
      <w:rPr>
        <w:rFonts w:hint="default"/>
        <w:lang w:val="ru-RU" w:eastAsia="en-US" w:bidi="ar-SA"/>
      </w:rPr>
    </w:lvl>
    <w:lvl w:ilvl="7" w:tplc="37C4C938">
      <w:numFmt w:val="bullet"/>
      <w:lvlText w:val="•"/>
      <w:lvlJc w:val="left"/>
      <w:pPr>
        <w:ind w:left="7124" w:hanging="355"/>
      </w:pPr>
      <w:rPr>
        <w:rFonts w:hint="default"/>
        <w:lang w:val="ru-RU" w:eastAsia="en-US" w:bidi="ar-SA"/>
      </w:rPr>
    </w:lvl>
    <w:lvl w:ilvl="8" w:tplc="2286E140">
      <w:numFmt w:val="bullet"/>
      <w:lvlText w:val="•"/>
      <w:lvlJc w:val="left"/>
      <w:pPr>
        <w:ind w:left="8099" w:hanging="355"/>
      </w:pPr>
      <w:rPr>
        <w:rFonts w:hint="default"/>
        <w:lang w:val="ru-RU" w:eastAsia="en-US" w:bidi="ar-SA"/>
      </w:rPr>
    </w:lvl>
  </w:abstractNum>
  <w:abstractNum w:abstractNumId="4">
    <w:nsid w:val="40B10DC6"/>
    <w:multiLevelType w:val="hybridMultilevel"/>
    <w:tmpl w:val="0B1C7804"/>
    <w:lvl w:ilvl="0" w:tplc="C6BEFFF8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E22038">
      <w:numFmt w:val="bullet"/>
      <w:lvlText w:val="•"/>
      <w:lvlJc w:val="left"/>
      <w:pPr>
        <w:ind w:left="1274" w:hanging="195"/>
      </w:pPr>
      <w:rPr>
        <w:rFonts w:hint="default"/>
        <w:lang w:val="ru-RU" w:eastAsia="en-US" w:bidi="ar-SA"/>
      </w:rPr>
    </w:lvl>
    <w:lvl w:ilvl="2" w:tplc="66F433FC">
      <w:numFmt w:val="bullet"/>
      <w:lvlText w:val="•"/>
      <w:lvlJc w:val="left"/>
      <w:pPr>
        <w:ind w:left="2249" w:hanging="195"/>
      </w:pPr>
      <w:rPr>
        <w:rFonts w:hint="default"/>
        <w:lang w:val="ru-RU" w:eastAsia="en-US" w:bidi="ar-SA"/>
      </w:rPr>
    </w:lvl>
    <w:lvl w:ilvl="3" w:tplc="D5080BA6">
      <w:numFmt w:val="bullet"/>
      <w:lvlText w:val="•"/>
      <w:lvlJc w:val="left"/>
      <w:pPr>
        <w:ind w:left="3224" w:hanging="195"/>
      </w:pPr>
      <w:rPr>
        <w:rFonts w:hint="default"/>
        <w:lang w:val="ru-RU" w:eastAsia="en-US" w:bidi="ar-SA"/>
      </w:rPr>
    </w:lvl>
    <w:lvl w:ilvl="4" w:tplc="64DEF612">
      <w:numFmt w:val="bullet"/>
      <w:lvlText w:val="•"/>
      <w:lvlJc w:val="left"/>
      <w:pPr>
        <w:ind w:left="4199" w:hanging="195"/>
      </w:pPr>
      <w:rPr>
        <w:rFonts w:hint="default"/>
        <w:lang w:val="ru-RU" w:eastAsia="en-US" w:bidi="ar-SA"/>
      </w:rPr>
    </w:lvl>
    <w:lvl w:ilvl="5" w:tplc="CD4424D8">
      <w:numFmt w:val="bullet"/>
      <w:lvlText w:val="•"/>
      <w:lvlJc w:val="left"/>
      <w:pPr>
        <w:ind w:left="5174" w:hanging="195"/>
      </w:pPr>
      <w:rPr>
        <w:rFonts w:hint="default"/>
        <w:lang w:val="ru-RU" w:eastAsia="en-US" w:bidi="ar-SA"/>
      </w:rPr>
    </w:lvl>
    <w:lvl w:ilvl="6" w:tplc="D5547934">
      <w:numFmt w:val="bullet"/>
      <w:lvlText w:val="•"/>
      <w:lvlJc w:val="left"/>
      <w:pPr>
        <w:ind w:left="6149" w:hanging="195"/>
      </w:pPr>
      <w:rPr>
        <w:rFonts w:hint="default"/>
        <w:lang w:val="ru-RU" w:eastAsia="en-US" w:bidi="ar-SA"/>
      </w:rPr>
    </w:lvl>
    <w:lvl w:ilvl="7" w:tplc="5A82B77A">
      <w:numFmt w:val="bullet"/>
      <w:lvlText w:val="•"/>
      <w:lvlJc w:val="left"/>
      <w:pPr>
        <w:ind w:left="7124" w:hanging="195"/>
      </w:pPr>
      <w:rPr>
        <w:rFonts w:hint="default"/>
        <w:lang w:val="ru-RU" w:eastAsia="en-US" w:bidi="ar-SA"/>
      </w:rPr>
    </w:lvl>
    <w:lvl w:ilvl="8" w:tplc="67D26106">
      <w:numFmt w:val="bullet"/>
      <w:lvlText w:val="•"/>
      <w:lvlJc w:val="left"/>
      <w:pPr>
        <w:ind w:left="8099" w:hanging="195"/>
      </w:pPr>
      <w:rPr>
        <w:rFonts w:hint="default"/>
        <w:lang w:val="ru-RU" w:eastAsia="en-US" w:bidi="ar-SA"/>
      </w:rPr>
    </w:lvl>
  </w:abstractNum>
  <w:abstractNum w:abstractNumId="5">
    <w:nsid w:val="41BA2DF9"/>
    <w:multiLevelType w:val="hybridMultilevel"/>
    <w:tmpl w:val="EBF6DB50"/>
    <w:lvl w:ilvl="0" w:tplc="4A3AF4E2">
      <w:start w:val="1"/>
      <w:numFmt w:val="decimal"/>
      <w:lvlText w:val="%1."/>
      <w:lvlJc w:val="left"/>
      <w:pPr>
        <w:ind w:left="3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48B76">
      <w:start w:val="2"/>
      <w:numFmt w:val="decimal"/>
      <w:lvlText w:val="%2."/>
      <w:lvlJc w:val="left"/>
      <w:pPr>
        <w:ind w:left="3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B2D5AA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plc="85AC9F14">
      <w:numFmt w:val="bullet"/>
      <w:lvlText w:val="•"/>
      <w:lvlJc w:val="left"/>
      <w:pPr>
        <w:ind w:left="3224" w:hanging="262"/>
      </w:pPr>
      <w:rPr>
        <w:rFonts w:hint="default"/>
        <w:lang w:val="ru-RU" w:eastAsia="en-US" w:bidi="ar-SA"/>
      </w:rPr>
    </w:lvl>
    <w:lvl w:ilvl="4" w:tplc="5DD421F6">
      <w:numFmt w:val="bullet"/>
      <w:lvlText w:val="•"/>
      <w:lvlJc w:val="left"/>
      <w:pPr>
        <w:ind w:left="4199" w:hanging="262"/>
      </w:pPr>
      <w:rPr>
        <w:rFonts w:hint="default"/>
        <w:lang w:val="ru-RU" w:eastAsia="en-US" w:bidi="ar-SA"/>
      </w:rPr>
    </w:lvl>
    <w:lvl w:ilvl="5" w:tplc="2D489750">
      <w:numFmt w:val="bullet"/>
      <w:lvlText w:val="•"/>
      <w:lvlJc w:val="left"/>
      <w:pPr>
        <w:ind w:left="5174" w:hanging="262"/>
      </w:pPr>
      <w:rPr>
        <w:rFonts w:hint="default"/>
        <w:lang w:val="ru-RU" w:eastAsia="en-US" w:bidi="ar-SA"/>
      </w:rPr>
    </w:lvl>
    <w:lvl w:ilvl="6" w:tplc="50FE921C">
      <w:numFmt w:val="bullet"/>
      <w:lvlText w:val="•"/>
      <w:lvlJc w:val="left"/>
      <w:pPr>
        <w:ind w:left="6149" w:hanging="262"/>
      </w:pPr>
      <w:rPr>
        <w:rFonts w:hint="default"/>
        <w:lang w:val="ru-RU" w:eastAsia="en-US" w:bidi="ar-SA"/>
      </w:rPr>
    </w:lvl>
    <w:lvl w:ilvl="7" w:tplc="BD76D7B4">
      <w:numFmt w:val="bullet"/>
      <w:lvlText w:val="•"/>
      <w:lvlJc w:val="left"/>
      <w:pPr>
        <w:ind w:left="7124" w:hanging="262"/>
      </w:pPr>
      <w:rPr>
        <w:rFonts w:hint="default"/>
        <w:lang w:val="ru-RU" w:eastAsia="en-US" w:bidi="ar-SA"/>
      </w:rPr>
    </w:lvl>
    <w:lvl w:ilvl="8" w:tplc="C53E90CA">
      <w:numFmt w:val="bullet"/>
      <w:lvlText w:val="•"/>
      <w:lvlJc w:val="left"/>
      <w:pPr>
        <w:ind w:left="8099" w:hanging="262"/>
      </w:pPr>
      <w:rPr>
        <w:rFonts w:hint="default"/>
        <w:lang w:val="ru-RU" w:eastAsia="en-US" w:bidi="ar-SA"/>
      </w:rPr>
    </w:lvl>
  </w:abstractNum>
  <w:abstractNum w:abstractNumId="6">
    <w:nsid w:val="469D457A"/>
    <w:multiLevelType w:val="hybridMultilevel"/>
    <w:tmpl w:val="1FAC5A4C"/>
    <w:lvl w:ilvl="0" w:tplc="750CDA24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0174C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2" w:tplc="2C9E0CB6">
      <w:numFmt w:val="bullet"/>
      <w:lvlText w:val="•"/>
      <w:lvlJc w:val="left"/>
      <w:pPr>
        <w:ind w:left="4263" w:hanging="240"/>
      </w:pPr>
      <w:rPr>
        <w:rFonts w:hint="default"/>
        <w:lang w:val="ru-RU" w:eastAsia="en-US" w:bidi="ar-SA"/>
      </w:rPr>
    </w:lvl>
    <w:lvl w:ilvl="3" w:tplc="24CE4058">
      <w:numFmt w:val="bullet"/>
      <w:lvlText w:val="•"/>
      <w:lvlJc w:val="left"/>
      <w:pPr>
        <w:ind w:left="4986" w:hanging="240"/>
      </w:pPr>
      <w:rPr>
        <w:rFonts w:hint="default"/>
        <w:lang w:val="ru-RU" w:eastAsia="en-US" w:bidi="ar-SA"/>
      </w:rPr>
    </w:lvl>
    <w:lvl w:ilvl="4" w:tplc="CEAADB98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5" w:tplc="02467806">
      <w:numFmt w:val="bullet"/>
      <w:lvlText w:val="•"/>
      <w:lvlJc w:val="left"/>
      <w:pPr>
        <w:ind w:left="6432" w:hanging="240"/>
      </w:pPr>
      <w:rPr>
        <w:rFonts w:hint="default"/>
        <w:lang w:val="ru-RU" w:eastAsia="en-US" w:bidi="ar-SA"/>
      </w:rPr>
    </w:lvl>
    <w:lvl w:ilvl="6" w:tplc="0E6227C2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7" w:tplc="9150146E">
      <w:numFmt w:val="bullet"/>
      <w:lvlText w:val="•"/>
      <w:lvlJc w:val="left"/>
      <w:pPr>
        <w:ind w:left="7879" w:hanging="240"/>
      </w:pPr>
      <w:rPr>
        <w:rFonts w:hint="default"/>
        <w:lang w:val="ru-RU" w:eastAsia="en-US" w:bidi="ar-SA"/>
      </w:rPr>
    </w:lvl>
    <w:lvl w:ilvl="8" w:tplc="46861A24">
      <w:numFmt w:val="bullet"/>
      <w:lvlText w:val="•"/>
      <w:lvlJc w:val="left"/>
      <w:pPr>
        <w:ind w:left="8602" w:hanging="240"/>
      </w:pPr>
      <w:rPr>
        <w:rFonts w:hint="default"/>
        <w:lang w:val="ru-RU" w:eastAsia="en-US" w:bidi="ar-SA"/>
      </w:rPr>
    </w:lvl>
  </w:abstractNum>
  <w:abstractNum w:abstractNumId="7">
    <w:nsid w:val="522F1AC1"/>
    <w:multiLevelType w:val="hybridMultilevel"/>
    <w:tmpl w:val="3DB00C30"/>
    <w:lvl w:ilvl="0" w:tplc="0A9EA6E0">
      <w:start w:val="2"/>
      <w:numFmt w:val="decimal"/>
      <w:lvlText w:val="%1."/>
      <w:lvlJc w:val="left"/>
      <w:pPr>
        <w:ind w:left="3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E5BFA">
      <w:numFmt w:val="bullet"/>
      <w:lvlText w:val="•"/>
      <w:lvlJc w:val="left"/>
      <w:pPr>
        <w:ind w:left="3900" w:hanging="267"/>
      </w:pPr>
      <w:rPr>
        <w:rFonts w:hint="default"/>
        <w:lang w:val="ru-RU" w:eastAsia="en-US" w:bidi="ar-SA"/>
      </w:rPr>
    </w:lvl>
    <w:lvl w:ilvl="2" w:tplc="12163C50">
      <w:numFmt w:val="bullet"/>
      <w:lvlText w:val="•"/>
      <w:lvlJc w:val="left"/>
      <w:pPr>
        <w:ind w:left="4583" w:hanging="267"/>
      </w:pPr>
      <w:rPr>
        <w:rFonts w:hint="default"/>
        <w:lang w:val="ru-RU" w:eastAsia="en-US" w:bidi="ar-SA"/>
      </w:rPr>
    </w:lvl>
    <w:lvl w:ilvl="3" w:tplc="3AAE72C8">
      <w:numFmt w:val="bullet"/>
      <w:lvlText w:val="•"/>
      <w:lvlJc w:val="left"/>
      <w:pPr>
        <w:ind w:left="5266" w:hanging="267"/>
      </w:pPr>
      <w:rPr>
        <w:rFonts w:hint="default"/>
        <w:lang w:val="ru-RU" w:eastAsia="en-US" w:bidi="ar-SA"/>
      </w:rPr>
    </w:lvl>
    <w:lvl w:ilvl="4" w:tplc="BB7898E8">
      <w:numFmt w:val="bullet"/>
      <w:lvlText w:val="•"/>
      <w:lvlJc w:val="left"/>
      <w:pPr>
        <w:ind w:left="5949" w:hanging="267"/>
      </w:pPr>
      <w:rPr>
        <w:rFonts w:hint="default"/>
        <w:lang w:val="ru-RU" w:eastAsia="en-US" w:bidi="ar-SA"/>
      </w:rPr>
    </w:lvl>
    <w:lvl w:ilvl="5" w:tplc="83CE0D14">
      <w:numFmt w:val="bullet"/>
      <w:lvlText w:val="•"/>
      <w:lvlJc w:val="left"/>
      <w:pPr>
        <w:ind w:left="6632" w:hanging="267"/>
      </w:pPr>
      <w:rPr>
        <w:rFonts w:hint="default"/>
        <w:lang w:val="ru-RU" w:eastAsia="en-US" w:bidi="ar-SA"/>
      </w:rPr>
    </w:lvl>
    <w:lvl w:ilvl="6" w:tplc="1CBCC1B8">
      <w:numFmt w:val="bullet"/>
      <w:lvlText w:val="•"/>
      <w:lvlJc w:val="left"/>
      <w:pPr>
        <w:ind w:left="7316" w:hanging="267"/>
      </w:pPr>
      <w:rPr>
        <w:rFonts w:hint="default"/>
        <w:lang w:val="ru-RU" w:eastAsia="en-US" w:bidi="ar-SA"/>
      </w:rPr>
    </w:lvl>
    <w:lvl w:ilvl="7" w:tplc="2CFE81C4">
      <w:numFmt w:val="bullet"/>
      <w:lvlText w:val="•"/>
      <w:lvlJc w:val="left"/>
      <w:pPr>
        <w:ind w:left="7999" w:hanging="267"/>
      </w:pPr>
      <w:rPr>
        <w:rFonts w:hint="default"/>
        <w:lang w:val="ru-RU" w:eastAsia="en-US" w:bidi="ar-SA"/>
      </w:rPr>
    </w:lvl>
    <w:lvl w:ilvl="8" w:tplc="BDE694E4">
      <w:numFmt w:val="bullet"/>
      <w:lvlText w:val="•"/>
      <w:lvlJc w:val="left"/>
      <w:pPr>
        <w:ind w:left="8682" w:hanging="267"/>
      </w:pPr>
      <w:rPr>
        <w:rFonts w:hint="default"/>
        <w:lang w:val="ru-RU" w:eastAsia="en-US" w:bidi="ar-SA"/>
      </w:rPr>
    </w:lvl>
  </w:abstractNum>
  <w:abstractNum w:abstractNumId="8">
    <w:nsid w:val="56512FC0"/>
    <w:multiLevelType w:val="hybridMultilevel"/>
    <w:tmpl w:val="10CCAD0A"/>
    <w:lvl w:ilvl="0" w:tplc="092C1B24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26F3A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A04CFC42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2EA25A4C">
      <w:numFmt w:val="bullet"/>
      <w:lvlText w:val="•"/>
      <w:lvlJc w:val="left"/>
      <w:pPr>
        <w:ind w:left="3392" w:hanging="240"/>
      </w:pPr>
      <w:rPr>
        <w:rFonts w:hint="default"/>
        <w:lang w:val="ru-RU" w:eastAsia="en-US" w:bidi="ar-SA"/>
      </w:rPr>
    </w:lvl>
    <w:lvl w:ilvl="4" w:tplc="7FEC0960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  <w:lvl w:ilvl="5" w:tplc="F552EFE8">
      <w:numFmt w:val="bullet"/>
      <w:lvlText w:val="•"/>
      <w:lvlJc w:val="left"/>
      <w:pPr>
        <w:ind w:left="5294" w:hanging="240"/>
      </w:pPr>
      <w:rPr>
        <w:rFonts w:hint="default"/>
        <w:lang w:val="ru-RU" w:eastAsia="en-US" w:bidi="ar-SA"/>
      </w:rPr>
    </w:lvl>
    <w:lvl w:ilvl="6" w:tplc="1786E34A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 w:tplc="267A906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8" w:tplc="E8E89A78">
      <w:numFmt w:val="bullet"/>
      <w:lvlText w:val="•"/>
      <w:lvlJc w:val="left"/>
      <w:pPr>
        <w:ind w:left="8147" w:hanging="240"/>
      </w:pPr>
      <w:rPr>
        <w:rFonts w:hint="default"/>
        <w:lang w:val="ru-RU" w:eastAsia="en-US" w:bidi="ar-SA"/>
      </w:rPr>
    </w:lvl>
  </w:abstractNum>
  <w:abstractNum w:abstractNumId="9">
    <w:nsid w:val="5AB11361"/>
    <w:multiLevelType w:val="hybridMultilevel"/>
    <w:tmpl w:val="460EF726"/>
    <w:lvl w:ilvl="0" w:tplc="F440DAB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E4C37A">
      <w:start w:val="1"/>
      <w:numFmt w:val="decimal"/>
      <w:lvlText w:val="%2."/>
      <w:lvlJc w:val="left"/>
      <w:pPr>
        <w:ind w:left="12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108E60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3" w:tplc="8D8A82C2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  <w:lvl w:ilvl="4" w:tplc="BCA0C8C6">
      <w:numFmt w:val="bullet"/>
      <w:lvlText w:val="•"/>
      <w:lvlJc w:val="left"/>
      <w:pPr>
        <w:ind w:left="3907" w:hanging="240"/>
      </w:pPr>
      <w:rPr>
        <w:rFonts w:hint="default"/>
        <w:lang w:val="ru-RU" w:eastAsia="en-US" w:bidi="ar-SA"/>
      </w:rPr>
    </w:lvl>
    <w:lvl w:ilvl="5" w:tplc="F32C9728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6" w:tplc="3EF495D2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  <w:lvl w:ilvl="7" w:tplc="FE9653E0">
      <w:numFmt w:val="bullet"/>
      <w:lvlText w:val="•"/>
      <w:lvlJc w:val="left"/>
      <w:pPr>
        <w:ind w:left="6978" w:hanging="240"/>
      </w:pPr>
      <w:rPr>
        <w:rFonts w:hint="default"/>
        <w:lang w:val="ru-RU" w:eastAsia="en-US" w:bidi="ar-SA"/>
      </w:rPr>
    </w:lvl>
    <w:lvl w:ilvl="8" w:tplc="16E24780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10">
    <w:nsid w:val="70720EF7"/>
    <w:multiLevelType w:val="hybridMultilevel"/>
    <w:tmpl w:val="B9C66862"/>
    <w:lvl w:ilvl="0" w:tplc="F98E7858">
      <w:start w:val="2"/>
      <w:numFmt w:val="decimal"/>
      <w:lvlText w:val="%1."/>
      <w:lvlJc w:val="left"/>
      <w:pPr>
        <w:ind w:left="30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A40F0"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 w:tplc="9C2E0994">
      <w:numFmt w:val="bullet"/>
      <w:lvlText w:val="•"/>
      <w:lvlJc w:val="left"/>
      <w:pPr>
        <w:ind w:left="2249" w:hanging="341"/>
      </w:pPr>
      <w:rPr>
        <w:rFonts w:hint="default"/>
        <w:lang w:val="ru-RU" w:eastAsia="en-US" w:bidi="ar-SA"/>
      </w:rPr>
    </w:lvl>
    <w:lvl w:ilvl="3" w:tplc="F0BE5358">
      <w:numFmt w:val="bullet"/>
      <w:lvlText w:val="•"/>
      <w:lvlJc w:val="left"/>
      <w:pPr>
        <w:ind w:left="3224" w:hanging="341"/>
      </w:pPr>
      <w:rPr>
        <w:rFonts w:hint="default"/>
        <w:lang w:val="ru-RU" w:eastAsia="en-US" w:bidi="ar-SA"/>
      </w:rPr>
    </w:lvl>
    <w:lvl w:ilvl="4" w:tplc="CDA0ECAE">
      <w:numFmt w:val="bullet"/>
      <w:lvlText w:val="•"/>
      <w:lvlJc w:val="left"/>
      <w:pPr>
        <w:ind w:left="4199" w:hanging="341"/>
      </w:pPr>
      <w:rPr>
        <w:rFonts w:hint="default"/>
        <w:lang w:val="ru-RU" w:eastAsia="en-US" w:bidi="ar-SA"/>
      </w:rPr>
    </w:lvl>
    <w:lvl w:ilvl="5" w:tplc="4DE4AF34">
      <w:numFmt w:val="bullet"/>
      <w:lvlText w:val="•"/>
      <w:lvlJc w:val="left"/>
      <w:pPr>
        <w:ind w:left="5174" w:hanging="341"/>
      </w:pPr>
      <w:rPr>
        <w:rFonts w:hint="default"/>
        <w:lang w:val="ru-RU" w:eastAsia="en-US" w:bidi="ar-SA"/>
      </w:rPr>
    </w:lvl>
    <w:lvl w:ilvl="6" w:tplc="C9902914">
      <w:numFmt w:val="bullet"/>
      <w:lvlText w:val="•"/>
      <w:lvlJc w:val="left"/>
      <w:pPr>
        <w:ind w:left="6149" w:hanging="341"/>
      </w:pPr>
      <w:rPr>
        <w:rFonts w:hint="default"/>
        <w:lang w:val="ru-RU" w:eastAsia="en-US" w:bidi="ar-SA"/>
      </w:rPr>
    </w:lvl>
    <w:lvl w:ilvl="7" w:tplc="6C849B38">
      <w:numFmt w:val="bullet"/>
      <w:lvlText w:val="•"/>
      <w:lvlJc w:val="left"/>
      <w:pPr>
        <w:ind w:left="7124" w:hanging="341"/>
      </w:pPr>
      <w:rPr>
        <w:rFonts w:hint="default"/>
        <w:lang w:val="ru-RU" w:eastAsia="en-US" w:bidi="ar-SA"/>
      </w:rPr>
    </w:lvl>
    <w:lvl w:ilvl="8" w:tplc="33324E72">
      <w:numFmt w:val="bullet"/>
      <w:lvlText w:val="•"/>
      <w:lvlJc w:val="left"/>
      <w:pPr>
        <w:ind w:left="8099" w:hanging="341"/>
      </w:pPr>
      <w:rPr>
        <w:rFonts w:hint="default"/>
        <w:lang w:val="ru-RU" w:eastAsia="en-US" w:bidi="ar-SA"/>
      </w:rPr>
    </w:lvl>
  </w:abstractNum>
  <w:abstractNum w:abstractNumId="11">
    <w:nsid w:val="73AF40F2"/>
    <w:multiLevelType w:val="hybridMultilevel"/>
    <w:tmpl w:val="72721722"/>
    <w:lvl w:ilvl="0" w:tplc="E5020730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E9F40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09880E32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E3B64678">
      <w:numFmt w:val="bullet"/>
      <w:lvlText w:val="•"/>
      <w:lvlJc w:val="left"/>
      <w:pPr>
        <w:ind w:left="3392" w:hanging="240"/>
      </w:pPr>
      <w:rPr>
        <w:rFonts w:hint="default"/>
        <w:lang w:val="ru-RU" w:eastAsia="en-US" w:bidi="ar-SA"/>
      </w:rPr>
    </w:lvl>
    <w:lvl w:ilvl="4" w:tplc="D3587628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  <w:lvl w:ilvl="5" w:tplc="5B0AEAC8">
      <w:numFmt w:val="bullet"/>
      <w:lvlText w:val="•"/>
      <w:lvlJc w:val="left"/>
      <w:pPr>
        <w:ind w:left="5294" w:hanging="240"/>
      </w:pPr>
      <w:rPr>
        <w:rFonts w:hint="default"/>
        <w:lang w:val="ru-RU" w:eastAsia="en-US" w:bidi="ar-SA"/>
      </w:rPr>
    </w:lvl>
    <w:lvl w:ilvl="6" w:tplc="8F4AB422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 w:tplc="0F0C94B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8" w:tplc="EFC29CAA">
      <w:numFmt w:val="bullet"/>
      <w:lvlText w:val="•"/>
      <w:lvlJc w:val="left"/>
      <w:pPr>
        <w:ind w:left="814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2EC3"/>
    <w:rsid w:val="003F2EC3"/>
    <w:rsid w:val="004F3886"/>
    <w:rsid w:val="008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7392</Words>
  <Characters>42138</Characters>
  <Application>Microsoft Office Word</Application>
  <DocSecurity>0</DocSecurity>
  <Lines>351</Lines>
  <Paragraphs>98</Paragraphs>
  <ScaleCrop>false</ScaleCrop>
  <Company/>
  <LinksUpToDate>false</LinksUpToDate>
  <CharactersWithSpaces>49432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МИМГТЕРСТВО ОБРАЗОВАНИЯ И НАУКИ РОССИЙСКОЙ ФЕДЕРАЦИИ</dc:title>
  <dc:creator>Администратор</dc:creator>
  <cp:lastModifiedBy>Елена Рунина</cp:lastModifiedBy>
  <cp:revision>2</cp:revision>
  <dcterms:created xsi:type="dcterms:W3CDTF">2023-06-19T12:08:00Z</dcterms:created>
  <dcterms:modified xsi:type="dcterms:W3CDTF">2023-06-19T12:11:00Z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