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2A9" w:rsidRPr="009552FC" w:rsidRDefault="006142A9" w:rsidP="006142A9">
      <w:pPr>
        <w:widowControl w:val="0"/>
        <w:ind w:right="-2"/>
        <w:jc w:val="center"/>
        <w:outlineLvl w:val="8"/>
        <w:rPr>
          <w:color w:val="000000"/>
          <w:szCs w:val="28"/>
        </w:rPr>
      </w:pPr>
      <w:r w:rsidRPr="009552FC">
        <w:rPr>
          <w:color w:val="000000"/>
          <w:szCs w:val="28"/>
        </w:rPr>
        <w:t>ЧАСТНОЕ ОБРАЗОВАТЕЛЬНОЕ УЧРЕЖДЕНИЕ</w:t>
      </w:r>
    </w:p>
    <w:p w:rsidR="006142A9" w:rsidRPr="009552FC" w:rsidRDefault="006142A9" w:rsidP="006142A9">
      <w:pPr>
        <w:widowControl w:val="0"/>
        <w:ind w:right="-2"/>
        <w:jc w:val="center"/>
        <w:outlineLvl w:val="8"/>
        <w:rPr>
          <w:color w:val="000000"/>
          <w:szCs w:val="28"/>
        </w:rPr>
      </w:pPr>
      <w:r w:rsidRPr="009552FC">
        <w:rPr>
          <w:color w:val="000000"/>
          <w:szCs w:val="28"/>
        </w:rPr>
        <w:t>ПРОФЕССИОНАЛЬНОГО ОБРАЗОВАНИЯ</w:t>
      </w:r>
    </w:p>
    <w:p w:rsidR="006142A9" w:rsidRPr="009552FC" w:rsidRDefault="006142A9" w:rsidP="006142A9">
      <w:pPr>
        <w:widowControl w:val="0"/>
        <w:ind w:right="-2"/>
        <w:jc w:val="center"/>
        <w:outlineLvl w:val="8"/>
        <w:rPr>
          <w:color w:val="000000"/>
          <w:szCs w:val="28"/>
        </w:rPr>
      </w:pPr>
      <w:r w:rsidRPr="009552FC">
        <w:rPr>
          <w:color w:val="000000"/>
          <w:szCs w:val="28"/>
        </w:rPr>
        <w:t>«СТАВРОПОЛЬСКИЙ МНОГОПРОФИЛЬНЫЙ КОЛЛЕДЖ»</w:t>
      </w:r>
    </w:p>
    <w:p w:rsidR="006142A9" w:rsidRPr="009552FC" w:rsidRDefault="006142A9" w:rsidP="006142A9">
      <w:pPr>
        <w:widowControl w:val="0"/>
        <w:ind w:right="-2"/>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jc w:val="center"/>
        <w:rPr>
          <w:sz w:val="32"/>
          <w:szCs w:val="32"/>
        </w:rPr>
      </w:pPr>
      <w:r w:rsidRPr="009552FC">
        <w:rPr>
          <w:sz w:val="32"/>
          <w:szCs w:val="32"/>
        </w:rPr>
        <w:t>МЕТОДИЧЕСКИЕ УКАЗАНИЯ</w:t>
      </w:r>
    </w:p>
    <w:p w:rsidR="006142A9" w:rsidRPr="009552FC" w:rsidRDefault="006142A9" w:rsidP="006142A9">
      <w:pPr>
        <w:widowControl w:val="0"/>
        <w:jc w:val="center"/>
        <w:rPr>
          <w:sz w:val="32"/>
          <w:szCs w:val="32"/>
        </w:rPr>
      </w:pPr>
      <w:r w:rsidRPr="009552FC">
        <w:rPr>
          <w:sz w:val="32"/>
          <w:szCs w:val="32"/>
        </w:rPr>
        <w:t xml:space="preserve">к практическим </w:t>
      </w:r>
      <w:r w:rsidR="009D4513">
        <w:rPr>
          <w:sz w:val="32"/>
          <w:szCs w:val="32"/>
        </w:rPr>
        <w:t xml:space="preserve">работам и </w:t>
      </w:r>
      <w:r w:rsidR="009B6A1D">
        <w:rPr>
          <w:sz w:val="32"/>
          <w:szCs w:val="32"/>
        </w:rPr>
        <w:t>самостоятельной работе</w:t>
      </w:r>
      <w:r w:rsidRPr="009552FC">
        <w:rPr>
          <w:sz w:val="32"/>
          <w:szCs w:val="32"/>
        </w:rPr>
        <w:t xml:space="preserve"> </w:t>
      </w:r>
    </w:p>
    <w:p w:rsidR="006142A9" w:rsidRPr="009552FC" w:rsidRDefault="006142A9" w:rsidP="006142A9">
      <w:pPr>
        <w:widowControl w:val="0"/>
        <w:jc w:val="center"/>
        <w:rPr>
          <w:sz w:val="32"/>
          <w:szCs w:val="32"/>
        </w:rPr>
      </w:pPr>
      <w:r w:rsidRPr="009552FC">
        <w:rPr>
          <w:sz w:val="32"/>
          <w:szCs w:val="32"/>
        </w:rPr>
        <w:t>по учебной дисциплине</w:t>
      </w:r>
    </w:p>
    <w:p w:rsidR="006142A9" w:rsidRPr="001E7BC2" w:rsidRDefault="00CE15DB" w:rsidP="006142A9">
      <w:pPr>
        <w:widowControl w:val="0"/>
        <w:jc w:val="center"/>
        <w:rPr>
          <w:b/>
          <w:sz w:val="32"/>
          <w:szCs w:val="32"/>
        </w:rPr>
      </w:pPr>
      <w:r>
        <w:rPr>
          <w:b/>
          <w:noProof/>
          <w:sz w:val="32"/>
          <w:szCs w:val="32"/>
          <w:lang w:eastAsia="ru-RU"/>
        </w:rPr>
        <mc:AlternateContent>
          <mc:Choice Requires="wps">
            <w:drawing>
              <wp:anchor distT="0" distB="0" distL="114300" distR="114300" simplePos="0" relativeHeight="251719680" behindDoc="0" locked="0" layoutInCell="1" allowOverlap="1">
                <wp:simplePos x="0" y="0"/>
                <wp:positionH relativeFrom="column">
                  <wp:posOffset>2868930</wp:posOffset>
                </wp:positionH>
                <wp:positionV relativeFrom="paragraph">
                  <wp:posOffset>5045710</wp:posOffset>
                </wp:positionV>
                <wp:extent cx="695325" cy="523875"/>
                <wp:effectExtent l="0" t="0" r="0" b="0"/>
                <wp:wrapNone/>
                <wp:docPr id="263" name="Надпись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0520" w:rsidRDefault="003C0520" w:rsidP="006142A9"/>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63" o:spid="_x0000_s1026" type="#_x0000_t202" style="position:absolute;left:0;text-align:left;margin-left:225.9pt;margin-top:397.3pt;width:54.75pt;height:4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" stroked="f">
                <v:textbox inset="6.75pt,3.75pt,6.75pt,3.75pt">
                  <w:txbxContent>
                    <w:p w:rsidR="003C0520" w:rsidRDefault="003C0520" w:rsidP="006142A9"/>
                  </w:txbxContent>
                </v:textbox>
              </v:shape>
            </w:pict>
          </mc:Fallback>
        </mc:AlternateContent>
      </w:r>
      <w:r w:rsidR="006142A9" w:rsidRPr="001E7BC2">
        <w:rPr>
          <w:b/>
          <w:sz w:val="32"/>
          <w:szCs w:val="32"/>
        </w:rPr>
        <w:t>«Математика»</w:t>
      </w:r>
    </w:p>
    <w:p w:rsidR="006142A9" w:rsidRPr="009552FC" w:rsidRDefault="006142A9" w:rsidP="006142A9">
      <w:pPr>
        <w:widowControl w:val="0"/>
        <w:jc w:val="center"/>
        <w:rPr>
          <w:sz w:val="36"/>
          <w:szCs w:val="28"/>
        </w:rPr>
      </w:pPr>
      <w:r w:rsidRPr="009552FC">
        <w:rPr>
          <w:sz w:val="32"/>
          <w:szCs w:val="32"/>
        </w:rPr>
        <w:t>для обучающихся по специальности</w:t>
      </w:r>
    </w:p>
    <w:p w:rsidR="006142A9" w:rsidRPr="001E7BC2" w:rsidRDefault="00632F92" w:rsidP="006142A9">
      <w:pPr>
        <w:widowControl w:val="0"/>
        <w:jc w:val="center"/>
        <w:rPr>
          <w:b/>
          <w:szCs w:val="28"/>
        </w:rPr>
      </w:pPr>
      <w:r w:rsidRPr="003C0520">
        <w:rPr>
          <w:b/>
          <w:sz w:val="28"/>
          <w:szCs w:val="28"/>
        </w:rPr>
        <w:t>40.02.01</w:t>
      </w:r>
      <w:r w:rsidRPr="001E7BC2">
        <w:rPr>
          <w:b/>
          <w:szCs w:val="28"/>
        </w:rPr>
        <w:t xml:space="preserve"> </w:t>
      </w:r>
      <w:r w:rsidR="006142A9" w:rsidRPr="001E7BC2">
        <w:rPr>
          <w:b/>
          <w:szCs w:val="28"/>
        </w:rPr>
        <w:t>«</w:t>
      </w:r>
      <w:r w:rsidR="006142A9" w:rsidRPr="001E7BC2">
        <w:rPr>
          <w:b/>
          <w:sz w:val="32"/>
          <w:szCs w:val="32"/>
        </w:rPr>
        <w:t>Право и организация социального обеспечения</w:t>
      </w:r>
      <w:r w:rsidR="006142A9" w:rsidRPr="001E7BC2">
        <w:rPr>
          <w:b/>
          <w:szCs w:val="28"/>
        </w:rPr>
        <w:t>»</w:t>
      </w:r>
    </w:p>
    <w:p w:rsidR="006142A9" w:rsidRPr="009B6A1D" w:rsidRDefault="009B6A1D" w:rsidP="009B6A1D">
      <w:pPr>
        <w:widowControl w:val="0"/>
        <w:jc w:val="center"/>
        <w:outlineLvl w:val="8"/>
        <w:rPr>
          <w:b/>
          <w:szCs w:val="28"/>
        </w:rPr>
      </w:pPr>
      <w:r w:rsidRPr="009B6A1D">
        <w:rPr>
          <w:b/>
          <w:szCs w:val="28"/>
        </w:rPr>
        <w:t>(ЗФО)</w:t>
      </w: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bookmarkStart w:id="0" w:name="_GoBack"/>
      <w:bookmarkEnd w:id="0"/>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Default="001E7BC2" w:rsidP="006142A9">
      <w:pPr>
        <w:widowControl w:val="0"/>
        <w:jc w:val="center"/>
        <w:outlineLvl w:val="8"/>
      </w:pPr>
      <w:r>
        <w:rPr>
          <w:szCs w:val="28"/>
        </w:rPr>
        <w:t>Ставрополь, 202</w:t>
      </w:r>
      <w:r w:rsidR="003C0520">
        <w:rPr>
          <w:szCs w:val="28"/>
        </w:rPr>
        <w:t>3</w:t>
      </w:r>
      <w:r w:rsidR="006142A9">
        <w:br w:type="page"/>
      </w:r>
    </w:p>
    <w:sdt>
      <w:sdtPr>
        <w:rPr>
          <w:rFonts w:ascii="Times New Roman" w:eastAsiaTheme="minorHAnsi" w:hAnsi="Times New Roman" w:cstheme="minorBidi"/>
          <w:b w:val="0"/>
          <w:color w:val="auto"/>
          <w:sz w:val="24"/>
          <w:szCs w:val="22"/>
          <w:lang w:eastAsia="en-US"/>
        </w:rPr>
        <w:id w:val="-1943600433"/>
        <w:docPartObj>
          <w:docPartGallery w:val="Table of Contents"/>
          <w:docPartUnique/>
        </w:docPartObj>
      </w:sdtPr>
      <w:sdtEndPr>
        <w:rPr>
          <w:bCs/>
        </w:rPr>
      </w:sdtEndPr>
      <w:sdtContent>
        <w:p w:rsidR="00697307" w:rsidRPr="002613EF" w:rsidRDefault="002613EF" w:rsidP="002613EF">
          <w:pPr>
            <w:pStyle w:val="af3"/>
            <w:jc w:val="center"/>
            <w:rPr>
              <w:rFonts w:ascii="Times New Roman" w:hAnsi="Times New Roman" w:cs="Times New Roman"/>
              <w:color w:val="auto"/>
            </w:rPr>
          </w:pPr>
          <w:r w:rsidRPr="002613EF">
            <w:rPr>
              <w:rFonts w:ascii="Times New Roman" w:hAnsi="Times New Roman" w:cs="Times New Roman"/>
              <w:color w:val="auto"/>
            </w:rPr>
            <w:t>Содержание</w:t>
          </w:r>
        </w:p>
        <w:p w:rsidR="000E088D" w:rsidRDefault="00505BCE" w:rsidP="007C5A2A">
          <w:pPr>
            <w:pStyle w:val="12"/>
            <w:rPr>
              <w:rFonts w:asciiTheme="minorHAnsi" w:eastAsiaTheme="minorEastAsia" w:hAnsiTheme="minorHAnsi"/>
              <w:noProof/>
              <w:sz w:val="22"/>
              <w:lang w:eastAsia="ru-RU"/>
            </w:rPr>
          </w:pPr>
          <w:r>
            <w:rPr>
              <w:b/>
              <w:bCs/>
            </w:rPr>
            <w:fldChar w:fldCharType="begin"/>
          </w:r>
          <w:r w:rsidR="00697307">
            <w:rPr>
              <w:b/>
              <w:bCs/>
            </w:rPr>
            <w:instrText xml:space="preserve"> TOC \o "1-3" \h \z \u </w:instrText>
          </w:r>
          <w:r>
            <w:rPr>
              <w:b/>
              <w:bCs/>
            </w:rPr>
            <w:fldChar w:fldCharType="separate"/>
          </w:r>
          <w:hyperlink w:anchor="_Toc530932542" w:history="1">
            <w:r w:rsidR="000E088D" w:rsidRPr="009E7409">
              <w:rPr>
                <w:rStyle w:val="af0"/>
                <w:noProof/>
              </w:rPr>
              <w:t>Практическое занятие №1. Предел числовой последовательности.</w:t>
            </w:r>
            <w:r w:rsidR="000E088D">
              <w:rPr>
                <w:noProof/>
                <w:webHidden/>
              </w:rPr>
              <w:tab/>
            </w:r>
            <w:r>
              <w:rPr>
                <w:noProof/>
                <w:webHidden/>
              </w:rPr>
              <w:fldChar w:fldCharType="begin"/>
            </w:r>
            <w:r w:rsidR="000E088D">
              <w:rPr>
                <w:noProof/>
                <w:webHidden/>
              </w:rPr>
              <w:instrText xml:space="preserve"> PAGEREF _Toc530932542 \h </w:instrText>
            </w:r>
            <w:r>
              <w:rPr>
                <w:noProof/>
                <w:webHidden/>
              </w:rPr>
            </w:r>
            <w:r>
              <w:rPr>
                <w:noProof/>
                <w:webHidden/>
              </w:rPr>
              <w:fldChar w:fldCharType="separate"/>
            </w:r>
            <w:r w:rsidR="00DF0D84">
              <w:rPr>
                <w:noProof/>
                <w:webHidden/>
              </w:rPr>
              <w:t>5</w:t>
            </w:r>
            <w:r>
              <w:rPr>
                <w:noProof/>
                <w:webHidden/>
              </w:rPr>
              <w:fldChar w:fldCharType="end"/>
            </w:r>
          </w:hyperlink>
        </w:p>
        <w:p w:rsidR="000E088D" w:rsidRDefault="00C8092F" w:rsidP="007C5A2A">
          <w:pPr>
            <w:pStyle w:val="12"/>
            <w:rPr>
              <w:rFonts w:asciiTheme="minorHAnsi" w:eastAsiaTheme="minorEastAsia" w:hAnsiTheme="minorHAnsi"/>
              <w:noProof/>
              <w:sz w:val="22"/>
              <w:lang w:eastAsia="ru-RU"/>
            </w:rPr>
          </w:pPr>
          <w:hyperlink w:anchor="_Toc530932543" w:history="1">
            <w:r w:rsidR="000E088D" w:rsidRPr="009E7409">
              <w:rPr>
                <w:rStyle w:val="af0"/>
                <w:noProof/>
              </w:rPr>
              <w:t>Практическая работа №2. Предел и непрерывность функции.</w:t>
            </w:r>
            <w:r w:rsidR="000E088D">
              <w:rPr>
                <w:noProof/>
                <w:webHidden/>
              </w:rPr>
              <w:tab/>
            </w:r>
            <w:r w:rsidR="00505BCE">
              <w:rPr>
                <w:noProof/>
                <w:webHidden/>
              </w:rPr>
              <w:fldChar w:fldCharType="begin"/>
            </w:r>
            <w:r w:rsidR="000E088D">
              <w:rPr>
                <w:noProof/>
                <w:webHidden/>
              </w:rPr>
              <w:instrText xml:space="preserve"> PAGEREF _Toc530932543 \h </w:instrText>
            </w:r>
            <w:r w:rsidR="00505BCE">
              <w:rPr>
                <w:noProof/>
                <w:webHidden/>
              </w:rPr>
            </w:r>
            <w:r w:rsidR="00505BCE">
              <w:rPr>
                <w:noProof/>
                <w:webHidden/>
              </w:rPr>
              <w:fldChar w:fldCharType="separate"/>
            </w:r>
            <w:r w:rsidR="00DF0D84">
              <w:rPr>
                <w:noProof/>
                <w:webHidden/>
              </w:rPr>
              <w:t>1</w:t>
            </w:r>
            <w:r w:rsidR="00505BCE">
              <w:rPr>
                <w:noProof/>
                <w:webHidden/>
              </w:rPr>
              <w:fldChar w:fldCharType="end"/>
            </w:r>
          </w:hyperlink>
          <w:r w:rsidR="003C0520">
            <w:rPr>
              <w:noProof/>
            </w:rPr>
            <w:t>2</w:t>
          </w:r>
        </w:p>
        <w:p w:rsidR="000E088D" w:rsidRDefault="00C8092F" w:rsidP="007C5A2A">
          <w:pPr>
            <w:pStyle w:val="12"/>
            <w:rPr>
              <w:rFonts w:asciiTheme="minorHAnsi" w:eastAsiaTheme="minorEastAsia" w:hAnsiTheme="minorHAnsi"/>
              <w:noProof/>
              <w:sz w:val="22"/>
              <w:lang w:eastAsia="ru-RU"/>
            </w:rPr>
          </w:pPr>
          <w:hyperlink w:anchor="_Toc530932544" w:history="1">
            <w:r w:rsidR="003C0520">
              <w:rPr>
                <w:rStyle w:val="af0"/>
                <w:noProof/>
              </w:rPr>
              <w:t xml:space="preserve">Практическая работа №3. </w:t>
            </w:r>
            <w:r w:rsidR="000E088D" w:rsidRPr="009E7409">
              <w:rPr>
                <w:rStyle w:val="af0"/>
                <w:noProof/>
              </w:rPr>
              <w:t>Дифференциальное исчисление.</w:t>
            </w:r>
            <w:r w:rsidR="000E088D">
              <w:rPr>
                <w:noProof/>
                <w:webHidden/>
              </w:rPr>
              <w:tab/>
            </w:r>
            <w:r w:rsidR="00505BCE">
              <w:rPr>
                <w:noProof/>
                <w:webHidden/>
              </w:rPr>
              <w:fldChar w:fldCharType="begin"/>
            </w:r>
            <w:r w:rsidR="000E088D">
              <w:rPr>
                <w:noProof/>
                <w:webHidden/>
              </w:rPr>
              <w:instrText xml:space="preserve"> PAGEREF _Toc530932544 \h </w:instrText>
            </w:r>
            <w:r w:rsidR="00505BCE">
              <w:rPr>
                <w:noProof/>
                <w:webHidden/>
              </w:rPr>
            </w:r>
            <w:r w:rsidR="00505BCE">
              <w:rPr>
                <w:noProof/>
                <w:webHidden/>
              </w:rPr>
              <w:fldChar w:fldCharType="separate"/>
            </w:r>
            <w:r w:rsidR="00DF0D84">
              <w:rPr>
                <w:noProof/>
                <w:webHidden/>
              </w:rPr>
              <w:t>3</w:t>
            </w:r>
            <w:r w:rsidR="00505BCE">
              <w:rPr>
                <w:noProof/>
                <w:webHidden/>
              </w:rPr>
              <w:fldChar w:fldCharType="end"/>
            </w:r>
          </w:hyperlink>
          <w:r w:rsidR="003C0520">
            <w:rPr>
              <w:noProof/>
            </w:rPr>
            <w:t>1</w:t>
          </w:r>
        </w:p>
        <w:p w:rsidR="000E088D" w:rsidRDefault="00C8092F" w:rsidP="007C5A2A">
          <w:pPr>
            <w:pStyle w:val="12"/>
            <w:rPr>
              <w:rFonts w:asciiTheme="minorHAnsi" w:eastAsiaTheme="minorEastAsia" w:hAnsiTheme="minorHAnsi"/>
              <w:noProof/>
              <w:sz w:val="22"/>
              <w:lang w:eastAsia="ru-RU"/>
            </w:rPr>
          </w:pPr>
          <w:hyperlink w:anchor="_Toc530932545" w:history="1">
            <w:r w:rsidR="000E088D" w:rsidRPr="009E7409">
              <w:rPr>
                <w:rStyle w:val="af0"/>
                <w:noProof/>
              </w:rPr>
              <w:t>Практическое задание № 4. Общее исследование функции.</w:t>
            </w:r>
            <w:r w:rsidR="000E088D">
              <w:rPr>
                <w:noProof/>
                <w:webHidden/>
              </w:rPr>
              <w:tab/>
            </w:r>
            <w:r w:rsidR="00505BCE">
              <w:rPr>
                <w:noProof/>
                <w:webHidden/>
              </w:rPr>
              <w:fldChar w:fldCharType="begin"/>
            </w:r>
            <w:r w:rsidR="000E088D">
              <w:rPr>
                <w:noProof/>
                <w:webHidden/>
              </w:rPr>
              <w:instrText xml:space="preserve"> PAGEREF _Toc530932545 \h </w:instrText>
            </w:r>
            <w:r w:rsidR="00505BCE">
              <w:rPr>
                <w:noProof/>
                <w:webHidden/>
              </w:rPr>
            </w:r>
            <w:r w:rsidR="00505BCE">
              <w:rPr>
                <w:noProof/>
                <w:webHidden/>
              </w:rPr>
              <w:fldChar w:fldCharType="separate"/>
            </w:r>
            <w:r w:rsidR="00DF0D84">
              <w:rPr>
                <w:noProof/>
                <w:webHidden/>
              </w:rPr>
              <w:t>3</w:t>
            </w:r>
            <w:r w:rsidR="00505BCE">
              <w:rPr>
                <w:noProof/>
                <w:webHidden/>
              </w:rPr>
              <w:fldChar w:fldCharType="end"/>
            </w:r>
          </w:hyperlink>
          <w:r w:rsidR="007C5A2A">
            <w:rPr>
              <w:noProof/>
            </w:rPr>
            <w:t>8</w:t>
          </w:r>
        </w:p>
        <w:p w:rsidR="000E088D" w:rsidRDefault="00C8092F" w:rsidP="007C5A2A">
          <w:pPr>
            <w:pStyle w:val="12"/>
            <w:rPr>
              <w:rFonts w:asciiTheme="minorHAnsi" w:eastAsiaTheme="minorEastAsia" w:hAnsiTheme="minorHAnsi"/>
              <w:noProof/>
              <w:sz w:val="22"/>
              <w:lang w:eastAsia="ru-RU"/>
            </w:rPr>
          </w:pPr>
          <w:hyperlink w:anchor="_Toc530932546" w:history="1">
            <w:r w:rsidR="000E088D" w:rsidRPr="009E7409">
              <w:rPr>
                <w:rStyle w:val="af0"/>
                <w:noProof/>
                <w:snapToGrid w:val="0"/>
              </w:rPr>
              <w:t>Практическая работа № 5. Неопределенный интеграл. Метод непосредственного интегрирования.</w:t>
            </w:r>
            <w:r w:rsidR="000E088D">
              <w:rPr>
                <w:noProof/>
                <w:webHidden/>
              </w:rPr>
              <w:tab/>
            </w:r>
            <w:r w:rsidR="00505BCE">
              <w:rPr>
                <w:noProof/>
                <w:webHidden/>
              </w:rPr>
              <w:fldChar w:fldCharType="begin"/>
            </w:r>
            <w:r w:rsidR="000E088D">
              <w:rPr>
                <w:noProof/>
                <w:webHidden/>
              </w:rPr>
              <w:instrText xml:space="preserve"> PAGEREF _Toc530932546 \h </w:instrText>
            </w:r>
            <w:r w:rsidR="00505BCE">
              <w:rPr>
                <w:noProof/>
                <w:webHidden/>
              </w:rPr>
            </w:r>
            <w:r w:rsidR="00505BCE">
              <w:rPr>
                <w:noProof/>
                <w:webHidden/>
              </w:rPr>
              <w:fldChar w:fldCharType="separate"/>
            </w:r>
            <w:r w:rsidR="00DF0D84">
              <w:rPr>
                <w:noProof/>
                <w:webHidden/>
              </w:rPr>
              <w:t>4</w:t>
            </w:r>
            <w:r w:rsidR="00505BCE">
              <w:rPr>
                <w:noProof/>
                <w:webHidden/>
              </w:rPr>
              <w:fldChar w:fldCharType="end"/>
            </w:r>
          </w:hyperlink>
          <w:r w:rsidR="007C5A2A">
            <w:rPr>
              <w:noProof/>
            </w:rPr>
            <w:t>9</w:t>
          </w:r>
        </w:p>
        <w:p w:rsidR="000E088D" w:rsidRDefault="00C8092F" w:rsidP="007C5A2A">
          <w:pPr>
            <w:pStyle w:val="12"/>
            <w:rPr>
              <w:rFonts w:asciiTheme="minorHAnsi" w:eastAsiaTheme="minorEastAsia" w:hAnsiTheme="minorHAnsi"/>
              <w:noProof/>
              <w:sz w:val="22"/>
              <w:lang w:eastAsia="ru-RU"/>
            </w:rPr>
          </w:pPr>
          <w:hyperlink w:anchor="_Toc530932547" w:history="1">
            <w:r w:rsidR="000E088D" w:rsidRPr="009E7409">
              <w:rPr>
                <w:rStyle w:val="af0"/>
                <w:noProof/>
                <w:snapToGrid w:val="0"/>
              </w:rPr>
              <w:t>Практическая работа № 6. Неопределенный интеграл. Метод замены переменных.</w:t>
            </w:r>
            <w:r w:rsidR="000E088D">
              <w:rPr>
                <w:noProof/>
                <w:webHidden/>
              </w:rPr>
              <w:tab/>
            </w:r>
            <w:r w:rsidR="00505BCE">
              <w:rPr>
                <w:noProof/>
                <w:webHidden/>
              </w:rPr>
              <w:fldChar w:fldCharType="begin"/>
            </w:r>
            <w:r w:rsidR="000E088D">
              <w:rPr>
                <w:noProof/>
                <w:webHidden/>
              </w:rPr>
              <w:instrText xml:space="preserve"> PAGEREF _Toc530932547 \h </w:instrText>
            </w:r>
            <w:r w:rsidR="00505BCE">
              <w:rPr>
                <w:noProof/>
                <w:webHidden/>
              </w:rPr>
            </w:r>
            <w:r w:rsidR="00505BCE">
              <w:rPr>
                <w:noProof/>
                <w:webHidden/>
              </w:rPr>
              <w:fldChar w:fldCharType="separate"/>
            </w:r>
            <w:r w:rsidR="00DF0D84">
              <w:rPr>
                <w:noProof/>
                <w:webHidden/>
              </w:rPr>
              <w:t>5</w:t>
            </w:r>
            <w:r w:rsidR="00505BCE">
              <w:rPr>
                <w:noProof/>
                <w:webHidden/>
              </w:rPr>
              <w:fldChar w:fldCharType="end"/>
            </w:r>
          </w:hyperlink>
          <w:r w:rsidR="007C5A2A">
            <w:rPr>
              <w:noProof/>
            </w:rPr>
            <w:t>3</w:t>
          </w:r>
        </w:p>
        <w:p w:rsidR="000E088D" w:rsidRDefault="00C8092F" w:rsidP="007C5A2A">
          <w:pPr>
            <w:pStyle w:val="12"/>
            <w:rPr>
              <w:rFonts w:asciiTheme="minorHAnsi" w:eastAsiaTheme="minorEastAsia" w:hAnsiTheme="minorHAnsi"/>
              <w:noProof/>
              <w:sz w:val="22"/>
              <w:lang w:eastAsia="ru-RU"/>
            </w:rPr>
          </w:pPr>
          <w:hyperlink w:anchor="_Toc530932548" w:history="1">
            <w:r w:rsidR="000E088D" w:rsidRPr="009E7409">
              <w:rPr>
                <w:rStyle w:val="af0"/>
                <w:noProof/>
                <w:snapToGrid w:val="0"/>
              </w:rPr>
              <w:t>Практическая работа № 7. Неопределенный интеграл. Метод интегрирования по частям.</w:t>
            </w:r>
            <w:r w:rsidR="000E088D">
              <w:rPr>
                <w:noProof/>
                <w:webHidden/>
              </w:rPr>
              <w:tab/>
            </w:r>
            <w:r w:rsidR="00505BCE">
              <w:rPr>
                <w:noProof/>
                <w:webHidden/>
              </w:rPr>
              <w:fldChar w:fldCharType="begin"/>
            </w:r>
            <w:r w:rsidR="000E088D">
              <w:rPr>
                <w:noProof/>
                <w:webHidden/>
              </w:rPr>
              <w:instrText xml:space="preserve"> PAGEREF _Toc530932548 \h </w:instrText>
            </w:r>
            <w:r w:rsidR="00505BCE">
              <w:rPr>
                <w:noProof/>
                <w:webHidden/>
              </w:rPr>
            </w:r>
            <w:r w:rsidR="00505BCE">
              <w:rPr>
                <w:noProof/>
                <w:webHidden/>
              </w:rPr>
              <w:fldChar w:fldCharType="separate"/>
            </w:r>
            <w:r w:rsidR="00DF0D84">
              <w:rPr>
                <w:noProof/>
                <w:webHidden/>
              </w:rPr>
              <w:t>5</w:t>
            </w:r>
            <w:r w:rsidR="00505BCE">
              <w:rPr>
                <w:noProof/>
                <w:webHidden/>
              </w:rPr>
              <w:fldChar w:fldCharType="end"/>
            </w:r>
          </w:hyperlink>
          <w:r w:rsidR="007C5A2A">
            <w:rPr>
              <w:noProof/>
            </w:rPr>
            <w:t>7</w:t>
          </w:r>
        </w:p>
        <w:p w:rsidR="000E088D" w:rsidRDefault="00C8092F" w:rsidP="007C5A2A">
          <w:pPr>
            <w:pStyle w:val="12"/>
            <w:rPr>
              <w:rFonts w:asciiTheme="minorHAnsi" w:eastAsiaTheme="minorEastAsia" w:hAnsiTheme="minorHAnsi"/>
              <w:noProof/>
              <w:sz w:val="22"/>
              <w:lang w:eastAsia="ru-RU"/>
            </w:rPr>
          </w:pPr>
          <w:hyperlink w:anchor="_Toc530932549" w:history="1">
            <w:r w:rsidR="000E088D" w:rsidRPr="009E7409">
              <w:rPr>
                <w:rStyle w:val="af0"/>
                <w:noProof/>
              </w:rPr>
              <w:t>Практическая работа № 8. Определённый интеграл.</w:t>
            </w:r>
            <w:r w:rsidR="000E088D">
              <w:rPr>
                <w:noProof/>
                <w:webHidden/>
              </w:rPr>
              <w:tab/>
            </w:r>
          </w:hyperlink>
          <w:r w:rsidR="007C5A2A">
            <w:rPr>
              <w:noProof/>
            </w:rPr>
            <w:t>62</w:t>
          </w:r>
        </w:p>
        <w:p w:rsidR="000E088D" w:rsidRDefault="00C8092F" w:rsidP="007C5A2A">
          <w:pPr>
            <w:pStyle w:val="12"/>
            <w:rPr>
              <w:rFonts w:asciiTheme="minorHAnsi" w:eastAsiaTheme="minorEastAsia" w:hAnsiTheme="minorHAnsi"/>
              <w:noProof/>
              <w:sz w:val="22"/>
              <w:lang w:eastAsia="ru-RU"/>
            </w:rPr>
          </w:pPr>
          <w:hyperlink w:anchor="_Toc530932550" w:history="1">
            <w:r w:rsidR="000E088D" w:rsidRPr="009E7409">
              <w:rPr>
                <w:rStyle w:val="af0"/>
                <w:noProof/>
                <w:snapToGrid w:val="0"/>
              </w:rPr>
              <w:t>Методы интегрирования определённого интеграла.</w:t>
            </w:r>
            <w:r w:rsidR="000E088D">
              <w:rPr>
                <w:noProof/>
                <w:webHidden/>
              </w:rPr>
              <w:tab/>
            </w:r>
            <w:r w:rsidR="00505BCE">
              <w:rPr>
                <w:noProof/>
                <w:webHidden/>
              </w:rPr>
              <w:fldChar w:fldCharType="begin"/>
            </w:r>
            <w:r w:rsidR="000E088D">
              <w:rPr>
                <w:noProof/>
                <w:webHidden/>
              </w:rPr>
              <w:instrText xml:space="preserve"> PAGEREF _Toc530932550 \h </w:instrText>
            </w:r>
            <w:r w:rsidR="00505BCE">
              <w:rPr>
                <w:noProof/>
                <w:webHidden/>
              </w:rPr>
            </w:r>
            <w:r w:rsidR="00505BCE">
              <w:rPr>
                <w:noProof/>
                <w:webHidden/>
              </w:rPr>
              <w:fldChar w:fldCharType="separate"/>
            </w:r>
            <w:r w:rsidR="00DF0D84">
              <w:rPr>
                <w:noProof/>
                <w:webHidden/>
              </w:rPr>
              <w:t>63</w:t>
            </w:r>
            <w:r w:rsidR="00505BCE">
              <w:rPr>
                <w:noProof/>
                <w:webHidden/>
              </w:rPr>
              <w:fldChar w:fldCharType="end"/>
            </w:r>
          </w:hyperlink>
        </w:p>
        <w:p w:rsidR="000E088D" w:rsidRDefault="00C8092F" w:rsidP="007C5A2A">
          <w:pPr>
            <w:pStyle w:val="12"/>
            <w:rPr>
              <w:rFonts w:asciiTheme="minorHAnsi" w:eastAsiaTheme="minorEastAsia" w:hAnsiTheme="minorHAnsi"/>
              <w:noProof/>
              <w:sz w:val="22"/>
              <w:lang w:eastAsia="ru-RU"/>
            </w:rPr>
          </w:pPr>
          <w:hyperlink w:anchor="_Toc530932551" w:history="1">
            <w:r w:rsidR="000E088D" w:rsidRPr="009E7409">
              <w:rPr>
                <w:rStyle w:val="af0"/>
                <w:noProof/>
              </w:rPr>
              <w:t>Практическое занятие № 9. Матрицы.</w:t>
            </w:r>
            <w:r w:rsidR="000E088D">
              <w:rPr>
                <w:noProof/>
                <w:webHidden/>
              </w:rPr>
              <w:tab/>
            </w:r>
            <w:r w:rsidR="00505BCE">
              <w:rPr>
                <w:noProof/>
                <w:webHidden/>
              </w:rPr>
              <w:fldChar w:fldCharType="begin"/>
            </w:r>
            <w:r w:rsidR="000E088D">
              <w:rPr>
                <w:noProof/>
                <w:webHidden/>
              </w:rPr>
              <w:instrText xml:space="preserve"> PAGEREF _Toc530932551 \h </w:instrText>
            </w:r>
            <w:r w:rsidR="00505BCE">
              <w:rPr>
                <w:noProof/>
                <w:webHidden/>
              </w:rPr>
            </w:r>
            <w:r w:rsidR="00505BCE">
              <w:rPr>
                <w:noProof/>
                <w:webHidden/>
              </w:rPr>
              <w:fldChar w:fldCharType="separate"/>
            </w:r>
            <w:r w:rsidR="00DF0D84">
              <w:rPr>
                <w:noProof/>
                <w:webHidden/>
              </w:rPr>
              <w:t>6</w:t>
            </w:r>
            <w:r w:rsidR="00505BCE">
              <w:rPr>
                <w:noProof/>
                <w:webHidden/>
              </w:rPr>
              <w:fldChar w:fldCharType="end"/>
            </w:r>
          </w:hyperlink>
          <w:r w:rsidR="007C5A2A">
            <w:rPr>
              <w:noProof/>
            </w:rPr>
            <w:t>9</w:t>
          </w:r>
        </w:p>
        <w:p w:rsidR="000E088D" w:rsidRDefault="00C8092F" w:rsidP="007C5A2A">
          <w:pPr>
            <w:pStyle w:val="12"/>
            <w:rPr>
              <w:rFonts w:asciiTheme="minorHAnsi" w:eastAsiaTheme="minorEastAsia" w:hAnsiTheme="minorHAnsi"/>
              <w:noProof/>
              <w:sz w:val="22"/>
              <w:lang w:eastAsia="ru-RU"/>
            </w:rPr>
          </w:pPr>
          <w:hyperlink w:anchor="_Toc530932552" w:history="1">
            <w:r w:rsidR="000E088D" w:rsidRPr="009E7409">
              <w:rPr>
                <w:rStyle w:val="af0"/>
                <w:noProof/>
              </w:rPr>
              <w:t>Практиче</w:t>
            </w:r>
            <w:r w:rsidR="007C5A2A">
              <w:rPr>
                <w:rStyle w:val="af0"/>
                <w:noProof/>
              </w:rPr>
              <w:t>ская работа № 10. Определители</w:t>
            </w:r>
            <w:r w:rsidR="000E088D" w:rsidRPr="009E7409">
              <w:rPr>
                <w:rStyle w:val="af0"/>
                <w:noProof/>
              </w:rPr>
              <w:t>.</w:t>
            </w:r>
            <w:r w:rsidR="000E088D">
              <w:rPr>
                <w:noProof/>
                <w:webHidden/>
              </w:rPr>
              <w:tab/>
            </w:r>
            <w:r w:rsidR="00505BCE">
              <w:rPr>
                <w:noProof/>
                <w:webHidden/>
              </w:rPr>
              <w:fldChar w:fldCharType="begin"/>
            </w:r>
            <w:r w:rsidR="000E088D">
              <w:rPr>
                <w:noProof/>
                <w:webHidden/>
              </w:rPr>
              <w:instrText xml:space="preserve"> PAGEREF _Toc530932552 \h </w:instrText>
            </w:r>
            <w:r w:rsidR="00505BCE">
              <w:rPr>
                <w:noProof/>
                <w:webHidden/>
              </w:rPr>
            </w:r>
            <w:r w:rsidR="00505BCE">
              <w:rPr>
                <w:noProof/>
                <w:webHidden/>
              </w:rPr>
              <w:fldChar w:fldCharType="separate"/>
            </w:r>
            <w:r w:rsidR="00DF0D84">
              <w:rPr>
                <w:noProof/>
                <w:webHidden/>
              </w:rPr>
              <w:t>7</w:t>
            </w:r>
            <w:r w:rsidR="00505BCE">
              <w:rPr>
                <w:noProof/>
                <w:webHidden/>
              </w:rPr>
              <w:fldChar w:fldCharType="end"/>
            </w:r>
          </w:hyperlink>
          <w:r w:rsidR="007C5A2A">
            <w:rPr>
              <w:noProof/>
            </w:rPr>
            <w:t>5</w:t>
          </w:r>
        </w:p>
        <w:p w:rsidR="000E088D" w:rsidRDefault="00C8092F" w:rsidP="007C5A2A">
          <w:pPr>
            <w:pStyle w:val="12"/>
            <w:rPr>
              <w:rFonts w:asciiTheme="minorHAnsi" w:eastAsiaTheme="minorEastAsia" w:hAnsiTheme="minorHAnsi"/>
              <w:noProof/>
              <w:sz w:val="22"/>
              <w:lang w:eastAsia="ru-RU"/>
            </w:rPr>
          </w:pPr>
          <w:hyperlink w:anchor="_Toc530932553" w:history="1">
            <w:r w:rsidR="000E088D" w:rsidRPr="009E7409">
              <w:rPr>
                <w:rStyle w:val="af0"/>
                <w:noProof/>
              </w:rPr>
              <w:t>Практическое занятие № 11. Обратная матрица. Ранг матрицы.</w:t>
            </w:r>
            <w:r w:rsidR="000E088D">
              <w:rPr>
                <w:noProof/>
                <w:webHidden/>
              </w:rPr>
              <w:tab/>
            </w:r>
            <w:r w:rsidR="00505BCE">
              <w:rPr>
                <w:noProof/>
                <w:webHidden/>
              </w:rPr>
              <w:fldChar w:fldCharType="begin"/>
            </w:r>
            <w:r w:rsidR="000E088D">
              <w:rPr>
                <w:noProof/>
                <w:webHidden/>
              </w:rPr>
              <w:instrText xml:space="preserve"> PAGEREF _Toc530932553 \h </w:instrText>
            </w:r>
            <w:r w:rsidR="00505BCE">
              <w:rPr>
                <w:noProof/>
                <w:webHidden/>
              </w:rPr>
            </w:r>
            <w:r w:rsidR="00505BCE">
              <w:rPr>
                <w:noProof/>
                <w:webHidden/>
              </w:rPr>
              <w:fldChar w:fldCharType="separate"/>
            </w:r>
            <w:r w:rsidR="00DF0D84">
              <w:rPr>
                <w:noProof/>
                <w:webHidden/>
              </w:rPr>
              <w:t>7</w:t>
            </w:r>
            <w:r w:rsidR="00505BCE">
              <w:rPr>
                <w:noProof/>
                <w:webHidden/>
              </w:rPr>
              <w:fldChar w:fldCharType="end"/>
            </w:r>
          </w:hyperlink>
          <w:r w:rsidR="004B2264">
            <w:rPr>
              <w:noProof/>
            </w:rPr>
            <w:t>9</w:t>
          </w:r>
        </w:p>
        <w:p w:rsidR="000E088D" w:rsidRDefault="00C8092F" w:rsidP="007C5A2A">
          <w:pPr>
            <w:pStyle w:val="12"/>
            <w:rPr>
              <w:rFonts w:asciiTheme="minorHAnsi" w:eastAsiaTheme="minorEastAsia" w:hAnsiTheme="minorHAnsi"/>
              <w:noProof/>
              <w:sz w:val="22"/>
              <w:lang w:eastAsia="ru-RU"/>
            </w:rPr>
          </w:pPr>
          <w:hyperlink w:anchor="_Toc530932554" w:history="1">
            <w:r w:rsidR="000E088D" w:rsidRPr="009E7409">
              <w:rPr>
                <w:rStyle w:val="af0"/>
                <w:noProof/>
              </w:rPr>
              <w:t>Практическое занятие № 12. Решение систем линейных уравнений. Метод Крамера.</w:t>
            </w:r>
            <w:r w:rsidR="000E088D">
              <w:rPr>
                <w:noProof/>
                <w:webHidden/>
              </w:rPr>
              <w:tab/>
            </w:r>
            <w:r w:rsidR="00505BCE">
              <w:rPr>
                <w:noProof/>
                <w:webHidden/>
              </w:rPr>
              <w:fldChar w:fldCharType="begin"/>
            </w:r>
            <w:r w:rsidR="000E088D">
              <w:rPr>
                <w:noProof/>
                <w:webHidden/>
              </w:rPr>
              <w:instrText xml:space="preserve"> PAGEREF _Toc530932554 \h </w:instrText>
            </w:r>
            <w:r w:rsidR="00505BCE">
              <w:rPr>
                <w:noProof/>
                <w:webHidden/>
              </w:rPr>
            </w:r>
            <w:r w:rsidR="00505BCE">
              <w:rPr>
                <w:noProof/>
                <w:webHidden/>
              </w:rPr>
              <w:fldChar w:fldCharType="separate"/>
            </w:r>
            <w:r w:rsidR="00DF0D84">
              <w:rPr>
                <w:noProof/>
                <w:webHidden/>
              </w:rPr>
              <w:t>8</w:t>
            </w:r>
            <w:r w:rsidR="00505BCE">
              <w:rPr>
                <w:noProof/>
                <w:webHidden/>
              </w:rPr>
              <w:fldChar w:fldCharType="end"/>
            </w:r>
          </w:hyperlink>
          <w:r w:rsidR="004B2264">
            <w:rPr>
              <w:noProof/>
            </w:rPr>
            <w:t>6</w:t>
          </w:r>
        </w:p>
        <w:p w:rsidR="000E088D" w:rsidRDefault="00C8092F" w:rsidP="007C5A2A">
          <w:pPr>
            <w:pStyle w:val="12"/>
            <w:rPr>
              <w:rFonts w:asciiTheme="minorHAnsi" w:eastAsiaTheme="minorEastAsia" w:hAnsiTheme="minorHAnsi"/>
              <w:noProof/>
              <w:sz w:val="22"/>
              <w:lang w:eastAsia="ru-RU"/>
            </w:rPr>
          </w:pPr>
          <w:hyperlink w:anchor="_Toc530932555" w:history="1">
            <w:r w:rsidR="004B2264">
              <w:rPr>
                <w:rStyle w:val="af0"/>
                <w:noProof/>
              </w:rPr>
              <w:t xml:space="preserve">Практическая работа № 13. </w:t>
            </w:r>
            <w:r w:rsidR="000E088D" w:rsidRPr="009E7409">
              <w:rPr>
                <w:rStyle w:val="af0"/>
                <w:noProof/>
              </w:rPr>
              <w:t>Матричный метод решения систем линейных уравнений.</w:t>
            </w:r>
            <w:r w:rsidR="000E088D">
              <w:rPr>
                <w:noProof/>
                <w:webHidden/>
              </w:rPr>
              <w:tab/>
            </w:r>
            <w:r w:rsidR="00505BCE">
              <w:rPr>
                <w:noProof/>
                <w:webHidden/>
              </w:rPr>
              <w:fldChar w:fldCharType="begin"/>
            </w:r>
            <w:r w:rsidR="000E088D">
              <w:rPr>
                <w:noProof/>
                <w:webHidden/>
              </w:rPr>
              <w:instrText xml:space="preserve"> PAGEREF _Toc530932555 \h </w:instrText>
            </w:r>
            <w:r w:rsidR="00505BCE">
              <w:rPr>
                <w:noProof/>
                <w:webHidden/>
              </w:rPr>
            </w:r>
            <w:r w:rsidR="00505BCE">
              <w:rPr>
                <w:noProof/>
                <w:webHidden/>
              </w:rPr>
              <w:fldChar w:fldCharType="separate"/>
            </w:r>
            <w:r w:rsidR="00DF0D84">
              <w:rPr>
                <w:noProof/>
                <w:webHidden/>
              </w:rPr>
              <w:t>8</w:t>
            </w:r>
            <w:r w:rsidR="00505BCE">
              <w:rPr>
                <w:noProof/>
                <w:webHidden/>
              </w:rPr>
              <w:fldChar w:fldCharType="end"/>
            </w:r>
          </w:hyperlink>
          <w:r w:rsidR="004B2264">
            <w:rPr>
              <w:noProof/>
            </w:rPr>
            <w:t>9</w:t>
          </w:r>
        </w:p>
        <w:p w:rsidR="000E088D" w:rsidRDefault="00C8092F" w:rsidP="007C5A2A">
          <w:pPr>
            <w:pStyle w:val="12"/>
            <w:rPr>
              <w:rFonts w:asciiTheme="minorHAnsi" w:eastAsiaTheme="minorEastAsia" w:hAnsiTheme="minorHAnsi"/>
              <w:noProof/>
              <w:sz w:val="22"/>
              <w:lang w:eastAsia="ru-RU"/>
            </w:rPr>
          </w:pPr>
          <w:hyperlink w:anchor="_Toc530932556" w:history="1">
            <w:r w:rsidR="000E088D" w:rsidRPr="009E7409">
              <w:rPr>
                <w:rStyle w:val="af0"/>
                <w:noProof/>
              </w:rPr>
              <w:t>Практическая работа № 14. Метод Гаусса.</w:t>
            </w:r>
            <w:r w:rsidR="000E088D">
              <w:rPr>
                <w:noProof/>
                <w:webHidden/>
              </w:rPr>
              <w:tab/>
            </w:r>
          </w:hyperlink>
          <w:r w:rsidR="004B2264">
            <w:rPr>
              <w:noProof/>
            </w:rPr>
            <w:t>92</w:t>
          </w:r>
        </w:p>
        <w:p w:rsidR="000E088D" w:rsidRDefault="00C8092F" w:rsidP="007C5A2A">
          <w:pPr>
            <w:pStyle w:val="12"/>
            <w:rPr>
              <w:rFonts w:asciiTheme="minorHAnsi" w:eastAsiaTheme="minorEastAsia" w:hAnsiTheme="minorHAnsi"/>
              <w:noProof/>
              <w:sz w:val="22"/>
              <w:lang w:eastAsia="ru-RU"/>
            </w:rPr>
          </w:pPr>
          <w:hyperlink w:anchor="_Toc530932557" w:history="1">
            <w:r w:rsidR="000E088D" w:rsidRPr="009E7409">
              <w:rPr>
                <w:rStyle w:val="af0"/>
                <w:noProof/>
              </w:rPr>
              <w:t>Практическое занятие № 15. Основные понятия теории вероятностей.</w:t>
            </w:r>
            <w:r w:rsidR="000E088D">
              <w:rPr>
                <w:noProof/>
                <w:webHidden/>
              </w:rPr>
              <w:tab/>
            </w:r>
          </w:hyperlink>
          <w:r w:rsidR="004B2264">
            <w:rPr>
              <w:noProof/>
            </w:rPr>
            <w:t>95</w:t>
          </w:r>
        </w:p>
        <w:p w:rsidR="000E088D" w:rsidRDefault="00C8092F" w:rsidP="007C5A2A">
          <w:pPr>
            <w:pStyle w:val="12"/>
            <w:rPr>
              <w:rFonts w:asciiTheme="minorHAnsi" w:eastAsiaTheme="minorEastAsia" w:hAnsiTheme="minorHAnsi"/>
              <w:noProof/>
              <w:sz w:val="22"/>
              <w:lang w:eastAsia="ru-RU"/>
            </w:rPr>
          </w:pPr>
          <w:hyperlink w:anchor="_Toc530932558" w:history="1">
            <w:r w:rsidR="000E088D" w:rsidRPr="009E7409">
              <w:rPr>
                <w:rStyle w:val="af0"/>
                <w:noProof/>
                <w:lang w:eastAsia="ru-RU"/>
              </w:rPr>
              <w:t>Практическое занятие № 16. Основные теоремы теории вероятностей.</w:t>
            </w:r>
            <w:r w:rsidR="000E088D">
              <w:rPr>
                <w:noProof/>
                <w:webHidden/>
              </w:rPr>
              <w:tab/>
            </w:r>
          </w:hyperlink>
          <w:r w:rsidR="004B2264">
            <w:rPr>
              <w:noProof/>
            </w:rPr>
            <w:t>100</w:t>
          </w:r>
        </w:p>
        <w:p w:rsidR="00697307" w:rsidRDefault="00505BCE">
          <w:r>
            <w:rPr>
              <w:b/>
              <w:bCs/>
            </w:rPr>
            <w:fldChar w:fldCharType="end"/>
          </w:r>
        </w:p>
      </w:sdtContent>
    </w:sdt>
    <w:p w:rsidR="00224EA3" w:rsidRPr="00C27066" w:rsidRDefault="00F05E0D" w:rsidP="003C0520">
      <w:pPr>
        <w:spacing w:line="259" w:lineRule="auto"/>
        <w:ind w:left="0" w:right="0" w:firstLine="0"/>
        <w:contextualSpacing w:val="0"/>
        <w:jc w:val="center"/>
        <w:rPr>
          <w:b/>
        </w:rPr>
      </w:pPr>
      <w:r>
        <w:br w:type="page"/>
      </w:r>
      <w:r w:rsidR="00224EA3" w:rsidRPr="00C27066">
        <w:rPr>
          <w:b/>
        </w:rPr>
        <w:lastRenderedPageBreak/>
        <w:t>Формирование общих и профессиональных компетенций средствами дисциплины «Математика»</w:t>
      </w:r>
    </w:p>
    <w:p w:rsidR="00224EA3" w:rsidRDefault="00224EA3" w:rsidP="00224EA3">
      <w:r>
        <w:t>Изучение математики играет решающую роль в системе профессионального образования, так как универсальность математических методов позволяет в формальных понятиях алгебры, геометрии и математического анализа на уровне общенаучной методологии отразить связь теоретического материала различных областей знаний с практикой. Внедрение новых стандартов среднего профессионального образования обеспечило компетентностный подход и изменило содержание образовательной программы по математике на разных специальностях.</w:t>
      </w:r>
    </w:p>
    <w:p w:rsidR="00224EA3" w:rsidRDefault="00224EA3" w:rsidP="00224EA3">
      <w:r>
        <w:rPr>
          <w:rFonts w:eastAsia="Times New Roman"/>
          <w:color w:val="000000"/>
        </w:rPr>
        <w:t>Во все времена математика имела огромное значение в формировании стиля мышления обучающего, и это в настоящее время – время внедрения Федеральных государственных образовательных стандартов третьего поколения, не утратило свою значимость. С переходом на стандарты нового поколения, которые разработаны с позиций компетентностного подхода в образовании, вопрос повышения качества обучения математике приобретает особую актуальность.</w:t>
      </w:r>
    </w:p>
    <w:p w:rsidR="00224EA3" w:rsidRDefault="00224EA3" w:rsidP="00224EA3">
      <w:r>
        <w:rPr>
          <w:rFonts w:eastAsia="Times New Roman"/>
        </w:rPr>
        <w:t>Под к</w:t>
      </w:r>
      <w:r>
        <w:rPr>
          <w:rFonts w:eastAsia="Times New Roman"/>
          <w:bCs/>
        </w:rPr>
        <w:t>омпетенцией в ФГОС понимается способность применять знания, умения, личностные качества и практический опыт для успешной деятельности в определенной области.</w:t>
      </w:r>
    </w:p>
    <w:p w:rsidR="00224EA3" w:rsidRDefault="00224EA3" w:rsidP="00224EA3">
      <w:r>
        <w:t>В соответствии с ФГОС средствами дисциплины "Математика" и других дисциплин должны быть сформированы общие и профессиональные компетенции.</w:t>
      </w:r>
    </w:p>
    <w:p w:rsidR="00224EA3" w:rsidRDefault="00224EA3" w:rsidP="00224EA3">
      <w:pPr>
        <w:rPr>
          <w:rFonts w:eastAsia="Times New Roman"/>
          <w:bCs/>
        </w:rPr>
      </w:pPr>
      <w:r>
        <w:rPr>
          <w:rFonts w:eastAsia="Times New Roman"/>
          <w:bCs/>
        </w:rPr>
        <w:t>Общие компетенции означают совокупность социально – личностных качеств выпускника, обеспечивающих осуществление деятельности на определенном квалификационном уровне. Под профессиональными компетенциями понимается способность действовать на основе имеющихся умений, знаний и практического опыта в определенной профессиональной деятельности.</w:t>
      </w:r>
    </w:p>
    <w:p w:rsidR="00224EA3" w:rsidRDefault="00224EA3" w:rsidP="00224EA3">
      <w:pPr>
        <w:rPr>
          <w:rFonts w:eastAsia="Times New Roman"/>
          <w:color w:val="000000"/>
        </w:rPr>
      </w:pPr>
      <w:r>
        <w:rPr>
          <w:rFonts w:eastAsia="Times New Roman"/>
          <w:color w:val="000000"/>
        </w:rPr>
        <w:t>Выпускники специальности «Право и организация социального обеспечения» должны обладать следующими общими компетенциями:</w:t>
      </w:r>
    </w:p>
    <w:p w:rsidR="00224EA3" w:rsidRDefault="00224EA3" w:rsidP="00224EA3">
      <w:pPr>
        <w:rPr>
          <w:rFonts w:eastAsia="Times New Roman"/>
          <w:color w:val="000000"/>
        </w:rPr>
      </w:pPr>
      <w:r>
        <w:rPr>
          <w:rFonts w:eastAsia="Times New Roman"/>
          <w:color w:val="000000"/>
        </w:rPr>
        <w:t>ОК</w:t>
      </w:r>
      <w:r w:rsidR="003C0520">
        <w:rPr>
          <w:rFonts w:eastAsia="Times New Roman"/>
          <w:color w:val="000000"/>
        </w:rPr>
        <w:t xml:space="preserve"> </w:t>
      </w:r>
      <w:r>
        <w:rPr>
          <w:rFonts w:eastAsia="Times New Roman"/>
          <w:color w:val="000000"/>
        </w:rPr>
        <w:t>1. Понимать сущность и социальную значимость своей будущей профессии, проявлять к ней устойчивый интерес</w:t>
      </w:r>
    </w:p>
    <w:p w:rsidR="00224EA3" w:rsidRDefault="00224EA3" w:rsidP="00224EA3">
      <w:pPr>
        <w:rPr>
          <w:rFonts w:eastAsia="Times New Roman"/>
          <w:color w:val="000000"/>
        </w:rPr>
      </w:pPr>
      <w:r>
        <w:rPr>
          <w:rFonts w:eastAsia="Times New Roman"/>
          <w:color w:val="000000"/>
        </w:rPr>
        <w:t>ОК</w:t>
      </w:r>
      <w:r w:rsidR="003C0520">
        <w:rPr>
          <w:rFonts w:eastAsia="Times New Roman"/>
          <w:color w:val="000000"/>
        </w:rPr>
        <w:t xml:space="preserve"> </w:t>
      </w:r>
      <w:r>
        <w:rPr>
          <w:rFonts w:eastAsia="Times New Roman"/>
          <w:color w:val="000000"/>
        </w:rPr>
        <w:t>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24EA3" w:rsidRDefault="00224EA3" w:rsidP="00224EA3">
      <w:pPr>
        <w:rPr>
          <w:rFonts w:eastAsia="Times New Roman"/>
          <w:color w:val="000000"/>
        </w:rPr>
      </w:pPr>
      <w:r>
        <w:rPr>
          <w:rFonts w:eastAsia="Times New Roman"/>
          <w:color w:val="000000"/>
        </w:rPr>
        <w:t>ОК 3. Принимать решения в стандартных и нестандартных ситуациях и нести за них ответственность</w:t>
      </w:r>
    </w:p>
    <w:p w:rsidR="00224EA3" w:rsidRDefault="00224EA3" w:rsidP="00224EA3">
      <w:pPr>
        <w:rPr>
          <w:rFonts w:eastAsia="Times New Roman"/>
          <w:color w:val="000000"/>
        </w:rPr>
      </w:pPr>
      <w:r>
        <w:rPr>
          <w:rFonts w:eastAsia="Times New Roman"/>
          <w:color w:val="000000"/>
        </w:rPr>
        <w:t>ОК</w:t>
      </w:r>
      <w:r w:rsidR="003C0520">
        <w:rPr>
          <w:rFonts w:eastAsia="Times New Roman"/>
          <w:color w:val="000000"/>
        </w:rPr>
        <w:t xml:space="preserve"> </w:t>
      </w:r>
      <w:r>
        <w:rPr>
          <w:rFonts w:eastAsia="Times New Roman"/>
          <w:color w:val="000000"/>
        </w:rPr>
        <w:t xml:space="preserve">4. </w:t>
      </w:r>
      <w:r w:rsidR="003C0520" w:rsidRPr="003C0520">
        <w:rPr>
          <w:rFonts w:eastAsia="Times New Roman"/>
          <w:color w:val="00000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24EA3" w:rsidRDefault="00224EA3" w:rsidP="00224EA3">
      <w:pPr>
        <w:rPr>
          <w:rFonts w:eastAsia="Times New Roman"/>
          <w:color w:val="000000"/>
        </w:rPr>
      </w:pPr>
      <w:r>
        <w:rPr>
          <w:rFonts w:eastAsia="Times New Roman"/>
          <w:color w:val="000000"/>
        </w:rPr>
        <w:t>ОК 5.</w:t>
      </w:r>
      <w:r w:rsidR="002834E5">
        <w:rPr>
          <w:rFonts w:eastAsia="Times New Roman"/>
          <w:color w:val="000000"/>
        </w:rPr>
        <w:t xml:space="preserve"> </w:t>
      </w:r>
      <w:r>
        <w:rPr>
          <w:rFonts w:eastAsia="Times New Roman"/>
          <w:color w:val="000000"/>
        </w:rPr>
        <w:t xml:space="preserve">Использовать информационно-коммуникационные технологии в профессиональной деятельности </w:t>
      </w:r>
    </w:p>
    <w:p w:rsidR="00224EA3" w:rsidRDefault="00224EA3" w:rsidP="00224EA3">
      <w:pPr>
        <w:rPr>
          <w:rFonts w:eastAsia="Times New Roman"/>
          <w:color w:val="000000"/>
        </w:rPr>
      </w:pPr>
      <w:r>
        <w:rPr>
          <w:rFonts w:eastAsia="Times New Roman"/>
          <w:color w:val="000000"/>
        </w:rPr>
        <w:lastRenderedPageBreak/>
        <w:t>ОК 6. Работать в коллективе и команде, эффективно общаться с коллегами, руководством, клиентами</w:t>
      </w:r>
    </w:p>
    <w:p w:rsidR="003C0520" w:rsidRDefault="00224EA3" w:rsidP="00224EA3">
      <w:pPr>
        <w:rPr>
          <w:rFonts w:eastAsia="Times New Roman"/>
          <w:color w:val="000000"/>
        </w:rPr>
      </w:pPr>
      <w:r>
        <w:rPr>
          <w:rFonts w:eastAsia="Times New Roman"/>
          <w:color w:val="000000"/>
        </w:rPr>
        <w:t xml:space="preserve">ОК 9. </w:t>
      </w:r>
      <w:r w:rsidR="003C0520" w:rsidRPr="003C0520">
        <w:rPr>
          <w:rFonts w:eastAsia="Times New Roman"/>
          <w:color w:val="000000"/>
        </w:rPr>
        <w:t xml:space="preserve">Ориентироваться в условиях постоянного изменения правовой базы. </w:t>
      </w:r>
    </w:p>
    <w:p w:rsidR="00224EA3" w:rsidRDefault="00224EA3" w:rsidP="00224EA3">
      <w:pPr>
        <w:rPr>
          <w:rFonts w:eastAsia="Times New Roman"/>
          <w:color w:val="000000"/>
        </w:rPr>
      </w:pPr>
      <w:r>
        <w:rPr>
          <w:rFonts w:eastAsia="Times New Roman"/>
          <w:color w:val="000000"/>
        </w:rPr>
        <w:t xml:space="preserve">Формирование </w:t>
      </w:r>
      <w:r>
        <w:rPr>
          <w:rFonts w:eastAsia="Times New Roman"/>
          <w:i/>
          <w:color w:val="000000"/>
        </w:rPr>
        <w:t>общих компетенций</w:t>
      </w:r>
      <w:r>
        <w:rPr>
          <w:rFonts w:eastAsia="Times New Roman"/>
          <w:color w:val="000000"/>
        </w:rPr>
        <w:t xml:space="preserve"> направленно на развитие способностей успешно действовать на основе практического опыта, умений и знаний при решении задач, общих для многих видов профессиональной деятельности. </w:t>
      </w:r>
      <w:r>
        <w:rPr>
          <w:rFonts w:eastAsia="Times New Roman"/>
          <w:i/>
          <w:color w:val="000000"/>
        </w:rPr>
        <w:t>Общие компетенции</w:t>
      </w:r>
      <w:r>
        <w:rPr>
          <w:rFonts w:eastAsia="Times New Roman"/>
          <w:color w:val="000000"/>
        </w:rPr>
        <w:t xml:space="preserve"> характеризуют взаимодействие человека с социумом, другими людьми, с самим собой, они характеризуются надпредметностью и междисциплинарностью, требуют значительного интеллектуального развития.</w:t>
      </w:r>
    </w:p>
    <w:p w:rsidR="00D71F93" w:rsidRDefault="00D71F93" w:rsidP="00224EA3">
      <w:pPr>
        <w:rPr>
          <w:rFonts w:eastAsia="Times New Roman"/>
          <w:color w:val="000000"/>
        </w:rPr>
      </w:pPr>
    </w:p>
    <w:p w:rsidR="00E4407C" w:rsidRDefault="00E4407C" w:rsidP="00E4407C">
      <w:r>
        <w:t>Планируемые личностные результаты в ходе реализации образовательной программы:</w:t>
      </w:r>
    </w:p>
    <w:p w:rsidR="00E4407C" w:rsidRDefault="00E4407C" w:rsidP="00E4407C">
      <w:r>
        <w:t>ЛР 4.</w:t>
      </w:r>
      <w:r w:rsidR="00086AEB">
        <w:t xml:space="preserve"> </w:t>
      </w:r>
      <w: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1C3E58" w:rsidRDefault="00E4407C" w:rsidP="00E4407C">
      <w:r>
        <w:t>ЛР 14. 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p w:rsidR="001C3E58" w:rsidRDefault="001C3E58" w:rsidP="00224EA3"/>
    <w:p w:rsidR="001C3E58" w:rsidRDefault="001C3E58" w:rsidP="00224EA3"/>
    <w:p w:rsidR="001C3E58" w:rsidRDefault="001C3E58" w:rsidP="00224EA3"/>
    <w:p w:rsidR="001C3E58" w:rsidRDefault="00A61DE4" w:rsidP="00224EA3">
      <w:r w:rsidRPr="00A61DE4">
        <w:t xml:space="preserve">Составитель: преподаватель </w:t>
      </w:r>
      <w:r w:rsidR="003C0520">
        <w:t>Еристова А.А.</w:t>
      </w:r>
    </w:p>
    <w:p w:rsidR="001C3E58" w:rsidRDefault="001C3E58" w:rsidP="00224EA3"/>
    <w:p w:rsidR="001C3E58" w:rsidRDefault="001C3E58" w:rsidP="00224EA3"/>
    <w:p w:rsidR="001C3E58" w:rsidRDefault="001C3E58" w:rsidP="00224EA3"/>
    <w:p w:rsidR="00377217" w:rsidRPr="00377217" w:rsidRDefault="00377217" w:rsidP="00377217">
      <w:r w:rsidRPr="00377217">
        <w:t>Рассмотрено на заседании методического объединения «Социально-гуманитарных и естес</w:t>
      </w:r>
      <w:r w:rsidR="00CB6A92">
        <w:t xml:space="preserve">твеннонаучных дисциплин, БЖД», </w:t>
      </w:r>
      <w:r w:rsidRPr="00377217">
        <w:t>прот</w:t>
      </w:r>
      <w:r w:rsidR="003C0520">
        <w:t>окол №7</w:t>
      </w:r>
      <w:r w:rsidR="001E7BC2">
        <w:t xml:space="preserve"> от «</w:t>
      </w:r>
      <w:r w:rsidR="003C0520">
        <w:t>24</w:t>
      </w:r>
      <w:r w:rsidR="00CB6A92">
        <w:t xml:space="preserve">» </w:t>
      </w:r>
      <w:r w:rsidR="00A720A5">
        <w:t>мая</w:t>
      </w:r>
      <w:r w:rsidR="001E7BC2">
        <w:t>202</w:t>
      </w:r>
      <w:r w:rsidR="003C0520">
        <w:t>3</w:t>
      </w:r>
      <w:r w:rsidRPr="00377217">
        <w:t xml:space="preserve"> г.</w:t>
      </w:r>
    </w:p>
    <w:p w:rsidR="00377217" w:rsidRPr="00377217" w:rsidRDefault="00CB6A92" w:rsidP="00377217">
      <w:r>
        <w:t xml:space="preserve">Рекомендовано </w:t>
      </w:r>
      <w:r w:rsidR="00377217" w:rsidRPr="00377217">
        <w:t>к использованию в</w:t>
      </w:r>
      <w:r>
        <w:t xml:space="preserve"> учебном процессе Методическим </w:t>
      </w:r>
      <w:r w:rsidR="00377217" w:rsidRPr="00377217">
        <w:t>советом СМК, прото</w:t>
      </w:r>
      <w:r w:rsidR="003C0520">
        <w:t>кол №7</w:t>
      </w:r>
      <w:r>
        <w:t xml:space="preserve"> </w:t>
      </w:r>
      <w:r w:rsidR="001E7BC2">
        <w:t>от «</w:t>
      </w:r>
      <w:r w:rsidR="003C0520">
        <w:t>25</w:t>
      </w:r>
      <w:r w:rsidR="001E7BC2">
        <w:t xml:space="preserve">» </w:t>
      </w:r>
      <w:r w:rsidR="00A720A5">
        <w:t>мая</w:t>
      </w:r>
      <w:r>
        <w:t xml:space="preserve"> </w:t>
      </w:r>
      <w:r w:rsidR="001E7BC2">
        <w:t>202</w:t>
      </w:r>
      <w:r w:rsidR="003C0520">
        <w:t>3</w:t>
      </w:r>
      <w:r w:rsidR="00377217" w:rsidRPr="00377217">
        <w:t xml:space="preserve"> г.</w:t>
      </w:r>
    </w:p>
    <w:p w:rsidR="00F05E0D" w:rsidRDefault="00F05E0D" w:rsidP="00377217">
      <w:pPr>
        <w:rPr>
          <w:rFonts w:eastAsiaTheme="majorEastAsia" w:cstheme="majorBidi"/>
          <w:szCs w:val="26"/>
        </w:rPr>
      </w:pPr>
      <w:r>
        <w:br w:type="page"/>
      </w:r>
    </w:p>
    <w:p w:rsidR="008C25EB" w:rsidRPr="00372441" w:rsidRDefault="009A6700" w:rsidP="00F8336E">
      <w:pPr>
        <w:pStyle w:val="1"/>
      </w:pPr>
      <w:bookmarkStart w:id="1" w:name="_Toc530932542"/>
      <w:r w:rsidRPr="00F8336E">
        <w:lastRenderedPageBreak/>
        <w:t xml:space="preserve">Практическое занятие №1. </w:t>
      </w:r>
      <w:r w:rsidR="00372441">
        <w:t>Предел числовой последовательности.</w:t>
      </w:r>
      <w:bookmarkEnd w:id="1"/>
    </w:p>
    <w:p w:rsidR="008C25EB" w:rsidRPr="00372441" w:rsidRDefault="008C25EB" w:rsidP="008C25EB">
      <w:pPr>
        <w:jc w:val="center"/>
        <w:rPr>
          <w:b/>
        </w:rPr>
      </w:pPr>
      <w:r w:rsidRPr="00372441">
        <w:rPr>
          <w:b/>
        </w:rPr>
        <w:t>Введение в математический анализ.</w:t>
      </w:r>
    </w:p>
    <w:p w:rsidR="008C25EB" w:rsidRDefault="008C25EB" w:rsidP="008C25EB">
      <w:pPr>
        <w:jc w:val="center"/>
        <w:rPr>
          <w:u w:val="single"/>
        </w:rPr>
      </w:pPr>
      <w:bookmarkStart w:id="2" w:name="Числовпослед"/>
      <w:bookmarkEnd w:id="2"/>
      <w:r w:rsidRPr="00372441">
        <w:rPr>
          <w:b/>
        </w:rPr>
        <w:t>Числовая последовательность</w:t>
      </w:r>
      <w:r w:rsidR="00372441">
        <w:t>.</w:t>
      </w:r>
    </w:p>
    <w:p w:rsidR="008C25EB" w:rsidRDefault="008C25EB" w:rsidP="008C25EB">
      <w:r>
        <w:tab/>
      </w:r>
      <w:r>
        <w:rPr>
          <w:b/>
          <w:u w:val="single"/>
        </w:rPr>
        <w:t>Определение</w:t>
      </w:r>
      <w:r w:rsidRPr="00AD63B0">
        <w:rPr>
          <w:b/>
          <w:u w:val="single"/>
        </w:rPr>
        <w:t>.</w:t>
      </w:r>
      <w:r w:rsidR="009D4513">
        <w:rPr>
          <w:b/>
          <w:u w:val="single"/>
        </w:rPr>
        <w:t xml:space="preserve"> </w:t>
      </w:r>
      <w:r>
        <w:t xml:space="preserve">Если каждому натуральному числу </w:t>
      </w:r>
      <w:r>
        <w:rPr>
          <w:lang w:val="en-US"/>
        </w:rPr>
        <w:t>n</w:t>
      </w:r>
      <w:r>
        <w:t xml:space="preserve"> поставлено в соответствие число х</w:t>
      </w:r>
      <w:r>
        <w:rPr>
          <w:vertAlign w:val="subscript"/>
          <w:lang w:val="en-US"/>
        </w:rPr>
        <w:t>n</w:t>
      </w:r>
      <w:r w:rsidRPr="00AD63B0">
        <w:t xml:space="preserve">, </w:t>
      </w:r>
      <w:r>
        <w:t xml:space="preserve">то говорят, что задана </w:t>
      </w:r>
      <w:r>
        <w:rPr>
          <w:b/>
        </w:rPr>
        <w:t>последовательность</w:t>
      </w:r>
    </w:p>
    <w:p w:rsidR="008C25EB" w:rsidRPr="00AD63B0" w:rsidRDefault="008C25EB" w:rsidP="008C25EB">
      <w:pPr>
        <w:jc w:val="center"/>
      </w:pPr>
      <w:r>
        <w:t>x</w:t>
      </w:r>
      <w:r>
        <w:rPr>
          <w:vertAlign w:val="subscript"/>
        </w:rPr>
        <w:t xml:space="preserve">1, </w:t>
      </w:r>
      <w:r>
        <w:t>х</w:t>
      </w:r>
      <w:r>
        <w:rPr>
          <w:vertAlign w:val="subscript"/>
        </w:rPr>
        <w:t>2</w:t>
      </w:r>
      <w:r>
        <w:t>, …, х</w:t>
      </w:r>
      <w:r>
        <w:rPr>
          <w:vertAlign w:val="subscript"/>
          <w:lang w:val="en-US"/>
        </w:rPr>
        <w:t>n</w:t>
      </w:r>
      <w:r w:rsidRPr="00AD63B0">
        <w:t>= {</w:t>
      </w:r>
      <w:r>
        <w:rPr>
          <w:lang w:val="en-US"/>
        </w:rPr>
        <w:t>x</w:t>
      </w:r>
      <w:r>
        <w:rPr>
          <w:vertAlign w:val="subscript"/>
          <w:lang w:val="en-US"/>
        </w:rPr>
        <w:t>n</w:t>
      </w:r>
      <w:r w:rsidRPr="00AD63B0">
        <w:t>}</w:t>
      </w:r>
    </w:p>
    <w:p w:rsidR="008C25EB" w:rsidRPr="00AD63B0" w:rsidRDefault="008C25EB" w:rsidP="008C25EB">
      <w:r w:rsidRPr="00AD63B0">
        <w:tab/>
      </w:r>
      <w:r>
        <w:rPr>
          <w:b/>
        </w:rPr>
        <w:t xml:space="preserve">Общий элемент </w:t>
      </w:r>
      <w:r>
        <w:t xml:space="preserve">последовательности является функцией от </w:t>
      </w:r>
      <w:r>
        <w:rPr>
          <w:lang w:val="en-US"/>
        </w:rPr>
        <w:t>n</w:t>
      </w:r>
      <w:r w:rsidRPr="00AD63B0">
        <w:t>.</w:t>
      </w:r>
    </w:p>
    <w:p w:rsidR="008C25EB" w:rsidRPr="00AD63B0" w:rsidRDefault="008C25EB" w:rsidP="008C25EB">
      <w:pPr>
        <w:jc w:val="center"/>
      </w:pPr>
      <w:r>
        <w:rPr>
          <w:lang w:val="en-US"/>
        </w:rPr>
        <w:t>x</w:t>
      </w:r>
      <w:r>
        <w:rPr>
          <w:vertAlign w:val="subscript"/>
          <w:lang w:val="en-US"/>
        </w:rPr>
        <w:t>n</w:t>
      </w:r>
      <w:r w:rsidRPr="00AD63B0">
        <w:t xml:space="preserve"> = </w:t>
      </w:r>
      <w:r>
        <w:rPr>
          <w:lang w:val="en-US"/>
        </w:rPr>
        <w:t>f</w:t>
      </w:r>
      <w:r w:rsidRPr="00AD63B0">
        <w:t>(</w:t>
      </w:r>
      <w:r>
        <w:rPr>
          <w:lang w:val="en-US"/>
        </w:rPr>
        <w:t>n</w:t>
      </w:r>
      <w:r w:rsidRPr="00AD63B0">
        <w:t>)</w:t>
      </w:r>
    </w:p>
    <w:p w:rsidR="008C25EB" w:rsidRDefault="008C25EB" w:rsidP="008C25EB">
      <w:pPr>
        <w:pStyle w:val="ab"/>
      </w:pPr>
      <w:r>
        <w:t>Таким образом последовательность может рассматриваться как функция порядкового номера элемента.</w:t>
      </w:r>
    </w:p>
    <w:p w:rsidR="008C25EB" w:rsidRDefault="008C25EB" w:rsidP="008C25EB">
      <w:r>
        <w:t>Задать последовательность можно различными способами – главное, чтобы был указан способ получения любого члена последовательности.</w:t>
      </w:r>
    </w:p>
    <w:p w:rsidR="008C25EB" w:rsidRDefault="008C25EB" w:rsidP="008C25EB"/>
    <w:p w:rsidR="008C25EB" w:rsidRPr="00AD63B0" w:rsidRDefault="008C25EB" w:rsidP="008C25EB">
      <w:r>
        <w:tab/>
      </w:r>
      <w:r>
        <w:rPr>
          <w:u w:val="single"/>
        </w:rPr>
        <w:t>Пример</w:t>
      </w:r>
      <w:r w:rsidRPr="00AD63B0">
        <w:rPr>
          <w:u w:val="single"/>
        </w:rPr>
        <w:t>.</w:t>
      </w:r>
      <w:r w:rsidRPr="00AD63B0">
        <w:t xml:space="preserve"> {</w:t>
      </w:r>
      <w:r>
        <w:rPr>
          <w:lang w:val="en-US"/>
        </w:rPr>
        <w:t>x</w:t>
      </w:r>
      <w:r>
        <w:rPr>
          <w:vertAlign w:val="subscript"/>
          <w:lang w:val="en-US"/>
        </w:rPr>
        <w:t>n</w:t>
      </w:r>
      <w:r w:rsidRPr="00AD63B0">
        <w:t>} = {(-</w:t>
      </w:r>
      <w:proofErr w:type="gramStart"/>
      <w:r w:rsidRPr="00AD63B0">
        <w:t>1)</w:t>
      </w:r>
      <w:r>
        <w:rPr>
          <w:vertAlign w:val="superscript"/>
          <w:lang w:val="en-US"/>
        </w:rPr>
        <w:t>n</w:t>
      </w:r>
      <w:proofErr w:type="gramEnd"/>
      <w:r w:rsidRPr="00AD63B0">
        <w:t xml:space="preserve">} </w:t>
      </w:r>
      <w:r>
        <w:t xml:space="preserve">или </w:t>
      </w:r>
      <w:r w:rsidRPr="00AD63B0">
        <w:t>{</w:t>
      </w:r>
      <w:r>
        <w:rPr>
          <w:lang w:val="en-US"/>
        </w:rPr>
        <w:t>x</w:t>
      </w:r>
      <w:r>
        <w:rPr>
          <w:vertAlign w:val="subscript"/>
          <w:lang w:val="en-US"/>
        </w:rPr>
        <w:t>n</w:t>
      </w:r>
      <w:r w:rsidRPr="00AD63B0">
        <w:t>} = -1; 1; -1; 1; …</w:t>
      </w:r>
    </w:p>
    <w:p w:rsidR="008C25EB" w:rsidRPr="00AD63B0" w:rsidRDefault="008C25EB" w:rsidP="008C25EB">
      <w:r w:rsidRPr="00AD63B0">
        <w:tab/>
        <w:t xml:space="preserve">               {</w:t>
      </w:r>
      <w:r>
        <w:rPr>
          <w:lang w:val="en-US"/>
        </w:rPr>
        <w:t>x</w:t>
      </w:r>
      <w:r>
        <w:rPr>
          <w:vertAlign w:val="subscript"/>
          <w:lang w:val="en-US"/>
        </w:rPr>
        <w:t>n</w:t>
      </w:r>
      <w:r w:rsidRPr="00AD63B0">
        <w:t>} = {</w:t>
      </w:r>
      <w:r>
        <w:rPr>
          <w:lang w:val="en-US"/>
        </w:rPr>
        <w:t>sin</w:t>
      </w:r>
      <w:r>
        <w:rPr>
          <w:lang w:val="en-US"/>
        </w:rPr>
        <w:sym w:font="Symbol" w:char="F070"/>
      </w:r>
      <w:r>
        <w:rPr>
          <w:lang w:val="en-US"/>
        </w:rPr>
        <w:t>n</w:t>
      </w:r>
      <w:r w:rsidRPr="00AD63B0">
        <w:t xml:space="preserve">/2} </w:t>
      </w:r>
      <w:r>
        <w:t xml:space="preserve">или </w:t>
      </w:r>
      <w:r w:rsidRPr="00AD63B0">
        <w:t>{</w:t>
      </w:r>
      <w:r>
        <w:rPr>
          <w:lang w:val="en-US"/>
        </w:rPr>
        <w:t>x</w:t>
      </w:r>
      <w:r>
        <w:rPr>
          <w:vertAlign w:val="subscript"/>
          <w:lang w:val="en-US"/>
        </w:rPr>
        <w:t>n</w:t>
      </w:r>
      <w:r w:rsidRPr="00AD63B0">
        <w:t>} = 1; 0; 1; 0; …</w:t>
      </w:r>
    </w:p>
    <w:p w:rsidR="008C25EB" w:rsidRPr="00AD63B0" w:rsidRDefault="008C25EB" w:rsidP="008C25EB"/>
    <w:p w:rsidR="008C25EB" w:rsidRPr="00AD63B0" w:rsidRDefault="008C25EB" w:rsidP="008C25EB">
      <w:r>
        <w:t xml:space="preserve">Для последовательностей можно определить следующие </w:t>
      </w:r>
      <w:r>
        <w:rPr>
          <w:b/>
        </w:rPr>
        <w:t>операции</w:t>
      </w:r>
      <w:r w:rsidRPr="00AD63B0">
        <w:t>:</w:t>
      </w:r>
    </w:p>
    <w:p w:rsidR="008C25EB" w:rsidRPr="00AD63B0" w:rsidRDefault="008C25EB" w:rsidP="008C25EB"/>
    <w:p w:rsidR="008C25EB" w:rsidRPr="00AD63B0" w:rsidRDefault="008C25EB" w:rsidP="00904AE3">
      <w:pPr>
        <w:numPr>
          <w:ilvl w:val="0"/>
          <w:numId w:val="1"/>
        </w:numPr>
        <w:spacing w:after="0" w:line="240" w:lineRule="auto"/>
        <w:ind w:right="0"/>
        <w:contextualSpacing w:val="0"/>
      </w:pPr>
      <w:r>
        <w:t xml:space="preserve">Умножение последовательности на число </w:t>
      </w:r>
      <w:r>
        <w:rPr>
          <w:lang w:val="en-US"/>
        </w:rPr>
        <w:t>m</w:t>
      </w:r>
      <w:r w:rsidRPr="00AD63B0">
        <w:t xml:space="preserve">: </w:t>
      </w:r>
      <w:r>
        <w:rPr>
          <w:lang w:val="en-US"/>
        </w:rPr>
        <w:t>m</w:t>
      </w:r>
      <w:r w:rsidRPr="00AD63B0">
        <w:t>{</w:t>
      </w:r>
      <w:r>
        <w:rPr>
          <w:lang w:val="en-US"/>
        </w:rPr>
        <w:t>x</w:t>
      </w:r>
      <w:r>
        <w:rPr>
          <w:vertAlign w:val="subscript"/>
          <w:lang w:val="en-US"/>
        </w:rPr>
        <w:t>n</w:t>
      </w:r>
      <w:r w:rsidRPr="00AD63B0">
        <w:t>} = {</w:t>
      </w:r>
      <w:r>
        <w:rPr>
          <w:lang w:val="en-US"/>
        </w:rPr>
        <w:t>mx</w:t>
      </w:r>
      <w:r>
        <w:rPr>
          <w:vertAlign w:val="subscript"/>
          <w:lang w:val="en-US"/>
        </w:rPr>
        <w:t>n</w:t>
      </w:r>
      <w:r w:rsidRPr="00AD63B0">
        <w:t xml:space="preserve">}, </w:t>
      </w:r>
      <w:r>
        <w:t xml:space="preserve">т.е. </w:t>
      </w:r>
      <w:r>
        <w:rPr>
          <w:lang w:val="en-US"/>
        </w:rPr>
        <w:t>mx</w:t>
      </w:r>
      <w:r w:rsidRPr="00AD63B0">
        <w:rPr>
          <w:vertAlign w:val="subscript"/>
        </w:rPr>
        <w:t>1</w:t>
      </w:r>
      <w:r w:rsidRPr="00AD63B0">
        <w:t xml:space="preserve">, </w:t>
      </w:r>
      <w:r>
        <w:rPr>
          <w:lang w:val="en-US"/>
        </w:rPr>
        <w:t>mx</w:t>
      </w:r>
      <w:r w:rsidRPr="00AD63B0">
        <w:rPr>
          <w:vertAlign w:val="subscript"/>
        </w:rPr>
        <w:t>2</w:t>
      </w:r>
      <w:r w:rsidRPr="00AD63B0">
        <w:t>, …</w:t>
      </w:r>
    </w:p>
    <w:p w:rsidR="008C25EB" w:rsidRPr="00AD63B0" w:rsidRDefault="008C25EB" w:rsidP="00904AE3">
      <w:pPr>
        <w:numPr>
          <w:ilvl w:val="0"/>
          <w:numId w:val="1"/>
        </w:numPr>
        <w:spacing w:after="0" w:line="240" w:lineRule="auto"/>
        <w:ind w:right="0"/>
        <w:contextualSpacing w:val="0"/>
      </w:pPr>
      <w:r>
        <w:t>Сложение (вычитание) последовательностей</w:t>
      </w:r>
      <w:r w:rsidRPr="00AD63B0">
        <w:t>: {</w:t>
      </w:r>
      <w:r>
        <w:rPr>
          <w:lang w:val="en-US"/>
        </w:rPr>
        <w:t>x</w:t>
      </w:r>
      <w:r>
        <w:rPr>
          <w:vertAlign w:val="subscript"/>
          <w:lang w:val="en-US"/>
        </w:rPr>
        <w:t>n</w:t>
      </w:r>
      <w:r w:rsidRPr="00AD63B0">
        <w:t xml:space="preserve">} </w:t>
      </w:r>
      <w:r>
        <w:rPr>
          <w:lang w:val="en-US"/>
        </w:rPr>
        <w:sym w:font="Symbol" w:char="F0B1"/>
      </w:r>
      <w:r w:rsidRPr="00AD63B0">
        <w:t xml:space="preserve"> {</w:t>
      </w:r>
      <w:r>
        <w:rPr>
          <w:lang w:val="en-US"/>
        </w:rPr>
        <w:t>y</w:t>
      </w:r>
      <w:r>
        <w:rPr>
          <w:vertAlign w:val="subscript"/>
          <w:lang w:val="en-US"/>
        </w:rPr>
        <w:t>n</w:t>
      </w:r>
      <w:r w:rsidRPr="00AD63B0">
        <w:t>}    = {</w:t>
      </w:r>
      <w:r>
        <w:rPr>
          <w:lang w:val="en-US"/>
        </w:rPr>
        <w:t>x</w:t>
      </w:r>
      <w:r>
        <w:rPr>
          <w:vertAlign w:val="subscript"/>
          <w:lang w:val="en-US"/>
        </w:rPr>
        <w:t>n</w:t>
      </w:r>
      <w:r>
        <w:rPr>
          <w:lang w:val="en-US"/>
        </w:rPr>
        <w:sym w:font="Symbol" w:char="F0B1"/>
      </w:r>
      <w:r>
        <w:rPr>
          <w:lang w:val="en-US"/>
        </w:rPr>
        <w:t>y</w:t>
      </w:r>
      <w:r>
        <w:rPr>
          <w:vertAlign w:val="subscript"/>
          <w:lang w:val="en-US"/>
        </w:rPr>
        <w:t>n</w:t>
      </w:r>
      <w:r w:rsidRPr="00AD63B0">
        <w:t>}.</w:t>
      </w:r>
    </w:p>
    <w:p w:rsidR="008C25EB" w:rsidRPr="00AD63B0" w:rsidRDefault="008C25EB" w:rsidP="00904AE3">
      <w:pPr>
        <w:numPr>
          <w:ilvl w:val="0"/>
          <w:numId w:val="1"/>
        </w:numPr>
        <w:spacing w:after="0" w:line="240" w:lineRule="auto"/>
        <w:ind w:right="0"/>
        <w:contextualSpacing w:val="0"/>
      </w:pPr>
      <w:r>
        <w:t>Произведение последовательностей</w:t>
      </w:r>
      <w:r w:rsidRPr="00AD63B0">
        <w:t>: {</w:t>
      </w:r>
      <w:r>
        <w:rPr>
          <w:lang w:val="en-US"/>
        </w:rPr>
        <w:t>x</w:t>
      </w:r>
      <w:r>
        <w:rPr>
          <w:vertAlign w:val="subscript"/>
          <w:lang w:val="en-US"/>
        </w:rPr>
        <w:t>n</w:t>
      </w:r>
      <w:r w:rsidRPr="00AD63B0">
        <w:t>}</w:t>
      </w:r>
      <w:r>
        <w:rPr>
          <w:lang w:val="en-US"/>
        </w:rPr>
        <w:sym w:font="Symbol" w:char="F0D7"/>
      </w:r>
      <w:r w:rsidRPr="00AD63B0">
        <w:t>{</w:t>
      </w:r>
      <w:r>
        <w:rPr>
          <w:lang w:val="en-US"/>
        </w:rPr>
        <w:t>y</w:t>
      </w:r>
      <w:r>
        <w:rPr>
          <w:vertAlign w:val="subscript"/>
          <w:lang w:val="en-US"/>
        </w:rPr>
        <w:t>n</w:t>
      </w:r>
      <w:r w:rsidRPr="00AD63B0">
        <w:t>} = {</w:t>
      </w:r>
      <w:r>
        <w:rPr>
          <w:lang w:val="en-US"/>
        </w:rPr>
        <w:t>x</w:t>
      </w:r>
      <w:r>
        <w:rPr>
          <w:vertAlign w:val="subscript"/>
          <w:lang w:val="en-US"/>
        </w:rPr>
        <w:t>n</w:t>
      </w:r>
      <w:r>
        <w:rPr>
          <w:lang w:val="en-US"/>
        </w:rPr>
        <w:sym w:font="Symbol" w:char="F0D7"/>
      </w:r>
      <w:r>
        <w:rPr>
          <w:lang w:val="en-US"/>
        </w:rPr>
        <w:t>y</w:t>
      </w:r>
      <w:r>
        <w:rPr>
          <w:vertAlign w:val="subscript"/>
          <w:lang w:val="en-US"/>
        </w:rPr>
        <w:t>n</w:t>
      </w:r>
      <w:r w:rsidRPr="00AD63B0">
        <w:t>}.</w:t>
      </w:r>
    </w:p>
    <w:p w:rsidR="008C25EB" w:rsidRDefault="008C25EB" w:rsidP="00904AE3">
      <w:pPr>
        <w:numPr>
          <w:ilvl w:val="0"/>
          <w:numId w:val="1"/>
        </w:numPr>
        <w:spacing w:after="0" w:line="240" w:lineRule="auto"/>
        <w:ind w:right="0"/>
        <w:contextualSpacing w:val="0"/>
        <w:rPr>
          <w:lang w:val="en-US"/>
        </w:rPr>
      </w:pPr>
      <w:r>
        <w:t>Частное последовательностей</w:t>
      </w:r>
      <w:r>
        <w:rPr>
          <w:lang w:val="en-US"/>
        </w:rPr>
        <w:t xml:space="preserve">: </w:t>
      </w:r>
      <w:r w:rsidRPr="009B4D5F">
        <w:rPr>
          <w:position w:val="-32"/>
          <w:lang w:val="en-US"/>
        </w:rPr>
        <w:object w:dxaOrig="13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8.4pt" o:ole="" fillcolor="window">
            <v:imagedata r:id="rId8" o:title=""/>
          </v:shape>
          <o:OLEObject Type="Embed" ProgID="Equation.3" ShapeID="_x0000_i1025" DrawAspect="Content" ObjectID="_1754406331" r:id="rId9"/>
        </w:object>
      </w:r>
      <w:r>
        <w:t>при</w:t>
      </w:r>
      <w:r>
        <w:rPr>
          <w:lang w:val="en-US"/>
        </w:rPr>
        <w:t>{y</w:t>
      </w:r>
      <w:r>
        <w:rPr>
          <w:vertAlign w:val="subscript"/>
          <w:lang w:val="en-US"/>
        </w:rPr>
        <w:t>n</w:t>
      </w:r>
      <w:r>
        <w:rPr>
          <w:lang w:val="en-US"/>
        </w:rPr>
        <w:t xml:space="preserve">} </w:t>
      </w:r>
      <w:r>
        <w:rPr>
          <w:lang w:val="en-US"/>
        </w:rPr>
        <w:sym w:font="Symbol" w:char="F0B9"/>
      </w:r>
      <w:r>
        <w:rPr>
          <w:lang w:val="en-US"/>
        </w:rPr>
        <w:t xml:space="preserve"> 0.</w:t>
      </w:r>
    </w:p>
    <w:p w:rsidR="008C25EB" w:rsidRDefault="008C25EB" w:rsidP="008C25EB">
      <w:pPr>
        <w:rPr>
          <w:lang w:val="en-US"/>
        </w:rPr>
      </w:pPr>
    </w:p>
    <w:p w:rsidR="008C25EB" w:rsidRPr="001E2BDF" w:rsidRDefault="008C25EB" w:rsidP="008C25EB">
      <w:pPr>
        <w:jc w:val="center"/>
        <w:rPr>
          <w:b/>
        </w:rPr>
      </w:pPr>
      <w:bookmarkStart w:id="3" w:name="Ограничинеогранпосл"/>
      <w:bookmarkEnd w:id="3"/>
      <w:r w:rsidRPr="001E2BDF">
        <w:rPr>
          <w:b/>
        </w:rPr>
        <w:t>Ограниченные и неограниченные последовательности.</w:t>
      </w:r>
    </w:p>
    <w:p w:rsidR="008C25EB" w:rsidRDefault="008C25EB" w:rsidP="008C25EB">
      <w:pPr>
        <w:jc w:val="center"/>
        <w:rPr>
          <w:u w:val="single"/>
        </w:rPr>
      </w:pPr>
    </w:p>
    <w:p w:rsidR="008C25EB" w:rsidRPr="00AD63B0" w:rsidRDefault="008C25EB" w:rsidP="008C25EB">
      <w:r>
        <w:tab/>
      </w:r>
      <w:r>
        <w:rPr>
          <w:b/>
          <w:u w:val="single"/>
        </w:rPr>
        <w:t>Определение</w:t>
      </w:r>
      <w:r w:rsidRPr="00AD63B0">
        <w:rPr>
          <w:b/>
          <w:u w:val="single"/>
        </w:rPr>
        <w:t>.</w:t>
      </w:r>
      <w:r w:rsidR="00D71F93">
        <w:rPr>
          <w:b/>
          <w:u w:val="single"/>
        </w:rPr>
        <w:t xml:space="preserve"> </w:t>
      </w:r>
      <w:r>
        <w:t xml:space="preserve">Последовательность </w:t>
      </w:r>
      <w:r w:rsidRPr="00AD63B0">
        <w:t>{</w:t>
      </w:r>
      <w:r>
        <w:rPr>
          <w:lang w:val="en-US"/>
        </w:rPr>
        <w:t>x</w:t>
      </w:r>
      <w:r>
        <w:rPr>
          <w:vertAlign w:val="subscript"/>
          <w:lang w:val="en-US"/>
        </w:rPr>
        <w:t>n</w:t>
      </w:r>
      <w:r w:rsidRPr="00AD63B0">
        <w:t xml:space="preserve">} </w:t>
      </w:r>
      <w:r>
        <w:t xml:space="preserve">называется </w:t>
      </w:r>
      <w:r>
        <w:rPr>
          <w:b/>
        </w:rPr>
        <w:t>ограниченной</w:t>
      </w:r>
      <w:r>
        <w:t>, если существует такое число М</w:t>
      </w:r>
      <w:r w:rsidRPr="00AD63B0">
        <w:t>&gt;0</w:t>
      </w:r>
      <w:r>
        <w:t xml:space="preserve">, что для любого </w:t>
      </w:r>
      <w:r>
        <w:rPr>
          <w:lang w:val="en-US"/>
        </w:rPr>
        <w:t>n</w:t>
      </w:r>
      <w:r>
        <w:t xml:space="preserve"> верно неравенство</w:t>
      </w:r>
      <w:r w:rsidRPr="00AD63B0">
        <w:t>:</w:t>
      </w:r>
    </w:p>
    <w:p w:rsidR="008C25EB" w:rsidRPr="00AD63B0" w:rsidRDefault="008C25EB" w:rsidP="008C25EB"/>
    <w:p w:rsidR="008C25EB" w:rsidRDefault="008C25EB" w:rsidP="008C25EB">
      <w:pPr>
        <w:jc w:val="center"/>
        <w:rPr>
          <w:lang w:val="en-US"/>
        </w:rPr>
      </w:pPr>
      <w:r w:rsidRPr="009B4D5F">
        <w:rPr>
          <w:position w:val="-14"/>
          <w:lang w:val="en-US"/>
        </w:rPr>
        <w:object w:dxaOrig="880" w:dyaOrig="400">
          <v:shape id="_x0000_i1026" type="#_x0000_t75" style="width:44.4pt;height:20.4pt" o:ole="" fillcolor="window">
            <v:imagedata r:id="rId10" o:title=""/>
          </v:shape>
          <o:OLEObject Type="Embed" ProgID="Equation.3" ShapeID="_x0000_i1026" DrawAspect="Content" ObjectID="_1754406332" r:id="rId11"/>
        </w:object>
      </w:r>
    </w:p>
    <w:p w:rsidR="008C25EB" w:rsidRDefault="008C25EB" w:rsidP="008C25EB">
      <w:r>
        <w:t>т.е. все члены последовательности принадлежат промежутку (-М</w:t>
      </w:r>
      <w:r w:rsidRPr="00AD63B0">
        <w:t xml:space="preserve">; </w:t>
      </w:r>
      <w:r>
        <w:rPr>
          <w:lang w:val="en-US"/>
        </w:rPr>
        <w:t>M</w:t>
      </w:r>
      <w:r w:rsidRPr="00AD63B0">
        <w:t>).</w:t>
      </w:r>
    </w:p>
    <w:p w:rsidR="008C25EB" w:rsidRDefault="008C25EB" w:rsidP="008C25EB"/>
    <w:p w:rsidR="008C25EB" w:rsidRPr="00AD63B0" w:rsidRDefault="008C25EB" w:rsidP="008C25EB">
      <w:r>
        <w:tab/>
      </w:r>
      <w:r>
        <w:rPr>
          <w:b/>
          <w:u w:val="single"/>
        </w:rPr>
        <w:t>Определение</w:t>
      </w:r>
      <w:r w:rsidRPr="00AD63B0">
        <w:rPr>
          <w:b/>
          <w:u w:val="single"/>
        </w:rPr>
        <w:t>.</w:t>
      </w:r>
      <w:r w:rsidR="00D71F93">
        <w:rPr>
          <w:b/>
          <w:u w:val="single"/>
        </w:rPr>
        <w:t xml:space="preserve"> </w:t>
      </w:r>
      <w:r>
        <w:t xml:space="preserve">Последовательность </w:t>
      </w:r>
      <w:r w:rsidRPr="00AD63B0">
        <w:t>{</w:t>
      </w:r>
      <w:r>
        <w:rPr>
          <w:lang w:val="en-US"/>
        </w:rPr>
        <w:t>x</w:t>
      </w:r>
      <w:r>
        <w:rPr>
          <w:vertAlign w:val="subscript"/>
          <w:lang w:val="en-US"/>
        </w:rPr>
        <w:t>n</w:t>
      </w:r>
      <w:r w:rsidRPr="00AD63B0">
        <w:t>}</w:t>
      </w:r>
      <w:r>
        <w:t xml:space="preserve">называется </w:t>
      </w:r>
      <w:r>
        <w:rPr>
          <w:b/>
        </w:rPr>
        <w:t>ограниченной сверху</w:t>
      </w:r>
      <w:r>
        <w:t xml:space="preserve">, если для любого </w:t>
      </w:r>
      <w:r>
        <w:rPr>
          <w:lang w:val="en-US"/>
        </w:rPr>
        <w:t>n</w:t>
      </w:r>
      <w:r>
        <w:t xml:space="preserve"> существует такое число М, что</w:t>
      </w:r>
    </w:p>
    <w:p w:rsidR="008C25EB" w:rsidRPr="00AD63B0" w:rsidRDefault="008C25EB" w:rsidP="008C25EB"/>
    <w:p w:rsidR="008C25EB" w:rsidRPr="00AD63B0" w:rsidRDefault="008C25EB" w:rsidP="008C25EB">
      <w:pPr>
        <w:jc w:val="center"/>
      </w:pPr>
      <w:r>
        <w:rPr>
          <w:lang w:val="en-US"/>
        </w:rPr>
        <w:lastRenderedPageBreak/>
        <w:t>x</w:t>
      </w:r>
      <w:r>
        <w:rPr>
          <w:vertAlign w:val="subscript"/>
          <w:lang w:val="en-US"/>
        </w:rPr>
        <w:t>n</w:t>
      </w:r>
      <w:r>
        <w:rPr>
          <w:lang w:val="en-US"/>
        </w:rPr>
        <w:sym w:font="Symbol" w:char="F0A3"/>
      </w:r>
      <w:r>
        <w:rPr>
          <w:lang w:val="en-US"/>
        </w:rPr>
        <w:t>M</w:t>
      </w:r>
      <w:r w:rsidRPr="00AD63B0">
        <w:t>.</w:t>
      </w:r>
    </w:p>
    <w:p w:rsidR="008C25EB" w:rsidRPr="00AD63B0" w:rsidRDefault="008C25EB" w:rsidP="008C25EB">
      <w:pPr>
        <w:jc w:val="center"/>
      </w:pPr>
    </w:p>
    <w:p w:rsidR="008C25EB" w:rsidRPr="00AD63B0" w:rsidRDefault="008C25EB" w:rsidP="008C25EB">
      <w:r w:rsidRPr="00AD63B0">
        <w:tab/>
      </w:r>
      <w:r>
        <w:rPr>
          <w:b/>
          <w:u w:val="single"/>
        </w:rPr>
        <w:t>Определение</w:t>
      </w:r>
      <w:r w:rsidRPr="00AD63B0">
        <w:rPr>
          <w:b/>
          <w:u w:val="single"/>
        </w:rPr>
        <w:t>.</w:t>
      </w:r>
      <w:r>
        <w:t xml:space="preserve">Последовательность </w:t>
      </w:r>
      <w:r w:rsidRPr="00AD63B0">
        <w:t>{</w:t>
      </w:r>
      <w:r>
        <w:rPr>
          <w:lang w:val="en-US"/>
        </w:rPr>
        <w:t>x</w:t>
      </w:r>
      <w:r>
        <w:rPr>
          <w:vertAlign w:val="subscript"/>
          <w:lang w:val="en-US"/>
        </w:rPr>
        <w:t>n</w:t>
      </w:r>
      <w:r w:rsidRPr="00AD63B0">
        <w:t>}</w:t>
      </w:r>
      <w:r>
        <w:t xml:space="preserve">называется </w:t>
      </w:r>
      <w:r>
        <w:rPr>
          <w:b/>
        </w:rPr>
        <w:t>ограниченной снизу</w:t>
      </w:r>
      <w:r>
        <w:t xml:space="preserve">, если для любого </w:t>
      </w:r>
      <w:r>
        <w:rPr>
          <w:lang w:val="en-US"/>
        </w:rPr>
        <w:t>n</w:t>
      </w:r>
      <w:r>
        <w:t xml:space="preserve"> существует такое число М, что</w:t>
      </w:r>
    </w:p>
    <w:p w:rsidR="008C25EB" w:rsidRPr="00AD63B0" w:rsidRDefault="008C25EB" w:rsidP="008C25EB"/>
    <w:p w:rsidR="008C25EB" w:rsidRPr="00AD63B0" w:rsidRDefault="008C25EB" w:rsidP="008C25EB">
      <w:pPr>
        <w:jc w:val="center"/>
      </w:pPr>
      <w:r>
        <w:rPr>
          <w:lang w:val="en-US"/>
        </w:rPr>
        <w:t>x</w:t>
      </w:r>
      <w:r>
        <w:rPr>
          <w:vertAlign w:val="subscript"/>
          <w:lang w:val="en-US"/>
        </w:rPr>
        <w:t>n</w:t>
      </w:r>
      <w:r>
        <w:rPr>
          <w:lang w:val="en-US"/>
        </w:rPr>
        <w:sym w:font="Symbol" w:char="F0B3"/>
      </w:r>
      <w:r>
        <w:rPr>
          <w:lang w:val="en-US"/>
        </w:rPr>
        <w:t>M</w:t>
      </w:r>
    </w:p>
    <w:p w:rsidR="008C25EB" w:rsidRPr="00AD63B0" w:rsidRDefault="008C25EB" w:rsidP="008C25EB">
      <w:pPr>
        <w:jc w:val="center"/>
      </w:pPr>
    </w:p>
    <w:p w:rsidR="008C25EB" w:rsidRPr="00AD63B0" w:rsidRDefault="008C25EB" w:rsidP="008C25EB">
      <w:r w:rsidRPr="00AD63B0">
        <w:tab/>
      </w:r>
      <w:r>
        <w:rPr>
          <w:u w:val="single"/>
        </w:rPr>
        <w:t>Пример</w:t>
      </w:r>
      <w:r w:rsidRPr="00AD63B0">
        <w:rPr>
          <w:u w:val="single"/>
        </w:rPr>
        <w:t>.</w:t>
      </w:r>
      <w:r w:rsidRPr="00AD63B0">
        <w:t xml:space="preserve"> {</w:t>
      </w:r>
      <w:r>
        <w:rPr>
          <w:lang w:val="en-US"/>
        </w:rPr>
        <w:t>x</w:t>
      </w:r>
      <w:r>
        <w:rPr>
          <w:vertAlign w:val="subscript"/>
          <w:lang w:val="en-US"/>
        </w:rPr>
        <w:t>n</w:t>
      </w:r>
      <w:r w:rsidRPr="00AD63B0">
        <w:t xml:space="preserve">} = </w:t>
      </w:r>
      <w:r>
        <w:rPr>
          <w:lang w:val="en-US"/>
        </w:rPr>
        <w:t>n</w:t>
      </w:r>
      <w:r w:rsidRPr="00AD63B0">
        <w:t xml:space="preserve"> – </w:t>
      </w:r>
      <w:r w:rsidR="003C0520">
        <w:t>ограничена снизу {1, 2, 3, …</w:t>
      </w:r>
      <w:r w:rsidRPr="00AD63B0">
        <w:t>}.</w:t>
      </w:r>
    </w:p>
    <w:p w:rsidR="008C25EB" w:rsidRPr="00AD63B0" w:rsidRDefault="008C25EB" w:rsidP="008C25EB">
      <w:r w:rsidRPr="00AD63B0">
        <w:tab/>
      </w:r>
      <w:r>
        <w:rPr>
          <w:b/>
          <w:u w:val="single"/>
        </w:rPr>
        <w:t>Определение</w:t>
      </w:r>
      <w:r w:rsidRPr="00AD63B0">
        <w:rPr>
          <w:b/>
          <w:u w:val="single"/>
        </w:rPr>
        <w:t>.</w:t>
      </w:r>
      <w:r>
        <w:t xml:space="preserve">Число </w:t>
      </w:r>
      <w:bookmarkStart w:id="4" w:name="Предел"/>
      <w:bookmarkEnd w:id="4"/>
      <w:r>
        <w:rPr>
          <w:b/>
        </w:rPr>
        <w:t>а</w:t>
      </w:r>
      <w:r>
        <w:t xml:space="preserve"> называется </w:t>
      </w:r>
      <w:r>
        <w:rPr>
          <w:b/>
        </w:rPr>
        <w:t>пределом</w:t>
      </w:r>
      <w:r>
        <w:t xml:space="preserve"> последовательности </w:t>
      </w:r>
      <w:r w:rsidRPr="00AD63B0">
        <w:t>{</w:t>
      </w:r>
      <w:r>
        <w:rPr>
          <w:lang w:val="en-US"/>
        </w:rPr>
        <w:t>x</w:t>
      </w:r>
      <w:r>
        <w:rPr>
          <w:vertAlign w:val="subscript"/>
          <w:lang w:val="en-US"/>
        </w:rPr>
        <w:t>n</w:t>
      </w:r>
      <w:r w:rsidRPr="00AD63B0">
        <w:t>}</w:t>
      </w:r>
      <w:r>
        <w:t xml:space="preserve">, если для любого положительного </w:t>
      </w:r>
      <w:r>
        <w:sym w:font="Symbol" w:char="F065"/>
      </w:r>
      <w:r w:rsidRPr="00AD63B0">
        <w:t xml:space="preserve">&gt;0 </w:t>
      </w:r>
      <w:r>
        <w:t>существует такой номер</w:t>
      </w:r>
      <w:r>
        <w:rPr>
          <w:lang w:val="en-US"/>
        </w:rPr>
        <w:t>N</w:t>
      </w:r>
      <w:r w:rsidRPr="00AD63B0">
        <w:t>,</w:t>
      </w:r>
      <w:r>
        <w:t xml:space="preserve"> что для всех </w:t>
      </w:r>
      <w:r>
        <w:rPr>
          <w:lang w:val="en-US"/>
        </w:rPr>
        <w:t>n</w:t>
      </w:r>
      <w:r w:rsidRPr="00AD63B0">
        <w:t>&gt;</w:t>
      </w:r>
      <w:r>
        <w:rPr>
          <w:lang w:val="en-US"/>
        </w:rPr>
        <w:t>N</w:t>
      </w:r>
      <w:r>
        <w:t>выполняется условие</w:t>
      </w:r>
      <w:r w:rsidRPr="00AD63B0">
        <w:t>:</w:t>
      </w:r>
    </w:p>
    <w:p w:rsidR="008C25EB" w:rsidRDefault="008C25EB" w:rsidP="008C25EB">
      <w:pPr>
        <w:jc w:val="center"/>
        <w:rPr>
          <w:lang w:val="en-US"/>
        </w:rPr>
      </w:pPr>
      <w:r w:rsidRPr="009B4D5F">
        <w:rPr>
          <w:position w:val="-14"/>
          <w:lang w:val="en-US"/>
        </w:rPr>
        <w:object w:dxaOrig="1120" w:dyaOrig="400">
          <v:shape id="_x0000_i1027" type="#_x0000_t75" style="width:56.4pt;height:20.4pt" o:ole="" fillcolor="window">
            <v:imagedata r:id="rId12" o:title=""/>
          </v:shape>
          <o:OLEObject Type="Embed" ProgID="Equation.3" ShapeID="_x0000_i1027" DrawAspect="Content" ObjectID="_1754406333" r:id="rId13"/>
        </w:object>
      </w:r>
    </w:p>
    <w:p w:rsidR="008C25EB" w:rsidRPr="00AD63B0" w:rsidRDefault="008C25EB" w:rsidP="008C25EB">
      <w:pPr>
        <w:jc w:val="center"/>
      </w:pPr>
      <w:r>
        <w:t>Это записывается</w:t>
      </w:r>
      <w:r w:rsidRPr="00AD63B0">
        <w:t xml:space="preserve">: </w:t>
      </w:r>
      <w:r>
        <w:rPr>
          <w:lang w:val="en-US"/>
        </w:rPr>
        <w:t>limx</w:t>
      </w:r>
      <w:r>
        <w:rPr>
          <w:vertAlign w:val="subscript"/>
          <w:lang w:val="en-US"/>
        </w:rPr>
        <w:t>n</w:t>
      </w:r>
      <w:r w:rsidRPr="00AD63B0">
        <w:t xml:space="preserve"> = </w:t>
      </w:r>
      <w:r>
        <w:rPr>
          <w:lang w:val="en-US"/>
        </w:rPr>
        <w:t>a</w:t>
      </w:r>
      <w:r w:rsidRPr="00AD63B0">
        <w:t>.</w:t>
      </w:r>
    </w:p>
    <w:p w:rsidR="008C25EB" w:rsidRPr="00AD63B0" w:rsidRDefault="008C25EB" w:rsidP="008C25EB">
      <w:r w:rsidRPr="00AD63B0">
        <w:tab/>
      </w:r>
      <w:r>
        <w:t xml:space="preserve">В этом случае говорят, что последовательность </w:t>
      </w:r>
      <w:r w:rsidRPr="00AD63B0">
        <w:t>{</w:t>
      </w:r>
      <w:r>
        <w:rPr>
          <w:lang w:val="en-US"/>
        </w:rPr>
        <w:t>x</w:t>
      </w:r>
      <w:r>
        <w:rPr>
          <w:vertAlign w:val="subscript"/>
          <w:lang w:val="en-US"/>
        </w:rPr>
        <w:t>n</w:t>
      </w:r>
      <w:r w:rsidRPr="00AD63B0">
        <w:t>}</w:t>
      </w:r>
      <w:r w:rsidR="003C0520">
        <w:t xml:space="preserve"> </w:t>
      </w:r>
      <w:r>
        <w:rPr>
          <w:b/>
        </w:rPr>
        <w:t>сходится</w:t>
      </w:r>
      <w:r w:rsidR="003C0520">
        <w:rPr>
          <w:b/>
        </w:rPr>
        <w:t xml:space="preserve"> </w:t>
      </w:r>
      <w:r>
        <w:t xml:space="preserve">к а при </w:t>
      </w:r>
      <w:r>
        <w:rPr>
          <w:lang w:val="en-US"/>
        </w:rPr>
        <w:t>n</w:t>
      </w:r>
      <w:r>
        <w:rPr>
          <w:lang w:val="en-US"/>
        </w:rPr>
        <w:sym w:font="Symbol" w:char="F0AE"/>
      </w:r>
      <w:r>
        <w:rPr>
          <w:lang w:val="en-US"/>
        </w:rPr>
        <w:sym w:font="Symbol" w:char="F0A5"/>
      </w:r>
      <w:r w:rsidRPr="00AD63B0">
        <w:t>.</w:t>
      </w:r>
    </w:p>
    <w:p w:rsidR="00372441" w:rsidRDefault="008C25EB" w:rsidP="008C25EB">
      <w:r>
        <w:rPr>
          <w:u w:val="single"/>
        </w:rPr>
        <w:t>Свойство</w:t>
      </w:r>
      <w:r w:rsidRPr="00AD63B0">
        <w:rPr>
          <w:u w:val="single"/>
        </w:rPr>
        <w:t>:</w:t>
      </w:r>
      <w:r w:rsidR="003C0520">
        <w:rPr>
          <w:u w:val="single"/>
        </w:rPr>
        <w:t xml:space="preserve"> </w:t>
      </w:r>
      <w:r w:rsidRPr="008C25EB">
        <w:t>Если отбросить какое- либо число членов последовательности, то получаются новые последовательности, при этом если сходится одна из них, то сходится и другая.</w:t>
      </w:r>
    </w:p>
    <w:p w:rsidR="008C25EB" w:rsidRPr="00AD63B0" w:rsidRDefault="008C25EB" w:rsidP="008C25EB">
      <w:r>
        <w:tab/>
      </w:r>
      <w:r>
        <w:rPr>
          <w:u w:val="single"/>
        </w:rPr>
        <w:t>Пример</w:t>
      </w:r>
      <w:r w:rsidRPr="00AD63B0">
        <w:rPr>
          <w:u w:val="single"/>
        </w:rPr>
        <w:t>.</w:t>
      </w:r>
      <w:r w:rsidR="003C0520">
        <w:rPr>
          <w:u w:val="single"/>
        </w:rPr>
        <w:t xml:space="preserve"> </w:t>
      </w:r>
      <w:r>
        <w:t xml:space="preserve">Доказать, что предел последовательности </w:t>
      </w:r>
      <w:r>
        <w:rPr>
          <w:lang w:val="en-US"/>
        </w:rPr>
        <w:t>lim</w:t>
      </w:r>
      <w:r w:rsidRPr="009B4D5F">
        <w:rPr>
          <w:position w:val="-24"/>
          <w:lang w:val="en-US"/>
        </w:rPr>
        <w:object w:dxaOrig="999" w:dyaOrig="660">
          <v:shape id="_x0000_i1028" type="#_x0000_t75" style="width:50.4pt;height:33pt" o:ole="" fillcolor="window">
            <v:imagedata r:id="rId14" o:title=""/>
          </v:shape>
          <o:OLEObject Type="Embed" ProgID="Equation.3" ShapeID="_x0000_i1028" DrawAspect="Content" ObjectID="_1754406334" r:id="rId15"/>
        </w:object>
      </w:r>
      <w:r w:rsidRPr="00AD63B0">
        <w:t>.</w:t>
      </w:r>
    </w:p>
    <w:p w:rsidR="008C25EB" w:rsidRDefault="008C25EB" w:rsidP="008C25EB">
      <w:r>
        <w:t xml:space="preserve">Пусть при </w:t>
      </w:r>
      <w:r>
        <w:rPr>
          <w:lang w:val="en-US"/>
        </w:rPr>
        <w:t>n</w:t>
      </w:r>
      <w:r w:rsidRPr="00AD63B0">
        <w:t>&gt;</w:t>
      </w:r>
      <w:r>
        <w:rPr>
          <w:lang w:val="en-US"/>
        </w:rPr>
        <w:t>N</w:t>
      </w:r>
      <w:r>
        <w:t xml:space="preserve">верно </w:t>
      </w:r>
      <w:r w:rsidRPr="009B4D5F">
        <w:rPr>
          <w:position w:val="-32"/>
          <w:lang w:val="en-US"/>
        </w:rPr>
        <w:object w:dxaOrig="1420" w:dyaOrig="760">
          <v:shape id="_x0000_i1029" type="#_x0000_t75" style="width:71.4pt;height:38.4pt" o:ole="" fillcolor="window">
            <v:imagedata r:id="rId16" o:title=""/>
          </v:shape>
          <o:OLEObject Type="Embed" ProgID="Equation.3" ShapeID="_x0000_i1029" DrawAspect="Content" ObjectID="_1754406335" r:id="rId17"/>
        </w:object>
      </w:r>
      <w:r w:rsidRPr="00AD63B0">
        <w:t xml:space="preserve">, </w:t>
      </w:r>
      <w:r>
        <w:t xml:space="preserve">т.е.  </w:t>
      </w:r>
      <w:r w:rsidRPr="009B4D5F">
        <w:rPr>
          <w:position w:val="-24"/>
        </w:rPr>
        <w:object w:dxaOrig="620" w:dyaOrig="620">
          <v:shape id="_x0000_i1030" type="#_x0000_t75" style="width:30.6pt;height:30.6pt" o:ole="" fillcolor="window">
            <v:imagedata r:id="rId18" o:title=""/>
          </v:shape>
          <o:OLEObject Type="Embed" ProgID="Equation.3" ShapeID="_x0000_i1030" DrawAspect="Content" ObjectID="_1754406336" r:id="rId19"/>
        </w:object>
      </w:r>
      <w:r>
        <w:t xml:space="preserve">. Это верно при </w:t>
      </w:r>
      <w:r w:rsidRPr="009B4D5F">
        <w:rPr>
          <w:position w:val="-24"/>
        </w:rPr>
        <w:object w:dxaOrig="620" w:dyaOrig="620">
          <v:shape id="_x0000_i1031" type="#_x0000_t75" style="width:30.6pt;height:30.6pt" o:ole="" fillcolor="window">
            <v:imagedata r:id="rId20" o:title=""/>
          </v:shape>
          <o:OLEObject Type="Embed" ProgID="Equation.3" ShapeID="_x0000_i1031" DrawAspect="Content" ObjectID="_1754406337" r:id="rId21"/>
        </w:object>
      </w:r>
      <w:r>
        <w:t xml:space="preserve">, таким образом, если за </w:t>
      </w:r>
      <w:r>
        <w:rPr>
          <w:lang w:val="en-US"/>
        </w:rPr>
        <w:t>N</w:t>
      </w:r>
      <w:r>
        <w:t xml:space="preserve">взять целую часть от </w:t>
      </w:r>
      <w:r w:rsidRPr="009B4D5F">
        <w:rPr>
          <w:position w:val="-24"/>
        </w:rPr>
        <w:object w:dxaOrig="240" w:dyaOrig="620">
          <v:shape id="_x0000_i1032" type="#_x0000_t75" style="width:12pt;height:30.6pt" o:ole="" fillcolor="window">
            <v:imagedata r:id="rId22" o:title=""/>
          </v:shape>
          <o:OLEObject Type="Embed" ProgID="Equation.3" ShapeID="_x0000_i1032" DrawAspect="Content" ObjectID="_1754406338" r:id="rId23"/>
        </w:object>
      </w:r>
      <w:r>
        <w:t>, то утверждение, приведенное выше, выполняется.</w:t>
      </w:r>
    </w:p>
    <w:p w:rsidR="008C25EB" w:rsidRDefault="008C25EB" w:rsidP="008C25EB">
      <w:r>
        <w:tab/>
      </w:r>
      <w:r>
        <w:rPr>
          <w:u w:val="single"/>
        </w:rPr>
        <w:t>Пример</w:t>
      </w:r>
      <w:r w:rsidRPr="00AD63B0">
        <w:rPr>
          <w:u w:val="single"/>
        </w:rPr>
        <w:t>.</w:t>
      </w:r>
      <w:r w:rsidR="003C0520">
        <w:rPr>
          <w:u w:val="single"/>
        </w:rPr>
        <w:t xml:space="preserve"> </w:t>
      </w:r>
      <w:r>
        <w:t xml:space="preserve">Показать, что при </w:t>
      </w:r>
      <w:r>
        <w:rPr>
          <w:lang w:val="en-US"/>
        </w:rPr>
        <w:t>n</w:t>
      </w:r>
      <w:r>
        <w:rPr>
          <w:lang w:val="en-US"/>
        </w:rPr>
        <w:sym w:font="Symbol" w:char="F0AE"/>
      </w:r>
      <w:r>
        <w:rPr>
          <w:lang w:val="en-US"/>
        </w:rPr>
        <w:sym w:font="Symbol" w:char="F0A5"/>
      </w:r>
      <w:r>
        <w:t>последовательность 3</w:t>
      </w:r>
      <w:r w:rsidRPr="00AD63B0">
        <w:t xml:space="preserve">, </w:t>
      </w:r>
      <w:r w:rsidRPr="009B4D5F">
        <w:rPr>
          <w:position w:val="-24"/>
          <w:lang w:val="en-US"/>
        </w:rPr>
        <w:object w:dxaOrig="2160" w:dyaOrig="620">
          <v:shape id="_x0000_i1033" type="#_x0000_t75" style="width:108pt;height:30.6pt" o:ole="" fillcolor="window">
            <v:imagedata r:id="rId24" o:title=""/>
          </v:shape>
          <o:OLEObject Type="Embed" ProgID="Equation.3" ShapeID="_x0000_i1033" DrawAspect="Content" ObjectID="_1754406339" r:id="rId25"/>
        </w:object>
      </w:r>
      <w:r>
        <w:t>имеет пределом число 2.</w:t>
      </w:r>
    </w:p>
    <w:p w:rsidR="008C25EB" w:rsidRPr="00AD63B0" w:rsidRDefault="008C25EB" w:rsidP="00372441">
      <w:r>
        <w:tab/>
        <w:t>Итого</w:t>
      </w:r>
      <w:r w:rsidRPr="00AD63B0">
        <w:t>: {</w:t>
      </w:r>
      <w:r>
        <w:rPr>
          <w:lang w:val="en-US"/>
        </w:rPr>
        <w:t>x</w:t>
      </w:r>
      <w:r>
        <w:rPr>
          <w:vertAlign w:val="subscript"/>
          <w:lang w:val="en-US"/>
        </w:rPr>
        <w:t>n</w:t>
      </w:r>
      <w:r w:rsidRPr="00AD63B0">
        <w:t>}= 2 + 1/</w:t>
      </w:r>
      <w:r>
        <w:rPr>
          <w:lang w:val="en-US"/>
        </w:rPr>
        <w:t>n</w:t>
      </w:r>
      <w:r w:rsidRPr="00AD63B0">
        <w:t>;    1/</w:t>
      </w:r>
      <w:r>
        <w:rPr>
          <w:lang w:val="en-US"/>
        </w:rPr>
        <w:t>n</w:t>
      </w:r>
      <w:r w:rsidRPr="00AD63B0">
        <w:t xml:space="preserve"> = </w:t>
      </w:r>
      <w:r>
        <w:rPr>
          <w:lang w:val="en-US"/>
        </w:rPr>
        <w:t>x</w:t>
      </w:r>
      <w:r>
        <w:rPr>
          <w:vertAlign w:val="subscript"/>
          <w:lang w:val="en-US"/>
        </w:rPr>
        <w:t>n</w:t>
      </w:r>
      <w:r w:rsidRPr="00AD63B0">
        <w:t xml:space="preserve"> – 2</w:t>
      </w:r>
      <w:r>
        <w:t xml:space="preserve">Очевидно, что существует такое число </w:t>
      </w:r>
      <w:r>
        <w:rPr>
          <w:lang w:val="en-US"/>
        </w:rPr>
        <w:t>n</w:t>
      </w:r>
      <w:r>
        <w:t xml:space="preserve">, что </w:t>
      </w:r>
      <w:r w:rsidRPr="009B4D5F">
        <w:rPr>
          <w:position w:val="-28"/>
        </w:rPr>
        <w:object w:dxaOrig="1579" w:dyaOrig="680">
          <v:shape id="_x0000_i1034" type="#_x0000_t75" style="width:78.6pt;height:33.6pt" o:ole="" fillcolor="window">
            <v:imagedata r:id="rId26" o:title=""/>
          </v:shape>
          <o:OLEObject Type="Embed" ProgID="Equation.3" ShapeID="_x0000_i1034" DrawAspect="Content" ObjectID="_1754406340" r:id="rId27"/>
        </w:object>
      </w:r>
      <w:r>
        <w:t xml:space="preserve">, т.е. </w:t>
      </w:r>
      <w:r>
        <w:rPr>
          <w:lang w:val="en-US"/>
        </w:rPr>
        <w:t>lim</w:t>
      </w:r>
      <w:r w:rsidRPr="00AD63B0">
        <w:t xml:space="preserve"> {</w:t>
      </w:r>
      <w:r>
        <w:rPr>
          <w:lang w:val="en-US"/>
        </w:rPr>
        <w:t>x</w:t>
      </w:r>
      <w:r>
        <w:rPr>
          <w:vertAlign w:val="subscript"/>
          <w:lang w:val="en-US"/>
        </w:rPr>
        <w:t>n</w:t>
      </w:r>
      <w:r w:rsidRPr="00AD63B0">
        <w:t>} = 2.</w:t>
      </w:r>
    </w:p>
    <w:p w:rsidR="008C25EB" w:rsidRPr="00AD63B0" w:rsidRDefault="008C25EB" w:rsidP="008C25EB"/>
    <w:p w:rsidR="008C25EB" w:rsidRDefault="008C25EB" w:rsidP="008C25EB">
      <w:r w:rsidRPr="00AD63B0">
        <w:tab/>
      </w:r>
      <w:r>
        <w:rPr>
          <w:b/>
          <w:u w:val="single"/>
        </w:rPr>
        <w:t>Теорема</w:t>
      </w:r>
      <w:r w:rsidRPr="00AD63B0">
        <w:rPr>
          <w:b/>
          <w:u w:val="single"/>
        </w:rPr>
        <w:t>.</w:t>
      </w:r>
      <w:r w:rsidR="003C0520">
        <w:rPr>
          <w:b/>
          <w:u w:val="single"/>
        </w:rPr>
        <w:t xml:space="preserve"> </w:t>
      </w:r>
      <w:r>
        <w:rPr>
          <w:i/>
        </w:rPr>
        <w:t>Последовательность не может иметь более одного предела.</w:t>
      </w:r>
    </w:p>
    <w:p w:rsidR="008C25EB" w:rsidRPr="00AD63B0" w:rsidRDefault="008C25EB" w:rsidP="008C25EB">
      <w:r>
        <w:tab/>
      </w:r>
      <w:r>
        <w:rPr>
          <w:b/>
          <w:u w:val="single"/>
        </w:rPr>
        <w:t>Доказательство</w:t>
      </w:r>
      <w:r w:rsidRPr="00AD63B0">
        <w:rPr>
          <w:b/>
          <w:u w:val="single"/>
        </w:rPr>
        <w:t>.</w:t>
      </w:r>
      <w:r w:rsidR="003C0520">
        <w:rPr>
          <w:b/>
          <w:u w:val="single"/>
        </w:rPr>
        <w:t xml:space="preserve"> </w:t>
      </w:r>
      <w:r>
        <w:t xml:space="preserve">Предположим, что последовательность </w:t>
      </w:r>
      <w:r w:rsidRPr="00AD63B0">
        <w:t>{</w:t>
      </w:r>
      <w:r>
        <w:rPr>
          <w:lang w:val="en-US"/>
        </w:rPr>
        <w:t>x</w:t>
      </w:r>
      <w:r>
        <w:rPr>
          <w:vertAlign w:val="subscript"/>
          <w:lang w:val="en-US"/>
        </w:rPr>
        <w:t>n</w:t>
      </w:r>
      <w:r w:rsidRPr="00AD63B0">
        <w:t>}</w:t>
      </w:r>
      <w:r>
        <w:t xml:space="preserve">имеет два предела </w:t>
      </w:r>
      <w:r>
        <w:rPr>
          <w:lang w:val="en-US"/>
        </w:rPr>
        <w:t>a</w:t>
      </w:r>
      <w:r>
        <w:t xml:space="preserve">и </w:t>
      </w:r>
      <w:r>
        <w:rPr>
          <w:lang w:val="en-US"/>
        </w:rPr>
        <w:t>b</w:t>
      </w:r>
      <w:r w:rsidRPr="00AD63B0">
        <w:t xml:space="preserve">, </w:t>
      </w:r>
      <w:r>
        <w:t xml:space="preserve">не равные друг другу. </w:t>
      </w:r>
    </w:p>
    <w:p w:rsidR="008C25EB" w:rsidRPr="00AD63B0" w:rsidRDefault="008C25EB" w:rsidP="008C25EB">
      <w:pPr>
        <w:jc w:val="center"/>
      </w:pPr>
      <w:r>
        <w:rPr>
          <w:lang w:val="en-US"/>
        </w:rPr>
        <w:t>x</w:t>
      </w:r>
      <w:r>
        <w:rPr>
          <w:vertAlign w:val="subscript"/>
          <w:lang w:val="en-US"/>
        </w:rPr>
        <w:t>n</w:t>
      </w:r>
      <w:r>
        <w:rPr>
          <w:lang w:val="en-US"/>
        </w:rPr>
        <w:sym w:font="Symbol" w:char="F0AE"/>
      </w:r>
      <w:r>
        <w:rPr>
          <w:lang w:val="en-US"/>
        </w:rPr>
        <w:t>a</w:t>
      </w:r>
      <w:r w:rsidRPr="00AD63B0">
        <w:t xml:space="preserve">; </w:t>
      </w:r>
      <w:r>
        <w:rPr>
          <w:lang w:val="en-US"/>
        </w:rPr>
        <w:t>x</w:t>
      </w:r>
      <w:r>
        <w:rPr>
          <w:vertAlign w:val="subscript"/>
          <w:lang w:val="en-US"/>
        </w:rPr>
        <w:t>n</w:t>
      </w:r>
      <w:r>
        <w:rPr>
          <w:lang w:val="en-US"/>
        </w:rPr>
        <w:sym w:font="Symbol" w:char="F0AE"/>
      </w:r>
      <w:r>
        <w:rPr>
          <w:lang w:val="en-US"/>
        </w:rPr>
        <w:t>b</w:t>
      </w:r>
      <w:r w:rsidRPr="00AD63B0">
        <w:t xml:space="preserve">;    </w:t>
      </w:r>
      <w:r>
        <w:rPr>
          <w:lang w:val="en-US"/>
        </w:rPr>
        <w:t>a</w:t>
      </w:r>
      <w:r>
        <w:rPr>
          <w:lang w:val="en-US"/>
        </w:rPr>
        <w:sym w:font="Symbol" w:char="F0B9"/>
      </w:r>
      <w:r>
        <w:rPr>
          <w:lang w:val="en-US"/>
        </w:rPr>
        <w:t>b</w:t>
      </w:r>
      <w:r w:rsidRPr="00AD63B0">
        <w:t>.</w:t>
      </w:r>
    </w:p>
    <w:p w:rsidR="008C25EB" w:rsidRDefault="008C25EB" w:rsidP="008C25EB">
      <w:r>
        <w:t xml:space="preserve">Тогда по определению существует такое число </w:t>
      </w:r>
      <w:r>
        <w:sym w:font="Symbol" w:char="F065"/>
      </w:r>
      <w:r w:rsidRPr="00AD63B0">
        <w:t xml:space="preserve">&gt;0, </w:t>
      </w:r>
      <w:r>
        <w:t xml:space="preserve">что </w:t>
      </w:r>
    </w:p>
    <w:p w:rsidR="008C25EB" w:rsidRDefault="008C25EB" w:rsidP="008C25EB">
      <w:pPr>
        <w:jc w:val="center"/>
      </w:pPr>
      <w:r w:rsidRPr="009B4D5F">
        <w:rPr>
          <w:position w:val="-58"/>
        </w:rPr>
        <w:object w:dxaOrig="1140" w:dyaOrig="1280">
          <v:shape id="_x0000_i1035" type="#_x0000_t75" style="width:57pt;height:63.6pt" o:ole="" fillcolor="window">
            <v:imagedata r:id="rId28" o:title=""/>
          </v:shape>
          <o:OLEObject Type="Embed" ProgID="Equation.3" ShapeID="_x0000_i1035" DrawAspect="Content" ObjectID="_1754406341" r:id="rId29"/>
        </w:object>
      </w:r>
    </w:p>
    <w:p w:rsidR="008C25EB" w:rsidRPr="00AD63B0" w:rsidRDefault="008C25EB" w:rsidP="008C25EB">
      <w:r>
        <w:t>Запишем выражение</w:t>
      </w:r>
      <w:r w:rsidRPr="00AD63B0">
        <w:t xml:space="preserve">: </w:t>
      </w:r>
      <w:r w:rsidRPr="009B4D5F">
        <w:rPr>
          <w:position w:val="-24"/>
          <w:lang w:val="en-US"/>
        </w:rPr>
        <w:object w:dxaOrig="5620" w:dyaOrig="620">
          <v:shape id="_x0000_i1036" type="#_x0000_t75" style="width:281.4pt;height:30.6pt" o:ole="" fillcolor="window">
            <v:imagedata r:id="rId30" o:title=""/>
          </v:shape>
          <o:OLEObject Type="Embed" ProgID="Equation.3" ShapeID="_x0000_i1036" DrawAspect="Content" ObjectID="_1754406342" r:id="rId31"/>
        </w:object>
      </w:r>
    </w:p>
    <w:p w:rsidR="008C25EB" w:rsidRDefault="008C25EB" w:rsidP="008C25EB">
      <w:r>
        <w:t xml:space="preserve">А т.к. </w:t>
      </w:r>
      <w:r>
        <w:sym w:font="Symbol" w:char="F065"/>
      </w:r>
      <w:r>
        <w:t xml:space="preserve">- </w:t>
      </w:r>
      <w:r>
        <w:rPr>
          <w:b/>
        </w:rPr>
        <w:t xml:space="preserve">любое </w:t>
      </w:r>
      <w:r>
        <w:t xml:space="preserve">число, то </w:t>
      </w:r>
      <w:r w:rsidRPr="009B4D5F">
        <w:rPr>
          <w:position w:val="-14"/>
        </w:rPr>
        <w:object w:dxaOrig="980" w:dyaOrig="400">
          <v:shape id="_x0000_i1037" type="#_x0000_t75" style="width:48.6pt;height:20.4pt" o:ole="" fillcolor="window">
            <v:imagedata r:id="rId32" o:title=""/>
          </v:shape>
          <o:OLEObject Type="Embed" ProgID="Equation.3" ShapeID="_x0000_i1037" DrawAspect="Content" ObjectID="_1754406343" r:id="rId33"/>
        </w:object>
      </w:r>
      <w:r>
        <w:t xml:space="preserve">, т.е. </w:t>
      </w:r>
      <w:r>
        <w:rPr>
          <w:lang w:val="en-US"/>
        </w:rPr>
        <w:t>a</w:t>
      </w:r>
      <w:r w:rsidRPr="00AD63B0">
        <w:t xml:space="preserve"> = </w:t>
      </w:r>
      <w:r>
        <w:rPr>
          <w:lang w:val="en-US"/>
        </w:rPr>
        <w:t>b</w:t>
      </w:r>
      <w:r w:rsidRPr="00AD63B0">
        <w:t xml:space="preserve">. </w:t>
      </w:r>
      <w:r>
        <w:t>Теорема доказана.</w:t>
      </w:r>
    </w:p>
    <w:p w:rsidR="008C25EB" w:rsidRDefault="008C25EB" w:rsidP="008C25EB"/>
    <w:p w:rsidR="008C25EB" w:rsidRDefault="008C25EB" w:rsidP="008C25EB">
      <w:r>
        <w:tab/>
      </w:r>
      <w:r>
        <w:rPr>
          <w:b/>
          <w:u w:val="single"/>
        </w:rPr>
        <w:t>Теорема</w:t>
      </w:r>
      <w:r w:rsidRPr="00AD63B0">
        <w:rPr>
          <w:b/>
          <w:u w:val="single"/>
        </w:rPr>
        <w:t>.</w:t>
      </w:r>
      <w:r w:rsidR="003C0520">
        <w:rPr>
          <w:b/>
          <w:u w:val="single"/>
        </w:rPr>
        <w:t xml:space="preserve"> </w:t>
      </w:r>
      <w:r>
        <w:rPr>
          <w:i/>
        </w:rPr>
        <w:t xml:space="preserve">Если </w:t>
      </w:r>
      <w:r>
        <w:rPr>
          <w:i/>
          <w:lang w:val="en-US"/>
        </w:rPr>
        <w:t>x</w:t>
      </w:r>
      <w:r>
        <w:rPr>
          <w:i/>
          <w:vertAlign w:val="subscript"/>
          <w:lang w:val="en-US"/>
        </w:rPr>
        <w:t>n</w:t>
      </w:r>
      <w:r>
        <w:rPr>
          <w:i/>
          <w:lang w:val="en-US"/>
        </w:rPr>
        <w:sym w:font="Symbol" w:char="F0AE"/>
      </w:r>
      <w:r>
        <w:rPr>
          <w:i/>
          <w:lang w:val="en-US"/>
        </w:rPr>
        <w:t>a</w:t>
      </w:r>
      <w:r w:rsidRPr="00AD63B0">
        <w:rPr>
          <w:i/>
        </w:rPr>
        <w:t xml:space="preserve">, </w:t>
      </w:r>
      <w:r>
        <w:rPr>
          <w:i/>
        </w:rPr>
        <w:t>то</w:t>
      </w:r>
      <w:r w:rsidRPr="009B4D5F">
        <w:rPr>
          <w:position w:val="-14"/>
        </w:rPr>
        <w:object w:dxaOrig="920" w:dyaOrig="400">
          <v:shape id="_x0000_i1038" type="#_x0000_t75" style="width:45.6pt;height:20.4pt" o:ole="" fillcolor="window">
            <v:imagedata r:id="rId34" o:title=""/>
          </v:shape>
          <o:OLEObject Type="Embed" ProgID="Equation.3" ShapeID="_x0000_i1038" DrawAspect="Content" ObjectID="_1754406344" r:id="rId35"/>
        </w:object>
      </w:r>
      <w:r>
        <w:t>.</w:t>
      </w:r>
    </w:p>
    <w:p w:rsidR="008C25EB" w:rsidRDefault="008C25EB" w:rsidP="008C25EB"/>
    <w:p w:rsidR="008C25EB" w:rsidRPr="00AD63B0" w:rsidRDefault="008C25EB" w:rsidP="008C25EB">
      <w:r>
        <w:tab/>
      </w:r>
      <w:r>
        <w:rPr>
          <w:b/>
          <w:u w:val="single"/>
        </w:rPr>
        <w:t>Доказательство</w:t>
      </w:r>
      <w:r w:rsidRPr="00AD63B0">
        <w:rPr>
          <w:b/>
          <w:u w:val="single"/>
        </w:rPr>
        <w:t>.</w:t>
      </w:r>
      <w:r w:rsidR="003C0520">
        <w:rPr>
          <w:b/>
          <w:u w:val="single"/>
        </w:rPr>
        <w:t xml:space="preserve"> </w:t>
      </w:r>
      <w:r>
        <w:t xml:space="preserve">Из </w:t>
      </w:r>
      <w:r>
        <w:rPr>
          <w:i/>
          <w:lang w:val="en-US"/>
        </w:rPr>
        <w:t>x</w:t>
      </w:r>
      <w:r>
        <w:rPr>
          <w:i/>
          <w:vertAlign w:val="subscript"/>
          <w:lang w:val="en-US"/>
        </w:rPr>
        <w:t>n</w:t>
      </w:r>
      <w:r>
        <w:rPr>
          <w:i/>
          <w:lang w:val="en-US"/>
        </w:rPr>
        <w:sym w:font="Symbol" w:char="F0AE"/>
      </w:r>
      <w:r>
        <w:rPr>
          <w:i/>
          <w:lang w:val="en-US"/>
        </w:rPr>
        <w:t>a</w:t>
      </w:r>
      <w:r>
        <w:t xml:space="preserve">следует, что </w:t>
      </w:r>
      <w:r w:rsidRPr="009B4D5F">
        <w:rPr>
          <w:position w:val="-14"/>
        </w:rPr>
        <w:object w:dxaOrig="1100" w:dyaOrig="400">
          <v:shape id="_x0000_i1039" type="#_x0000_t75" style="width:54.6pt;height:20.4pt" o:ole="" fillcolor="window">
            <v:imagedata r:id="rId36" o:title=""/>
          </v:shape>
          <o:OLEObject Type="Embed" ProgID="Equation.3" ShapeID="_x0000_i1039" DrawAspect="Content" ObjectID="_1754406345" r:id="rId37"/>
        </w:object>
      </w:r>
      <w:r>
        <w:t>. В то же время</w:t>
      </w:r>
      <w:r w:rsidRPr="00AD63B0">
        <w:t>:</w:t>
      </w:r>
    </w:p>
    <w:p w:rsidR="008C25EB" w:rsidRPr="00AD63B0" w:rsidRDefault="008C25EB" w:rsidP="008C25EB"/>
    <w:p w:rsidR="008C25EB" w:rsidRDefault="008C25EB" w:rsidP="008C25EB">
      <w:r w:rsidRPr="009B4D5F">
        <w:rPr>
          <w:position w:val="-16"/>
          <w:lang w:val="en-US"/>
        </w:rPr>
        <w:object w:dxaOrig="1760" w:dyaOrig="440">
          <v:shape id="_x0000_i1040" type="#_x0000_t75" style="width:87.6pt;height:21.6pt" o:ole="" fillcolor="window">
            <v:imagedata r:id="rId38" o:title=""/>
          </v:shape>
          <o:OLEObject Type="Embed" ProgID="Equation.3" ShapeID="_x0000_i1040" DrawAspect="Content" ObjectID="_1754406346" r:id="rId39"/>
        </w:object>
      </w:r>
      <w:r w:rsidRPr="00AD63B0">
        <w:t xml:space="preserve">, </w:t>
      </w:r>
      <w:r>
        <w:t xml:space="preserve">т.е.   </w:t>
      </w:r>
      <w:r w:rsidRPr="009B4D5F">
        <w:rPr>
          <w:position w:val="-16"/>
        </w:rPr>
        <w:object w:dxaOrig="1240" w:dyaOrig="440">
          <v:shape id="_x0000_i1041" type="#_x0000_t75" style="width:62.4pt;height:21.6pt" o:ole="" fillcolor="window">
            <v:imagedata r:id="rId40" o:title=""/>
          </v:shape>
          <o:OLEObject Type="Embed" ProgID="Equation.3" ShapeID="_x0000_i1041" DrawAspect="Content" ObjectID="_1754406347" r:id="rId41"/>
        </w:object>
      </w:r>
      <w:r>
        <w:t xml:space="preserve"> , т.е. </w:t>
      </w:r>
      <w:r w:rsidRPr="009B4D5F">
        <w:rPr>
          <w:position w:val="-14"/>
        </w:rPr>
        <w:object w:dxaOrig="920" w:dyaOrig="400">
          <v:shape id="_x0000_i1042" type="#_x0000_t75" style="width:45.6pt;height:20.4pt" o:ole="" fillcolor="window">
            <v:imagedata r:id="rId34" o:title=""/>
          </v:shape>
          <o:OLEObject Type="Embed" ProgID="Equation.3" ShapeID="_x0000_i1042" DrawAspect="Content" ObjectID="_1754406348" r:id="rId42"/>
        </w:object>
      </w:r>
      <w:r>
        <w:t>. Теорема доказана.</w:t>
      </w:r>
    </w:p>
    <w:p w:rsidR="008C25EB" w:rsidRDefault="008C25EB" w:rsidP="008C25EB"/>
    <w:p w:rsidR="008C25EB" w:rsidRDefault="008C25EB" w:rsidP="008C25EB">
      <w:r>
        <w:tab/>
      </w:r>
      <w:r>
        <w:rPr>
          <w:b/>
          <w:u w:val="single"/>
        </w:rPr>
        <w:t>Теорема</w:t>
      </w:r>
      <w:r w:rsidRPr="00AD63B0">
        <w:rPr>
          <w:b/>
          <w:u w:val="single"/>
        </w:rPr>
        <w:t>.</w:t>
      </w:r>
      <w:r w:rsidR="003C0520">
        <w:rPr>
          <w:b/>
          <w:u w:val="single"/>
        </w:rPr>
        <w:t xml:space="preserve"> </w:t>
      </w:r>
      <w:r>
        <w:rPr>
          <w:i/>
        </w:rPr>
        <w:t>Если</w:t>
      </w:r>
      <w:r>
        <w:rPr>
          <w:i/>
          <w:lang w:val="en-US"/>
        </w:rPr>
        <w:t>x</w:t>
      </w:r>
      <w:r>
        <w:rPr>
          <w:i/>
          <w:vertAlign w:val="subscript"/>
          <w:lang w:val="en-US"/>
        </w:rPr>
        <w:t>n</w:t>
      </w:r>
      <w:r>
        <w:rPr>
          <w:i/>
          <w:lang w:val="en-US"/>
        </w:rPr>
        <w:sym w:font="Symbol" w:char="F0AE"/>
      </w:r>
      <w:r>
        <w:rPr>
          <w:i/>
          <w:lang w:val="en-US"/>
        </w:rPr>
        <w:t>a</w:t>
      </w:r>
      <w:r w:rsidRPr="00AD63B0">
        <w:rPr>
          <w:i/>
        </w:rPr>
        <w:t>,</w:t>
      </w:r>
      <w:r>
        <w:rPr>
          <w:i/>
        </w:rPr>
        <w:t xml:space="preserve"> то последовательность </w:t>
      </w:r>
      <w:r w:rsidRPr="00AD63B0">
        <w:rPr>
          <w:i/>
        </w:rPr>
        <w:t>{</w:t>
      </w:r>
      <w:r>
        <w:rPr>
          <w:i/>
          <w:lang w:val="en-US"/>
        </w:rPr>
        <w:t>x</w:t>
      </w:r>
      <w:r>
        <w:rPr>
          <w:i/>
          <w:vertAlign w:val="subscript"/>
          <w:lang w:val="en-US"/>
        </w:rPr>
        <w:t>n</w:t>
      </w:r>
      <w:r w:rsidRPr="00AD63B0">
        <w:rPr>
          <w:i/>
        </w:rPr>
        <w:t xml:space="preserve">} </w:t>
      </w:r>
      <w:r>
        <w:rPr>
          <w:i/>
        </w:rPr>
        <w:t>ограничена.</w:t>
      </w:r>
    </w:p>
    <w:p w:rsidR="008C25EB" w:rsidRDefault="008C25EB" w:rsidP="008C25EB">
      <w:pPr>
        <w:pStyle w:val="ab"/>
      </w:pPr>
      <w:r>
        <w:t>Следует отметить, что обратное утверждение неверно, т.е. из ограниченности последовательности не следует ее сходимость.</w:t>
      </w:r>
    </w:p>
    <w:p w:rsidR="008C25EB" w:rsidRDefault="008C25EB" w:rsidP="008C25EB"/>
    <w:p w:rsidR="008C25EB" w:rsidRDefault="008C25EB" w:rsidP="008C25EB">
      <w:r>
        <w:tab/>
        <w:t>Например, последовательность</w:t>
      </w:r>
      <w:r w:rsidRPr="009B4D5F">
        <w:rPr>
          <w:position w:val="-60"/>
        </w:rPr>
        <w:object w:dxaOrig="2940" w:dyaOrig="1320">
          <v:shape id="_x0000_i1043" type="#_x0000_t75" style="width:147pt;height:66pt" o:ole="" fillcolor="window">
            <v:imagedata r:id="rId43" o:title=""/>
          </v:shape>
          <o:OLEObject Type="Embed" ProgID="Equation.3" ShapeID="_x0000_i1043" DrawAspect="Content" ObjectID="_1754406349" r:id="rId44"/>
        </w:object>
      </w:r>
      <w:r>
        <w:t xml:space="preserve">не имеет предела, хотя </w:t>
      </w:r>
      <w:r w:rsidRPr="009B4D5F">
        <w:rPr>
          <w:position w:val="-14"/>
        </w:rPr>
        <w:object w:dxaOrig="800" w:dyaOrig="400">
          <v:shape id="_x0000_i1044" type="#_x0000_t75" style="width:39.6pt;height:20.4pt" o:ole="" fillcolor="window">
            <v:imagedata r:id="rId45" o:title=""/>
          </v:shape>
          <o:OLEObject Type="Embed" ProgID="Equation.3" ShapeID="_x0000_i1044" DrawAspect="Content" ObjectID="_1754406350" r:id="rId46"/>
        </w:object>
      </w:r>
    </w:p>
    <w:p w:rsidR="008C25EB" w:rsidRPr="001E2BDF" w:rsidRDefault="008C25EB" w:rsidP="008C25EB">
      <w:pPr>
        <w:jc w:val="center"/>
        <w:rPr>
          <w:b/>
        </w:rPr>
      </w:pPr>
      <w:bookmarkStart w:id="5" w:name="Монотонпосл"/>
      <w:bookmarkEnd w:id="5"/>
      <w:r w:rsidRPr="001E2BDF">
        <w:rPr>
          <w:b/>
        </w:rPr>
        <w:t>Монотонные последовательности.</w:t>
      </w:r>
    </w:p>
    <w:p w:rsidR="008C25EB" w:rsidRDefault="008C25EB" w:rsidP="008C25EB"/>
    <w:p w:rsidR="008C25EB" w:rsidRDefault="008C25EB" w:rsidP="008C25EB">
      <w:r>
        <w:tab/>
      </w:r>
      <w:r>
        <w:rPr>
          <w:b/>
          <w:u w:val="single"/>
        </w:rPr>
        <w:t>Определение</w:t>
      </w:r>
      <w:r w:rsidRPr="00AD63B0">
        <w:rPr>
          <w:b/>
          <w:u w:val="single"/>
        </w:rPr>
        <w:t>.</w:t>
      </w:r>
      <w:r>
        <w:t xml:space="preserve">1) Если </w:t>
      </w:r>
      <w:r>
        <w:rPr>
          <w:lang w:val="en-US"/>
        </w:rPr>
        <w:t>x</w:t>
      </w:r>
      <w:r>
        <w:rPr>
          <w:vertAlign w:val="subscript"/>
          <w:lang w:val="en-US"/>
        </w:rPr>
        <w:t>n</w:t>
      </w:r>
      <w:r w:rsidRPr="00AD63B0">
        <w:rPr>
          <w:vertAlign w:val="subscript"/>
        </w:rPr>
        <w:t>+</w:t>
      </w:r>
      <w:proofErr w:type="gramStart"/>
      <w:r w:rsidRPr="00AD63B0">
        <w:rPr>
          <w:vertAlign w:val="subscript"/>
        </w:rPr>
        <w:t>1</w:t>
      </w:r>
      <w:r w:rsidRPr="00AD63B0">
        <w:t>&gt;</w:t>
      </w:r>
      <w:r>
        <w:rPr>
          <w:lang w:val="en-US"/>
        </w:rPr>
        <w:t>x</w:t>
      </w:r>
      <w:r>
        <w:rPr>
          <w:vertAlign w:val="subscript"/>
          <w:lang w:val="en-US"/>
        </w:rPr>
        <w:t>n</w:t>
      </w:r>
      <w:proofErr w:type="gramEnd"/>
      <w:r>
        <w:t xml:space="preserve">для всех </w:t>
      </w:r>
      <w:r>
        <w:rPr>
          <w:lang w:val="en-US"/>
        </w:rPr>
        <w:t>n</w:t>
      </w:r>
      <w:r>
        <w:t>, то последовательность возрастающая.</w:t>
      </w:r>
    </w:p>
    <w:p w:rsidR="008C25EB" w:rsidRDefault="008C25EB" w:rsidP="008C25EB">
      <w:pPr>
        <w:ind w:left="705"/>
      </w:pPr>
      <w:r>
        <w:t xml:space="preserve">                         2) Если </w:t>
      </w:r>
      <w:r>
        <w:rPr>
          <w:lang w:val="en-US"/>
        </w:rPr>
        <w:t>x</w:t>
      </w:r>
      <w:r>
        <w:rPr>
          <w:vertAlign w:val="subscript"/>
          <w:lang w:val="en-US"/>
        </w:rPr>
        <w:t>n</w:t>
      </w:r>
      <w:r w:rsidRPr="00AD63B0">
        <w:rPr>
          <w:vertAlign w:val="subscript"/>
        </w:rPr>
        <w:t>+1</w:t>
      </w:r>
      <w:r>
        <w:rPr>
          <w:lang w:val="en-US"/>
        </w:rPr>
        <w:sym w:font="Symbol" w:char="F0B3"/>
      </w:r>
      <w:r>
        <w:rPr>
          <w:lang w:val="en-US"/>
        </w:rPr>
        <w:t>x</w:t>
      </w:r>
      <w:r>
        <w:rPr>
          <w:vertAlign w:val="subscript"/>
          <w:lang w:val="en-US"/>
        </w:rPr>
        <w:t>n</w:t>
      </w:r>
      <w:r>
        <w:t xml:space="preserve">для всех </w:t>
      </w:r>
      <w:r>
        <w:rPr>
          <w:lang w:val="en-US"/>
        </w:rPr>
        <w:t>n</w:t>
      </w:r>
      <w:r w:rsidRPr="00AD63B0">
        <w:t xml:space="preserve">, </w:t>
      </w:r>
      <w:r>
        <w:t>то последовательность неубывающая.</w:t>
      </w:r>
    </w:p>
    <w:p w:rsidR="008C25EB" w:rsidRDefault="008C25EB" w:rsidP="008C25EB">
      <w:r w:rsidRPr="00AD63B0">
        <w:tab/>
      </w:r>
      <w:r w:rsidRPr="00AD63B0">
        <w:tab/>
      </w:r>
      <w:r w:rsidRPr="00AD63B0">
        <w:tab/>
        <w:t xml:space="preserve">  3)</w:t>
      </w:r>
      <w:r>
        <w:t xml:space="preserve"> Если </w:t>
      </w:r>
      <w:r>
        <w:rPr>
          <w:lang w:val="en-US"/>
        </w:rPr>
        <w:t>x</w:t>
      </w:r>
      <w:r>
        <w:rPr>
          <w:vertAlign w:val="subscript"/>
          <w:lang w:val="en-US"/>
        </w:rPr>
        <w:t>n</w:t>
      </w:r>
      <w:r w:rsidRPr="00AD63B0">
        <w:rPr>
          <w:vertAlign w:val="subscript"/>
        </w:rPr>
        <w:t>+1</w:t>
      </w:r>
      <w:r w:rsidRPr="00AD63B0">
        <w:t>&lt;</w:t>
      </w:r>
      <w:r>
        <w:rPr>
          <w:lang w:val="en-US"/>
        </w:rPr>
        <w:t>x</w:t>
      </w:r>
      <w:r>
        <w:rPr>
          <w:vertAlign w:val="subscript"/>
          <w:lang w:val="en-US"/>
        </w:rPr>
        <w:t>n</w:t>
      </w:r>
      <w:r>
        <w:t xml:space="preserve">для всех </w:t>
      </w:r>
      <w:r>
        <w:rPr>
          <w:lang w:val="en-US"/>
        </w:rPr>
        <w:t>n</w:t>
      </w:r>
      <w:r w:rsidRPr="00AD63B0">
        <w:t>,</w:t>
      </w:r>
      <w:r>
        <w:t xml:space="preserve"> то последовательность убывающая.</w:t>
      </w:r>
    </w:p>
    <w:p w:rsidR="008C25EB" w:rsidRDefault="008C25EB" w:rsidP="008C25EB">
      <w:r>
        <w:tab/>
        <w:t xml:space="preserve">                        4)Если </w:t>
      </w:r>
      <w:r>
        <w:rPr>
          <w:lang w:val="en-US"/>
        </w:rPr>
        <w:t>x</w:t>
      </w:r>
      <w:r>
        <w:rPr>
          <w:vertAlign w:val="subscript"/>
          <w:lang w:val="en-US"/>
        </w:rPr>
        <w:t>n</w:t>
      </w:r>
      <w:r w:rsidRPr="00AD63B0">
        <w:rPr>
          <w:vertAlign w:val="subscript"/>
        </w:rPr>
        <w:t>+1</w:t>
      </w:r>
      <w:r>
        <w:rPr>
          <w:lang w:val="en-US"/>
        </w:rPr>
        <w:sym w:font="Symbol" w:char="F0A3"/>
      </w:r>
      <w:r>
        <w:rPr>
          <w:lang w:val="en-US"/>
        </w:rPr>
        <w:t>x</w:t>
      </w:r>
      <w:r>
        <w:rPr>
          <w:vertAlign w:val="subscript"/>
          <w:lang w:val="en-US"/>
        </w:rPr>
        <w:t>n</w:t>
      </w:r>
      <w:r>
        <w:t xml:space="preserve">для всех </w:t>
      </w:r>
      <w:r>
        <w:rPr>
          <w:lang w:val="en-US"/>
        </w:rPr>
        <w:t>n</w:t>
      </w:r>
      <w:r w:rsidRPr="00AD63B0">
        <w:t xml:space="preserve">, </w:t>
      </w:r>
      <w:r>
        <w:t>то последовательность невозрастающая</w:t>
      </w:r>
    </w:p>
    <w:p w:rsidR="008C25EB" w:rsidRDefault="008C25EB" w:rsidP="008C25EB">
      <w:pPr>
        <w:ind w:firstLine="708"/>
      </w:pPr>
      <w:r>
        <w:t xml:space="preserve">Все эти последовательности называются </w:t>
      </w:r>
      <w:r>
        <w:rPr>
          <w:b/>
        </w:rPr>
        <w:t>монотонными.</w:t>
      </w:r>
      <w:r>
        <w:t xml:space="preserve"> Возрастающие и убывающие последовательности называются </w:t>
      </w:r>
      <w:r>
        <w:rPr>
          <w:b/>
        </w:rPr>
        <w:t>строго монотонными</w:t>
      </w:r>
      <w:r>
        <w:t>.</w:t>
      </w:r>
    </w:p>
    <w:p w:rsidR="008C25EB" w:rsidRDefault="008C25EB" w:rsidP="008C25EB">
      <w:r>
        <w:tab/>
      </w:r>
      <w:r>
        <w:rPr>
          <w:u w:val="single"/>
        </w:rPr>
        <w:t>Пример</w:t>
      </w:r>
      <w:r w:rsidRPr="00AD63B0">
        <w:rPr>
          <w:u w:val="single"/>
        </w:rPr>
        <w:t>.</w:t>
      </w:r>
      <w:r w:rsidRPr="00AD63B0">
        <w:t xml:space="preserve"> {</w:t>
      </w:r>
      <w:r>
        <w:rPr>
          <w:lang w:val="en-US"/>
        </w:rPr>
        <w:t>x</w:t>
      </w:r>
      <w:r>
        <w:rPr>
          <w:vertAlign w:val="subscript"/>
          <w:lang w:val="en-US"/>
        </w:rPr>
        <w:t>n</w:t>
      </w:r>
      <w:r w:rsidRPr="00AD63B0">
        <w:t>} = 1/</w:t>
      </w:r>
      <w:r>
        <w:rPr>
          <w:lang w:val="en-US"/>
        </w:rPr>
        <w:t>n</w:t>
      </w:r>
      <w:r w:rsidRPr="00AD63B0">
        <w:t xml:space="preserve"> – </w:t>
      </w:r>
      <w:r>
        <w:t>убывающая и ограниченная</w:t>
      </w:r>
    </w:p>
    <w:p w:rsidR="008C25EB" w:rsidRDefault="008C25EB" w:rsidP="008C25EB">
      <w:r>
        <w:tab/>
      </w:r>
      <w:r>
        <w:tab/>
      </w:r>
      <w:r w:rsidRPr="00AD63B0">
        <w:t>{</w:t>
      </w:r>
      <w:r>
        <w:rPr>
          <w:lang w:val="en-US"/>
        </w:rPr>
        <w:t>x</w:t>
      </w:r>
      <w:r>
        <w:rPr>
          <w:vertAlign w:val="subscript"/>
          <w:lang w:val="en-US"/>
        </w:rPr>
        <w:t>n</w:t>
      </w:r>
      <w:r w:rsidRPr="00AD63B0">
        <w:t xml:space="preserve">} = </w:t>
      </w:r>
      <w:r>
        <w:rPr>
          <w:lang w:val="en-US"/>
        </w:rPr>
        <w:t>n</w:t>
      </w:r>
      <w:r w:rsidRPr="00AD63B0">
        <w:t xml:space="preserve"> – </w:t>
      </w:r>
      <w:r>
        <w:t>возрастающая и неограниченная.</w:t>
      </w:r>
    </w:p>
    <w:p w:rsidR="008C25EB" w:rsidRDefault="008C25EB" w:rsidP="008C25EB">
      <w:r>
        <w:lastRenderedPageBreak/>
        <w:tab/>
      </w:r>
      <w:r>
        <w:rPr>
          <w:u w:val="single"/>
        </w:rPr>
        <w:t>Пример</w:t>
      </w:r>
      <w:r w:rsidRPr="00AD63B0">
        <w:rPr>
          <w:u w:val="single"/>
        </w:rPr>
        <w:t>.</w:t>
      </w:r>
      <w:r w:rsidR="003C0520">
        <w:rPr>
          <w:u w:val="single"/>
        </w:rPr>
        <w:t xml:space="preserve"> </w:t>
      </w:r>
      <w:r>
        <w:t xml:space="preserve">Доказать, что последовательность </w:t>
      </w:r>
      <w:r w:rsidRPr="00AD63B0">
        <w:t>{</w:t>
      </w:r>
      <w:r>
        <w:rPr>
          <w:lang w:val="en-US"/>
        </w:rPr>
        <w:t>x</w:t>
      </w:r>
      <w:r>
        <w:rPr>
          <w:vertAlign w:val="subscript"/>
          <w:lang w:val="en-US"/>
        </w:rPr>
        <w:t>n</w:t>
      </w:r>
      <w:r w:rsidRPr="00AD63B0">
        <w:t>}=</w:t>
      </w:r>
      <w:r w:rsidRPr="009B4D5F">
        <w:rPr>
          <w:position w:val="-24"/>
          <w:lang w:val="en-US"/>
        </w:rPr>
        <w:object w:dxaOrig="660" w:dyaOrig="620">
          <v:shape id="_x0000_i1045" type="#_x0000_t75" style="width:33pt;height:30.6pt" o:ole="" fillcolor="window">
            <v:imagedata r:id="rId47" o:title=""/>
          </v:shape>
          <o:OLEObject Type="Embed" ProgID="Equation.3" ShapeID="_x0000_i1045" DrawAspect="Content" ObjectID="_1754406351" r:id="rId48"/>
        </w:object>
      </w:r>
      <w:r>
        <w:t>монотонная возрастающая.</w:t>
      </w:r>
    </w:p>
    <w:p w:rsidR="008C25EB" w:rsidRPr="00AD63B0" w:rsidRDefault="008C25EB" w:rsidP="008C25EB">
      <w:r>
        <w:tab/>
        <w:t xml:space="preserve">Найдем член последовательности </w:t>
      </w:r>
      <w:r w:rsidRPr="00AD63B0">
        <w:t>{</w:t>
      </w:r>
      <w:r>
        <w:rPr>
          <w:lang w:val="en-US"/>
        </w:rPr>
        <w:t>x</w:t>
      </w:r>
      <w:r>
        <w:rPr>
          <w:vertAlign w:val="subscript"/>
          <w:lang w:val="en-US"/>
        </w:rPr>
        <w:t>n</w:t>
      </w:r>
      <w:r w:rsidRPr="00AD63B0">
        <w:rPr>
          <w:vertAlign w:val="subscript"/>
        </w:rPr>
        <w:t>+1</w:t>
      </w:r>
      <w:r w:rsidRPr="00AD63B0">
        <w:t>}=</w:t>
      </w:r>
      <w:r w:rsidRPr="009B4D5F">
        <w:rPr>
          <w:position w:val="-24"/>
          <w:lang w:val="en-US"/>
        </w:rPr>
        <w:object w:dxaOrig="1900" w:dyaOrig="620">
          <v:shape id="_x0000_i1046" type="#_x0000_t75" style="width:95.4pt;height:30.6pt" o:ole="" fillcolor="window">
            <v:imagedata r:id="rId49" o:title=""/>
          </v:shape>
          <o:OLEObject Type="Embed" ProgID="Equation.3" ShapeID="_x0000_i1046" DrawAspect="Content" ObjectID="_1754406352" r:id="rId50"/>
        </w:object>
      </w:r>
    </w:p>
    <w:p w:rsidR="008C25EB" w:rsidRPr="00AD63B0" w:rsidRDefault="008C25EB" w:rsidP="008C25EB">
      <w:r>
        <w:t>Найдем знак разности</w:t>
      </w:r>
      <w:r w:rsidRPr="00AD63B0">
        <w:t>: {</w:t>
      </w:r>
      <w:r>
        <w:rPr>
          <w:lang w:val="en-US"/>
        </w:rPr>
        <w:t>x</w:t>
      </w:r>
      <w:r>
        <w:rPr>
          <w:vertAlign w:val="subscript"/>
          <w:lang w:val="en-US"/>
        </w:rPr>
        <w:t>n</w:t>
      </w:r>
      <w:r w:rsidRPr="00AD63B0">
        <w:t>}-{</w:t>
      </w:r>
      <w:r>
        <w:rPr>
          <w:lang w:val="en-US"/>
        </w:rPr>
        <w:t>x</w:t>
      </w:r>
      <w:r>
        <w:rPr>
          <w:vertAlign w:val="subscript"/>
          <w:lang w:val="en-US"/>
        </w:rPr>
        <w:t>n</w:t>
      </w:r>
      <w:r w:rsidRPr="00AD63B0">
        <w:rPr>
          <w:vertAlign w:val="subscript"/>
        </w:rPr>
        <w:t>+1</w:t>
      </w:r>
      <w:r w:rsidRPr="00AD63B0">
        <w:t>}=</w:t>
      </w:r>
      <w:r w:rsidRPr="009B4D5F">
        <w:rPr>
          <w:position w:val="-28"/>
          <w:lang w:val="en-US"/>
        </w:rPr>
        <w:object w:dxaOrig="4540" w:dyaOrig="700">
          <v:shape id="_x0000_i1047" type="#_x0000_t75" style="width:227.4pt;height:35.4pt" o:ole="" fillcolor="window">
            <v:imagedata r:id="rId51" o:title=""/>
          </v:shape>
          <o:OLEObject Type="Embed" ProgID="Equation.3" ShapeID="_x0000_i1047" DrawAspect="Content" ObjectID="_1754406353" r:id="rId52"/>
        </w:object>
      </w:r>
    </w:p>
    <w:p w:rsidR="008C25EB" w:rsidRPr="00AD63B0" w:rsidRDefault="008C25EB" w:rsidP="008C25EB">
      <w:r w:rsidRPr="009B4D5F">
        <w:rPr>
          <w:position w:val="-28"/>
          <w:lang w:val="en-US"/>
        </w:rPr>
        <w:object w:dxaOrig="2140" w:dyaOrig="660">
          <v:shape id="_x0000_i1048" type="#_x0000_t75" style="width:107.4pt;height:33pt" o:ole="" fillcolor="window">
            <v:imagedata r:id="rId53" o:title=""/>
          </v:shape>
          <o:OLEObject Type="Embed" ProgID="Equation.3" ShapeID="_x0000_i1048" DrawAspect="Content" ObjectID="_1754406354" r:id="rId54"/>
        </w:object>
      </w:r>
      <w:r w:rsidRPr="00AD63B0">
        <w:t xml:space="preserve">, </w:t>
      </w:r>
      <w:r>
        <w:t xml:space="preserve">т.к. </w:t>
      </w:r>
      <w:r>
        <w:rPr>
          <w:lang w:val="en-US"/>
        </w:rPr>
        <w:t>n</w:t>
      </w:r>
      <w:r>
        <w:rPr>
          <w:lang w:val="en-US"/>
        </w:rPr>
        <w:sym w:font="Symbol" w:char="F0CE"/>
      </w:r>
      <w:r>
        <w:rPr>
          <w:lang w:val="en-US"/>
        </w:rPr>
        <w:t>N</w:t>
      </w:r>
      <w:r w:rsidRPr="00AD63B0">
        <w:t xml:space="preserve">, </w:t>
      </w:r>
      <w:r>
        <w:t xml:space="preserve">то знаменатель положительный при любом </w:t>
      </w:r>
      <w:r>
        <w:rPr>
          <w:lang w:val="en-US"/>
        </w:rPr>
        <w:t>n</w:t>
      </w:r>
      <w:r w:rsidRPr="00AD63B0">
        <w:t>.</w:t>
      </w:r>
    </w:p>
    <w:p w:rsidR="008C25EB" w:rsidRDefault="008C25EB" w:rsidP="008C25EB">
      <w:r>
        <w:t xml:space="preserve">Таким образом, </w:t>
      </w:r>
      <w:r>
        <w:rPr>
          <w:lang w:val="en-US"/>
        </w:rPr>
        <w:t>x</w:t>
      </w:r>
      <w:r>
        <w:rPr>
          <w:vertAlign w:val="subscript"/>
          <w:lang w:val="en-US"/>
        </w:rPr>
        <w:t>n</w:t>
      </w:r>
      <w:r w:rsidRPr="00AD63B0">
        <w:rPr>
          <w:vertAlign w:val="subscript"/>
        </w:rPr>
        <w:t>+</w:t>
      </w:r>
      <w:proofErr w:type="gramStart"/>
      <w:r w:rsidRPr="00AD63B0">
        <w:rPr>
          <w:vertAlign w:val="subscript"/>
        </w:rPr>
        <w:t>1</w:t>
      </w:r>
      <w:r w:rsidRPr="00AD63B0">
        <w:t>&gt;</w:t>
      </w:r>
      <w:r>
        <w:rPr>
          <w:lang w:val="en-US"/>
        </w:rPr>
        <w:t>x</w:t>
      </w:r>
      <w:r>
        <w:rPr>
          <w:vertAlign w:val="subscript"/>
          <w:lang w:val="en-US"/>
        </w:rPr>
        <w:t>n</w:t>
      </w:r>
      <w:proofErr w:type="gramEnd"/>
      <w:r w:rsidRPr="00AD63B0">
        <w:t xml:space="preserve">. </w:t>
      </w:r>
      <w:r>
        <w:t>Последовательность возрастающая, что и следовало доказать.</w:t>
      </w:r>
    </w:p>
    <w:p w:rsidR="008C25EB" w:rsidRDefault="008C25EB" w:rsidP="008C25EB"/>
    <w:p w:rsidR="008C25EB" w:rsidRDefault="008C25EB" w:rsidP="008C25EB">
      <w:r>
        <w:tab/>
      </w:r>
      <w:r>
        <w:rPr>
          <w:u w:val="single"/>
        </w:rPr>
        <w:t>Пример</w:t>
      </w:r>
      <w:r w:rsidRPr="00AD63B0">
        <w:rPr>
          <w:u w:val="single"/>
        </w:rPr>
        <w:t>.</w:t>
      </w:r>
      <w:r w:rsidR="003C0520">
        <w:rPr>
          <w:u w:val="single"/>
        </w:rPr>
        <w:t xml:space="preserve"> </w:t>
      </w:r>
      <w:r>
        <w:t>Выяснить является возрастающей или убывающей последовательность</w:t>
      </w:r>
    </w:p>
    <w:p w:rsidR="008C25EB" w:rsidRPr="00AD63B0" w:rsidRDefault="008C25EB" w:rsidP="008C25EB">
      <w:r w:rsidRPr="00AD63B0">
        <w:t>{</w:t>
      </w:r>
      <w:r>
        <w:rPr>
          <w:lang w:val="en-US"/>
        </w:rPr>
        <w:t>x</w:t>
      </w:r>
      <w:r>
        <w:rPr>
          <w:vertAlign w:val="subscript"/>
          <w:lang w:val="en-US"/>
        </w:rPr>
        <w:t>n</w:t>
      </w:r>
      <w:r w:rsidRPr="00AD63B0">
        <w:t xml:space="preserve">} = </w:t>
      </w:r>
      <w:r w:rsidRPr="009B4D5F">
        <w:rPr>
          <w:position w:val="-24"/>
          <w:lang w:val="en-US"/>
        </w:rPr>
        <w:object w:dxaOrig="340" w:dyaOrig="620">
          <v:shape id="_x0000_i1049" type="#_x0000_t75" style="width:17.4pt;height:30.6pt" o:ole="" fillcolor="window">
            <v:imagedata r:id="rId55" o:title=""/>
          </v:shape>
          <o:OLEObject Type="Embed" ProgID="Equation.3" ShapeID="_x0000_i1049" DrawAspect="Content" ObjectID="_1754406355" r:id="rId56"/>
        </w:object>
      </w:r>
      <w:r w:rsidRPr="00AD63B0">
        <w:t>.</w:t>
      </w:r>
    </w:p>
    <w:p w:rsidR="008C25EB" w:rsidRDefault="008C25EB" w:rsidP="008C25EB">
      <w:r w:rsidRPr="00AD63B0">
        <w:tab/>
      </w:r>
      <w:r>
        <w:t xml:space="preserve">Найдем </w:t>
      </w:r>
      <w:r w:rsidRPr="009B4D5F">
        <w:rPr>
          <w:position w:val="-24"/>
        </w:rPr>
        <w:object w:dxaOrig="1160" w:dyaOrig="620">
          <v:shape id="_x0000_i1050" type="#_x0000_t75" style="width:57.6pt;height:30.6pt" o:ole="" fillcolor="window">
            <v:imagedata r:id="rId57" o:title=""/>
          </v:shape>
          <o:OLEObject Type="Embed" ProgID="Equation.3" ShapeID="_x0000_i1050" DrawAspect="Content" ObjectID="_1754406356" r:id="rId58"/>
        </w:object>
      </w:r>
      <w:r>
        <w:t xml:space="preserve">.  Найдем разность </w:t>
      </w:r>
      <w:r w:rsidRPr="009B4D5F">
        <w:rPr>
          <w:position w:val="-24"/>
        </w:rPr>
        <w:object w:dxaOrig="3540" w:dyaOrig="620">
          <v:shape id="_x0000_i1051" type="#_x0000_t75" style="width:177pt;height:30.6pt" o:ole="" fillcolor="window">
            <v:imagedata r:id="rId59" o:title=""/>
          </v:shape>
          <o:OLEObject Type="Embed" ProgID="Equation.3" ShapeID="_x0000_i1051" DrawAspect="Content" ObjectID="_1754406357" r:id="rId60"/>
        </w:object>
      </w:r>
    </w:p>
    <w:p w:rsidR="008C25EB" w:rsidRDefault="008C25EB" w:rsidP="008C25EB">
      <w:r w:rsidRPr="009B4D5F">
        <w:rPr>
          <w:position w:val="-24"/>
        </w:rPr>
        <w:object w:dxaOrig="859" w:dyaOrig="620">
          <v:shape id="_x0000_i1052" type="#_x0000_t75" style="width:42.6pt;height:30.6pt" o:ole="" fillcolor="window">
            <v:imagedata r:id="rId61" o:title=""/>
          </v:shape>
          <o:OLEObject Type="Embed" ProgID="Equation.3" ShapeID="_x0000_i1052" DrawAspect="Content" ObjectID="_1754406358" r:id="rId62"/>
        </w:object>
      </w:r>
      <w:r>
        <w:t xml:space="preserve">, т.к.  </w:t>
      </w:r>
      <w:r>
        <w:rPr>
          <w:lang w:val="en-US"/>
        </w:rPr>
        <w:t>n</w:t>
      </w:r>
      <w:r>
        <w:rPr>
          <w:lang w:val="en-US"/>
        </w:rPr>
        <w:sym w:font="Symbol" w:char="F0CE"/>
      </w:r>
      <w:r>
        <w:rPr>
          <w:lang w:val="en-US"/>
        </w:rPr>
        <w:t>N</w:t>
      </w:r>
      <w:r w:rsidRPr="00AD63B0">
        <w:t xml:space="preserve">, </w:t>
      </w:r>
      <w:r>
        <w:t>то 1 – 4</w:t>
      </w:r>
      <w:r>
        <w:rPr>
          <w:lang w:val="en-US"/>
        </w:rPr>
        <w:t>n</w:t>
      </w:r>
      <w:r w:rsidRPr="00AD63B0">
        <w:t xml:space="preserve">&lt;0, </w:t>
      </w:r>
      <w:r>
        <w:t>т.е. х</w:t>
      </w:r>
      <w:r>
        <w:rPr>
          <w:vertAlign w:val="subscript"/>
          <w:lang w:val="en-US"/>
        </w:rPr>
        <w:t>n</w:t>
      </w:r>
      <w:r w:rsidRPr="00AD63B0">
        <w:rPr>
          <w:vertAlign w:val="subscript"/>
        </w:rPr>
        <w:t>+1</w:t>
      </w:r>
      <w:r w:rsidRPr="00AD63B0">
        <w:t>&lt;</w:t>
      </w:r>
      <w:r>
        <w:rPr>
          <w:lang w:val="en-US"/>
        </w:rPr>
        <w:t>x</w:t>
      </w:r>
      <w:r>
        <w:rPr>
          <w:vertAlign w:val="subscript"/>
          <w:lang w:val="en-US"/>
        </w:rPr>
        <w:t>n</w:t>
      </w:r>
      <w:r w:rsidRPr="00AD63B0">
        <w:t xml:space="preserve">. </w:t>
      </w:r>
      <w:r>
        <w:t>Последовательность монотонно убывает.</w:t>
      </w:r>
    </w:p>
    <w:p w:rsidR="008C25EB" w:rsidRPr="00AD63B0" w:rsidRDefault="008C25EB" w:rsidP="008C25EB"/>
    <w:p w:rsidR="008C25EB" w:rsidRDefault="008C25EB" w:rsidP="008C25EB">
      <w:r>
        <w:t xml:space="preserve">Следует отметить, что монотонные последовательности ограничены </w:t>
      </w:r>
      <w:r w:rsidR="003C0520">
        <w:t>по крайней мере,</w:t>
      </w:r>
      <w:r>
        <w:t xml:space="preserve"> с одной стороны.</w:t>
      </w:r>
    </w:p>
    <w:p w:rsidR="008C25EB" w:rsidRPr="00AD63B0" w:rsidRDefault="008C25EB" w:rsidP="008C25EB"/>
    <w:p w:rsidR="008C25EB" w:rsidRDefault="008C25EB" w:rsidP="008C25EB">
      <w:pPr>
        <w:rPr>
          <w:i/>
        </w:rPr>
      </w:pPr>
      <w:r w:rsidRPr="00AD63B0">
        <w:tab/>
      </w:r>
      <w:r>
        <w:rPr>
          <w:b/>
          <w:u w:val="single"/>
        </w:rPr>
        <w:t>Теорема</w:t>
      </w:r>
      <w:r w:rsidRPr="00AD63B0">
        <w:rPr>
          <w:b/>
          <w:u w:val="single"/>
        </w:rPr>
        <w:t>.</w:t>
      </w:r>
      <w:r w:rsidR="003C0520">
        <w:rPr>
          <w:b/>
          <w:u w:val="single"/>
        </w:rPr>
        <w:t xml:space="preserve"> </w:t>
      </w:r>
      <w:r>
        <w:rPr>
          <w:i/>
        </w:rPr>
        <w:t>Монотонная ограниченная последовательность имеет предел.</w:t>
      </w:r>
    </w:p>
    <w:p w:rsidR="008C25EB" w:rsidRDefault="008C25EB" w:rsidP="008C25EB">
      <w:r>
        <w:tab/>
      </w:r>
      <w:r>
        <w:rPr>
          <w:b/>
          <w:u w:val="single"/>
        </w:rPr>
        <w:t>Доказательство</w:t>
      </w:r>
      <w:r w:rsidRPr="00AD63B0">
        <w:rPr>
          <w:b/>
          <w:u w:val="single"/>
        </w:rPr>
        <w:t>.</w:t>
      </w:r>
      <w:r w:rsidR="003C0520">
        <w:rPr>
          <w:b/>
          <w:u w:val="single"/>
        </w:rPr>
        <w:t xml:space="preserve"> </w:t>
      </w:r>
      <w:r>
        <w:t>Рассмотрим монотонную неубывающую последовательность</w:t>
      </w:r>
    </w:p>
    <w:p w:rsidR="008C25EB" w:rsidRDefault="008C25EB" w:rsidP="008C25EB"/>
    <w:p w:rsidR="008C25EB" w:rsidRPr="00AD63B0" w:rsidRDefault="008C25EB" w:rsidP="008C25EB">
      <w:pPr>
        <w:jc w:val="center"/>
      </w:pPr>
      <w:r>
        <w:t>х</w:t>
      </w:r>
      <w:r>
        <w:rPr>
          <w:vertAlign w:val="subscript"/>
        </w:rPr>
        <w:t>1</w:t>
      </w:r>
      <w:r>
        <w:sym w:font="Symbol" w:char="F0A3"/>
      </w:r>
      <w:r>
        <w:t xml:space="preserve"> х</w:t>
      </w:r>
      <w:r>
        <w:rPr>
          <w:vertAlign w:val="subscript"/>
        </w:rPr>
        <w:t>2</w:t>
      </w:r>
      <w:r>
        <w:sym w:font="Symbol" w:char="F0A3"/>
      </w:r>
      <w:r>
        <w:t xml:space="preserve"> х</w:t>
      </w:r>
      <w:r>
        <w:rPr>
          <w:vertAlign w:val="subscript"/>
        </w:rPr>
        <w:t>3</w:t>
      </w:r>
      <w:r>
        <w:sym w:font="Symbol" w:char="F0A3"/>
      </w:r>
      <w:r>
        <w:t xml:space="preserve"> … </w:t>
      </w:r>
      <w:r>
        <w:sym w:font="Symbol" w:char="F0A3"/>
      </w:r>
      <w:r>
        <w:t xml:space="preserve"> х</w:t>
      </w:r>
      <w:r>
        <w:rPr>
          <w:vertAlign w:val="subscript"/>
          <w:lang w:val="en-US"/>
        </w:rPr>
        <w:t>n</w:t>
      </w:r>
      <w:r>
        <w:sym w:font="Symbol" w:char="F0A3"/>
      </w:r>
      <w:r>
        <w:rPr>
          <w:lang w:val="en-US"/>
        </w:rPr>
        <w:t>x</w:t>
      </w:r>
      <w:r>
        <w:rPr>
          <w:vertAlign w:val="subscript"/>
          <w:lang w:val="en-US"/>
        </w:rPr>
        <w:t>n</w:t>
      </w:r>
      <w:r w:rsidRPr="00AD63B0">
        <w:rPr>
          <w:vertAlign w:val="subscript"/>
        </w:rPr>
        <w:t>+1</w:t>
      </w:r>
      <w:r>
        <w:sym w:font="Symbol" w:char="F0A3"/>
      </w:r>
      <w:r w:rsidRPr="00AD63B0">
        <w:t xml:space="preserve"> …</w:t>
      </w:r>
    </w:p>
    <w:p w:rsidR="008C25EB" w:rsidRDefault="008C25EB" w:rsidP="008C25EB">
      <w:r>
        <w:t>Эта последовательность ограничена сверху</w:t>
      </w:r>
      <w:r w:rsidRPr="00AD63B0">
        <w:t xml:space="preserve">: </w:t>
      </w:r>
      <w:r>
        <w:rPr>
          <w:lang w:val="en-US"/>
        </w:rPr>
        <w:t>x</w:t>
      </w:r>
      <w:r>
        <w:rPr>
          <w:vertAlign w:val="subscript"/>
          <w:lang w:val="en-US"/>
        </w:rPr>
        <w:t>n</w:t>
      </w:r>
      <w:r>
        <w:rPr>
          <w:lang w:val="en-US"/>
        </w:rPr>
        <w:sym w:font="Symbol" w:char="F0A3"/>
      </w:r>
      <w:r>
        <w:rPr>
          <w:lang w:val="en-US"/>
        </w:rPr>
        <w:t>M</w:t>
      </w:r>
      <w:r w:rsidRPr="00AD63B0">
        <w:t xml:space="preserve">, </w:t>
      </w:r>
      <w:r>
        <w:t>где М – некоторое число.</w:t>
      </w:r>
    </w:p>
    <w:p w:rsidR="008C25EB" w:rsidRDefault="008C25EB" w:rsidP="008C25EB">
      <w:pPr>
        <w:ind w:firstLine="708"/>
      </w:pPr>
      <w:r>
        <w:t xml:space="preserve">Т.к. любое, ограниченное сверху, числовое множество имеет четкую верхнюю грань, то для любого </w:t>
      </w:r>
      <w:r>
        <w:sym w:font="Symbol" w:char="F065"/>
      </w:r>
      <w:r w:rsidRPr="00AD63B0">
        <w:t xml:space="preserve">&gt;0 </w:t>
      </w:r>
      <w:r>
        <w:t xml:space="preserve">существует такое число </w:t>
      </w:r>
      <w:r>
        <w:rPr>
          <w:lang w:val="en-US"/>
        </w:rPr>
        <w:t>N</w:t>
      </w:r>
      <w:r w:rsidRPr="00AD63B0">
        <w:t xml:space="preserve">, </w:t>
      </w:r>
      <w:r>
        <w:t xml:space="preserve">что </w:t>
      </w:r>
      <w:r>
        <w:rPr>
          <w:lang w:val="en-US"/>
        </w:rPr>
        <w:t>x</w:t>
      </w:r>
      <w:r>
        <w:rPr>
          <w:vertAlign w:val="subscript"/>
          <w:lang w:val="en-US"/>
        </w:rPr>
        <w:t>N</w:t>
      </w:r>
      <w:r w:rsidRPr="00AD63B0">
        <w:t>&gt;</w:t>
      </w:r>
      <w:r>
        <w:rPr>
          <w:lang w:val="en-US"/>
        </w:rPr>
        <w:t>a</w:t>
      </w:r>
      <w:r w:rsidRPr="00AD63B0">
        <w:t xml:space="preserve"> - </w:t>
      </w:r>
      <w:r>
        <w:rPr>
          <w:lang w:val="en-US"/>
        </w:rPr>
        <w:sym w:font="Symbol" w:char="F065"/>
      </w:r>
      <w:r w:rsidRPr="00AD63B0">
        <w:t xml:space="preserve">, </w:t>
      </w:r>
      <w:r>
        <w:t>где а – некоторая верхняя грань множества.</w:t>
      </w:r>
    </w:p>
    <w:p w:rsidR="008C25EB" w:rsidRPr="00AD63B0" w:rsidRDefault="008C25EB" w:rsidP="008C25EB">
      <w:pPr>
        <w:ind w:firstLine="708"/>
      </w:pPr>
      <w:r>
        <w:t xml:space="preserve">Т.к. </w:t>
      </w:r>
      <w:r w:rsidRPr="00AD63B0">
        <w:t>{</w:t>
      </w:r>
      <w:r>
        <w:rPr>
          <w:lang w:val="en-US"/>
        </w:rPr>
        <w:t>x</w:t>
      </w:r>
      <w:r>
        <w:rPr>
          <w:vertAlign w:val="subscript"/>
          <w:lang w:val="en-US"/>
        </w:rPr>
        <w:t>n</w:t>
      </w:r>
      <w:r w:rsidRPr="00AD63B0">
        <w:t xml:space="preserve">}- </w:t>
      </w:r>
      <w:r>
        <w:t xml:space="preserve">неубывающая последовательность, то при </w:t>
      </w:r>
      <w:r>
        <w:rPr>
          <w:lang w:val="en-US"/>
        </w:rPr>
        <w:t>N</w:t>
      </w:r>
      <w:r w:rsidRPr="00AD63B0">
        <w:t>&gt;</w:t>
      </w:r>
      <w:r>
        <w:rPr>
          <w:lang w:val="en-US"/>
        </w:rPr>
        <w:t>n</w:t>
      </w:r>
      <w:r>
        <w:t xml:space="preserve"> а - </w:t>
      </w:r>
      <w:r>
        <w:sym w:font="Symbol" w:char="F065"/>
      </w:r>
      <w:r w:rsidRPr="00AD63B0">
        <w:t>&lt;</w:t>
      </w:r>
      <w:r>
        <w:rPr>
          <w:lang w:val="en-US"/>
        </w:rPr>
        <w:t>x</w:t>
      </w:r>
      <w:r>
        <w:rPr>
          <w:vertAlign w:val="subscript"/>
          <w:lang w:val="en-US"/>
        </w:rPr>
        <w:t>N</w:t>
      </w:r>
      <w:r>
        <w:rPr>
          <w:lang w:val="en-US"/>
        </w:rPr>
        <w:sym w:font="Symbol" w:char="F0A3"/>
      </w:r>
      <w:r>
        <w:rPr>
          <w:lang w:val="en-US"/>
        </w:rPr>
        <w:t>x</w:t>
      </w:r>
      <w:r>
        <w:rPr>
          <w:vertAlign w:val="subscript"/>
          <w:lang w:val="en-US"/>
        </w:rPr>
        <w:t>n</w:t>
      </w:r>
      <w:r w:rsidRPr="00AD63B0">
        <w:t xml:space="preserve">, </w:t>
      </w:r>
    </w:p>
    <w:p w:rsidR="008C25EB" w:rsidRDefault="008C25EB" w:rsidP="008C25EB">
      <w:pPr>
        <w:rPr>
          <w:lang w:val="en-US"/>
        </w:rPr>
      </w:pPr>
      <w:r>
        <w:rPr>
          <w:lang w:val="en-US"/>
        </w:rPr>
        <w:t>x</w:t>
      </w:r>
      <w:r>
        <w:rPr>
          <w:vertAlign w:val="subscript"/>
          <w:lang w:val="en-US"/>
        </w:rPr>
        <w:t>n</w:t>
      </w:r>
      <w:r>
        <w:rPr>
          <w:lang w:val="en-US"/>
        </w:rPr>
        <w:t xml:space="preserve">&gt; a - </w:t>
      </w:r>
      <w:r>
        <w:rPr>
          <w:lang w:val="en-US"/>
        </w:rPr>
        <w:sym w:font="Symbol" w:char="F065"/>
      </w:r>
      <w:r>
        <w:rPr>
          <w:lang w:val="en-US"/>
        </w:rPr>
        <w:t>.</w:t>
      </w:r>
    </w:p>
    <w:p w:rsidR="008C25EB" w:rsidRDefault="008C25EB" w:rsidP="008C25EB">
      <w:pPr>
        <w:rPr>
          <w:lang w:val="en-US"/>
        </w:rPr>
      </w:pPr>
      <w:r>
        <w:t>Отсюда</w:t>
      </w:r>
      <w:r>
        <w:rPr>
          <w:lang w:val="en-US"/>
        </w:rPr>
        <w:t xml:space="preserve">a - </w:t>
      </w:r>
      <w:r>
        <w:rPr>
          <w:lang w:val="en-US"/>
        </w:rPr>
        <w:sym w:font="Symbol" w:char="F065"/>
      </w:r>
      <w:r>
        <w:rPr>
          <w:lang w:val="en-US"/>
        </w:rPr>
        <w:t>&lt; x</w:t>
      </w:r>
      <w:r>
        <w:rPr>
          <w:vertAlign w:val="subscript"/>
          <w:lang w:val="en-US"/>
        </w:rPr>
        <w:t>n</w:t>
      </w:r>
      <w:r>
        <w:rPr>
          <w:lang w:val="en-US"/>
        </w:rPr>
        <w:t xml:space="preserve">&lt; a + </w:t>
      </w:r>
      <w:r>
        <w:rPr>
          <w:lang w:val="en-US"/>
        </w:rPr>
        <w:sym w:font="Symbol" w:char="F065"/>
      </w:r>
    </w:p>
    <w:p w:rsidR="008C25EB" w:rsidRDefault="008C25EB" w:rsidP="008C25EB">
      <w:pPr>
        <w:rPr>
          <w:lang w:val="en-US"/>
        </w:rPr>
      </w:pPr>
      <w:r>
        <w:rPr>
          <w:lang w:val="en-US"/>
        </w:rPr>
        <w:t>-</w:t>
      </w:r>
      <w:r>
        <w:rPr>
          <w:lang w:val="en-US"/>
        </w:rPr>
        <w:sym w:font="Symbol" w:char="F065"/>
      </w:r>
      <w:r>
        <w:rPr>
          <w:lang w:val="en-US"/>
        </w:rPr>
        <w:t>&lt; x</w:t>
      </w:r>
      <w:r>
        <w:rPr>
          <w:vertAlign w:val="subscript"/>
          <w:lang w:val="en-US"/>
        </w:rPr>
        <w:t>n</w:t>
      </w:r>
      <w:r>
        <w:rPr>
          <w:lang w:val="en-US"/>
        </w:rPr>
        <w:t xml:space="preserve"> – a &lt;</w:t>
      </w:r>
      <w:r>
        <w:rPr>
          <w:lang w:val="en-US"/>
        </w:rPr>
        <w:sym w:font="Symbol" w:char="F065"/>
      </w:r>
      <w:r>
        <w:t>или</w:t>
      </w:r>
      <w:r>
        <w:sym w:font="Symbol" w:char="F0F4"/>
      </w:r>
      <w:r>
        <w:rPr>
          <w:lang w:val="en-US"/>
        </w:rPr>
        <w:t>x</w:t>
      </w:r>
      <w:r>
        <w:rPr>
          <w:vertAlign w:val="subscript"/>
          <w:lang w:val="en-US"/>
        </w:rPr>
        <w:t>n</w:t>
      </w:r>
      <w:r>
        <w:rPr>
          <w:lang w:val="en-US"/>
        </w:rPr>
        <w:t xml:space="preserve"> - a</w:t>
      </w:r>
      <w:r>
        <w:sym w:font="Symbol" w:char="F0F4"/>
      </w:r>
      <w:r>
        <w:rPr>
          <w:lang w:val="en-US"/>
        </w:rPr>
        <w:t>&lt;</w:t>
      </w:r>
      <w:r>
        <w:rPr>
          <w:lang w:val="en-US"/>
        </w:rPr>
        <w:sym w:font="Symbol" w:char="F065"/>
      </w:r>
      <w:r>
        <w:rPr>
          <w:lang w:val="en-US"/>
        </w:rPr>
        <w:t xml:space="preserve">,    </w:t>
      </w:r>
      <w:r>
        <w:t>т</w:t>
      </w:r>
      <w:r w:rsidRPr="00AD63B0">
        <w:rPr>
          <w:lang w:val="en-US"/>
        </w:rPr>
        <w:t>.</w:t>
      </w:r>
      <w:r>
        <w:t>е</w:t>
      </w:r>
      <w:r w:rsidRPr="00AD63B0">
        <w:rPr>
          <w:lang w:val="en-US"/>
        </w:rPr>
        <w:t xml:space="preserve">. </w:t>
      </w:r>
      <w:r>
        <w:rPr>
          <w:lang w:val="en-US"/>
        </w:rPr>
        <w:t>lim x</w:t>
      </w:r>
      <w:r>
        <w:rPr>
          <w:vertAlign w:val="subscript"/>
          <w:lang w:val="en-US"/>
        </w:rPr>
        <w:t>n</w:t>
      </w:r>
      <w:r>
        <w:rPr>
          <w:lang w:val="en-US"/>
        </w:rPr>
        <w:t xml:space="preserve"> = a.</w:t>
      </w:r>
    </w:p>
    <w:p w:rsidR="008C25EB" w:rsidRDefault="008C25EB" w:rsidP="006B3BF3">
      <w:r>
        <w:t>Для остальных монотонных последовательностей доказательство аналогично.</w:t>
      </w:r>
    </w:p>
    <w:p w:rsidR="008C25EB" w:rsidRDefault="008C25EB" w:rsidP="006B3BF3">
      <w:r>
        <w:t>Теорема доказана.</w:t>
      </w:r>
    </w:p>
    <w:p w:rsidR="008C25EB" w:rsidRPr="00AD63B0" w:rsidRDefault="008C25EB" w:rsidP="008C25EB">
      <w:pPr>
        <w:jc w:val="center"/>
        <w:rPr>
          <w:i/>
        </w:rPr>
      </w:pPr>
      <w:bookmarkStart w:id="6" w:name="Лекция9"/>
      <w:bookmarkEnd w:id="6"/>
    </w:p>
    <w:p w:rsidR="008C25EB" w:rsidRPr="001E2BDF" w:rsidRDefault="008C25EB" w:rsidP="008C25EB">
      <w:pPr>
        <w:jc w:val="center"/>
        <w:rPr>
          <w:b/>
        </w:rPr>
      </w:pPr>
      <w:bookmarkStart w:id="7" w:name="Числое"/>
      <w:bookmarkEnd w:id="7"/>
      <w:r w:rsidRPr="001E2BDF">
        <w:rPr>
          <w:b/>
        </w:rPr>
        <w:t xml:space="preserve">Число </w:t>
      </w:r>
      <w:r w:rsidRPr="001E2BDF">
        <w:rPr>
          <w:b/>
          <w:i/>
        </w:rPr>
        <w:t>е</w:t>
      </w:r>
      <w:r w:rsidRPr="001E2BDF">
        <w:rPr>
          <w:b/>
        </w:rPr>
        <w:t>.</w:t>
      </w:r>
    </w:p>
    <w:p w:rsidR="008C25EB" w:rsidRPr="00AD63B0" w:rsidRDefault="008C25EB" w:rsidP="008C25EB">
      <w:r>
        <w:t xml:space="preserve">Рассмотрим последовательность </w:t>
      </w:r>
      <w:r w:rsidRPr="00AD63B0">
        <w:t>{</w:t>
      </w:r>
      <w:r>
        <w:rPr>
          <w:lang w:val="en-US"/>
        </w:rPr>
        <w:t>x</w:t>
      </w:r>
      <w:r>
        <w:rPr>
          <w:vertAlign w:val="subscript"/>
          <w:lang w:val="en-US"/>
        </w:rPr>
        <w:t>n</w:t>
      </w:r>
      <w:r w:rsidRPr="00AD63B0">
        <w:t xml:space="preserve">} = </w:t>
      </w:r>
      <w:r w:rsidRPr="009B4D5F">
        <w:rPr>
          <w:position w:val="-28"/>
          <w:lang w:val="en-US"/>
        </w:rPr>
        <w:object w:dxaOrig="859" w:dyaOrig="740">
          <v:shape id="_x0000_i1053" type="#_x0000_t75" style="width:42.6pt;height:36.6pt" o:ole="" fillcolor="window">
            <v:imagedata r:id="rId63" o:title=""/>
          </v:shape>
          <o:OLEObject Type="Embed" ProgID="Equation.3" ShapeID="_x0000_i1053" DrawAspect="Content" ObjectID="_1754406359" r:id="rId64"/>
        </w:object>
      </w:r>
      <w:r w:rsidRPr="00AD63B0">
        <w:t>.</w:t>
      </w:r>
    </w:p>
    <w:p w:rsidR="008C25EB" w:rsidRDefault="008C25EB" w:rsidP="008C25EB">
      <w:r>
        <w:t xml:space="preserve">Если последовательность </w:t>
      </w:r>
      <w:r w:rsidRPr="00AD63B0">
        <w:t>{</w:t>
      </w:r>
      <w:r>
        <w:rPr>
          <w:lang w:val="en-US"/>
        </w:rPr>
        <w:t>x</w:t>
      </w:r>
      <w:r>
        <w:rPr>
          <w:vertAlign w:val="subscript"/>
          <w:lang w:val="en-US"/>
        </w:rPr>
        <w:t>n</w:t>
      </w:r>
      <w:r w:rsidRPr="00AD63B0">
        <w:t xml:space="preserve">} </w:t>
      </w:r>
      <w:r>
        <w:t xml:space="preserve">монотонная и ограниченная, то она имеет конечный предел. </w:t>
      </w:r>
    </w:p>
    <w:p w:rsidR="008C25EB" w:rsidRPr="00AD63B0" w:rsidRDefault="008C25EB" w:rsidP="008C25EB">
      <w:r>
        <w:t>По формуле бинома Ньютона</w:t>
      </w:r>
      <w:r w:rsidRPr="00AD63B0">
        <w:t>:</w:t>
      </w:r>
    </w:p>
    <w:p w:rsidR="008C25EB" w:rsidRDefault="008C25EB" w:rsidP="008C25EB">
      <w:r w:rsidRPr="009B4D5F">
        <w:rPr>
          <w:position w:val="-28"/>
        </w:rPr>
        <w:object w:dxaOrig="9460" w:dyaOrig="740">
          <v:shape id="_x0000_i1054" type="#_x0000_t75" style="width:474pt;height:36.6pt" o:ole="" fillcolor="window">
            <v:imagedata r:id="rId65" o:title=""/>
          </v:shape>
          <o:OLEObject Type="Embed" ProgID="Equation.3" ShapeID="_x0000_i1054" DrawAspect="Content" ObjectID="_1754406360" r:id="rId66"/>
        </w:object>
      </w:r>
      <w:r>
        <w:t xml:space="preserve">или, </w:t>
      </w:r>
      <w:proofErr w:type="gramStart"/>
      <w:r>
        <w:t>что то</w:t>
      </w:r>
      <w:proofErr w:type="gramEnd"/>
      <w:r>
        <w:t xml:space="preserve"> же самое</w:t>
      </w:r>
    </w:p>
    <w:p w:rsidR="008C25EB" w:rsidRDefault="008C25EB" w:rsidP="008C25EB">
      <w:pPr>
        <w:rPr>
          <w:lang w:val="en-US"/>
        </w:rPr>
      </w:pPr>
      <w:r w:rsidRPr="009B4D5F">
        <w:rPr>
          <w:position w:val="-28"/>
          <w:lang w:val="en-US"/>
        </w:rPr>
        <w:object w:dxaOrig="8840" w:dyaOrig="680">
          <v:shape id="_x0000_i1055" type="#_x0000_t75" style="width:442.2pt;height:33.6pt" o:ole="" fillcolor="window">
            <v:imagedata r:id="rId67" o:title=""/>
          </v:shape>
          <o:OLEObject Type="Embed" ProgID="Equation.3" ShapeID="_x0000_i1055" DrawAspect="Content" ObjectID="_1754406361" r:id="rId68"/>
        </w:object>
      </w:r>
    </w:p>
    <w:p w:rsidR="008C25EB" w:rsidRPr="00AD63B0" w:rsidRDefault="008C25EB" w:rsidP="008C25EB">
      <w:r>
        <w:t xml:space="preserve">Покажем, что последовательность </w:t>
      </w:r>
      <w:r w:rsidRPr="00AD63B0">
        <w:t>{</w:t>
      </w:r>
      <w:r>
        <w:rPr>
          <w:lang w:val="en-US"/>
        </w:rPr>
        <w:t>x</w:t>
      </w:r>
      <w:r>
        <w:rPr>
          <w:vertAlign w:val="subscript"/>
          <w:lang w:val="en-US"/>
        </w:rPr>
        <w:t>n</w:t>
      </w:r>
      <w:r w:rsidRPr="00AD63B0">
        <w:t xml:space="preserve">} </w:t>
      </w:r>
      <w:r>
        <w:t xml:space="preserve">– возрастающая. Действительно, запишем выражение </w:t>
      </w:r>
      <w:r>
        <w:rPr>
          <w:lang w:val="en-US"/>
        </w:rPr>
        <w:t>x</w:t>
      </w:r>
      <w:r>
        <w:rPr>
          <w:vertAlign w:val="subscript"/>
          <w:lang w:val="en-US"/>
        </w:rPr>
        <w:t>n</w:t>
      </w:r>
      <w:r w:rsidRPr="00AD63B0">
        <w:rPr>
          <w:vertAlign w:val="subscript"/>
        </w:rPr>
        <w:t>+1</w:t>
      </w:r>
      <w:r>
        <w:t xml:space="preserve">и сравним его с выражением </w:t>
      </w:r>
      <w:r>
        <w:rPr>
          <w:lang w:val="en-US"/>
        </w:rPr>
        <w:t>x</w:t>
      </w:r>
      <w:r>
        <w:rPr>
          <w:vertAlign w:val="subscript"/>
          <w:lang w:val="en-US"/>
        </w:rPr>
        <w:t>n</w:t>
      </w:r>
      <w:r w:rsidRPr="00AD63B0">
        <w:t>:</w:t>
      </w:r>
    </w:p>
    <w:p w:rsidR="008C25EB" w:rsidRDefault="008C25EB" w:rsidP="008C25EB">
      <w:r w:rsidRPr="009B4D5F">
        <w:rPr>
          <w:position w:val="-64"/>
          <w:lang w:val="en-US"/>
        </w:rPr>
        <w:object w:dxaOrig="9499" w:dyaOrig="1400">
          <v:shape id="_x0000_i1056" type="#_x0000_t75" style="width:475.2pt;height:69.6pt" o:ole="" fillcolor="window">
            <v:imagedata r:id="rId69" o:title=""/>
          </v:shape>
          <o:OLEObject Type="Embed" ProgID="Equation.3" ShapeID="_x0000_i1056" DrawAspect="Content" ObjectID="_1754406362" r:id="rId70"/>
        </w:object>
      </w:r>
      <w:r w:rsidRPr="00AD63B0">
        <w:tab/>
      </w:r>
      <w:r>
        <w:t xml:space="preserve">Каждое слагаемое в выражении </w:t>
      </w:r>
      <w:r>
        <w:rPr>
          <w:lang w:val="en-US"/>
        </w:rPr>
        <w:t>x</w:t>
      </w:r>
      <w:r>
        <w:rPr>
          <w:vertAlign w:val="subscript"/>
          <w:lang w:val="en-US"/>
        </w:rPr>
        <w:t>n</w:t>
      </w:r>
      <w:r w:rsidRPr="00AD63B0">
        <w:rPr>
          <w:vertAlign w:val="subscript"/>
        </w:rPr>
        <w:t>+1</w:t>
      </w:r>
      <w:r>
        <w:t xml:space="preserve">больше соответствующего значения </w:t>
      </w:r>
      <w:r>
        <w:rPr>
          <w:lang w:val="en-US"/>
        </w:rPr>
        <w:t>x</w:t>
      </w:r>
      <w:r>
        <w:rPr>
          <w:vertAlign w:val="subscript"/>
          <w:lang w:val="en-US"/>
        </w:rPr>
        <w:t>n</w:t>
      </w:r>
      <w:r w:rsidRPr="00AD63B0">
        <w:t xml:space="preserve">, и, </w:t>
      </w:r>
      <w:r>
        <w:t xml:space="preserve">кроме того, у </w:t>
      </w:r>
      <w:r>
        <w:rPr>
          <w:lang w:val="en-US"/>
        </w:rPr>
        <w:t>x</w:t>
      </w:r>
      <w:r>
        <w:rPr>
          <w:vertAlign w:val="subscript"/>
          <w:lang w:val="en-US"/>
        </w:rPr>
        <w:t>n</w:t>
      </w:r>
      <w:r w:rsidRPr="00AD63B0">
        <w:rPr>
          <w:vertAlign w:val="subscript"/>
        </w:rPr>
        <w:t>+1</w:t>
      </w:r>
      <w:r>
        <w:t xml:space="preserve">добавляется еще одно положительное слагаемое. Таким образом, последовательность </w:t>
      </w:r>
      <w:r w:rsidRPr="00AD63B0">
        <w:t>{</w:t>
      </w:r>
      <w:r>
        <w:rPr>
          <w:lang w:val="en-US"/>
        </w:rPr>
        <w:t>x</w:t>
      </w:r>
      <w:r>
        <w:rPr>
          <w:vertAlign w:val="subscript"/>
          <w:lang w:val="en-US"/>
        </w:rPr>
        <w:t>n</w:t>
      </w:r>
      <w:r w:rsidRPr="00AD63B0">
        <w:t>}</w:t>
      </w:r>
      <w:r>
        <w:t xml:space="preserve"> возрастающая.</w:t>
      </w:r>
    </w:p>
    <w:p w:rsidR="008C25EB" w:rsidRPr="00AD63B0" w:rsidRDefault="008C25EB" w:rsidP="008C25EB">
      <w:r>
        <w:tab/>
        <w:t xml:space="preserve">Докажем теперь, что при любом </w:t>
      </w:r>
      <w:r>
        <w:rPr>
          <w:lang w:val="en-US"/>
        </w:rPr>
        <w:t>n</w:t>
      </w:r>
      <w:r>
        <w:t xml:space="preserve"> ее члены не превосходят трех</w:t>
      </w:r>
      <w:r w:rsidRPr="00AD63B0">
        <w:t xml:space="preserve">: </w:t>
      </w:r>
      <w:proofErr w:type="gramStart"/>
      <w:r>
        <w:rPr>
          <w:lang w:val="en-US"/>
        </w:rPr>
        <w:t>x</w:t>
      </w:r>
      <w:r>
        <w:rPr>
          <w:vertAlign w:val="subscript"/>
          <w:lang w:val="en-US"/>
        </w:rPr>
        <w:t>n</w:t>
      </w:r>
      <w:r w:rsidRPr="00AD63B0">
        <w:t>&lt; 3</w:t>
      </w:r>
      <w:proofErr w:type="gramEnd"/>
      <w:r w:rsidRPr="00AD63B0">
        <w:t>.</w:t>
      </w:r>
    </w:p>
    <w:p w:rsidR="008C25EB" w:rsidRDefault="008C25EB" w:rsidP="008C25EB">
      <w:pPr>
        <w:rPr>
          <w:lang w:val="en-US"/>
        </w:rPr>
      </w:pPr>
      <w:r w:rsidRPr="009B4D5F">
        <w:rPr>
          <w:position w:val="-74"/>
          <w:lang w:val="en-US"/>
        </w:rPr>
        <w:object w:dxaOrig="7740" w:dyaOrig="1600">
          <v:shape id="_x0000_i1057" type="#_x0000_t75" style="width:387.6pt;height:80.4pt" o:ole="" fillcolor="window">
            <v:imagedata r:id="rId71" o:title=""/>
          </v:shape>
          <o:OLEObject Type="Embed" ProgID="Equation.3" ShapeID="_x0000_i1057" DrawAspect="Content" ObjectID="_1754406363" r:id="rId72"/>
        </w:object>
      </w:r>
    </w:p>
    <w:p w:rsidR="008C25EB" w:rsidRDefault="008C25EB" w:rsidP="008C25EB">
      <w:r>
        <w:t xml:space="preserve">Итак, последовательность </w:t>
      </w:r>
      <w:r w:rsidRPr="009B4D5F">
        <w:rPr>
          <w:position w:val="-36"/>
        </w:rPr>
        <w:object w:dxaOrig="1140" w:dyaOrig="840">
          <v:shape id="_x0000_i1058" type="#_x0000_t75" style="width:57pt;height:42pt" o:ole="" fillcolor="window">
            <v:imagedata r:id="rId73" o:title=""/>
          </v:shape>
          <o:OLEObject Type="Embed" ProgID="Equation.3" ShapeID="_x0000_i1058" DrawAspect="Content" ObjectID="_1754406364" r:id="rId74"/>
        </w:object>
      </w:r>
      <w:r>
        <w:t xml:space="preserve">- монотонно возрастающая и ограниченная сверху, т.е. имеет конечный предел. Этот предел принято обозначать буквой </w:t>
      </w:r>
      <w:r w:rsidRPr="003368EC">
        <w:rPr>
          <w:i/>
        </w:rPr>
        <w:t>е</w:t>
      </w:r>
      <w:r>
        <w:t>.</w:t>
      </w:r>
    </w:p>
    <w:p w:rsidR="008C25EB" w:rsidRDefault="008C25EB" w:rsidP="008C25EB">
      <w:pPr>
        <w:jc w:val="center"/>
      </w:pPr>
      <w:r w:rsidRPr="009B4D5F">
        <w:rPr>
          <w:position w:val="-28"/>
        </w:rPr>
        <w:object w:dxaOrig="1579" w:dyaOrig="740">
          <v:shape id="_x0000_i1059" type="#_x0000_t75" style="width:78.6pt;height:36.6pt" o:ole="" fillcolor="window">
            <v:imagedata r:id="rId75" o:title=""/>
          </v:shape>
          <o:OLEObject Type="Embed" ProgID="Equation.3" ShapeID="_x0000_i1059" DrawAspect="Content" ObjectID="_1754406365" r:id="rId76"/>
        </w:object>
      </w:r>
    </w:p>
    <w:p w:rsidR="008C25EB" w:rsidRPr="00AD63B0" w:rsidRDefault="008C25EB" w:rsidP="008C25EB">
      <w:r>
        <w:t xml:space="preserve">Из неравенства </w:t>
      </w:r>
      <w:r w:rsidRPr="009B4D5F">
        <w:rPr>
          <w:position w:val="-28"/>
        </w:rPr>
        <w:object w:dxaOrig="1240" w:dyaOrig="740">
          <v:shape id="_x0000_i1060" type="#_x0000_t75" style="width:62.4pt;height:36.6pt" o:ole="" fillcolor="window">
            <v:imagedata r:id="rId77" o:title=""/>
          </v:shape>
          <o:OLEObject Type="Embed" ProgID="Equation.3" ShapeID="_x0000_i1060" DrawAspect="Content" ObjectID="_1754406366" r:id="rId78"/>
        </w:object>
      </w:r>
      <w:r>
        <w:t xml:space="preserve"> следует, что е </w:t>
      </w:r>
      <w:r>
        <w:sym w:font="Symbol" w:char="F0A3"/>
      </w:r>
      <w:r>
        <w:t xml:space="preserve"> 3. Отбрасывая в равенстве для </w:t>
      </w:r>
      <w:r w:rsidRPr="00AD63B0">
        <w:t>{</w:t>
      </w:r>
      <w:r>
        <w:rPr>
          <w:lang w:val="en-US"/>
        </w:rPr>
        <w:t>x</w:t>
      </w:r>
      <w:r>
        <w:rPr>
          <w:vertAlign w:val="subscript"/>
          <w:lang w:val="en-US"/>
        </w:rPr>
        <w:t>n</w:t>
      </w:r>
      <w:r w:rsidRPr="00AD63B0">
        <w:t xml:space="preserve">} </w:t>
      </w:r>
      <w:r>
        <w:t>все члены, начиная с четвертого, имеем</w:t>
      </w:r>
      <w:r w:rsidRPr="00AD63B0">
        <w:t>:</w:t>
      </w:r>
    </w:p>
    <w:p w:rsidR="008C25EB" w:rsidRDefault="008C25EB" w:rsidP="008C25EB">
      <w:pPr>
        <w:jc w:val="center"/>
        <w:rPr>
          <w:lang w:val="en-US"/>
        </w:rPr>
      </w:pPr>
      <w:r w:rsidRPr="009B4D5F">
        <w:rPr>
          <w:position w:val="-28"/>
          <w:lang w:val="en-US"/>
        </w:rPr>
        <w:object w:dxaOrig="2380" w:dyaOrig="740">
          <v:shape id="_x0000_i1061" type="#_x0000_t75" style="width:119.4pt;height:36.6pt" o:ole="" fillcolor="window">
            <v:imagedata r:id="rId79" o:title=""/>
          </v:shape>
          <o:OLEObject Type="Embed" ProgID="Equation.3" ShapeID="_x0000_i1061" DrawAspect="Content" ObjectID="_1754406367" r:id="rId80"/>
        </w:object>
      </w:r>
    </w:p>
    <w:p w:rsidR="008C25EB" w:rsidRDefault="008C25EB" w:rsidP="008C25EB">
      <w:r>
        <w:t>переходя к пределу, получаем</w:t>
      </w:r>
    </w:p>
    <w:p w:rsidR="008C25EB" w:rsidRDefault="008C25EB" w:rsidP="008C25EB">
      <w:pPr>
        <w:jc w:val="center"/>
      </w:pPr>
      <w:r w:rsidRPr="009B4D5F">
        <w:rPr>
          <w:position w:val="-24"/>
        </w:rPr>
        <w:object w:dxaOrig="1480" w:dyaOrig="620">
          <v:shape id="_x0000_i1062" type="#_x0000_t75" style="width:74.4pt;height:30.6pt" o:ole="" fillcolor="window">
            <v:imagedata r:id="rId81" o:title=""/>
          </v:shape>
          <o:OLEObject Type="Embed" ProgID="Equation.3" ShapeID="_x0000_i1062" DrawAspect="Content" ObjectID="_1754406368" r:id="rId82"/>
        </w:object>
      </w:r>
    </w:p>
    <w:p w:rsidR="008C25EB" w:rsidRDefault="008C25EB" w:rsidP="008C25EB">
      <w:pPr>
        <w:pStyle w:val="ab"/>
      </w:pPr>
      <w:r>
        <w:tab/>
        <w:t>Таким образом, число е заключено между числами 2,5 и 3. Если взять большее количество членов ряда, то можно получить более точную оценку значения числа е.</w:t>
      </w:r>
    </w:p>
    <w:p w:rsidR="008C25EB" w:rsidRDefault="008C25EB" w:rsidP="008C25EB">
      <w:r>
        <w:t>Можно показать, что число е иррациональное и его значение равно 2,71828…</w:t>
      </w:r>
    </w:p>
    <w:p w:rsidR="008C25EB" w:rsidRPr="00AD63B0" w:rsidRDefault="008C25EB" w:rsidP="008C25EB">
      <w:r>
        <w:t xml:space="preserve">Аналогично можно показать, что </w:t>
      </w:r>
      <w:r w:rsidRPr="009B4D5F">
        <w:rPr>
          <w:position w:val="-28"/>
        </w:rPr>
        <w:object w:dxaOrig="1579" w:dyaOrig="740">
          <v:shape id="_x0000_i1063" type="#_x0000_t75" style="width:78.6pt;height:36.6pt" o:ole="" fillcolor="window">
            <v:imagedata r:id="rId83" o:title=""/>
          </v:shape>
          <o:OLEObject Type="Embed" ProgID="Equation.3" ShapeID="_x0000_i1063" DrawAspect="Content" ObjectID="_1754406369" r:id="rId84"/>
        </w:object>
      </w:r>
      <w:r>
        <w:t>, расширив требования к х до любого действительного числа</w:t>
      </w:r>
      <w:r w:rsidRPr="00AD63B0">
        <w:t>:</w:t>
      </w:r>
    </w:p>
    <w:p w:rsidR="008C25EB" w:rsidRDefault="008C25EB" w:rsidP="008C25EB">
      <w:pPr>
        <w:rPr>
          <w:lang w:val="en-US"/>
        </w:rPr>
      </w:pPr>
      <w:r>
        <w:rPr>
          <w:lang w:val="en-US"/>
        </w:rPr>
        <w:t xml:space="preserve">Предположим:                                  </w:t>
      </w:r>
      <w:r w:rsidRPr="009B4D5F">
        <w:rPr>
          <w:position w:val="-6"/>
          <w:lang w:val="en-US"/>
        </w:rPr>
        <w:object w:dxaOrig="1260" w:dyaOrig="279">
          <v:shape id="_x0000_i1064" type="#_x0000_t75" style="width:63pt;height:14.4pt" o:ole="" fillcolor="window">
            <v:imagedata r:id="rId85" o:title=""/>
          </v:shape>
          <o:OLEObject Type="Embed" ProgID="Equation.3" ShapeID="_x0000_i1064" DrawAspect="Content" ObjectID="_1754406370" r:id="rId86"/>
        </w:object>
      </w:r>
    </w:p>
    <w:p w:rsidR="008C25EB" w:rsidRDefault="008C25EB" w:rsidP="008C25EB">
      <w:pPr>
        <w:jc w:val="center"/>
        <w:rPr>
          <w:lang w:val="en-US"/>
        </w:rPr>
      </w:pPr>
      <w:r w:rsidRPr="009B4D5F">
        <w:rPr>
          <w:position w:val="-24"/>
          <w:lang w:val="en-US"/>
        </w:rPr>
        <w:object w:dxaOrig="1380" w:dyaOrig="620">
          <v:shape id="_x0000_i1065" type="#_x0000_t75" style="width:69pt;height:30.6pt" o:ole="" fillcolor="window">
            <v:imagedata r:id="rId87" o:title=""/>
          </v:shape>
          <o:OLEObject Type="Embed" ProgID="Equation.3" ShapeID="_x0000_i1065" DrawAspect="Content" ObjectID="_1754406371" r:id="rId88"/>
        </w:object>
      </w:r>
    </w:p>
    <w:p w:rsidR="008C25EB" w:rsidRDefault="008C25EB" w:rsidP="008C25EB">
      <w:pPr>
        <w:jc w:val="center"/>
        <w:rPr>
          <w:lang w:val="en-US"/>
        </w:rPr>
      </w:pPr>
      <w:r w:rsidRPr="009B4D5F">
        <w:rPr>
          <w:position w:val="-24"/>
          <w:lang w:val="en-US"/>
        </w:rPr>
        <w:object w:dxaOrig="2280" w:dyaOrig="620">
          <v:shape id="_x0000_i1066" type="#_x0000_t75" style="width:114pt;height:30.6pt" o:ole="" fillcolor="window">
            <v:imagedata r:id="rId89" o:title=""/>
          </v:shape>
          <o:OLEObject Type="Embed" ProgID="Equation.3" ShapeID="_x0000_i1066" DrawAspect="Content" ObjectID="_1754406372" r:id="rId90"/>
        </w:object>
      </w:r>
    </w:p>
    <w:p w:rsidR="008C25EB" w:rsidRDefault="008C25EB" w:rsidP="008C25EB">
      <w:pPr>
        <w:jc w:val="center"/>
        <w:rPr>
          <w:lang w:val="en-US"/>
        </w:rPr>
      </w:pPr>
      <w:r w:rsidRPr="009B4D5F">
        <w:rPr>
          <w:position w:val="-28"/>
          <w:lang w:val="en-US"/>
        </w:rPr>
        <w:object w:dxaOrig="3440" w:dyaOrig="740">
          <v:shape id="_x0000_i1067" type="#_x0000_t75" style="width:171.6pt;height:36.6pt" o:ole="" fillcolor="window">
            <v:imagedata r:id="rId91" o:title=""/>
          </v:shape>
          <o:OLEObject Type="Embed" ProgID="Equation.3" ShapeID="_x0000_i1067" DrawAspect="Content" ObjectID="_1754406373" r:id="rId92"/>
        </w:object>
      </w:r>
    </w:p>
    <w:p w:rsidR="008C25EB" w:rsidRDefault="008C25EB" w:rsidP="008C25EB">
      <w:r>
        <w:t xml:space="preserve">Найдем </w:t>
      </w:r>
      <w:r w:rsidRPr="009B4D5F">
        <w:rPr>
          <w:position w:val="-28"/>
        </w:rPr>
        <w:object w:dxaOrig="7260" w:dyaOrig="740">
          <v:shape id="_x0000_i1068" type="#_x0000_t75" style="width:363.6pt;height:36.6pt" o:ole="" fillcolor="window">
            <v:imagedata r:id="rId93" o:title=""/>
          </v:shape>
          <o:OLEObject Type="Embed" ProgID="Equation.3" ShapeID="_x0000_i1068" DrawAspect="Content" ObjectID="_1754406374" r:id="rId94"/>
        </w:object>
      </w:r>
    </w:p>
    <w:p w:rsidR="008C25EB" w:rsidRDefault="008C25EB" w:rsidP="008C25EB">
      <w:r>
        <w:t>Число е является основанием натурального логарифма.</w:t>
      </w:r>
    </w:p>
    <w:p w:rsidR="008C25EB" w:rsidRDefault="008C25EB" w:rsidP="008C25EB">
      <w:pPr>
        <w:jc w:val="center"/>
      </w:pPr>
      <w:r w:rsidRPr="009B4D5F">
        <w:rPr>
          <w:position w:val="-12"/>
        </w:rPr>
        <w:object w:dxaOrig="3159" w:dyaOrig="380">
          <v:shape id="_x0000_i1069" type="#_x0000_t75" style="width:158.4pt;height:18.6pt" o:ole="" fillcolor="window">
            <v:imagedata r:id="rId95" o:title=""/>
          </v:shape>
          <o:OLEObject Type="Embed" ProgID="Equation.3" ShapeID="_x0000_i1069" DrawAspect="Content" ObjectID="_1754406375" r:id="rId96"/>
        </w:object>
      </w:r>
    </w:p>
    <w:p w:rsidR="008C25EB" w:rsidRDefault="008C25EB" w:rsidP="008C25EB">
      <w:pPr>
        <w:jc w:val="center"/>
        <w:rPr>
          <w:snapToGrid w:val="0"/>
        </w:rPr>
      </w:pPr>
      <w:r>
        <w:rPr>
          <w:noProof/>
          <w:snapToGrid w:val="0"/>
          <w:lang w:eastAsia="ru-RU"/>
        </w:rPr>
        <w:drawing>
          <wp:inline distT="0" distB="0" distL="0" distR="0">
            <wp:extent cx="1924050" cy="1790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flipH="1" flipV="1">
                      <a:off x="0" y="0"/>
                      <a:ext cx="1924050" cy="1790700"/>
                    </a:xfrm>
                    <a:prstGeom prst="rect">
                      <a:avLst/>
                    </a:prstGeom>
                    <a:noFill/>
                    <a:ln>
                      <a:noFill/>
                    </a:ln>
                  </pic:spPr>
                </pic:pic>
              </a:graphicData>
            </a:graphic>
          </wp:inline>
        </w:drawing>
      </w:r>
    </w:p>
    <w:p w:rsidR="008C25EB" w:rsidRDefault="008C25EB" w:rsidP="008C25EB">
      <w:pPr>
        <w:jc w:val="center"/>
      </w:pPr>
      <w:r>
        <w:rPr>
          <w:noProof/>
          <w:snapToGrid w:val="0"/>
          <w:lang w:eastAsia="ru-RU"/>
        </w:rPr>
        <w:drawing>
          <wp:inline distT="0" distB="0" distL="0" distR="0">
            <wp:extent cx="28575" cy="9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rsidR="008C25EB" w:rsidRDefault="008C25EB" w:rsidP="008C25EB">
      <w:r>
        <w:t xml:space="preserve">Выше представлен график функции </w:t>
      </w:r>
      <w:r>
        <w:rPr>
          <w:lang w:val="en-US"/>
        </w:rPr>
        <w:t>y</w:t>
      </w:r>
      <w:r w:rsidRPr="00AD63B0">
        <w:t xml:space="preserve"> = </w:t>
      </w:r>
      <w:r>
        <w:rPr>
          <w:lang w:val="en-US"/>
        </w:rPr>
        <w:t>lnx</w:t>
      </w:r>
      <w:r w:rsidRPr="00AD63B0">
        <w:t>.</w:t>
      </w:r>
    </w:p>
    <w:p w:rsidR="008C25EB" w:rsidRDefault="008C25EB" w:rsidP="008C25EB"/>
    <w:p w:rsidR="008C25EB" w:rsidRPr="001E2BDF" w:rsidRDefault="008C25EB" w:rsidP="008C25EB">
      <w:pPr>
        <w:jc w:val="center"/>
        <w:rPr>
          <w:b/>
        </w:rPr>
      </w:pPr>
      <w:bookmarkStart w:id="8" w:name="Связьнатидесятлог"/>
      <w:bookmarkEnd w:id="8"/>
      <w:r w:rsidRPr="001E2BDF">
        <w:rPr>
          <w:b/>
        </w:rPr>
        <w:t>Связь натурального и десятичного логарифмов.</w:t>
      </w:r>
    </w:p>
    <w:p w:rsidR="008C25EB" w:rsidRDefault="008C25EB" w:rsidP="008C25EB"/>
    <w:p w:rsidR="008C25EB" w:rsidRPr="00AD63B0" w:rsidRDefault="008C25EB" w:rsidP="008C25EB">
      <w:r>
        <w:tab/>
        <w:t>Пусть х = 10</w:t>
      </w:r>
      <w:r>
        <w:rPr>
          <w:vertAlign w:val="superscript"/>
        </w:rPr>
        <w:t>у</w:t>
      </w:r>
      <w:r w:rsidR="003C0520">
        <w:t xml:space="preserve">, тогда </w:t>
      </w:r>
      <w:r>
        <w:rPr>
          <w:lang w:val="en-US"/>
        </w:rPr>
        <w:t>lnx</w:t>
      </w:r>
      <w:r w:rsidRPr="00AD63B0">
        <w:t xml:space="preserve"> = </w:t>
      </w:r>
      <w:r>
        <w:rPr>
          <w:lang w:val="en-US"/>
        </w:rPr>
        <w:t>ln</w:t>
      </w:r>
      <w:r w:rsidRPr="00AD63B0">
        <w:t>10</w:t>
      </w:r>
      <w:proofErr w:type="gramStart"/>
      <w:r>
        <w:rPr>
          <w:vertAlign w:val="superscript"/>
          <w:lang w:val="en-US"/>
        </w:rPr>
        <w:t>y</w:t>
      </w:r>
      <w:r w:rsidRPr="00AD63B0">
        <w:t xml:space="preserve"> ,</w:t>
      </w:r>
      <w:proofErr w:type="gramEnd"/>
      <w:r w:rsidRPr="00AD63B0">
        <w:t xml:space="preserve"> </w:t>
      </w:r>
      <w:r>
        <w:t xml:space="preserve">следовательно </w:t>
      </w:r>
      <w:r>
        <w:rPr>
          <w:lang w:val="en-US"/>
        </w:rPr>
        <w:t>lnx</w:t>
      </w:r>
      <w:r w:rsidRPr="00AD63B0">
        <w:t xml:space="preserve"> = </w:t>
      </w:r>
      <w:r>
        <w:rPr>
          <w:lang w:val="en-US"/>
        </w:rPr>
        <w:t>yln</w:t>
      </w:r>
      <w:r w:rsidRPr="00AD63B0">
        <w:t xml:space="preserve">10  </w:t>
      </w:r>
    </w:p>
    <w:p w:rsidR="008C25EB" w:rsidRDefault="008C25EB" w:rsidP="008C25EB">
      <w:r w:rsidRPr="00AD63B0">
        <w:lastRenderedPageBreak/>
        <w:t xml:space="preserve"> у = </w:t>
      </w:r>
      <w:r w:rsidRPr="009B4D5F">
        <w:rPr>
          <w:position w:val="-24"/>
          <w:lang w:val="en-US"/>
        </w:rPr>
        <w:object w:dxaOrig="3800" w:dyaOrig="620">
          <v:shape id="_x0000_i1070" type="#_x0000_t75" style="width:189.6pt;height:30.6pt" o:ole="" fillcolor="window">
            <v:imagedata r:id="rId99" o:title=""/>
          </v:shape>
          <o:OLEObject Type="Embed" ProgID="Equation.3" ShapeID="_x0000_i1070" DrawAspect="Content" ObjectID="_1754406376" r:id="rId100"/>
        </w:object>
      </w:r>
      <w:r>
        <w:t>, где М = 1</w:t>
      </w:r>
      <w:r w:rsidRPr="00AD63B0">
        <w:t>/</w:t>
      </w:r>
      <w:r>
        <w:rPr>
          <w:lang w:val="en-US"/>
        </w:rPr>
        <w:t>ln</w:t>
      </w:r>
      <w:r w:rsidRPr="00AD63B0">
        <w:t xml:space="preserve">10 </w:t>
      </w:r>
      <w:r>
        <w:rPr>
          <w:lang w:val="en-US"/>
        </w:rPr>
        <w:sym w:font="Symbol" w:char="F0BB"/>
      </w:r>
      <w:r w:rsidRPr="00AD63B0">
        <w:t xml:space="preserve"> 0,43429…</w:t>
      </w:r>
      <w:r>
        <w:t>- модуль перехода.</w:t>
      </w:r>
    </w:p>
    <w:p w:rsidR="00713D1C" w:rsidRDefault="00713D1C" w:rsidP="008C25EB">
      <w:r>
        <w:t>Вопросы к занятию</w:t>
      </w:r>
    </w:p>
    <w:p w:rsidR="00713D1C" w:rsidRDefault="00713D1C" w:rsidP="00713D1C">
      <w:pPr>
        <w:pStyle w:val="a3"/>
        <w:numPr>
          <w:ilvl w:val="0"/>
          <w:numId w:val="29"/>
        </w:numPr>
        <w:spacing w:line="240" w:lineRule="auto"/>
        <w:rPr>
          <w:position w:val="-32"/>
        </w:rPr>
      </w:pPr>
      <w:r w:rsidRPr="00936A27">
        <w:rPr>
          <w:position w:val="-32"/>
        </w:rPr>
        <w:t xml:space="preserve">Что такое </w:t>
      </w:r>
      <w:r>
        <w:rPr>
          <w:position w:val="-32"/>
        </w:rPr>
        <w:t>числовая последовательность</w:t>
      </w:r>
      <w:r w:rsidRPr="00936A27">
        <w:rPr>
          <w:position w:val="-32"/>
        </w:rPr>
        <w:t>?</w:t>
      </w:r>
    </w:p>
    <w:p w:rsidR="00713D1C" w:rsidRPr="00936A27" w:rsidRDefault="00713D1C" w:rsidP="00713D1C">
      <w:pPr>
        <w:pStyle w:val="a3"/>
        <w:numPr>
          <w:ilvl w:val="0"/>
          <w:numId w:val="29"/>
        </w:numPr>
        <w:spacing w:line="240" w:lineRule="auto"/>
        <w:rPr>
          <w:position w:val="-32"/>
        </w:rPr>
      </w:pPr>
      <w:r>
        <w:rPr>
          <w:position w:val="-32"/>
        </w:rPr>
        <w:t>Что называют пределом последовательности?</w:t>
      </w:r>
    </w:p>
    <w:p w:rsidR="00713D1C" w:rsidRPr="00936A27" w:rsidRDefault="00713D1C" w:rsidP="00713D1C">
      <w:pPr>
        <w:pStyle w:val="a3"/>
        <w:numPr>
          <w:ilvl w:val="0"/>
          <w:numId w:val="29"/>
        </w:numPr>
        <w:spacing w:line="240" w:lineRule="auto"/>
        <w:rPr>
          <w:position w:val="-32"/>
        </w:rPr>
      </w:pPr>
      <w:r w:rsidRPr="00936A27">
        <w:rPr>
          <w:position w:val="-32"/>
        </w:rPr>
        <w:t xml:space="preserve">Какая </w:t>
      </w:r>
      <w:r>
        <w:rPr>
          <w:position w:val="-32"/>
        </w:rPr>
        <w:t>последовательность</w:t>
      </w:r>
      <w:r w:rsidRPr="00936A27">
        <w:rPr>
          <w:position w:val="-32"/>
        </w:rPr>
        <w:t xml:space="preserve"> называется ограниченной?</w:t>
      </w:r>
    </w:p>
    <w:p w:rsidR="00713D1C" w:rsidRPr="00936A27" w:rsidRDefault="00713D1C" w:rsidP="00713D1C">
      <w:pPr>
        <w:pStyle w:val="a3"/>
        <w:numPr>
          <w:ilvl w:val="0"/>
          <w:numId w:val="29"/>
        </w:numPr>
        <w:spacing w:line="240" w:lineRule="auto"/>
        <w:rPr>
          <w:position w:val="-32"/>
        </w:rPr>
      </w:pPr>
      <w:r w:rsidRPr="00936A27">
        <w:rPr>
          <w:position w:val="-32"/>
        </w:rPr>
        <w:t>Перечислите основные свойства пределов.</w:t>
      </w:r>
    </w:p>
    <w:p w:rsidR="00713D1C" w:rsidRPr="00936A27" w:rsidRDefault="00713D1C" w:rsidP="00713D1C">
      <w:pPr>
        <w:pStyle w:val="a3"/>
        <w:numPr>
          <w:ilvl w:val="0"/>
          <w:numId w:val="29"/>
        </w:numPr>
        <w:spacing w:line="240" w:lineRule="auto"/>
        <w:rPr>
          <w:position w:val="-32"/>
        </w:rPr>
      </w:pPr>
      <w:r w:rsidRPr="00936A27">
        <w:rPr>
          <w:position w:val="-32"/>
        </w:rPr>
        <w:t xml:space="preserve">Как найти предел простейших </w:t>
      </w:r>
      <w:r>
        <w:rPr>
          <w:position w:val="-32"/>
        </w:rPr>
        <w:t>последовательностей</w:t>
      </w:r>
      <w:r w:rsidRPr="00936A27">
        <w:rPr>
          <w:position w:val="-32"/>
        </w:rPr>
        <w:t>?</w:t>
      </w:r>
    </w:p>
    <w:p w:rsidR="00713D1C" w:rsidRPr="00936A27" w:rsidRDefault="00713D1C" w:rsidP="00713D1C">
      <w:pPr>
        <w:pStyle w:val="a3"/>
        <w:numPr>
          <w:ilvl w:val="0"/>
          <w:numId w:val="29"/>
        </w:numPr>
        <w:spacing w:line="240" w:lineRule="auto"/>
        <w:rPr>
          <w:position w:val="-32"/>
        </w:rPr>
      </w:pPr>
      <w:r w:rsidRPr="00936A27">
        <w:rPr>
          <w:position w:val="-32"/>
        </w:rPr>
        <w:t xml:space="preserve">Как ликвидировать неопределенность </w:t>
      </w:r>
      <w:r w:rsidRPr="00936A27">
        <w:rPr>
          <w:rFonts w:cs="Times New Roman"/>
          <w:position w:val="-32"/>
        </w:rPr>
        <w:t>∞</w:t>
      </w:r>
      <w:r w:rsidRPr="00936A27">
        <w:rPr>
          <w:position w:val="-32"/>
        </w:rPr>
        <w:t>/</w:t>
      </w:r>
      <w:r w:rsidRPr="00936A27">
        <w:rPr>
          <w:rFonts w:cs="Times New Roman"/>
          <w:position w:val="-32"/>
        </w:rPr>
        <w:t>∞ при нахождении п</w:t>
      </w:r>
      <w:r>
        <w:rPr>
          <w:rFonts w:cs="Times New Roman"/>
          <w:position w:val="-32"/>
        </w:rPr>
        <w:t>р</w:t>
      </w:r>
      <w:r w:rsidRPr="00936A27">
        <w:rPr>
          <w:rFonts w:cs="Times New Roman"/>
          <w:position w:val="-32"/>
        </w:rPr>
        <w:t>едела?</w:t>
      </w:r>
    </w:p>
    <w:p w:rsidR="00713D1C" w:rsidRPr="00713D1C" w:rsidRDefault="00713D1C" w:rsidP="00713D1C">
      <w:pPr>
        <w:pStyle w:val="a3"/>
        <w:numPr>
          <w:ilvl w:val="0"/>
          <w:numId w:val="29"/>
        </w:numPr>
        <w:spacing w:line="240" w:lineRule="auto"/>
        <w:rPr>
          <w:position w:val="-32"/>
        </w:rPr>
      </w:pPr>
      <w:r w:rsidRPr="00936A27">
        <w:rPr>
          <w:rFonts w:cs="Times New Roman"/>
          <w:position w:val="-32"/>
        </w:rPr>
        <w:t>Как ликвидировать неоп</w:t>
      </w:r>
      <w:r>
        <w:rPr>
          <w:rFonts w:cs="Times New Roman"/>
          <w:position w:val="-32"/>
        </w:rPr>
        <w:t>р</w:t>
      </w:r>
      <w:r w:rsidRPr="00936A27">
        <w:rPr>
          <w:rFonts w:cs="Times New Roman"/>
          <w:position w:val="-32"/>
        </w:rPr>
        <w:t>еделенность 0/0 при нахождении предела?</w:t>
      </w:r>
    </w:p>
    <w:p w:rsidR="00713D1C" w:rsidRPr="007E0D4C" w:rsidRDefault="00713D1C" w:rsidP="00713D1C">
      <w:pPr>
        <w:pStyle w:val="a3"/>
        <w:numPr>
          <w:ilvl w:val="0"/>
          <w:numId w:val="29"/>
        </w:numPr>
        <w:spacing w:line="240" w:lineRule="auto"/>
        <w:rPr>
          <w:position w:val="-32"/>
        </w:rPr>
      </w:pPr>
      <w:r>
        <w:rPr>
          <w:rFonts w:cs="Times New Roman"/>
          <w:position w:val="-32"/>
        </w:rPr>
        <w:t>Приведите примеры последовательностей.</w:t>
      </w:r>
    </w:p>
    <w:p w:rsidR="00713D1C" w:rsidRDefault="00713D1C" w:rsidP="00713D1C">
      <w:pPr>
        <w:spacing w:line="240" w:lineRule="auto"/>
        <w:rPr>
          <w:position w:val="-32"/>
        </w:rPr>
      </w:pPr>
    </w:p>
    <w:p w:rsidR="003C0520" w:rsidRDefault="003C0520">
      <w:pPr>
        <w:spacing w:line="259" w:lineRule="auto"/>
        <w:ind w:left="0" w:right="0" w:firstLine="0"/>
        <w:contextualSpacing w:val="0"/>
        <w:jc w:val="left"/>
      </w:pPr>
      <w:r>
        <w:br w:type="page"/>
      </w:r>
    </w:p>
    <w:p w:rsidR="00434851" w:rsidRDefault="00372441" w:rsidP="003C0520">
      <w:pPr>
        <w:pStyle w:val="1"/>
        <w:jc w:val="center"/>
      </w:pPr>
      <w:bookmarkStart w:id="9" w:name="Пределфунвточ"/>
      <w:bookmarkStart w:id="10" w:name="_Toc530932543"/>
      <w:bookmarkEnd w:id="9"/>
      <w:r>
        <w:rPr>
          <w:rStyle w:val="20"/>
          <w:b/>
          <w:sz w:val="28"/>
          <w:szCs w:val="32"/>
        </w:rPr>
        <w:lastRenderedPageBreak/>
        <w:t>Практическ</w:t>
      </w:r>
      <w:r w:rsidR="001101E6">
        <w:rPr>
          <w:rStyle w:val="20"/>
          <w:b/>
          <w:sz w:val="28"/>
          <w:szCs w:val="32"/>
        </w:rPr>
        <w:t>ое занятие</w:t>
      </w:r>
      <w:r>
        <w:rPr>
          <w:rStyle w:val="20"/>
          <w:b/>
          <w:sz w:val="28"/>
          <w:szCs w:val="32"/>
        </w:rPr>
        <w:t xml:space="preserve"> №2. Предел</w:t>
      </w:r>
      <w:r w:rsidR="00434851" w:rsidRPr="00F8336E">
        <w:rPr>
          <w:rStyle w:val="20"/>
          <w:b/>
          <w:sz w:val="28"/>
          <w:szCs w:val="32"/>
        </w:rPr>
        <w:t xml:space="preserve"> и непрерывность функции</w:t>
      </w:r>
      <w:r w:rsidR="00434851" w:rsidRPr="00F8336E">
        <w:t>.</w:t>
      </w:r>
      <w:bookmarkEnd w:id="10"/>
    </w:p>
    <w:p w:rsidR="00372441" w:rsidRDefault="00372441" w:rsidP="00372441">
      <w:pPr>
        <w:jc w:val="center"/>
        <w:rPr>
          <w:u w:val="single"/>
        </w:rPr>
      </w:pPr>
    </w:p>
    <w:p w:rsidR="00372441" w:rsidRDefault="009D4513" w:rsidP="00372441">
      <w:pPr>
        <w:jc w:val="center"/>
        <w:rPr>
          <w:u w:val="single"/>
        </w:rPr>
      </w:pPr>
      <w:r>
        <w:rPr>
          <w:u w:val="single"/>
        </w:rPr>
        <w:t>Предел функции в точке</w:t>
      </w:r>
    </w:p>
    <w:p w:rsidR="009D4513" w:rsidRDefault="009D4513" w:rsidP="00372441">
      <w:pPr>
        <w:jc w:val="center"/>
        <w:rPr>
          <w:u w:val="single"/>
        </w:rPr>
      </w:pPr>
      <w:r>
        <w:rPr>
          <w:noProof/>
          <w:u w:val="single"/>
          <w:lang w:eastAsia="ru-RU"/>
        </w:rPr>
        <w:drawing>
          <wp:inline distT="0" distB="0" distL="0" distR="0">
            <wp:extent cx="2766060" cy="2171700"/>
            <wp:effectExtent l="1905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01"/>
                    <a:srcRect/>
                    <a:stretch>
                      <a:fillRect/>
                    </a:stretch>
                  </pic:blipFill>
                  <pic:spPr bwMode="auto">
                    <a:xfrm>
                      <a:off x="0" y="0"/>
                      <a:ext cx="2766060" cy="2171700"/>
                    </a:xfrm>
                    <a:prstGeom prst="rect">
                      <a:avLst/>
                    </a:prstGeom>
                    <a:noFill/>
                    <a:ln w="9525">
                      <a:noFill/>
                      <a:miter lim="800000"/>
                      <a:headEnd/>
                      <a:tailEnd/>
                    </a:ln>
                  </pic:spPr>
                </pic:pic>
              </a:graphicData>
            </a:graphic>
          </wp:inline>
        </w:drawing>
      </w:r>
    </w:p>
    <w:p w:rsidR="00372441" w:rsidRPr="00AD63B0" w:rsidRDefault="00372441" w:rsidP="00372441"/>
    <w:p w:rsidR="00372441" w:rsidRDefault="00372441" w:rsidP="00372441">
      <w:r w:rsidRPr="00AD63B0">
        <w:tab/>
      </w:r>
      <w:r>
        <w:t xml:space="preserve">Пусть функция </w:t>
      </w:r>
      <w:r>
        <w:rPr>
          <w:lang w:val="en-US"/>
        </w:rPr>
        <w:t>f</w:t>
      </w:r>
      <w:r w:rsidRPr="00AD63B0">
        <w:t>(</w:t>
      </w:r>
      <w:r>
        <w:rPr>
          <w:lang w:val="en-US"/>
        </w:rPr>
        <w:t>x</w:t>
      </w:r>
      <w:r w:rsidRPr="00AD63B0">
        <w:t xml:space="preserve">) </w:t>
      </w:r>
      <w:r>
        <w:t>определена в некоторой окрестности точки х = а (т.е. в самой точке х = а функция может быть и не определена)</w:t>
      </w:r>
    </w:p>
    <w:p w:rsidR="00372441" w:rsidRDefault="00372441" w:rsidP="00372441"/>
    <w:p w:rsidR="00372441" w:rsidRDefault="00372441" w:rsidP="00372441">
      <w:r>
        <w:tab/>
      </w:r>
      <w:r>
        <w:rPr>
          <w:b/>
          <w:u w:val="single"/>
        </w:rPr>
        <w:t>Определение</w:t>
      </w:r>
      <w:r w:rsidRPr="00AD63B0">
        <w:rPr>
          <w:b/>
          <w:u w:val="single"/>
        </w:rPr>
        <w:t>.</w:t>
      </w:r>
      <w:r w:rsidR="009D4513">
        <w:rPr>
          <w:b/>
          <w:u w:val="single"/>
        </w:rPr>
        <w:t xml:space="preserve"> </w:t>
      </w:r>
      <w:r>
        <w:t xml:space="preserve">Число А называется </w:t>
      </w:r>
      <w:r>
        <w:rPr>
          <w:b/>
        </w:rPr>
        <w:t>пределом</w:t>
      </w:r>
      <w:r>
        <w:t xml:space="preserve"> функции </w:t>
      </w:r>
      <w:r>
        <w:rPr>
          <w:lang w:val="en-US"/>
        </w:rPr>
        <w:t>f</w:t>
      </w:r>
      <w:r w:rsidRPr="00AD63B0">
        <w:t>(</w:t>
      </w:r>
      <w:r>
        <w:rPr>
          <w:lang w:val="en-US"/>
        </w:rPr>
        <w:t>x</w:t>
      </w:r>
      <w:r w:rsidRPr="00AD63B0">
        <w:t xml:space="preserve">) </w:t>
      </w:r>
      <w:r>
        <w:t>при х</w:t>
      </w:r>
      <w:r>
        <w:sym w:font="Symbol" w:char="F0AE"/>
      </w:r>
      <w:r>
        <w:t xml:space="preserve">а, если для любого </w:t>
      </w:r>
      <w:r>
        <w:sym w:font="Symbol" w:char="F065"/>
      </w:r>
      <w:r w:rsidRPr="00AD63B0">
        <w:t xml:space="preserve">&gt;0 </w:t>
      </w:r>
      <w:r>
        <w:t xml:space="preserve">существует такое число </w:t>
      </w:r>
      <w:r>
        <w:sym w:font="Symbol" w:char="F044"/>
      </w:r>
      <w:r w:rsidRPr="00AD63B0">
        <w:t>&gt;0,</w:t>
      </w:r>
      <w:r>
        <w:t xml:space="preserve"> что для всех х таких, что</w:t>
      </w:r>
    </w:p>
    <w:p w:rsidR="00372441" w:rsidRPr="00AD63B0" w:rsidRDefault="00372441" w:rsidP="00372441">
      <w:pPr>
        <w:jc w:val="center"/>
      </w:pPr>
    </w:p>
    <w:p w:rsidR="00372441" w:rsidRPr="00AD63B0" w:rsidRDefault="00372441" w:rsidP="00372441">
      <w:pPr>
        <w:jc w:val="center"/>
      </w:pPr>
      <w:r>
        <w:t>0</w:t>
      </w:r>
      <w:r w:rsidRPr="00AD63B0">
        <w:t>&lt;</w:t>
      </w:r>
      <w:r>
        <w:rPr>
          <w:lang w:val="en-US"/>
        </w:rPr>
        <w:sym w:font="Symbol" w:char="F0EF"/>
      </w:r>
      <w:r>
        <w:rPr>
          <w:lang w:val="en-US"/>
        </w:rPr>
        <w:t>x</w:t>
      </w:r>
      <w:r w:rsidRPr="00AD63B0">
        <w:t xml:space="preserve"> - </w:t>
      </w:r>
      <w:r>
        <w:rPr>
          <w:lang w:val="en-US"/>
        </w:rPr>
        <w:t>a</w:t>
      </w:r>
      <w:r>
        <w:rPr>
          <w:lang w:val="en-US"/>
        </w:rPr>
        <w:sym w:font="Symbol" w:char="F0EF"/>
      </w:r>
      <w:r w:rsidRPr="00AD63B0">
        <w:t>&lt;</w:t>
      </w:r>
      <w:r>
        <w:rPr>
          <w:lang w:val="en-US"/>
        </w:rPr>
        <w:sym w:font="Symbol" w:char="F044"/>
      </w:r>
    </w:p>
    <w:p w:rsidR="00372441" w:rsidRPr="00AD63B0" w:rsidRDefault="00372441" w:rsidP="00372441">
      <w:r>
        <w:t xml:space="preserve">верно неравенство                                </w:t>
      </w:r>
      <w:r>
        <w:sym w:font="Symbol" w:char="F0EF"/>
      </w:r>
      <w:r>
        <w:rPr>
          <w:lang w:val="en-US"/>
        </w:rPr>
        <w:t>f</w:t>
      </w:r>
      <w:r w:rsidRPr="00AD63B0">
        <w:t>(</w:t>
      </w:r>
      <w:r>
        <w:rPr>
          <w:lang w:val="en-US"/>
        </w:rPr>
        <w:t>x</w:t>
      </w:r>
      <w:r w:rsidRPr="00AD63B0">
        <w:t xml:space="preserve">) - </w:t>
      </w:r>
      <w:r>
        <w:rPr>
          <w:lang w:val="en-US"/>
        </w:rPr>
        <w:t>A</w:t>
      </w:r>
      <w:r>
        <w:sym w:font="Symbol" w:char="F0EF"/>
      </w:r>
      <w:r w:rsidRPr="00AD63B0">
        <w:t>&lt;</w:t>
      </w:r>
      <w:r>
        <w:rPr>
          <w:lang w:val="en-US"/>
        </w:rPr>
        <w:sym w:font="Symbol" w:char="F065"/>
      </w:r>
      <w:r w:rsidRPr="00AD63B0">
        <w:t>.</w:t>
      </w:r>
    </w:p>
    <w:p w:rsidR="00372441" w:rsidRPr="00AD63B0" w:rsidRDefault="00372441" w:rsidP="00372441">
      <w:r w:rsidRPr="00AD63B0">
        <w:tab/>
      </w:r>
      <w:r>
        <w:t>То же определение может быть записано в другом виде</w:t>
      </w:r>
      <w:r w:rsidRPr="00AD63B0">
        <w:t>:</w:t>
      </w:r>
    </w:p>
    <w:p w:rsidR="00372441" w:rsidRPr="00AD63B0" w:rsidRDefault="00372441" w:rsidP="00372441">
      <w:r>
        <w:t xml:space="preserve">Если а - </w:t>
      </w:r>
      <w:r>
        <w:sym w:font="Symbol" w:char="F044"/>
      </w:r>
      <w:r w:rsidRPr="00AD63B0">
        <w:t>&lt;</w:t>
      </w:r>
      <w:r>
        <w:rPr>
          <w:lang w:val="en-US"/>
        </w:rPr>
        <w:t>x</w:t>
      </w:r>
      <w:r w:rsidRPr="00AD63B0">
        <w:t>&lt;</w:t>
      </w:r>
      <w:r>
        <w:rPr>
          <w:lang w:val="en-US"/>
        </w:rPr>
        <w:t>a</w:t>
      </w:r>
      <w:r w:rsidRPr="00AD63B0">
        <w:t xml:space="preserve"> + </w:t>
      </w:r>
      <w:r>
        <w:sym w:font="Symbol" w:char="F044"/>
      </w:r>
      <w:r w:rsidRPr="00AD63B0">
        <w:t xml:space="preserve">,  </w:t>
      </w:r>
      <w:r>
        <w:rPr>
          <w:lang w:val="en-US"/>
        </w:rPr>
        <w:t>x</w:t>
      </w:r>
      <w:r>
        <w:rPr>
          <w:lang w:val="en-US"/>
        </w:rPr>
        <w:sym w:font="Symbol" w:char="F0B9"/>
      </w:r>
      <w:r>
        <w:rPr>
          <w:lang w:val="en-US"/>
        </w:rPr>
        <w:t>a</w:t>
      </w:r>
      <w:r w:rsidRPr="00AD63B0">
        <w:t xml:space="preserve">, </w:t>
      </w:r>
      <w:r>
        <w:t xml:space="preserve">то верно неравенство А - </w:t>
      </w:r>
      <w:r>
        <w:sym w:font="Symbol" w:char="F065"/>
      </w:r>
      <w:r w:rsidRPr="00AD63B0">
        <w:t>&lt;</w:t>
      </w:r>
      <w:r>
        <w:rPr>
          <w:lang w:val="en-US"/>
        </w:rPr>
        <w:t>f</w:t>
      </w:r>
      <w:r w:rsidRPr="00AD63B0">
        <w:t>(</w:t>
      </w:r>
      <w:r>
        <w:rPr>
          <w:lang w:val="en-US"/>
        </w:rPr>
        <w:t>x</w:t>
      </w:r>
      <w:r w:rsidRPr="00AD63B0">
        <w:t>) &lt;</w:t>
      </w:r>
      <w:r>
        <w:rPr>
          <w:lang w:val="en-US"/>
        </w:rPr>
        <w:t>A</w:t>
      </w:r>
      <w:r w:rsidRPr="00AD63B0">
        <w:t xml:space="preserve"> + </w:t>
      </w:r>
      <w:r>
        <w:sym w:font="Symbol" w:char="F065"/>
      </w:r>
      <w:r w:rsidRPr="00AD63B0">
        <w:t>.</w:t>
      </w:r>
    </w:p>
    <w:p w:rsidR="00372441" w:rsidRPr="00AD63B0" w:rsidRDefault="00372441" w:rsidP="00372441">
      <w:r>
        <w:t>Запись предела функции в точке</w:t>
      </w:r>
      <w:r w:rsidRPr="00AD63B0">
        <w:t xml:space="preserve">: </w:t>
      </w:r>
      <w:r w:rsidRPr="009B4D5F">
        <w:rPr>
          <w:position w:val="-20"/>
          <w:lang w:val="en-US"/>
        </w:rPr>
        <w:object w:dxaOrig="1300" w:dyaOrig="440">
          <v:shape id="_x0000_i1071" type="#_x0000_t75" style="width:65.4pt;height:21.6pt" o:ole="" fillcolor="window">
            <v:imagedata r:id="rId102" o:title=""/>
          </v:shape>
          <o:OLEObject Type="Embed" ProgID="Equation.3" ShapeID="_x0000_i1071" DrawAspect="Content" ObjectID="_1754406377" r:id="rId103"/>
        </w:object>
      </w:r>
    </w:p>
    <w:p w:rsidR="00372441" w:rsidRDefault="00372441" w:rsidP="00372441">
      <w:r w:rsidRPr="00AD63B0">
        <w:tab/>
      </w:r>
      <w:bookmarkStart w:id="11" w:name="Одностпред"/>
      <w:bookmarkEnd w:id="11"/>
      <w:r>
        <w:rPr>
          <w:b/>
          <w:u w:val="single"/>
        </w:rPr>
        <w:t>Определение</w:t>
      </w:r>
      <w:r w:rsidRPr="00AD63B0">
        <w:rPr>
          <w:b/>
          <w:u w:val="single"/>
        </w:rPr>
        <w:t>.</w:t>
      </w:r>
      <w:r w:rsidR="003C0520">
        <w:rPr>
          <w:b/>
          <w:u w:val="single"/>
        </w:rPr>
        <w:t xml:space="preserve"> </w:t>
      </w:r>
      <w:r>
        <w:t xml:space="preserve">Если </w:t>
      </w:r>
      <w:r>
        <w:rPr>
          <w:lang w:val="en-US"/>
        </w:rPr>
        <w:t>f</w:t>
      </w:r>
      <w:r w:rsidRPr="00AD63B0">
        <w:t>(</w:t>
      </w:r>
      <w:r>
        <w:rPr>
          <w:lang w:val="en-US"/>
        </w:rPr>
        <w:t>x</w:t>
      </w:r>
      <w:r w:rsidRPr="00AD63B0">
        <w:t xml:space="preserve">) </w:t>
      </w:r>
      <w:r>
        <w:rPr>
          <w:lang w:val="en-US"/>
        </w:rPr>
        <w:sym w:font="Symbol" w:char="F0AE"/>
      </w:r>
      <w:r>
        <w:rPr>
          <w:lang w:val="en-US"/>
        </w:rPr>
        <w:t>A</w:t>
      </w:r>
      <w:r w:rsidRPr="00AD63B0">
        <w:rPr>
          <w:vertAlign w:val="subscript"/>
        </w:rPr>
        <w:t>1</w:t>
      </w:r>
      <w:r>
        <w:t xml:space="preserve">при х </w:t>
      </w:r>
      <w:r>
        <w:rPr>
          <w:lang w:val="en-US"/>
        </w:rPr>
        <w:sym w:font="Symbol" w:char="F0AE"/>
      </w:r>
      <w:r w:rsidRPr="00AD63B0">
        <w:t xml:space="preserve"> а тол</w:t>
      </w:r>
      <w:r>
        <w:t>ь</w:t>
      </w:r>
      <w:r w:rsidRPr="00AD63B0">
        <w:t xml:space="preserve">ко при </w:t>
      </w:r>
      <w:r>
        <w:rPr>
          <w:lang w:val="en-US"/>
        </w:rPr>
        <w:t>x</w:t>
      </w:r>
      <w:r w:rsidRPr="00AD63B0">
        <w:t>&lt;</w:t>
      </w:r>
      <w:r>
        <w:rPr>
          <w:lang w:val="en-US"/>
        </w:rPr>
        <w:t>a</w:t>
      </w:r>
      <w:r w:rsidRPr="00AD63B0">
        <w:t xml:space="preserve">, </w:t>
      </w:r>
      <w:r>
        <w:t xml:space="preserve">то </w:t>
      </w:r>
      <w:r w:rsidRPr="009B4D5F">
        <w:rPr>
          <w:position w:val="-20"/>
        </w:rPr>
        <w:object w:dxaOrig="1480" w:dyaOrig="440">
          <v:shape id="_x0000_i1072" type="#_x0000_t75" style="width:74.4pt;height:21.6pt" o:ole="" fillcolor="window">
            <v:imagedata r:id="rId104" o:title=""/>
          </v:shape>
          <o:OLEObject Type="Embed" ProgID="Equation.3" ShapeID="_x0000_i1072" DrawAspect="Content" ObjectID="_1754406378" r:id="rId105"/>
        </w:object>
      </w:r>
      <w:r>
        <w:t xml:space="preserve"> - называется </w:t>
      </w:r>
      <w:r>
        <w:rPr>
          <w:b/>
        </w:rPr>
        <w:t>пределом</w:t>
      </w:r>
      <w:r>
        <w:t xml:space="preserve"> функции </w:t>
      </w:r>
      <w:r>
        <w:rPr>
          <w:lang w:val="en-US"/>
        </w:rPr>
        <w:t>f</w:t>
      </w:r>
      <w:r w:rsidRPr="00AD63B0">
        <w:t>(</w:t>
      </w:r>
      <w:r>
        <w:rPr>
          <w:lang w:val="en-US"/>
        </w:rPr>
        <w:t>x</w:t>
      </w:r>
      <w:r w:rsidRPr="00AD63B0">
        <w:t xml:space="preserve">) </w:t>
      </w:r>
      <w:r>
        <w:t xml:space="preserve">в точке х = а </w:t>
      </w:r>
      <w:r>
        <w:rPr>
          <w:b/>
        </w:rPr>
        <w:t>слева</w:t>
      </w:r>
      <w:r>
        <w:t>, а если</w:t>
      </w:r>
      <w:r>
        <w:rPr>
          <w:lang w:val="en-US"/>
        </w:rPr>
        <w:t>f</w:t>
      </w:r>
      <w:r w:rsidRPr="00AD63B0">
        <w:t>(</w:t>
      </w:r>
      <w:r>
        <w:rPr>
          <w:lang w:val="en-US"/>
        </w:rPr>
        <w:t>x</w:t>
      </w:r>
      <w:r w:rsidRPr="00AD63B0">
        <w:t xml:space="preserve">) </w:t>
      </w:r>
      <w:r>
        <w:rPr>
          <w:lang w:val="en-US"/>
        </w:rPr>
        <w:sym w:font="Symbol" w:char="F0AE"/>
      </w:r>
      <w:r>
        <w:rPr>
          <w:lang w:val="en-US"/>
        </w:rPr>
        <w:t>A</w:t>
      </w:r>
      <w:r w:rsidRPr="00AD63B0">
        <w:rPr>
          <w:vertAlign w:val="subscript"/>
        </w:rPr>
        <w:t>2</w:t>
      </w:r>
      <w:r>
        <w:t xml:space="preserve">при х </w:t>
      </w:r>
      <w:r>
        <w:rPr>
          <w:lang w:val="en-US"/>
        </w:rPr>
        <w:sym w:font="Symbol" w:char="F0AE"/>
      </w:r>
      <w:r w:rsidRPr="00AD63B0">
        <w:t xml:space="preserve"> а тол</w:t>
      </w:r>
      <w:r>
        <w:t>ь</w:t>
      </w:r>
      <w:r w:rsidRPr="00AD63B0">
        <w:t xml:space="preserve">ко при </w:t>
      </w:r>
      <w:r>
        <w:rPr>
          <w:lang w:val="en-US"/>
        </w:rPr>
        <w:t>x</w:t>
      </w:r>
      <w:r w:rsidRPr="00AD63B0">
        <w:t>&gt;</w:t>
      </w:r>
      <w:r>
        <w:rPr>
          <w:lang w:val="en-US"/>
        </w:rPr>
        <w:t>a</w:t>
      </w:r>
      <w:r w:rsidRPr="00AD63B0">
        <w:t xml:space="preserve">, </w:t>
      </w:r>
      <w:r>
        <w:t xml:space="preserve">то </w:t>
      </w:r>
      <w:r w:rsidRPr="009B4D5F">
        <w:rPr>
          <w:position w:val="-20"/>
        </w:rPr>
        <w:object w:dxaOrig="1520" w:dyaOrig="440">
          <v:shape id="_x0000_i1073" type="#_x0000_t75" style="width:75.6pt;height:21.6pt" o:ole="" fillcolor="window">
            <v:imagedata r:id="rId106" o:title=""/>
          </v:shape>
          <o:OLEObject Type="Embed" ProgID="Equation.3" ShapeID="_x0000_i1073" DrawAspect="Content" ObjectID="_1754406379" r:id="rId107"/>
        </w:object>
      </w:r>
      <w:r>
        <w:t xml:space="preserve">называется </w:t>
      </w:r>
      <w:r>
        <w:rPr>
          <w:b/>
        </w:rPr>
        <w:t>пределом</w:t>
      </w:r>
      <w:r>
        <w:t xml:space="preserve"> функции </w:t>
      </w:r>
      <w:r>
        <w:rPr>
          <w:lang w:val="en-US"/>
        </w:rPr>
        <w:t>f</w:t>
      </w:r>
      <w:r w:rsidRPr="00AD63B0">
        <w:t>(</w:t>
      </w:r>
      <w:r>
        <w:rPr>
          <w:lang w:val="en-US"/>
        </w:rPr>
        <w:t>x</w:t>
      </w:r>
      <w:r w:rsidRPr="00AD63B0">
        <w:t xml:space="preserve">) </w:t>
      </w:r>
      <w:r>
        <w:t xml:space="preserve">в точке х = а </w:t>
      </w:r>
      <w:r>
        <w:rPr>
          <w:b/>
        </w:rPr>
        <w:t>справа</w:t>
      </w:r>
      <w:r>
        <w:t>.</w:t>
      </w:r>
    </w:p>
    <w:p w:rsidR="009D4513" w:rsidRDefault="009D4513" w:rsidP="00372441">
      <w:r>
        <w:rPr>
          <w:noProof/>
          <w:lang w:eastAsia="ru-RU"/>
        </w:rPr>
        <w:lastRenderedPageBreak/>
        <w:drawing>
          <wp:inline distT="0" distB="0" distL="0" distR="0">
            <wp:extent cx="2552700" cy="1958340"/>
            <wp:effectExtent l="1905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08"/>
                    <a:srcRect/>
                    <a:stretch>
                      <a:fillRect/>
                    </a:stretch>
                  </pic:blipFill>
                  <pic:spPr bwMode="auto">
                    <a:xfrm>
                      <a:off x="0" y="0"/>
                      <a:ext cx="2552700" cy="1958340"/>
                    </a:xfrm>
                    <a:prstGeom prst="rect">
                      <a:avLst/>
                    </a:prstGeom>
                    <a:noFill/>
                    <a:ln w="9525">
                      <a:noFill/>
                      <a:miter lim="800000"/>
                      <a:headEnd/>
                      <a:tailEnd/>
                    </a:ln>
                  </pic:spPr>
                </pic:pic>
              </a:graphicData>
            </a:graphic>
          </wp:inline>
        </w:drawing>
      </w:r>
    </w:p>
    <w:p w:rsidR="00372441" w:rsidRDefault="00372441" w:rsidP="00372441"/>
    <w:p w:rsidR="00372441" w:rsidRDefault="00372441" w:rsidP="00372441">
      <w:r>
        <w:t xml:space="preserve">Приведенное выше определение относится к случаю, когда функция </w:t>
      </w:r>
      <w:r>
        <w:rPr>
          <w:lang w:val="en-US"/>
        </w:rPr>
        <w:t>f</w:t>
      </w:r>
      <w:r w:rsidRPr="00AD63B0">
        <w:t>(</w:t>
      </w:r>
      <w:r>
        <w:rPr>
          <w:lang w:val="en-US"/>
        </w:rPr>
        <w:t>x</w:t>
      </w:r>
      <w:r w:rsidRPr="00AD63B0">
        <w:t xml:space="preserve">) </w:t>
      </w:r>
      <w:r>
        <w:t>не определена в самой точке х = а, но определена в некоторой сколь угодно малой окрестности этой точки.</w:t>
      </w:r>
    </w:p>
    <w:p w:rsidR="00372441" w:rsidRDefault="00372441" w:rsidP="00372441">
      <w:r>
        <w:tab/>
      </w:r>
    </w:p>
    <w:p w:rsidR="00372441" w:rsidRDefault="00372441" w:rsidP="00372441">
      <w:pPr>
        <w:ind w:firstLine="708"/>
      </w:pPr>
      <w:r>
        <w:t>Пределы А</w:t>
      </w:r>
      <w:r>
        <w:rPr>
          <w:vertAlign w:val="subscript"/>
        </w:rPr>
        <w:t>1</w:t>
      </w:r>
      <w:r>
        <w:t xml:space="preserve"> и А</w:t>
      </w:r>
      <w:r>
        <w:rPr>
          <w:vertAlign w:val="subscript"/>
        </w:rPr>
        <w:t>2</w:t>
      </w:r>
      <w:r>
        <w:t xml:space="preserve"> называются также </w:t>
      </w:r>
      <w:r>
        <w:rPr>
          <w:b/>
        </w:rPr>
        <w:t>односторонними пределами</w:t>
      </w:r>
      <w:r>
        <w:t xml:space="preserve"> функции </w:t>
      </w:r>
      <w:r>
        <w:rPr>
          <w:lang w:val="en-US"/>
        </w:rPr>
        <w:t>f</w:t>
      </w:r>
      <w:r w:rsidRPr="00AD63B0">
        <w:t>(</w:t>
      </w:r>
      <w:r>
        <w:rPr>
          <w:lang w:val="en-US"/>
        </w:rPr>
        <w:t>x</w:t>
      </w:r>
      <w:r w:rsidRPr="00AD63B0">
        <w:t xml:space="preserve">) </w:t>
      </w:r>
      <w:r>
        <w:t xml:space="preserve">в точке х = а. Также говорят, что А – </w:t>
      </w:r>
      <w:r>
        <w:rPr>
          <w:b/>
        </w:rPr>
        <w:t>конечный предел</w:t>
      </w:r>
      <w:r>
        <w:t xml:space="preserve"> функции </w:t>
      </w:r>
      <w:r>
        <w:rPr>
          <w:lang w:val="en-US"/>
        </w:rPr>
        <w:t>f</w:t>
      </w:r>
      <w:r w:rsidRPr="00AD63B0">
        <w:t>(</w:t>
      </w:r>
      <w:r>
        <w:rPr>
          <w:lang w:val="en-US"/>
        </w:rPr>
        <w:t>x</w:t>
      </w:r>
      <w:r w:rsidRPr="00AD63B0">
        <w:t>).</w:t>
      </w:r>
    </w:p>
    <w:p w:rsidR="00372441" w:rsidRDefault="00372441" w:rsidP="00372441"/>
    <w:p w:rsidR="00372441" w:rsidRPr="00370F06" w:rsidRDefault="00372441" w:rsidP="00372441">
      <w:pPr>
        <w:jc w:val="center"/>
        <w:rPr>
          <w:b/>
        </w:rPr>
      </w:pPr>
      <w:bookmarkStart w:id="12" w:name="Предфунпристремаргкбес"/>
      <w:bookmarkEnd w:id="12"/>
      <w:r w:rsidRPr="00370F06">
        <w:rPr>
          <w:b/>
        </w:rPr>
        <w:t>Предел функции при стрем</w:t>
      </w:r>
      <w:r w:rsidR="009D4513">
        <w:rPr>
          <w:b/>
        </w:rPr>
        <w:t>лении аргумента к бесконечности</w:t>
      </w:r>
    </w:p>
    <w:p w:rsidR="00372441" w:rsidRDefault="00372441" w:rsidP="00372441">
      <w:pPr>
        <w:jc w:val="center"/>
        <w:rPr>
          <w:u w:val="single"/>
        </w:rPr>
      </w:pPr>
    </w:p>
    <w:p w:rsidR="00372441" w:rsidRDefault="00372441" w:rsidP="00372441">
      <w:r>
        <w:tab/>
      </w:r>
      <w:r>
        <w:rPr>
          <w:b/>
          <w:u w:val="single"/>
        </w:rPr>
        <w:t>Определение</w:t>
      </w:r>
      <w:r w:rsidRPr="00AD63B0">
        <w:rPr>
          <w:b/>
          <w:u w:val="single"/>
        </w:rPr>
        <w:t>.</w:t>
      </w:r>
      <w:r w:rsidR="003C0520">
        <w:rPr>
          <w:b/>
          <w:u w:val="single"/>
        </w:rPr>
        <w:t xml:space="preserve"> </w:t>
      </w:r>
      <w:r>
        <w:t xml:space="preserve">Число А называется </w:t>
      </w:r>
      <w:r>
        <w:rPr>
          <w:b/>
        </w:rPr>
        <w:t>пределом</w:t>
      </w:r>
      <w:r>
        <w:t xml:space="preserve"> функции </w:t>
      </w:r>
      <w:r>
        <w:rPr>
          <w:lang w:val="en-US"/>
        </w:rPr>
        <w:t>f</w:t>
      </w:r>
      <w:r w:rsidRPr="00AD63B0">
        <w:t>(</w:t>
      </w:r>
      <w:r>
        <w:rPr>
          <w:lang w:val="en-US"/>
        </w:rPr>
        <w:t>x</w:t>
      </w:r>
      <w:r w:rsidRPr="00AD63B0">
        <w:t xml:space="preserve">) </w:t>
      </w:r>
      <w:r>
        <w:t>при х</w:t>
      </w:r>
      <w:r>
        <w:sym w:font="Symbol" w:char="F0AE"/>
      </w:r>
      <w:r>
        <w:sym w:font="Symbol" w:char="F0A5"/>
      </w:r>
      <w:r>
        <w:t xml:space="preserve">, если для любого числа </w:t>
      </w:r>
      <w:r>
        <w:sym w:font="Symbol" w:char="F065"/>
      </w:r>
      <w:r w:rsidRPr="00AD63B0">
        <w:t xml:space="preserve">&gt;0 </w:t>
      </w:r>
      <w:r>
        <w:t>существует такое число М</w:t>
      </w:r>
      <w:r w:rsidRPr="00AD63B0">
        <w:t>&gt;0,</w:t>
      </w:r>
      <w:r>
        <w:t xml:space="preserve"> что для всех х, </w:t>
      </w:r>
      <w:r>
        <w:sym w:font="Symbol" w:char="F0EF"/>
      </w:r>
      <w:r>
        <w:t>х</w:t>
      </w:r>
      <w:r>
        <w:sym w:font="Symbol" w:char="F0EF"/>
      </w:r>
      <w:r w:rsidRPr="00AD63B0">
        <w:t>&gt;</w:t>
      </w:r>
      <w:r>
        <w:rPr>
          <w:lang w:val="en-US"/>
        </w:rPr>
        <w:t>M</w:t>
      </w:r>
      <w:r>
        <w:t>выполняется неравенство</w:t>
      </w:r>
    </w:p>
    <w:p w:rsidR="00372441" w:rsidRDefault="00372441" w:rsidP="00372441">
      <w:pPr>
        <w:jc w:val="center"/>
      </w:pPr>
      <w:r w:rsidRPr="009B4D5F">
        <w:rPr>
          <w:position w:val="-14"/>
        </w:rPr>
        <w:object w:dxaOrig="1359" w:dyaOrig="400">
          <v:shape id="_x0000_i1074" type="#_x0000_t75" style="width:68.4pt;height:20.4pt" o:ole="" fillcolor="window">
            <v:imagedata r:id="rId109" o:title=""/>
          </v:shape>
          <o:OLEObject Type="Embed" ProgID="Equation.3" ShapeID="_x0000_i1074" DrawAspect="Content" ObjectID="_1754406380" r:id="rId110"/>
        </w:object>
      </w:r>
    </w:p>
    <w:p w:rsidR="00372441" w:rsidRDefault="00372441" w:rsidP="00372441">
      <w:r>
        <w:t xml:space="preserve">При этом предполагается, что функция </w:t>
      </w:r>
      <w:r>
        <w:rPr>
          <w:lang w:val="en-US"/>
        </w:rPr>
        <w:t>f</w:t>
      </w:r>
      <w:r w:rsidRPr="00AD63B0">
        <w:t>(</w:t>
      </w:r>
      <w:r>
        <w:rPr>
          <w:lang w:val="en-US"/>
        </w:rPr>
        <w:t>x</w:t>
      </w:r>
      <w:r w:rsidRPr="00AD63B0">
        <w:t xml:space="preserve">) </w:t>
      </w:r>
      <w:r>
        <w:t>определена в окрестности бесконечности.</w:t>
      </w:r>
    </w:p>
    <w:p w:rsidR="00372441" w:rsidRPr="00AD63B0" w:rsidRDefault="00372441" w:rsidP="00372441">
      <w:r>
        <w:t>Записывают</w:t>
      </w:r>
      <w:r w:rsidRPr="00AD63B0">
        <w:t xml:space="preserve">: </w:t>
      </w:r>
      <w:r w:rsidRPr="009B4D5F">
        <w:rPr>
          <w:position w:val="-20"/>
          <w:lang w:val="en-US"/>
        </w:rPr>
        <w:object w:dxaOrig="1340" w:dyaOrig="440">
          <v:shape id="_x0000_i1075" type="#_x0000_t75" style="width:66.6pt;height:21.6pt" o:ole="" fillcolor="window">
            <v:imagedata r:id="rId111" o:title=""/>
          </v:shape>
          <o:OLEObject Type="Embed" ProgID="Equation.3" ShapeID="_x0000_i1075" DrawAspect="Content" ObjectID="_1754406381" r:id="rId112"/>
        </w:object>
      </w:r>
      <w:r w:rsidRPr="00AD63B0">
        <w:tab/>
      </w:r>
    </w:p>
    <w:p w:rsidR="00372441" w:rsidRPr="00AD63B0" w:rsidRDefault="00372441" w:rsidP="00372441">
      <w:r w:rsidRPr="00AD63B0">
        <w:tab/>
      </w:r>
      <w:r w:rsidRPr="00AD63B0">
        <w:tab/>
      </w:r>
      <w:r w:rsidRPr="00AD63B0">
        <w:tab/>
      </w:r>
    </w:p>
    <w:p w:rsidR="00372441" w:rsidRDefault="00372441" w:rsidP="00372441">
      <w:r w:rsidRPr="00AD63B0">
        <w:tab/>
      </w:r>
      <w:r>
        <w:t>Графически можно представить</w:t>
      </w:r>
      <w:r w:rsidRPr="00AD63B0">
        <w:t>:</w:t>
      </w:r>
      <w:r w:rsidRPr="00AD63B0">
        <w:tab/>
      </w:r>
    </w:p>
    <w:p w:rsidR="009D4513" w:rsidRDefault="009D4513" w:rsidP="00372441">
      <w:r>
        <w:rPr>
          <w:noProof/>
          <w:lang w:eastAsia="ru-RU"/>
        </w:rPr>
        <w:lastRenderedPageBreak/>
        <w:drawing>
          <wp:inline distT="0" distB="0" distL="0" distR="0">
            <wp:extent cx="5476875" cy="3824162"/>
            <wp:effectExtent l="19050" t="0" r="9525"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13"/>
                    <a:srcRect/>
                    <a:stretch>
                      <a:fillRect/>
                    </a:stretch>
                  </pic:blipFill>
                  <pic:spPr bwMode="auto">
                    <a:xfrm>
                      <a:off x="0" y="0"/>
                      <a:ext cx="5476875" cy="3824162"/>
                    </a:xfrm>
                    <a:prstGeom prst="rect">
                      <a:avLst/>
                    </a:prstGeom>
                    <a:noFill/>
                    <a:ln w="9525">
                      <a:noFill/>
                      <a:miter lim="800000"/>
                      <a:headEnd/>
                      <a:tailEnd/>
                    </a:ln>
                  </pic:spPr>
                </pic:pic>
              </a:graphicData>
            </a:graphic>
          </wp:inline>
        </w:drawing>
      </w:r>
    </w:p>
    <w:p w:rsidR="00372441" w:rsidRPr="00AD63B0" w:rsidRDefault="00372441" w:rsidP="00372441">
      <w:r w:rsidRPr="00AD63B0">
        <w:tab/>
      </w:r>
      <w:r w:rsidRPr="00AD63B0">
        <w:tab/>
      </w:r>
    </w:p>
    <w:p w:rsidR="00372441" w:rsidRDefault="00372441" w:rsidP="00372441">
      <w:r>
        <w:t xml:space="preserve">Аналогично можно определить пределы </w:t>
      </w:r>
      <w:r w:rsidRPr="009B4D5F">
        <w:rPr>
          <w:position w:val="-20"/>
        </w:rPr>
        <w:object w:dxaOrig="1380" w:dyaOrig="440">
          <v:shape id="_x0000_i1076" type="#_x0000_t75" style="width:69pt;height:21.6pt" o:ole="" fillcolor="window">
            <v:imagedata r:id="rId114" o:title=""/>
          </v:shape>
          <o:OLEObject Type="Embed" ProgID="Equation.3" ShapeID="_x0000_i1076" DrawAspect="Content" ObjectID="_1754406382" r:id="rId115"/>
        </w:object>
      </w:r>
      <w:r>
        <w:t xml:space="preserve"> для любого х</w:t>
      </w:r>
      <w:r w:rsidRPr="00AD63B0">
        <w:t>&gt;</w:t>
      </w:r>
      <w:r>
        <w:rPr>
          <w:lang w:val="en-US"/>
        </w:rPr>
        <w:t>M</w:t>
      </w:r>
      <w:r>
        <w:t xml:space="preserve">и </w:t>
      </w:r>
    </w:p>
    <w:p w:rsidR="00372441" w:rsidRDefault="00372441" w:rsidP="00372441">
      <w:r w:rsidRPr="009B4D5F">
        <w:rPr>
          <w:position w:val="-20"/>
        </w:rPr>
        <w:object w:dxaOrig="1380" w:dyaOrig="440">
          <v:shape id="_x0000_i1077" type="#_x0000_t75" style="width:69pt;height:21.6pt" o:ole="" fillcolor="window">
            <v:imagedata r:id="rId116" o:title=""/>
          </v:shape>
          <o:OLEObject Type="Embed" ProgID="Equation.3" ShapeID="_x0000_i1077" DrawAspect="Content" ObjectID="_1754406383" r:id="rId117"/>
        </w:object>
      </w:r>
      <w:r>
        <w:t xml:space="preserve"> для любого </w:t>
      </w:r>
      <w:proofErr w:type="gramStart"/>
      <w:r>
        <w:t>х</w:t>
      </w:r>
      <w:r w:rsidRPr="00AD63B0">
        <w:t>&lt;</w:t>
      </w:r>
      <w:proofErr w:type="gramEnd"/>
      <w:r>
        <w:rPr>
          <w:lang w:val="en-US"/>
        </w:rPr>
        <w:t>M</w:t>
      </w:r>
      <w:r w:rsidRPr="00AD63B0">
        <w:t>.</w:t>
      </w:r>
    </w:p>
    <w:p w:rsidR="00372441" w:rsidRPr="001E2BDF" w:rsidRDefault="00372441" w:rsidP="00372441">
      <w:pPr>
        <w:jc w:val="center"/>
        <w:rPr>
          <w:b/>
        </w:rPr>
      </w:pPr>
      <w:bookmarkStart w:id="13" w:name="Основнтеоропред"/>
      <w:bookmarkEnd w:id="13"/>
      <w:r w:rsidRPr="001E2BDF">
        <w:rPr>
          <w:b/>
        </w:rPr>
        <w:t>Основные теоремы о пределах.</w:t>
      </w:r>
    </w:p>
    <w:p w:rsidR="00372441" w:rsidRPr="00AD63B0" w:rsidRDefault="00372441" w:rsidP="00372441">
      <w:r>
        <w:tab/>
      </w:r>
      <w:r>
        <w:rPr>
          <w:b/>
          <w:u w:val="single"/>
        </w:rPr>
        <w:t>Теорема1</w:t>
      </w:r>
      <w:r w:rsidRPr="00AD63B0">
        <w:rPr>
          <w:b/>
          <w:u w:val="single"/>
        </w:rPr>
        <w:t>.</w:t>
      </w:r>
      <w:r w:rsidRPr="009B4D5F">
        <w:rPr>
          <w:position w:val="-20"/>
        </w:rPr>
        <w:object w:dxaOrig="1020" w:dyaOrig="440">
          <v:shape id="_x0000_i1078" type="#_x0000_t75" style="width:51pt;height:21.6pt" o:ole="" fillcolor="window">
            <v:imagedata r:id="rId118" o:title=""/>
          </v:shape>
          <o:OLEObject Type="Embed" ProgID="Equation.3" ShapeID="_x0000_i1078" DrawAspect="Content" ObjectID="_1754406384" r:id="rId119"/>
        </w:object>
      </w:r>
      <w:r>
        <w:t xml:space="preserve">, где С = </w:t>
      </w:r>
      <w:r>
        <w:rPr>
          <w:lang w:val="en-US"/>
        </w:rPr>
        <w:t>const</w:t>
      </w:r>
      <w:r w:rsidRPr="00AD63B0">
        <w:t>.</w:t>
      </w:r>
    </w:p>
    <w:p w:rsidR="00372441" w:rsidRDefault="00372441" w:rsidP="00372441">
      <w:r w:rsidRPr="00AD63B0">
        <w:tab/>
      </w:r>
      <w:r>
        <w:t xml:space="preserve">Следующие теоремы справедливы при предположении, что функции </w:t>
      </w:r>
      <w:r>
        <w:rPr>
          <w:lang w:val="en-US"/>
        </w:rPr>
        <w:t>f</w:t>
      </w:r>
      <w:r w:rsidRPr="00AD63B0">
        <w:t>(</w:t>
      </w:r>
      <w:r>
        <w:rPr>
          <w:lang w:val="en-US"/>
        </w:rPr>
        <w:t>x</w:t>
      </w:r>
      <w:r w:rsidRPr="00AD63B0">
        <w:t xml:space="preserve">) </w:t>
      </w:r>
      <w:r>
        <w:t xml:space="preserve">и </w:t>
      </w:r>
      <w:r>
        <w:rPr>
          <w:lang w:val="en-US"/>
        </w:rPr>
        <w:t>g</w:t>
      </w:r>
      <w:r w:rsidRPr="00AD63B0">
        <w:t>(</w:t>
      </w:r>
      <w:r>
        <w:rPr>
          <w:lang w:val="en-US"/>
        </w:rPr>
        <w:t>x</w:t>
      </w:r>
      <w:r w:rsidRPr="00AD63B0">
        <w:t>)</w:t>
      </w:r>
      <w:r>
        <w:t xml:space="preserve"> имеют конечные пределы при х</w:t>
      </w:r>
      <w:r>
        <w:sym w:font="Symbol" w:char="F0AE"/>
      </w:r>
      <w:r>
        <w:t>а.</w:t>
      </w:r>
    </w:p>
    <w:p w:rsidR="00372441" w:rsidRPr="00AD63B0" w:rsidRDefault="00372441" w:rsidP="00372441">
      <w:r>
        <w:tab/>
      </w:r>
      <w:r>
        <w:rPr>
          <w:b/>
          <w:u w:val="single"/>
        </w:rPr>
        <w:t>Теорема2</w:t>
      </w:r>
      <w:r w:rsidRPr="00AD63B0">
        <w:rPr>
          <w:b/>
          <w:u w:val="single"/>
        </w:rPr>
        <w:t>.</w:t>
      </w:r>
      <w:r w:rsidRPr="009B4D5F">
        <w:rPr>
          <w:position w:val="-20"/>
          <w:lang w:val="en-US"/>
        </w:rPr>
        <w:object w:dxaOrig="3780" w:dyaOrig="440">
          <v:shape id="_x0000_i1079" type="#_x0000_t75" style="width:189pt;height:21.6pt" o:ole="" fillcolor="window">
            <v:imagedata r:id="rId120" o:title=""/>
          </v:shape>
          <o:OLEObject Type="Embed" ProgID="Equation.3" ShapeID="_x0000_i1079" DrawAspect="Content" ObjectID="_1754406385" r:id="rId121"/>
        </w:object>
      </w:r>
    </w:p>
    <w:p w:rsidR="00372441" w:rsidRDefault="00372441" w:rsidP="00372441">
      <w:r>
        <w:t>Доказательство этой теоремы будет приведено ниже.</w:t>
      </w:r>
    </w:p>
    <w:p w:rsidR="00372441" w:rsidRDefault="00372441" w:rsidP="00372441">
      <w:r>
        <w:tab/>
      </w:r>
      <w:r>
        <w:rPr>
          <w:b/>
          <w:u w:val="single"/>
        </w:rPr>
        <w:t>Теорема 3</w:t>
      </w:r>
      <w:r w:rsidRPr="00AD63B0">
        <w:rPr>
          <w:b/>
          <w:u w:val="single"/>
        </w:rPr>
        <w:t>.</w:t>
      </w:r>
      <w:r w:rsidRPr="009B4D5F">
        <w:rPr>
          <w:position w:val="-20"/>
        </w:rPr>
        <w:object w:dxaOrig="3560" w:dyaOrig="440">
          <v:shape id="_x0000_i1080" type="#_x0000_t75" style="width:177.6pt;height:21.6pt" o:ole="" fillcolor="window">
            <v:imagedata r:id="rId122" o:title=""/>
          </v:shape>
          <o:OLEObject Type="Embed" ProgID="Equation.3" ShapeID="_x0000_i1080" DrawAspect="Content" ObjectID="_1754406386" r:id="rId123"/>
        </w:object>
      </w:r>
    </w:p>
    <w:p w:rsidR="00372441" w:rsidRPr="00AD63B0" w:rsidRDefault="00372441" w:rsidP="00372441">
      <w:r>
        <w:tab/>
      </w:r>
      <w:r>
        <w:rPr>
          <w:b/>
          <w:u w:val="single"/>
        </w:rPr>
        <w:t>Следствие</w:t>
      </w:r>
      <w:r w:rsidRPr="00AD63B0">
        <w:rPr>
          <w:b/>
          <w:u w:val="single"/>
        </w:rPr>
        <w:t>.</w:t>
      </w:r>
      <w:r w:rsidRPr="009B4D5F">
        <w:rPr>
          <w:position w:val="-20"/>
          <w:lang w:val="en-US"/>
        </w:rPr>
        <w:object w:dxaOrig="2540" w:dyaOrig="440">
          <v:shape id="_x0000_i1081" type="#_x0000_t75" style="width:126.6pt;height:21.6pt" o:ole="" fillcolor="window">
            <v:imagedata r:id="rId124" o:title=""/>
          </v:shape>
          <o:OLEObject Type="Embed" ProgID="Equation.3" ShapeID="_x0000_i1081" DrawAspect="Content" ObjectID="_1754406387" r:id="rId125"/>
        </w:object>
      </w:r>
    </w:p>
    <w:p w:rsidR="00372441" w:rsidRPr="00AD63B0" w:rsidRDefault="00372441" w:rsidP="00372441">
      <w:r w:rsidRPr="00AD63B0">
        <w:tab/>
      </w:r>
      <w:r>
        <w:rPr>
          <w:b/>
          <w:u w:val="single"/>
        </w:rPr>
        <w:t>Теорема 4</w:t>
      </w:r>
      <w:r w:rsidRPr="00AD63B0">
        <w:rPr>
          <w:b/>
          <w:u w:val="single"/>
        </w:rPr>
        <w:t>.</w:t>
      </w:r>
      <w:r w:rsidRPr="009B4D5F">
        <w:rPr>
          <w:position w:val="-38"/>
          <w:lang w:val="en-US"/>
        </w:rPr>
        <w:object w:dxaOrig="2020" w:dyaOrig="859">
          <v:shape id="_x0000_i1082" type="#_x0000_t75" style="width:101.4pt;height:42.6pt" o:ole="" fillcolor="window">
            <v:imagedata r:id="rId126" o:title=""/>
          </v:shape>
          <o:OLEObject Type="Embed" ProgID="Equation.3" ShapeID="_x0000_i1082" DrawAspect="Content" ObjectID="_1754406388" r:id="rId127"/>
        </w:object>
      </w:r>
      <w:r>
        <w:t xml:space="preserve">при </w:t>
      </w:r>
      <w:r w:rsidRPr="009B4D5F">
        <w:rPr>
          <w:position w:val="-20"/>
          <w:lang w:val="en-US"/>
        </w:rPr>
        <w:object w:dxaOrig="1240" w:dyaOrig="440">
          <v:shape id="_x0000_i1083" type="#_x0000_t75" style="width:62.4pt;height:21.6pt" o:ole="" fillcolor="window">
            <v:imagedata r:id="rId128" o:title=""/>
          </v:shape>
          <o:OLEObject Type="Embed" ProgID="Equation.3" ShapeID="_x0000_i1083" DrawAspect="Content" ObjectID="_1754406389" r:id="rId129"/>
        </w:object>
      </w:r>
    </w:p>
    <w:p w:rsidR="00372441" w:rsidRPr="00AD63B0" w:rsidRDefault="00372441" w:rsidP="00372441">
      <w:pPr>
        <w:rPr>
          <w:i/>
        </w:rPr>
      </w:pPr>
      <w:r w:rsidRPr="00AD63B0">
        <w:tab/>
      </w:r>
      <w:r>
        <w:rPr>
          <w:b/>
          <w:u w:val="single"/>
        </w:rPr>
        <w:t>Теорема 5</w:t>
      </w:r>
      <w:r w:rsidRPr="00AD63B0">
        <w:rPr>
          <w:b/>
          <w:u w:val="single"/>
        </w:rPr>
        <w:t>.</w:t>
      </w:r>
      <w:r>
        <w:rPr>
          <w:i/>
        </w:rPr>
        <w:t xml:space="preserve">Если </w:t>
      </w:r>
      <w:r>
        <w:rPr>
          <w:i/>
          <w:lang w:val="en-US"/>
        </w:rPr>
        <w:t>f</w:t>
      </w:r>
      <w:r w:rsidRPr="00AD63B0">
        <w:rPr>
          <w:i/>
        </w:rPr>
        <w:t>(</w:t>
      </w:r>
      <w:r>
        <w:rPr>
          <w:i/>
          <w:lang w:val="en-US"/>
        </w:rPr>
        <w:t>x</w:t>
      </w:r>
      <w:r w:rsidRPr="00AD63B0">
        <w:rPr>
          <w:i/>
        </w:rPr>
        <w:t xml:space="preserve">)&gt;0 </w:t>
      </w:r>
      <w:r>
        <w:rPr>
          <w:i/>
        </w:rPr>
        <w:t xml:space="preserve">вблизи точки х = а и </w:t>
      </w:r>
      <w:r w:rsidRPr="009B4D5F">
        <w:rPr>
          <w:i/>
          <w:position w:val="-20"/>
        </w:rPr>
        <w:object w:dxaOrig="1300" w:dyaOrig="440">
          <v:shape id="_x0000_i1084" type="#_x0000_t75" style="width:65.4pt;height:21.6pt" o:ole="" fillcolor="window">
            <v:imagedata r:id="rId130" o:title=""/>
          </v:shape>
          <o:OLEObject Type="Embed" ProgID="Equation.3" ShapeID="_x0000_i1084" DrawAspect="Content" ObjectID="_1754406390" r:id="rId131"/>
        </w:object>
      </w:r>
      <w:r>
        <w:rPr>
          <w:i/>
        </w:rPr>
        <w:t>, то А</w:t>
      </w:r>
      <w:r w:rsidRPr="00AD63B0">
        <w:rPr>
          <w:i/>
        </w:rPr>
        <w:t>&gt;0.</w:t>
      </w:r>
    </w:p>
    <w:p w:rsidR="00372441" w:rsidRPr="00AD63B0" w:rsidRDefault="00372441" w:rsidP="00372441">
      <w:r>
        <w:t>Аналогично определяется знак предела при</w:t>
      </w:r>
      <w:r>
        <w:rPr>
          <w:lang w:val="en-US"/>
        </w:rPr>
        <w:t>f</w:t>
      </w:r>
      <w:r w:rsidRPr="00AD63B0">
        <w:t>(</w:t>
      </w:r>
      <w:r>
        <w:rPr>
          <w:lang w:val="en-US"/>
        </w:rPr>
        <w:t>x</w:t>
      </w:r>
      <w:r w:rsidRPr="00AD63B0">
        <w:t xml:space="preserve">) &lt; 0, </w:t>
      </w:r>
      <w:r>
        <w:rPr>
          <w:lang w:val="en-US"/>
        </w:rPr>
        <w:t>f</w:t>
      </w:r>
      <w:r w:rsidRPr="00AD63B0">
        <w:t>(</w:t>
      </w:r>
      <w:r>
        <w:rPr>
          <w:lang w:val="en-US"/>
        </w:rPr>
        <w:t>x</w:t>
      </w:r>
      <w:r w:rsidRPr="00AD63B0">
        <w:t xml:space="preserve">) </w:t>
      </w:r>
      <w:r>
        <w:rPr>
          <w:lang w:val="en-US"/>
        </w:rPr>
        <w:sym w:font="Symbol" w:char="F0B3"/>
      </w:r>
      <w:r w:rsidRPr="00AD63B0">
        <w:t xml:space="preserve"> 0, </w:t>
      </w:r>
      <w:r>
        <w:rPr>
          <w:lang w:val="en-US"/>
        </w:rPr>
        <w:t>f</w:t>
      </w:r>
      <w:r w:rsidRPr="00AD63B0">
        <w:t>(</w:t>
      </w:r>
      <w:r>
        <w:rPr>
          <w:lang w:val="en-US"/>
        </w:rPr>
        <w:t>x</w:t>
      </w:r>
      <w:r w:rsidRPr="00AD63B0">
        <w:t xml:space="preserve">) </w:t>
      </w:r>
      <w:r>
        <w:rPr>
          <w:lang w:val="en-US"/>
        </w:rPr>
        <w:sym w:font="Symbol" w:char="F0A3"/>
      </w:r>
      <w:r w:rsidRPr="00AD63B0">
        <w:t xml:space="preserve"> 0.</w:t>
      </w:r>
    </w:p>
    <w:p w:rsidR="00372441" w:rsidRDefault="00372441" w:rsidP="00372441">
      <w:r w:rsidRPr="00AD63B0">
        <w:lastRenderedPageBreak/>
        <w:tab/>
      </w:r>
      <w:r>
        <w:rPr>
          <w:b/>
          <w:u w:val="single"/>
        </w:rPr>
        <w:t>Теорема 6</w:t>
      </w:r>
      <w:r w:rsidRPr="00AD63B0">
        <w:rPr>
          <w:b/>
          <w:u w:val="single"/>
        </w:rPr>
        <w:t>.</w:t>
      </w:r>
      <w:r>
        <w:rPr>
          <w:i/>
        </w:rPr>
        <w:t xml:space="preserve">Если </w:t>
      </w:r>
      <w:r>
        <w:rPr>
          <w:i/>
          <w:lang w:val="en-US"/>
        </w:rPr>
        <w:t>g</w:t>
      </w:r>
      <w:r w:rsidRPr="00AD63B0">
        <w:rPr>
          <w:i/>
        </w:rPr>
        <w:t>(</w:t>
      </w:r>
      <w:r>
        <w:rPr>
          <w:i/>
          <w:lang w:val="en-US"/>
        </w:rPr>
        <w:t>x</w:t>
      </w:r>
      <w:r w:rsidRPr="00AD63B0">
        <w:rPr>
          <w:i/>
        </w:rPr>
        <w:t xml:space="preserve">) </w:t>
      </w:r>
      <w:r>
        <w:rPr>
          <w:i/>
          <w:lang w:val="en-US"/>
        </w:rPr>
        <w:sym w:font="Symbol" w:char="F0A3"/>
      </w:r>
      <w:r>
        <w:rPr>
          <w:i/>
          <w:lang w:val="en-US"/>
        </w:rPr>
        <w:t>f</w:t>
      </w:r>
      <w:r w:rsidRPr="00AD63B0">
        <w:rPr>
          <w:i/>
        </w:rPr>
        <w:t>(</w:t>
      </w:r>
      <w:r>
        <w:rPr>
          <w:i/>
          <w:lang w:val="en-US"/>
        </w:rPr>
        <w:t>x</w:t>
      </w:r>
      <w:r w:rsidRPr="00AD63B0">
        <w:rPr>
          <w:i/>
        </w:rPr>
        <w:t xml:space="preserve">) </w:t>
      </w:r>
      <w:r>
        <w:rPr>
          <w:i/>
          <w:lang w:val="en-US"/>
        </w:rPr>
        <w:sym w:font="Symbol" w:char="F0A3"/>
      </w:r>
      <w:r>
        <w:rPr>
          <w:i/>
          <w:lang w:val="en-US"/>
        </w:rPr>
        <w:t>u</w:t>
      </w:r>
      <w:r w:rsidRPr="00AD63B0">
        <w:rPr>
          <w:i/>
        </w:rPr>
        <w:t>(</w:t>
      </w:r>
      <w:r>
        <w:rPr>
          <w:i/>
          <w:lang w:val="en-US"/>
        </w:rPr>
        <w:t>x</w:t>
      </w:r>
      <w:r w:rsidRPr="00AD63B0">
        <w:rPr>
          <w:i/>
        </w:rPr>
        <w:t xml:space="preserve">) </w:t>
      </w:r>
      <w:r>
        <w:rPr>
          <w:i/>
        </w:rPr>
        <w:t xml:space="preserve">вблизи точки х = а и </w:t>
      </w:r>
      <w:r w:rsidRPr="009B4D5F">
        <w:rPr>
          <w:i/>
          <w:position w:val="-20"/>
        </w:rPr>
        <w:object w:dxaOrig="2299" w:dyaOrig="440">
          <v:shape id="_x0000_i1085" type="#_x0000_t75" style="width:114.6pt;height:21.6pt" o:ole="" fillcolor="window">
            <v:imagedata r:id="rId132" o:title=""/>
          </v:shape>
          <o:OLEObject Type="Embed" ProgID="Equation.3" ShapeID="_x0000_i1085" DrawAspect="Content" ObjectID="_1754406391" r:id="rId133"/>
        </w:object>
      </w:r>
      <w:r>
        <w:rPr>
          <w:i/>
        </w:rPr>
        <w:t xml:space="preserve">, то и </w:t>
      </w:r>
      <w:r w:rsidRPr="009B4D5F">
        <w:rPr>
          <w:i/>
          <w:position w:val="-20"/>
        </w:rPr>
        <w:object w:dxaOrig="800" w:dyaOrig="440">
          <v:shape id="_x0000_i1086" type="#_x0000_t75" style="width:39.6pt;height:21.6pt" o:ole="" fillcolor="window">
            <v:imagedata r:id="rId134" o:title=""/>
          </v:shape>
          <o:OLEObject Type="Embed" ProgID="Equation.3" ShapeID="_x0000_i1086" DrawAspect="Content" ObjectID="_1754406392" r:id="rId135"/>
        </w:object>
      </w:r>
      <w:r>
        <w:rPr>
          <w:i/>
        </w:rPr>
        <w:t>.</w:t>
      </w:r>
    </w:p>
    <w:p w:rsidR="00372441" w:rsidRDefault="00372441" w:rsidP="00372441">
      <w:r>
        <w:tab/>
      </w:r>
      <w:r>
        <w:rPr>
          <w:b/>
          <w:u w:val="single"/>
        </w:rPr>
        <w:t>О</w:t>
      </w:r>
      <w:bookmarkStart w:id="14" w:name="Ограничфунк"/>
      <w:bookmarkEnd w:id="14"/>
      <w:r>
        <w:rPr>
          <w:b/>
          <w:u w:val="single"/>
        </w:rPr>
        <w:t>пределение</w:t>
      </w:r>
      <w:r w:rsidRPr="00AD63B0">
        <w:rPr>
          <w:b/>
          <w:u w:val="single"/>
        </w:rPr>
        <w:t>.</w:t>
      </w:r>
      <w:r w:rsidR="003C0520">
        <w:rPr>
          <w:b/>
          <w:u w:val="single"/>
        </w:rPr>
        <w:t xml:space="preserve"> </w:t>
      </w:r>
      <w:r>
        <w:t xml:space="preserve">Функция </w:t>
      </w:r>
      <w:r>
        <w:rPr>
          <w:lang w:val="en-US"/>
        </w:rPr>
        <w:t>f</w:t>
      </w:r>
      <w:r w:rsidRPr="00AD63B0">
        <w:t>(</w:t>
      </w:r>
      <w:r>
        <w:rPr>
          <w:lang w:val="en-US"/>
        </w:rPr>
        <w:t>x</w:t>
      </w:r>
      <w:r w:rsidRPr="00AD63B0">
        <w:t xml:space="preserve">) </w:t>
      </w:r>
      <w:r>
        <w:t xml:space="preserve">называется </w:t>
      </w:r>
      <w:r>
        <w:rPr>
          <w:b/>
        </w:rPr>
        <w:t xml:space="preserve">ограниченной </w:t>
      </w:r>
      <w:r>
        <w:t>вблизи точки х = а, если существует такое число М</w:t>
      </w:r>
      <w:r w:rsidRPr="00AD63B0">
        <w:t xml:space="preserve">&gt;0, </w:t>
      </w:r>
      <w:r>
        <w:t xml:space="preserve">что </w:t>
      </w:r>
      <w:r>
        <w:sym w:font="Symbol" w:char="F0EF"/>
      </w:r>
      <w:r>
        <w:rPr>
          <w:lang w:val="en-US"/>
        </w:rPr>
        <w:t>f</w:t>
      </w:r>
      <w:r w:rsidRPr="00AD63B0">
        <w:t>(</w:t>
      </w:r>
      <w:r>
        <w:rPr>
          <w:lang w:val="en-US"/>
        </w:rPr>
        <w:t>x</w:t>
      </w:r>
      <w:r w:rsidRPr="00AD63B0">
        <w:t>)</w:t>
      </w:r>
      <w:r>
        <w:sym w:font="Symbol" w:char="F0EF"/>
      </w:r>
      <w:r w:rsidRPr="00AD63B0">
        <w:t>&lt;</w:t>
      </w:r>
      <w:r>
        <w:rPr>
          <w:lang w:val="en-US"/>
        </w:rPr>
        <w:t>M</w:t>
      </w:r>
      <w:r>
        <w:t>вблизи точки х = а.</w:t>
      </w:r>
    </w:p>
    <w:p w:rsidR="00372441" w:rsidRDefault="00372441" w:rsidP="00372441">
      <w:r>
        <w:tab/>
      </w:r>
      <w:r>
        <w:rPr>
          <w:b/>
          <w:u w:val="single"/>
        </w:rPr>
        <w:t>Теорема 7</w:t>
      </w:r>
      <w:r w:rsidRPr="00AD63B0">
        <w:rPr>
          <w:b/>
          <w:u w:val="single"/>
        </w:rPr>
        <w:t>.</w:t>
      </w:r>
      <w:r>
        <w:rPr>
          <w:i/>
        </w:rPr>
        <w:t xml:space="preserve">Если функция </w:t>
      </w:r>
      <w:r>
        <w:rPr>
          <w:i/>
          <w:lang w:val="en-US"/>
        </w:rPr>
        <w:t>f</w:t>
      </w:r>
      <w:r w:rsidRPr="00AD63B0">
        <w:rPr>
          <w:i/>
        </w:rPr>
        <w:t>(</w:t>
      </w:r>
      <w:r>
        <w:rPr>
          <w:i/>
          <w:lang w:val="en-US"/>
        </w:rPr>
        <w:t>x</w:t>
      </w:r>
      <w:r w:rsidRPr="00AD63B0">
        <w:rPr>
          <w:i/>
        </w:rPr>
        <w:t xml:space="preserve">) </w:t>
      </w:r>
      <w:r>
        <w:rPr>
          <w:i/>
        </w:rPr>
        <w:t>имеет конечный предел при х</w:t>
      </w:r>
      <w:r>
        <w:rPr>
          <w:i/>
        </w:rPr>
        <w:sym w:font="Symbol" w:char="F0AE"/>
      </w:r>
      <w:r>
        <w:rPr>
          <w:i/>
        </w:rPr>
        <w:t>а, то она ограничена вблизи точки х = а.</w:t>
      </w:r>
      <w:r>
        <w:tab/>
      </w:r>
    </w:p>
    <w:p w:rsidR="00372441" w:rsidRDefault="00372441" w:rsidP="00372441">
      <w:pPr>
        <w:ind w:firstLine="708"/>
      </w:pPr>
      <w:r>
        <w:rPr>
          <w:b/>
          <w:u w:val="single"/>
        </w:rPr>
        <w:t>Доказательство</w:t>
      </w:r>
      <w:r w:rsidRPr="00AD63B0">
        <w:rPr>
          <w:b/>
          <w:u w:val="single"/>
        </w:rPr>
        <w:t>.</w:t>
      </w:r>
      <w:r w:rsidR="003C0520">
        <w:rPr>
          <w:b/>
          <w:u w:val="single"/>
        </w:rPr>
        <w:t xml:space="preserve"> </w:t>
      </w:r>
      <w:r>
        <w:t xml:space="preserve">Пусть </w:t>
      </w:r>
      <w:r w:rsidRPr="009B4D5F">
        <w:rPr>
          <w:position w:val="-20"/>
        </w:rPr>
        <w:object w:dxaOrig="1300" w:dyaOrig="440">
          <v:shape id="_x0000_i1087" type="#_x0000_t75" style="width:65.4pt;height:21.6pt" o:ole="" fillcolor="window">
            <v:imagedata r:id="rId102" o:title=""/>
          </v:shape>
          <o:OLEObject Type="Embed" ProgID="Equation.3" ShapeID="_x0000_i1087" DrawAspect="Content" ObjectID="_1754406393" r:id="rId136"/>
        </w:object>
      </w:r>
      <w:r>
        <w:t xml:space="preserve">, т.е. </w:t>
      </w:r>
      <w:r w:rsidRPr="009B4D5F">
        <w:rPr>
          <w:position w:val="-14"/>
        </w:rPr>
        <w:object w:dxaOrig="1359" w:dyaOrig="400">
          <v:shape id="_x0000_i1088" type="#_x0000_t75" style="width:68.4pt;height:20.4pt" o:ole="" fillcolor="window">
            <v:imagedata r:id="rId137" o:title=""/>
          </v:shape>
          <o:OLEObject Type="Embed" ProgID="Equation.3" ShapeID="_x0000_i1088" DrawAspect="Content" ObjectID="_1754406394" r:id="rId138"/>
        </w:object>
      </w:r>
      <w:r>
        <w:t>, тогда</w:t>
      </w:r>
    </w:p>
    <w:p w:rsidR="00372441" w:rsidRDefault="00372441" w:rsidP="00372441">
      <w:pPr>
        <w:jc w:val="center"/>
      </w:pPr>
      <w:r w:rsidRPr="009B4D5F">
        <w:rPr>
          <w:position w:val="-14"/>
        </w:rPr>
        <w:object w:dxaOrig="3780" w:dyaOrig="400">
          <v:shape id="_x0000_i1089" type="#_x0000_t75" style="width:189pt;height:20.4pt" o:ole="" fillcolor="window">
            <v:imagedata r:id="rId139" o:title=""/>
          </v:shape>
          <o:OLEObject Type="Embed" ProgID="Equation.3" ShapeID="_x0000_i1089" DrawAspect="Content" ObjectID="_1754406395" r:id="rId140"/>
        </w:object>
      </w:r>
      <w:r>
        <w:t xml:space="preserve"> или</w:t>
      </w:r>
    </w:p>
    <w:p w:rsidR="00372441" w:rsidRDefault="00372441" w:rsidP="00372441">
      <w:pPr>
        <w:jc w:val="center"/>
      </w:pPr>
      <w:r w:rsidRPr="009B4D5F">
        <w:rPr>
          <w:position w:val="-14"/>
        </w:rPr>
        <w:object w:dxaOrig="1440" w:dyaOrig="400">
          <v:shape id="_x0000_i1090" type="#_x0000_t75" style="width:1in;height:20.4pt" o:ole="" fillcolor="window">
            <v:imagedata r:id="rId141" o:title=""/>
          </v:shape>
          <o:OLEObject Type="Embed" ProgID="Equation.3" ShapeID="_x0000_i1090" DrawAspect="Content" ObjectID="_1754406396" r:id="rId142"/>
        </w:object>
      </w:r>
      <w:r>
        <w:t>, т.е.</w:t>
      </w:r>
    </w:p>
    <w:p w:rsidR="00372441" w:rsidRDefault="00372441" w:rsidP="00372441">
      <w:pPr>
        <w:jc w:val="center"/>
      </w:pPr>
      <w:r w:rsidRPr="009B4D5F">
        <w:rPr>
          <w:position w:val="-14"/>
        </w:rPr>
        <w:object w:dxaOrig="1160" w:dyaOrig="400">
          <v:shape id="_x0000_i1091" type="#_x0000_t75" style="width:57.6pt;height:20.4pt" o:ole="" fillcolor="window">
            <v:imagedata r:id="rId143" o:title=""/>
          </v:shape>
          <o:OLEObject Type="Embed" ProgID="Equation.3" ShapeID="_x0000_i1091" DrawAspect="Content" ObjectID="_1754406397" r:id="rId144"/>
        </w:object>
      </w:r>
      <w:r>
        <w:t xml:space="preserve">где М = </w:t>
      </w:r>
      <w:r>
        <w:sym w:font="Symbol" w:char="F065"/>
      </w:r>
      <w:r>
        <w:t xml:space="preserve"> +</w:t>
      </w:r>
      <w:r>
        <w:sym w:font="Symbol" w:char="F0EF"/>
      </w:r>
      <w:r>
        <w:t>А</w:t>
      </w:r>
      <w:r>
        <w:sym w:font="Symbol" w:char="F0EF"/>
      </w:r>
    </w:p>
    <w:p w:rsidR="00372441" w:rsidRDefault="00372441" w:rsidP="00372441">
      <w:pPr>
        <w:jc w:val="center"/>
        <w:rPr>
          <w:u w:val="single"/>
        </w:rPr>
      </w:pPr>
    </w:p>
    <w:p w:rsidR="00372441" w:rsidRPr="001E2BDF" w:rsidRDefault="00372441" w:rsidP="00372441">
      <w:pPr>
        <w:jc w:val="center"/>
        <w:rPr>
          <w:b/>
        </w:rPr>
      </w:pPr>
      <w:r w:rsidRPr="001E2BDF">
        <w:rPr>
          <w:b/>
        </w:rPr>
        <w:t>Некоторые замечательные пределы.</w:t>
      </w:r>
    </w:p>
    <w:p w:rsidR="00372441" w:rsidRDefault="00372441" w:rsidP="00372441">
      <w:pPr>
        <w:jc w:val="center"/>
        <w:rPr>
          <w:u w:val="single"/>
        </w:rPr>
      </w:pPr>
    </w:p>
    <w:p w:rsidR="00372441" w:rsidRPr="009B6A1D" w:rsidRDefault="00372441" w:rsidP="00372441">
      <w:pPr>
        <w:ind w:firstLine="708"/>
        <w:rPr>
          <w:lang w:val="en-US"/>
        </w:rPr>
      </w:pPr>
      <w:r w:rsidRPr="009B4D5F">
        <w:rPr>
          <w:position w:val="-28"/>
        </w:rPr>
        <w:object w:dxaOrig="940" w:dyaOrig="660">
          <v:shape id="_x0000_i1092" type="#_x0000_t75" style="width:47.4pt;height:33pt" o:ole="" fillcolor="window">
            <v:imagedata r:id="rId145" o:title=""/>
          </v:shape>
          <o:OLEObject Type="Embed" ProgID="Equation.3" ShapeID="_x0000_i1092" DrawAspect="Content" ObjectID="_1754406398" r:id="rId146"/>
        </w:object>
      </w:r>
      <w:r w:rsidRPr="009B6A1D">
        <w:rPr>
          <w:lang w:val="en-US"/>
        </w:rPr>
        <w:t xml:space="preserve">, </w:t>
      </w:r>
      <w:r>
        <w:t>где</w:t>
      </w:r>
      <w:r>
        <w:rPr>
          <w:lang w:val="en-US"/>
        </w:rPr>
        <w:t>P</w:t>
      </w:r>
      <w:r w:rsidRPr="009B6A1D">
        <w:rPr>
          <w:lang w:val="en-US"/>
        </w:rPr>
        <w:t>(</w:t>
      </w:r>
      <w:r>
        <w:rPr>
          <w:lang w:val="en-US"/>
        </w:rPr>
        <w:t>x</w:t>
      </w:r>
      <w:r w:rsidRPr="009B6A1D">
        <w:rPr>
          <w:lang w:val="en-US"/>
        </w:rPr>
        <w:t xml:space="preserve">) = </w:t>
      </w:r>
      <w:r>
        <w:rPr>
          <w:lang w:val="en-US"/>
        </w:rPr>
        <w:t>a</w:t>
      </w:r>
      <w:r w:rsidRPr="009B6A1D">
        <w:rPr>
          <w:vertAlign w:val="subscript"/>
          <w:lang w:val="en-US"/>
        </w:rPr>
        <w:t>0</w:t>
      </w:r>
      <w:r>
        <w:rPr>
          <w:lang w:val="en-US"/>
        </w:rPr>
        <w:t>x</w:t>
      </w:r>
      <w:r>
        <w:rPr>
          <w:vertAlign w:val="superscript"/>
          <w:lang w:val="en-US"/>
        </w:rPr>
        <w:t>n</w:t>
      </w:r>
      <w:r w:rsidRPr="009B6A1D">
        <w:rPr>
          <w:lang w:val="en-US"/>
        </w:rPr>
        <w:t xml:space="preserve"> + </w:t>
      </w:r>
      <w:r>
        <w:rPr>
          <w:lang w:val="en-US"/>
        </w:rPr>
        <w:t>a</w:t>
      </w:r>
      <w:r w:rsidRPr="009B6A1D">
        <w:rPr>
          <w:vertAlign w:val="subscript"/>
          <w:lang w:val="en-US"/>
        </w:rPr>
        <w:t>1</w:t>
      </w:r>
      <w:r>
        <w:rPr>
          <w:lang w:val="en-US"/>
        </w:rPr>
        <w:t>x</w:t>
      </w:r>
      <w:r>
        <w:rPr>
          <w:vertAlign w:val="superscript"/>
          <w:lang w:val="en-US"/>
        </w:rPr>
        <w:t>n</w:t>
      </w:r>
      <w:r w:rsidRPr="009B6A1D">
        <w:rPr>
          <w:vertAlign w:val="superscript"/>
          <w:lang w:val="en-US"/>
        </w:rPr>
        <w:t>-1</w:t>
      </w:r>
      <w:r w:rsidRPr="009B6A1D">
        <w:rPr>
          <w:lang w:val="en-US"/>
        </w:rPr>
        <w:t xml:space="preserve"> +…+</w:t>
      </w:r>
      <w:r>
        <w:rPr>
          <w:lang w:val="en-US"/>
        </w:rPr>
        <w:t>a</w:t>
      </w:r>
      <w:r>
        <w:rPr>
          <w:vertAlign w:val="subscript"/>
          <w:lang w:val="en-US"/>
        </w:rPr>
        <w:t>n</w:t>
      </w:r>
      <w:r w:rsidRPr="009B6A1D">
        <w:rPr>
          <w:lang w:val="en-US"/>
        </w:rPr>
        <w:t xml:space="preserve">,  </w:t>
      </w:r>
    </w:p>
    <w:p w:rsidR="00372441" w:rsidRDefault="00372441" w:rsidP="00372441">
      <w:r>
        <w:rPr>
          <w:lang w:val="en-US"/>
        </w:rPr>
        <w:t>Q</w:t>
      </w:r>
      <w:r w:rsidRPr="00AD63B0">
        <w:t>(</w:t>
      </w:r>
      <w:r>
        <w:rPr>
          <w:lang w:val="en-US"/>
        </w:rPr>
        <w:t>x</w:t>
      </w:r>
      <w:r w:rsidRPr="00AD63B0">
        <w:t xml:space="preserve">) = </w:t>
      </w:r>
      <w:r>
        <w:rPr>
          <w:lang w:val="en-US"/>
        </w:rPr>
        <w:t>b</w:t>
      </w:r>
      <w:r w:rsidRPr="00AD63B0">
        <w:rPr>
          <w:vertAlign w:val="subscript"/>
        </w:rPr>
        <w:t>0</w:t>
      </w:r>
      <w:r>
        <w:rPr>
          <w:lang w:val="en-US"/>
        </w:rPr>
        <w:t>x</w:t>
      </w:r>
      <w:r>
        <w:rPr>
          <w:vertAlign w:val="superscript"/>
          <w:lang w:val="en-US"/>
        </w:rPr>
        <w:t>m</w:t>
      </w:r>
      <w:r w:rsidRPr="00AD63B0">
        <w:t xml:space="preserve"> + </w:t>
      </w:r>
      <w:r>
        <w:rPr>
          <w:lang w:val="en-US"/>
        </w:rPr>
        <w:t>b</w:t>
      </w:r>
      <w:r w:rsidRPr="00AD63B0">
        <w:rPr>
          <w:vertAlign w:val="subscript"/>
        </w:rPr>
        <w:t>1</w:t>
      </w:r>
      <w:r>
        <w:rPr>
          <w:lang w:val="en-US"/>
        </w:rPr>
        <w:t>x</w:t>
      </w:r>
      <w:r>
        <w:rPr>
          <w:vertAlign w:val="subscript"/>
          <w:lang w:val="en-US"/>
        </w:rPr>
        <w:t>m</w:t>
      </w:r>
      <w:r w:rsidRPr="00AD63B0">
        <w:rPr>
          <w:vertAlign w:val="subscript"/>
        </w:rPr>
        <w:t>-1</w:t>
      </w:r>
      <w:r w:rsidRPr="00AD63B0">
        <w:t xml:space="preserve"> +…+</w:t>
      </w:r>
      <w:r>
        <w:rPr>
          <w:lang w:val="en-US"/>
        </w:rPr>
        <w:t>b</w:t>
      </w:r>
      <w:r>
        <w:rPr>
          <w:vertAlign w:val="subscript"/>
          <w:lang w:val="en-US"/>
        </w:rPr>
        <w:t>m</w:t>
      </w:r>
      <w:r w:rsidRPr="00AD63B0">
        <w:t xml:space="preserve"> - </w:t>
      </w:r>
      <w:r>
        <w:t>многочлены.</w:t>
      </w:r>
    </w:p>
    <w:p w:rsidR="00372441" w:rsidRDefault="00372441" w:rsidP="00372441">
      <w:pPr>
        <w:jc w:val="center"/>
      </w:pPr>
      <w:r w:rsidRPr="009B4D5F">
        <w:rPr>
          <w:position w:val="-56"/>
        </w:rPr>
        <w:object w:dxaOrig="5360" w:dyaOrig="1240">
          <v:shape id="_x0000_i1093" type="#_x0000_t75" style="width:267.6pt;height:62.4pt" o:ole="" fillcolor="window">
            <v:imagedata r:id="rId147" o:title=""/>
          </v:shape>
          <o:OLEObject Type="Embed" ProgID="Equation.3" ShapeID="_x0000_i1093" DrawAspect="Content" ObjectID="_1754406399" r:id="rId148"/>
        </w:object>
      </w:r>
    </w:p>
    <w:p w:rsidR="00372441" w:rsidRDefault="00372441" w:rsidP="00372441">
      <w:pPr>
        <w:jc w:val="center"/>
      </w:pPr>
      <w:r w:rsidRPr="009B4D5F">
        <w:rPr>
          <w:position w:val="-56"/>
        </w:rPr>
        <w:object w:dxaOrig="2600" w:dyaOrig="1240">
          <v:shape id="_x0000_i1094" type="#_x0000_t75" style="width:129.6pt;height:62.4pt" o:ole="" fillcolor="window">
            <v:imagedata r:id="rId149" o:title=""/>
          </v:shape>
          <o:OLEObject Type="Embed" ProgID="Equation.3" ShapeID="_x0000_i1094" DrawAspect="Content" ObjectID="_1754406400" r:id="rId150"/>
        </w:object>
      </w:r>
    </w:p>
    <w:p w:rsidR="00372441" w:rsidRDefault="00372441" w:rsidP="00372441"/>
    <w:p w:rsidR="00372441" w:rsidRPr="00AD63B0" w:rsidRDefault="00CE15DB" w:rsidP="00372441">
      <w:r>
        <w:rPr>
          <w:noProof/>
          <w:lang w:eastAsia="ru-RU"/>
        </w:rPr>
        <mc:AlternateContent>
          <mc:Choice Requires="wps">
            <w:drawing>
              <wp:anchor distT="0" distB="0" distL="114300" distR="114300" simplePos="0" relativeHeight="251728896" behindDoc="1" locked="0" layoutInCell="0" allowOverlap="1">
                <wp:simplePos x="0" y="0"/>
                <wp:positionH relativeFrom="column">
                  <wp:posOffset>630555</wp:posOffset>
                </wp:positionH>
                <wp:positionV relativeFrom="paragraph">
                  <wp:posOffset>-34925</wp:posOffset>
                </wp:positionV>
                <wp:extent cx="2244090" cy="1085850"/>
                <wp:effectExtent l="0" t="0" r="3810" b="0"/>
                <wp:wrapNone/>
                <wp:docPr id="273"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09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F8546" id="Прямоугольник 273" o:spid="_x0000_s1026" style="position:absolute;margin-left:49.65pt;margin-top:-2.75pt;width:176.7pt;height:8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" o:allowincell="f"/>
            </w:pict>
          </mc:Fallback>
        </mc:AlternateContent>
      </w:r>
      <w:r w:rsidR="00372441">
        <w:t>Итого</w:t>
      </w:r>
      <w:r w:rsidR="00372441" w:rsidRPr="00AD63B0">
        <w:t xml:space="preserve">: </w:t>
      </w:r>
      <w:r w:rsidR="00372441" w:rsidRPr="009B4D5F">
        <w:rPr>
          <w:position w:val="-68"/>
          <w:lang w:val="en-US"/>
        </w:rPr>
        <w:object w:dxaOrig="3040" w:dyaOrig="1480">
          <v:shape id="_x0000_i1095" type="#_x0000_t75" style="width:153pt;height:74.4pt" o:ole="" fillcolor="window">
            <v:imagedata r:id="rId151" o:title=""/>
          </v:shape>
          <o:OLEObject Type="Embed" ProgID="Equation.3" ShapeID="_x0000_i1095" DrawAspect="Content" ObjectID="_1754406401" r:id="rId152"/>
        </w:object>
      </w:r>
    </w:p>
    <w:p w:rsidR="00372441" w:rsidRDefault="00372441" w:rsidP="00372441"/>
    <w:p w:rsidR="00372441" w:rsidRDefault="00CE15DB" w:rsidP="00372441">
      <w:pPr>
        <w:ind w:firstLine="708"/>
      </w:pPr>
      <w:r>
        <w:rPr>
          <w:b/>
          <w:noProof/>
          <w:u w:val="single"/>
          <w:lang w:eastAsia="ru-RU"/>
        </w:rPr>
        <mc:AlternateContent>
          <mc:Choice Requires="wps">
            <w:drawing>
              <wp:anchor distT="0" distB="0" distL="114300" distR="114300" simplePos="0" relativeHeight="251729920" behindDoc="1" locked="0" layoutInCell="1" allowOverlap="1">
                <wp:simplePos x="0" y="0"/>
                <wp:positionH relativeFrom="column">
                  <wp:posOffset>2684780</wp:posOffset>
                </wp:positionH>
                <wp:positionV relativeFrom="paragraph">
                  <wp:posOffset>11430</wp:posOffset>
                </wp:positionV>
                <wp:extent cx="941070" cy="470535"/>
                <wp:effectExtent l="0" t="0" r="0" b="5715"/>
                <wp:wrapNone/>
                <wp:docPr id="272" name="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88298" id="Прямоугольник 272" o:spid="_x0000_s1026" style="position:absolute;margin-left:211.4pt;margin-top:.9pt;width:74.1pt;height:37.0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"/>
            </w:pict>
          </mc:Fallback>
        </mc:AlternateContent>
      </w:r>
      <w:r w:rsidR="00372441">
        <w:rPr>
          <w:b/>
          <w:u w:val="single"/>
        </w:rPr>
        <w:t>Первый замечательный предел.</w:t>
      </w:r>
      <w:r w:rsidR="00372441" w:rsidRPr="009B4D5F">
        <w:rPr>
          <w:position w:val="-24"/>
        </w:rPr>
        <w:object w:dxaOrig="1240" w:dyaOrig="620">
          <v:shape id="_x0000_i1096" type="#_x0000_t75" style="width:62.4pt;height:30.6pt" o:ole="" fillcolor="window">
            <v:imagedata r:id="rId153" o:title=""/>
          </v:shape>
          <o:OLEObject Type="Embed" ProgID="Equation.3" ShapeID="_x0000_i1096" DrawAspect="Content" ObjectID="_1754406402" r:id="rId154"/>
        </w:object>
      </w:r>
    </w:p>
    <w:p w:rsidR="00372441" w:rsidRDefault="00D71F93" w:rsidP="00372441">
      <w:pPr>
        <w:ind w:firstLine="708"/>
      </w:pPr>
      <w:r>
        <w:t xml:space="preserve">  </w:t>
      </w:r>
    </w:p>
    <w:p w:rsidR="00372441" w:rsidRDefault="00CE15DB" w:rsidP="00372441">
      <w:pPr>
        <w:ind w:firstLine="708"/>
      </w:pPr>
      <w:r>
        <w:rPr>
          <w:noProof/>
          <w:lang w:eastAsia="ru-RU"/>
        </w:rPr>
        <w:lastRenderedPageBreak/>
        <mc:AlternateContent>
          <mc:Choice Requires="wps">
            <w:drawing>
              <wp:anchor distT="0" distB="0" distL="114300" distR="114300" simplePos="0" relativeHeight="251730944" behindDoc="1" locked="0" layoutInCell="1" allowOverlap="1">
                <wp:simplePos x="0" y="0"/>
                <wp:positionH relativeFrom="column">
                  <wp:posOffset>2418080</wp:posOffset>
                </wp:positionH>
                <wp:positionV relativeFrom="paragraph">
                  <wp:posOffset>21590</wp:posOffset>
                </wp:positionV>
                <wp:extent cx="1122045" cy="579120"/>
                <wp:effectExtent l="0" t="0" r="1905" b="0"/>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579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0B429" id="Прямоугольник 271" o:spid="_x0000_s1026" style="position:absolute;margin-left:190.4pt;margin-top:1.7pt;width:88.35pt;height:45.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"/>
            </w:pict>
          </mc:Fallback>
        </mc:AlternateContent>
      </w:r>
      <w:r w:rsidR="00372441">
        <w:rPr>
          <w:b/>
          <w:u w:val="single"/>
        </w:rPr>
        <w:t>Второй замечательный предел.</w:t>
      </w:r>
      <w:r w:rsidR="00372441" w:rsidRPr="009B4D5F">
        <w:rPr>
          <w:position w:val="-28"/>
        </w:rPr>
        <w:object w:dxaOrig="1579" w:dyaOrig="740">
          <v:shape id="_x0000_i1097" type="#_x0000_t75" style="width:78.6pt;height:36.6pt" o:ole="" fillcolor="window">
            <v:imagedata r:id="rId155" o:title=""/>
          </v:shape>
          <o:OLEObject Type="Embed" ProgID="Equation.3" ShapeID="_x0000_i1097" DrawAspect="Content" ObjectID="_1754406403" r:id="rId156"/>
        </w:object>
      </w:r>
    </w:p>
    <w:p w:rsidR="00372441" w:rsidRDefault="00372441" w:rsidP="00372441">
      <w:pPr>
        <w:ind w:left="360"/>
      </w:pPr>
    </w:p>
    <w:p w:rsidR="00372441" w:rsidRPr="00AD63B0" w:rsidRDefault="00372441" w:rsidP="00372441">
      <w:r>
        <w:tab/>
        <w:t>Часто если непосредственное нахождение предела какой – либо функции представляется сложным, то можно путем преобразования функции свести задачу к нахождению замечательных пределов.</w:t>
      </w:r>
    </w:p>
    <w:p w:rsidR="00372441" w:rsidRPr="00AD63B0" w:rsidRDefault="00372441" w:rsidP="00372441">
      <w:pPr>
        <w:ind w:firstLine="708"/>
      </w:pPr>
      <w:r>
        <w:t xml:space="preserve"> Кроме трех, изложенных выше, пределов можно записать следующие полезные на практике соотношения</w:t>
      </w:r>
      <w:r w:rsidRPr="00AD63B0">
        <w:t>:</w:t>
      </w:r>
    </w:p>
    <w:p w:rsidR="00372441" w:rsidRPr="00AD63B0" w:rsidRDefault="00CE15DB" w:rsidP="00372441">
      <w:pPr>
        <w:ind w:firstLine="708"/>
      </w:pPr>
      <w:r>
        <w:rPr>
          <w:noProof/>
          <w:lang w:eastAsia="ru-RU"/>
        </w:rPr>
        <mc:AlternateContent>
          <mc:Choice Requires="wps">
            <w:drawing>
              <wp:anchor distT="0" distB="0" distL="114300" distR="114300" simplePos="0" relativeHeight="251731968" behindDoc="1" locked="0" layoutInCell="0" allowOverlap="1">
                <wp:simplePos x="0" y="0"/>
                <wp:positionH relativeFrom="column">
                  <wp:posOffset>765810</wp:posOffset>
                </wp:positionH>
                <wp:positionV relativeFrom="paragraph">
                  <wp:posOffset>69215</wp:posOffset>
                </wp:positionV>
                <wp:extent cx="4126230" cy="687705"/>
                <wp:effectExtent l="0" t="0" r="7620" b="0"/>
                <wp:wrapNone/>
                <wp:docPr id="270" name="Прямоугольник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87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1B9AF" id="Прямоугольник 270" o:spid="_x0000_s1026" style="position:absolute;margin-left:60.3pt;margin-top:5.45pt;width:324.9pt;height:54.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" o:allowincell="f"/>
            </w:pict>
          </mc:Fallback>
        </mc:AlternateContent>
      </w:r>
    </w:p>
    <w:p w:rsidR="00372441" w:rsidRDefault="00372441" w:rsidP="00372441">
      <w:pPr>
        <w:jc w:val="center"/>
        <w:rPr>
          <w:lang w:val="en-US"/>
        </w:rPr>
      </w:pPr>
      <w:r w:rsidRPr="009B4D5F">
        <w:rPr>
          <w:position w:val="-24"/>
          <w:lang w:val="en-US"/>
        </w:rPr>
        <w:object w:dxaOrig="6060" w:dyaOrig="660">
          <v:shape id="_x0000_i1098" type="#_x0000_t75" style="width:303.6pt;height:33pt" o:ole="" fillcolor="window">
            <v:imagedata r:id="rId157" o:title=""/>
          </v:shape>
          <o:OLEObject Type="Embed" ProgID="Equation.3" ShapeID="_x0000_i1098" DrawAspect="Content" ObjectID="_1754406404" r:id="rId158"/>
        </w:object>
      </w:r>
    </w:p>
    <w:p w:rsidR="00372441" w:rsidRDefault="00372441" w:rsidP="00372441">
      <w:pPr>
        <w:jc w:val="center"/>
        <w:rPr>
          <w:lang w:val="en-US"/>
        </w:rPr>
      </w:pPr>
    </w:p>
    <w:p w:rsidR="00372441" w:rsidRDefault="00372441" w:rsidP="00372441">
      <w:pPr>
        <w:rPr>
          <w:lang w:val="en-US"/>
        </w:rPr>
      </w:pPr>
    </w:p>
    <w:p w:rsidR="00372441" w:rsidRDefault="00372441" w:rsidP="00372441">
      <w:r>
        <w:rPr>
          <w:lang w:val="en-US"/>
        </w:rPr>
        <w:tab/>
      </w:r>
      <w:r>
        <w:rPr>
          <w:u w:val="single"/>
        </w:rPr>
        <w:t>Пример</w:t>
      </w:r>
      <w:r>
        <w:rPr>
          <w:u w:val="single"/>
          <w:lang w:val="en-US"/>
        </w:rPr>
        <w:t>.</w:t>
      </w:r>
      <w:r>
        <w:t>Найти предел.</w:t>
      </w:r>
    </w:p>
    <w:p w:rsidR="00372441" w:rsidRDefault="00372441" w:rsidP="00372441">
      <w:pPr>
        <w:jc w:val="center"/>
      </w:pPr>
      <w:r w:rsidRPr="009B4D5F">
        <w:rPr>
          <w:position w:val="-24"/>
        </w:rPr>
        <w:object w:dxaOrig="2420" w:dyaOrig="620">
          <v:shape id="_x0000_i1099" type="#_x0000_t75" style="width:120.6pt;height:30.6pt" o:ole="" fillcolor="window">
            <v:imagedata r:id="rId159" o:title=""/>
          </v:shape>
          <o:OLEObject Type="Embed" ProgID="Equation.3" ShapeID="_x0000_i1099" DrawAspect="Content" ObjectID="_1754406405" r:id="rId160"/>
        </w:object>
      </w:r>
    </w:p>
    <w:p w:rsidR="00372441" w:rsidRDefault="00372441" w:rsidP="00372441">
      <w:pPr>
        <w:jc w:val="center"/>
      </w:pPr>
    </w:p>
    <w:p w:rsidR="00372441" w:rsidRDefault="00372441" w:rsidP="00372441">
      <w:pPr>
        <w:ind w:firstLine="708"/>
      </w:pPr>
      <w:r>
        <w:rPr>
          <w:u w:val="single"/>
        </w:rPr>
        <w:t>Пример</w:t>
      </w:r>
      <w:r>
        <w:rPr>
          <w:u w:val="single"/>
          <w:lang w:val="en-US"/>
        </w:rPr>
        <w:t>.</w:t>
      </w:r>
      <w:r>
        <w:t>Найти предел.</w:t>
      </w:r>
    </w:p>
    <w:p w:rsidR="00372441" w:rsidRDefault="00372441" w:rsidP="00372441">
      <w:pPr>
        <w:ind w:firstLine="708"/>
      </w:pPr>
    </w:p>
    <w:p w:rsidR="00372441" w:rsidRDefault="00372441" w:rsidP="00372441">
      <w:r w:rsidRPr="009B4D5F">
        <w:rPr>
          <w:position w:val="-30"/>
        </w:rPr>
        <w:object w:dxaOrig="9499" w:dyaOrig="700">
          <v:shape id="_x0000_i1100" type="#_x0000_t75" style="width:475.2pt;height:35.4pt" o:ole="" fillcolor="window">
            <v:imagedata r:id="rId161" o:title=""/>
          </v:shape>
          <o:OLEObject Type="Embed" ProgID="Equation.3" ShapeID="_x0000_i1100" DrawAspect="Content" ObjectID="_1754406406" r:id="rId162"/>
        </w:object>
      </w:r>
    </w:p>
    <w:p w:rsidR="00372441" w:rsidRDefault="00372441" w:rsidP="00372441">
      <w:r>
        <w:tab/>
      </w:r>
      <w:r>
        <w:rPr>
          <w:u w:val="single"/>
        </w:rPr>
        <w:t>Пример</w:t>
      </w:r>
      <w:r>
        <w:rPr>
          <w:u w:val="single"/>
          <w:lang w:val="en-US"/>
        </w:rPr>
        <w:t>.</w:t>
      </w:r>
      <w:r>
        <w:t>Найти предел.</w:t>
      </w:r>
    </w:p>
    <w:p w:rsidR="00372441" w:rsidRDefault="00372441" w:rsidP="00372441"/>
    <w:p w:rsidR="00372441" w:rsidRDefault="00372441" w:rsidP="00372441">
      <w:r w:rsidRPr="009B4D5F">
        <w:rPr>
          <w:position w:val="-32"/>
        </w:rPr>
        <w:object w:dxaOrig="7380" w:dyaOrig="1040">
          <v:shape id="_x0000_i1101" type="#_x0000_t75" style="width:369.6pt;height:51.6pt" o:ole="" fillcolor="window">
            <v:imagedata r:id="rId163" o:title=""/>
          </v:shape>
          <o:OLEObject Type="Embed" ProgID="Equation.3" ShapeID="_x0000_i1101" DrawAspect="Content" ObjectID="_1754406407" r:id="rId164"/>
        </w:object>
      </w:r>
    </w:p>
    <w:p w:rsidR="00372441" w:rsidRDefault="00372441" w:rsidP="00372441">
      <w:r>
        <w:tab/>
      </w:r>
      <w:r>
        <w:rPr>
          <w:u w:val="single"/>
        </w:rPr>
        <w:t>Пример</w:t>
      </w:r>
      <w:r>
        <w:rPr>
          <w:u w:val="single"/>
          <w:lang w:val="en-US"/>
        </w:rPr>
        <w:t>.</w:t>
      </w:r>
      <w:r>
        <w:t>Найти предел.</w:t>
      </w:r>
    </w:p>
    <w:p w:rsidR="00372441" w:rsidRDefault="00372441" w:rsidP="00372441">
      <w:r w:rsidRPr="009B4D5F">
        <w:rPr>
          <w:position w:val="-50"/>
        </w:rPr>
        <w:object w:dxaOrig="7040" w:dyaOrig="1120">
          <v:shape id="_x0000_i1102" type="#_x0000_t75" style="width:351.6pt;height:56.4pt" o:ole="" fillcolor="window">
            <v:imagedata r:id="rId165" o:title=""/>
          </v:shape>
          <o:OLEObject Type="Embed" ProgID="Equation.3" ShapeID="_x0000_i1102" DrawAspect="Content" ObjectID="_1754406408" r:id="rId166"/>
        </w:object>
      </w:r>
    </w:p>
    <w:p w:rsidR="00372441" w:rsidRDefault="00372441" w:rsidP="00372441">
      <w:pPr>
        <w:jc w:val="center"/>
        <w:rPr>
          <w:i/>
        </w:rPr>
      </w:pPr>
      <w:bookmarkStart w:id="15" w:name="Лекция10"/>
      <w:bookmarkEnd w:id="15"/>
    </w:p>
    <w:p w:rsidR="00372441" w:rsidRDefault="00372441" w:rsidP="00372441">
      <w:r>
        <w:tab/>
      </w:r>
      <w:r>
        <w:rPr>
          <w:u w:val="single"/>
        </w:rPr>
        <w:t>Пример</w:t>
      </w:r>
      <w:r>
        <w:rPr>
          <w:u w:val="single"/>
          <w:lang w:val="en-US"/>
        </w:rPr>
        <w:t>.</w:t>
      </w:r>
      <w:r>
        <w:t>Найти предел.</w:t>
      </w:r>
    </w:p>
    <w:p w:rsidR="00372441" w:rsidRDefault="00372441" w:rsidP="00372441">
      <w:r w:rsidRPr="009B4D5F">
        <w:rPr>
          <w:position w:val="-94"/>
        </w:rPr>
        <w:object w:dxaOrig="9200" w:dyaOrig="2000">
          <v:shape id="_x0000_i1103" type="#_x0000_t75" style="width:459pt;height:99.6pt" o:ole="" fillcolor="window">
            <v:imagedata r:id="rId167" o:title=""/>
          </v:shape>
          <o:OLEObject Type="Embed" ProgID="Equation.3" ShapeID="_x0000_i1103" DrawAspect="Content" ObjectID="_1754406409" r:id="rId168"/>
        </w:object>
      </w:r>
    </w:p>
    <w:p w:rsidR="00372441" w:rsidRDefault="00372441" w:rsidP="00372441">
      <w:r>
        <w:tab/>
      </w:r>
      <w:r>
        <w:rPr>
          <w:u w:val="single"/>
        </w:rPr>
        <w:t>Пример</w:t>
      </w:r>
      <w:r w:rsidRPr="00AD63B0">
        <w:rPr>
          <w:u w:val="single"/>
        </w:rPr>
        <w:t>.</w:t>
      </w:r>
      <w:r w:rsidR="003C0520">
        <w:rPr>
          <w:u w:val="single"/>
        </w:rPr>
        <w:t xml:space="preserve"> </w:t>
      </w:r>
      <w:r>
        <w:t xml:space="preserve">Найти предел </w:t>
      </w:r>
      <w:r w:rsidRPr="009B4D5F">
        <w:rPr>
          <w:position w:val="-24"/>
        </w:rPr>
        <w:object w:dxaOrig="1600" w:dyaOrig="660">
          <v:shape id="_x0000_i1104" type="#_x0000_t75" style="width:80.4pt;height:33pt" o:ole="" fillcolor="window">
            <v:imagedata r:id="rId169" o:title=""/>
          </v:shape>
          <o:OLEObject Type="Embed" ProgID="Equation.3" ShapeID="_x0000_i1104" DrawAspect="Content" ObjectID="_1754406410" r:id="rId170"/>
        </w:object>
      </w:r>
      <w:r>
        <w:t>.</w:t>
      </w:r>
    </w:p>
    <w:p w:rsidR="00372441" w:rsidRDefault="00372441" w:rsidP="00372441">
      <w:r>
        <w:tab/>
        <w:t>Для нахождения этого предела разложим на множители числитель и знаменатель данной дроби.</w:t>
      </w:r>
    </w:p>
    <w:p w:rsidR="00372441" w:rsidRDefault="00372441" w:rsidP="00372441"/>
    <w:p w:rsidR="00372441" w:rsidRPr="00AD63B0" w:rsidRDefault="00372441" w:rsidP="00372441">
      <w:r>
        <w:rPr>
          <w:lang w:val="en-US"/>
        </w:rPr>
        <w:t>x</w:t>
      </w:r>
      <w:r w:rsidRPr="00AD63B0">
        <w:rPr>
          <w:vertAlign w:val="superscript"/>
        </w:rPr>
        <w:t>2</w:t>
      </w:r>
      <w:r w:rsidRPr="00AD63B0">
        <w:t xml:space="preserve"> – 6</w:t>
      </w:r>
      <w:r>
        <w:rPr>
          <w:lang w:val="en-US"/>
        </w:rPr>
        <w:t>x</w:t>
      </w:r>
      <w:r w:rsidRPr="00AD63B0">
        <w:t xml:space="preserve"> + 8 = </w:t>
      </w:r>
      <w:proofErr w:type="gramStart"/>
      <w:r w:rsidRPr="00AD63B0">
        <w:t xml:space="preserve">0;   </w:t>
      </w:r>
      <w:proofErr w:type="gramEnd"/>
      <w:r w:rsidRPr="00AD63B0">
        <w:t xml:space="preserve">                                 </w:t>
      </w:r>
      <w:r>
        <w:rPr>
          <w:lang w:val="en-US"/>
        </w:rPr>
        <w:t>x</w:t>
      </w:r>
      <w:r w:rsidRPr="00AD63B0">
        <w:rPr>
          <w:vertAlign w:val="superscript"/>
        </w:rPr>
        <w:t>2</w:t>
      </w:r>
      <w:r w:rsidRPr="00AD63B0">
        <w:t xml:space="preserve"> – 8</w:t>
      </w:r>
      <w:r>
        <w:rPr>
          <w:lang w:val="en-US"/>
        </w:rPr>
        <w:t>x</w:t>
      </w:r>
      <w:r w:rsidRPr="00AD63B0">
        <w:t xml:space="preserve"> + 12 = 0;</w:t>
      </w:r>
    </w:p>
    <w:p w:rsidR="00372441" w:rsidRPr="002613EF" w:rsidRDefault="00372441" w:rsidP="00372441">
      <w:r w:rsidRPr="002613EF">
        <w:t xml:space="preserve">D = 36 – 32 = </w:t>
      </w:r>
      <w:proofErr w:type="gramStart"/>
      <w:r w:rsidRPr="002613EF">
        <w:t xml:space="preserve">4;   </w:t>
      </w:r>
      <w:proofErr w:type="gramEnd"/>
      <w:r w:rsidRPr="002613EF">
        <w:t xml:space="preserve">                              D = 64 – 48 = 16;</w:t>
      </w:r>
    </w:p>
    <w:p w:rsidR="00372441" w:rsidRPr="00AD63B0" w:rsidRDefault="00372441" w:rsidP="00372441">
      <w:r>
        <w:rPr>
          <w:lang w:val="en-US"/>
        </w:rPr>
        <w:t>x</w:t>
      </w:r>
      <w:r w:rsidRPr="00AD63B0">
        <w:rPr>
          <w:vertAlign w:val="subscript"/>
        </w:rPr>
        <w:t>1</w:t>
      </w:r>
      <w:r w:rsidRPr="00AD63B0">
        <w:t xml:space="preserve"> = (6 + 2)/2 = </w:t>
      </w:r>
      <w:proofErr w:type="gramStart"/>
      <w:r w:rsidRPr="00AD63B0">
        <w:t xml:space="preserve">4;   </w:t>
      </w:r>
      <w:proofErr w:type="gramEnd"/>
      <w:r w:rsidRPr="00AD63B0">
        <w:t xml:space="preserve">                            </w:t>
      </w:r>
      <w:r>
        <w:rPr>
          <w:lang w:val="en-US"/>
        </w:rPr>
        <w:t>x</w:t>
      </w:r>
      <w:r w:rsidRPr="00AD63B0">
        <w:rPr>
          <w:vertAlign w:val="subscript"/>
        </w:rPr>
        <w:t>1</w:t>
      </w:r>
      <w:r w:rsidRPr="00AD63B0">
        <w:t xml:space="preserve"> = (8 + 4)/2 = 6;</w:t>
      </w:r>
    </w:p>
    <w:p w:rsidR="00372441" w:rsidRPr="00AD63B0" w:rsidRDefault="00372441" w:rsidP="00372441">
      <w:r>
        <w:rPr>
          <w:lang w:val="en-US"/>
        </w:rPr>
        <w:t>x</w:t>
      </w:r>
      <w:r w:rsidRPr="00AD63B0">
        <w:rPr>
          <w:vertAlign w:val="subscript"/>
        </w:rPr>
        <w:t>2</w:t>
      </w:r>
      <w:r w:rsidRPr="00AD63B0">
        <w:t xml:space="preserve"> = (6 – 2)/2 = </w:t>
      </w:r>
      <w:proofErr w:type="gramStart"/>
      <w:r w:rsidRPr="00AD63B0">
        <w:t>2 ;</w:t>
      </w:r>
      <w:proofErr w:type="gramEnd"/>
      <w:r w:rsidRPr="00AD63B0">
        <w:t xml:space="preserve">                               </w:t>
      </w:r>
      <w:r>
        <w:rPr>
          <w:lang w:val="en-US"/>
        </w:rPr>
        <w:t>x</w:t>
      </w:r>
      <w:r w:rsidRPr="00AD63B0">
        <w:rPr>
          <w:vertAlign w:val="subscript"/>
        </w:rPr>
        <w:t>2</w:t>
      </w:r>
      <w:r w:rsidRPr="00AD63B0">
        <w:t xml:space="preserve"> = (8 – 4)/2 = 2;</w:t>
      </w:r>
    </w:p>
    <w:p w:rsidR="00372441" w:rsidRPr="00AD63B0" w:rsidRDefault="00372441" w:rsidP="00372441">
      <w:pPr>
        <w:rPr>
          <w:i/>
        </w:rPr>
      </w:pPr>
    </w:p>
    <w:p w:rsidR="00372441" w:rsidRPr="00AD63B0" w:rsidRDefault="00372441" w:rsidP="00372441">
      <w:r>
        <w:t xml:space="preserve">Тогда </w:t>
      </w:r>
      <w:r w:rsidRPr="009B4D5F">
        <w:rPr>
          <w:position w:val="-28"/>
          <w:lang w:val="en-US"/>
        </w:rPr>
        <w:object w:dxaOrig="3680" w:dyaOrig="660">
          <v:shape id="_x0000_i1105" type="#_x0000_t75" style="width:183.6pt;height:33pt" o:ole="" fillcolor="window">
            <v:imagedata r:id="rId171" o:title=""/>
          </v:shape>
          <o:OLEObject Type="Embed" ProgID="Equation.3" ShapeID="_x0000_i1105" DrawAspect="Content" ObjectID="_1754406411" r:id="rId172"/>
        </w:object>
      </w:r>
    </w:p>
    <w:p w:rsidR="00372441" w:rsidRDefault="00372441" w:rsidP="00372441">
      <w:r w:rsidRPr="00AD63B0">
        <w:tab/>
      </w:r>
      <w:r>
        <w:rPr>
          <w:u w:val="single"/>
        </w:rPr>
        <w:t>Пример</w:t>
      </w:r>
      <w:r w:rsidRPr="00AD63B0">
        <w:rPr>
          <w:u w:val="single"/>
        </w:rPr>
        <w:t>.</w:t>
      </w:r>
      <w:r w:rsidR="003C0520">
        <w:rPr>
          <w:u w:val="single"/>
        </w:rPr>
        <w:t xml:space="preserve"> </w:t>
      </w:r>
      <w:r>
        <w:t>Найти предел.</w:t>
      </w:r>
    </w:p>
    <w:p w:rsidR="00372441" w:rsidRPr="00AD63B0" w:rsidRDefault="00372441" w:rsidP="00372441"/>
    <w:p w:rsidR="00372441" w:rsidRPr="00AD63B0" w:rsidRDefault="00372441" w:rsidP="00372441">
      <w:r w:rsidRPr="009B4D5F">
        <w:rPr>
          <w:position w:val="-24"/>
          <w:lang w:val="en-US"/>
        </w:rPr>
        <w:object w:dxaOrig="2860" w:dyaOrig="700">
          <v:shape id="_x0000_i1106" type="#_x0000_t75" style="width:143.4pt;height:35.4pt" o:ole="" fillcolor="window">
            <v:imagedata r:id="rId173" o:title=""/>
          </v:shape>
          <o:OLEObject Type="Embed" ProgID="Equation.3" ShapeID="_x0000_i1106" DrawAspect="Content" ObjectID="_1754406412" r:id="rId174"/>
        </w:object>
      </w:r>
      <w:r>
        <w:t>домножим числитель и знаменатель дроби на сопряженное</w:t>
      </w:r>
      <w:r w:rsidR="003C0520">
        <w:t xml:space="preserve"> </w:t>
      </w:r>
      <w:r>
        <w:t>выражение</w:t>
      </w:r>
      <w:r w:rsidRPr="00AD63B0">
        <w:t xml:space="preserve">: </w:t>
      </w:r>
      <w:r w:rsidRPr="009B4D5F">
        <w:rPr>
          <w:position w:val="-34"/>
          <w:lang w:val="en-US"/>
        </w:rPr>
        <w:object w:dxaOrig="7660" w:dyaOrig="760">
          <v:shape id="_x0000_i1107" type="#_x0000_t75" style="width:384pt;height:38.4pt" o:ole="" fillcolor="window">
            <v:imagedata r:id="rId175" o:title=""/>
          </v:shape>
          <o:OLEObject Type="Embed" ProgID="Equation.3" ShapeID="_x0000_i1107" DrawAspect="Content" ObjectID="_1754406413" r:id="rId176"/>
        </w:object>
      </w:r>
      <w:r w:rsidRPr="00AD63B0">
        <w:t xml:space="preserve">= </w:t>
      </w:r>
    </w:p>
    <w:p w:rsidR="00372441" w:rsidRDefault="00372441" w:rsidP="00372441">
      <w:pPr>
        <w:rPr>
          <w:lang w:val="en-US"/>
        </w:rPr>
      </w:pPr>
      <w:r>
        <w:rPr>
          <w:lang w:val="en-US"/>
        </w:rPr>
        <w:t>=</w:t>
      </w:r>
      <w:r w:rsidRPr="009B4D5F">
        <w:rPr>
          <w:position w:val="-28"/>
          <w:lang w:val="en-US"/>
        </w:rPr>
        <w:object w:dxaOrig="1540" w:dyaOrig="660">
          <v:shape id="_x0000_i1108" type="#_x0000_t75" style="width:77.4pt;height:33pt" o:ole="" fillcolor="window">
            <v:imagedata r:id="rId177" o:title=""/>
          </v:shape>
          <o:OLEObject Type="Embed" ProgID="Equation.3" ShapeID="_x0000_i1108" DrawAspect="Content" ObjectID="_1754406414" r:id="rId178"/>
        </w:object>
      </w:r>
      <w:r>
        <w:rPr>
          <w:lang w:val="en-US"/>
        </w:rPr>
        <w:t>.</w:t>
      </w:r>
    </w:p>
    <w:p w:rsidR="00372441" w:rsidRDefault="00372441" w:rsidP="00372441">
      <w:pPr>
        <w:ind w:firstLine="708"/>
      </w:pPr>
      <w:r>
        <w:rPr>
          <w:u w:val="single"/>
        </w:rPr>
        <w:t>Пример</w:t>
      </w:r>
      <w:r>
        <w:rPr>
          <w:u w:val="single"/>
          <w:lang w:val="en-US"/>
        </w:rPr>
        <w:t>.</w:t>
      </w:r>
      <w:r>
        <w:t>Найти предел.</w:t>
      </w:r>
    </w:p>
    <w:p w:rsidR="00372441" w:rsidRDefault="00372441" w:rsidP="00372441">
      <w:pPr>
        <w:rPr>
          <w:lang w:val="en-US"/>
        </w:rPr>
      </w:pPr>
    </w:p>
    <w:p w:rsidR="00372441" w:rsidRDefault="00372441" w:rsidP="00372441">
      <w:pPr>
        <w:rPr>
          <w:lang w:val="en-US"/>
        </w:rPr>
      </w:pPr>
      <w:r w:rsidRPr="009B4D5F">
        <w:rPr>
          <w:position w:val="-28"/>
          <w:lang w:val="en-US"/>
        </w:rPr>
        <w:object w:dxaOrig="7500" w:dyaOrig="700">
          <v:shape id="_x0000_i1109" type="#_x0000_t75" style="width:375.6pt;height:35.4pt" o:ole="" fillcolor="window">
            <v:imagedata r:id="rId179" o:title=""/>
          </v:shape>
          <o:OLEObject Type="Embed" ProgID="Equation.3" ShapeID="_x0000_i1109" DrawAspect="Content" ObjectID="_1754406415" r:id="rId180"/>
        </w:object>
      </w:r>
    </w:p>
    <w:p w:rsidR="00372441" w:rsidRPr="00AD63B0" w:rsidRDefault="00372441" w:rsidP="00372441">
      <w:r>
        <w:rPr>
          <w:u w:val="single"/>
        </w:rPr>
        <w:t>Пример</w:t>
      </w:r>
      <w:r w:rsidRPr="00AD63B0">
        <w:rPr>
          <w:u w:val="single"/>
        </w:rPr>
        <w:t>.</w:t>
      </w:r>
      <w:r w:rsidR="003C0520">
        <w:rPr>
          <w:u w:val="single"/>
        </w:rPr>
        <w:t xml:space="preserve"> </w:t>
      </w:r>
      <w:r>
        <w:t xml:space="preserve">Найти предел </w:t>
      </w:r>
      <w:r w:rsidRPr="009B4D5F">
        <w:rPr>
          <w:position w:val="-24"/>
          <w:lang w:val="en-US"/>
        </w:rPr>
        <w:object w:dxaOrig="2180" w:dyaOrig="660">
          <v:shape id="_x0000_i1110" type="#_x0000_t75" style="width:108.6pt;height:33pt" o:ole="" fillcolor="window">
            <v:imagedata r:id="rId181" o:title=""/>
          </v:shape>
          <o:OLEObject Type="Embed" ProgID="Equation.3" ShapeID="_x0000_i1110" DrawAspect="Content" ObjectID="_1754406416" r:id="rId182"/>
        </w:object>
      </w:r>
      <w:r w:rsidRPr="00AD63B0">
        <w:t>.</w:t>
      </w:r>
    </w:p>
    <w:p w:rsidR="00372441" w:rsidRDefault="00372441" w:rsidP="00372441">
      <w:r>
        <w:tab/>
        <w:t>Разложим числитель и знаменатель на множители.</w:t>
      </w:r>
    </w:p>
    <w:p w:rsidR="00372441" w:rsidRPr="00AD63B0" w:rsidRDefault="00372441" w:rsidP="00372441">
      <w:pPr>
        <w:jc w:val="center"/>
        <w:rPr>
          <w:i/>
        </w:rPr>
      </w:pPr>
      <w:r>
        <w:rPr>
          <w:i/>
          <w:lang w:val="en-US"/>
        </w:rPr>
        <w:t>x</w:t>
      </w:r>
      <w:r w:rsidRPr="00AD63B0">
        <w:rPr>
          <w:i/>
          <w:vertAlign w:val="superscript"/>
        </w:rPr>
        <w:t>2</w:t>
      </w:r>
      <w:r w:rsidRPr="00AD63B0">
        <w:rPr>
          <w:i/>
        </w:rPr>
        <w:t xml:space="preserve"> – 3</w:t>
      </w:r>
      <w:r>
        <w:rPr>
          <w:i/>
          <w:lang w:val="en-US"/>
        </w:rPr>
        <w:t>x</w:t>
      </w:r>
      <w:r w:rsidRPr="00AD63B0">
        <w:rPr>
          <w:i/>
        </w:rPr>
        <w:t xml:space="preserve"> + 2 = (</w:t>
      </w:r>
      <w:r>
        <w:rPr>
          <w:i/>
          <w:lang w:val="en-US"/>
        </w:rPr>
        <w:t>x</w:t>
      </w:r>
      <w:r w:rsidRPr="00AD63B0">
        <w:rPr>
          <w:i/>
        </w:rPr>
        <w:t xml:space="preserve"> – </w:t>
      </w:r>
      <w:proofErr w:type="gramStart"/>
      <w:r w:rsidRPr="00AD63B0">
        <w:rPr>
          <w:i/>
        </w:rPr>
        <w:t>1)(</w:t>
      </w:r>
      <w:proofErr w:type="gramEnd"/>
      <w:r>
        <w:rPr>
          <w:i/>
          <w:lang w:val="en-US"/>
        </w:rPr>
        <w:t>x</w:t>
      </w:r>
      <w:r w:rsidRPr="00AD63B0">
        <w:rPr>
          <w:i/>
        </w:rPr>
        <w:t xml:space="preserve"> – 2)</w:t>
      </w:r>
    </w:p>
    <w:p w:rsidR="00372441" w:rsidRDefault="00372441" w:rsidP="00372441">
      <w:pPr>
        <w:jc w:val="center"/>
      </w:pPr>
      <w:r>
        <w:rPr>
          <w:i/>
          <w:lang w:val="en-US"/>
        </w:rPr>
        <w:t>x</w:t>
      </w:r>
      <w:r w:rsidRPr="00AD63B0">
        <w:rPr>
          <w:i/>
          <w:vertAlign w:val="superscript"/>
        </w:rPr>
        <w:t>3</w:t>
      </w:r>
      <w:r w:rsidRPr="00AD63B0">
        <w:rPr>
          <w:i/>
        </w:rPr>
        <w:t xml:space="preserve"> – 6</w:t>
      </w:r>
      <w:r>
        <w:rPr>
          <w:i/>
          <w:lang w:val="en-US"/>
        </w:rPr>
        <w:t>x</w:t>
      </w:r>
      <w:r w:rsidRPr="00AD63B0">
        <w:rPr>
          <w:i/>
          <w:vertAlign w:val="superscript"/>
        </w:rPr>
        <w:t>2</w:t>
      </w:r>
      <w:r w:rsidRPr="00AD63B0">
        <w:rPr>
          <w:i/>
        </w:rPr>
        <w:t xml:space="preserve"> + 11</w:t>
      </w:r>
      <w:r>
        <w:rPr>
          <w:i/>
          <w:lang w:val="en-US"/>
        </w:rPr>
        <w:t>x</w:t>
      </w:r>
      <w:r w:rsidRPr="00AD63B0">
        <w:rPr>
          <w:i/>
        </w:rPr>
        <w:t xml:space="preserve"> – 6 = (</w:t>
      </w:r>
      <w:r>
        <w:rPr>
          <w:i/>
          <w:lang w:val="en-US"/>
        </w:rPr>
        <w:t>x</w:t>
      </w:r>
      <w:r w:rsidRPr="00AD63B0">
        <w:rPr>
          <w:i/>
        </w:rPr>
        <w:t xml:space="preserve"> – </w:t>
      </w:r>
      <w:proofErr w:type="gramStart"/>
      <w:r w:rsidRPr="00AD63B0">
        <w:rPr>
          <w:i/>
        </w:rPr>
        <w:t>1)(</w:t>
      </w:r>
      <w:proofErr w:type="gramEnd"/>
      <w:r>
        <w:rPr>
          <w:i/>
          <w:lang w:val="en-US"/>
        </w:rPr>
        <w:t>x</w:t>
      </w:r>
      <w:r w:rsidRPr="00AD63B0">
        <w:rPr>
          <w:i/>
        </w:rPr>
        <w:t xml:space="preserve"> – 2)(</w:t>
      </w:r>
      <w:r>
        <w:rPr>
          <w:i/>
          <w:lang w:val="en-US"/>
        </w:rPr>
        <w:t>x</w:t>
      </w:r>
      <w:r w:rsidRPr="00AD63B0">
        <w:rPr>
          <w:i/>
        </w:rPr>
        <w:t xml:space="preserve"> – 3)</w:t>
      </w:r>
      <w:r w:rsidRPr="00AD63B0">
        <w:t xml:space="preserve">, </w:t>
      </w:r>
      <w:r>
        <w:t>т.к.</w:t>
      </w:r>
    </w:p>
    <w:p w:rsidR="00372441" w:rsidRPr="00AD63B0" w:rsidRDefault="00CE15DB" w:rsidP="00372441">
      <w:pPr>
        <w:jc w:val="center"/>
      </w:pPr>
      <w:r>
        <w:rPr>
          <w:noProof/>
          <w:lang w:eastAsia="ru-RU"/>
        </w:rPr>
        <mc:AlternateContent>
          <mc:Choice Requires="wpg">
            <w:drawing>
              <wp:anchor distT="0" distB="0" distL="114300" distR="114300" simplePos="0" relativeHeight="251727872" behindDoc="0" locked="0" layoutInCell="0" allowOverlap="1">
                <wp:simplePos x="0" y="0"/>
                <wp:positionH relativeFrom="column">
                  <wp:posOffset>2105025</wp:posOffset>
                </wp:positionH>
                <wp:positionV relativeFrom="paragraph">
                  <wp:posOffset>40640</wp:posOffset>
                </wp:positionV>
                <wp:extent cx="1954530" cy="1049655"/>
                <wp:effectExtent l="0" t="0" r="7620" b="0"/>
                <wp:wrapNone/>
                <wp:docPr id="264" name="Группа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1049655"/>
                          <a:chOff x="4731" y="1197"/>
                          <a:chExt cx="3078" cy="1653"/>
                        </a:xfrm>
                      </wpg:grpSpPr>
                      <wps:wsp>
                        <wps:cNvPr id="265" name="Line 607"/>
                        <wps:cNvCnPr>
                          <a:cxnSpLocks noChangeShapeType="1"/>
                        </wps:cNvCnPr>
                        <wps:spPr bwMode="auto">
                          <a:xfrm>
                            <a:off x="4731" y="1710"/>
                            <a:ext cx="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608"/>
                        <wps:cNvCnPr>
                          <a:cxnSpLocks noChangeShapeType="1"/>
                        </wps:cNvCnPr>
                        <wps:spPr bwMode="auto">
                          <a:xfrm>
                            <a:off x="6612" y="1425"/>
                            <a:ext cx="1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609"/>
                        <wps:cNvCnPr>
                          <a:cxnSpLocks noChangeShapeType="1"/>
                        </wps:cNvCnPr>
                        <wps:spPr bwMode="auto">
                          <a:xfrm>
                            <a:off x="5130" y="2280"/>
                            <a:ext cx="10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610"/>
                        <wps:cNvCnPr>
                          <a:cxnSpLocks noChangeShapeType="1"/>
                        </wps:cNvCnPr>
                        <wps:spPr bwMode="auto">
                          <a:xfrm>
                            <a:off x="5814" y="2850"/>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611"/>
                        <wps:cNvCnPr>
                          <a:cxnSpLocks noChangeShapeType="1"/>
                        </wps:cNvCnPr>
                        <wps:spPr bwMode="auto">
                          <a:xfrm>
                            <a:off x="6612" y="11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DD7915" id="Группа 264" o:spid="_x0000_s1026" style="position:absolute;margin-left:165.75pt;margin-top:3.2pt;width:153.9pt;height:82.65pt;z-index:251727872" coordorigin="4731,1197" coordsize="3078,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" o:allowincell="f">
                <v:line id="Line 607" o:spid="_x0000_s1027" style="position:absolute;visibility:visible;mso-wrap-style:square" from="4731,1710" to="535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608" o:spid="_x0000_s1028" style="position:absolute;visibility:visible;mso-wrap-style:square" from="6612,1425" to="7809,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Line 609" o:spid="_x0000_s1029" style="position:absolute;visibility:visible;mso-wrap-style:square" from="5130,2280" to="6156,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line id="Line 610" o:spid="_x0000_s1030" style="position:absolute;visibility:visible;mso-wrap-style:square" from="5814,2850" to="6384,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611" o:spid="_x0000_s1031" style="position:absolute;visibility:visible;mso-wrap-style:square" from="6612,1197" to="661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group>
            </w:pict>
          </mc:Fallback>
        </mc:AlternateContent>
      </w:r>
      <w:r w:rsidR="00372441">
        <w:rPr>
          <w:lang w:val="en-US"/>
        </w:rPr>
        <w:t>x</w:t>
      </w:r>
      <w:r w:rsidR="00372441" w:rsidRPr="00AD63B0">
        <w:rPr>
          <w:vertAlign w:val="superscript"/>
        </w:rPr>
        <w:t>3</w:t>
      </w:r>
      <w:r w:rsidR="00372441" w:rsidRPr="00AD63B0">
        <w:t xml:space="preserve"> – 6</w:t>
      </w:r>
      <w:r w:rsidR="00372441">
        <w:rPr>
          <w:lang w:val="en-US"/>
        </w:rPr>
        <w:t>x</w:t>
      </w:r>
      <w:r w:rsidR="00372441" w:rsidRPr="00AD63B0">
        <w:rPr>
          <w:vertAlign w:val="superscript"/>
        </w:rPr>
        <w:t>2</w:t>
      </w:r>
      <w:r w:rsidR="00372441" w:rsidRPr="00AD63B0">
        <w:t xml:space="preserve"> + 11</w:t>
      </w:r>
      <w:r w:rsidR="00372441">
        <w:rPr>
          <w:lang w:val="en-US"/>
        </w:rPr>
        <w:t>x</w:t>
      </w:r>
      <w:r w:rsidR="00372441" w:rsidRPr="00AD63B0">
        <w:t xml:space="preserve"> – 6    </w:t>
      </w:r>
      <w:r w:rsidR="00372441">
        <w:rPr>
          <w:lang w:val="en-US"/>
        </w:rPr>
        <w:t>x</w:t>
      </w:r>
      <w:r w:rsidR="00372441" w:rsidRPr="00AD63B0">
        <w:t xml:space="preserve"> - 1</w:t>
      </w:r>
    </w:p>
    <w:p w:rsidR="00372441" w:rsidRPr="00AD63B0" w:rsidRDefault="00372441" w:rsidP="00372441">
      <w:r>
        <w:rPr>
          <w:lang w:val="en-US"/>
        </w:rPr>
        <w:lastRenderedPageBreak/>
        <w:t>x</w:t>
      </w:r>
      <w:r w:rsidRPr="00AD63B0">
        <w:rPr>
          <w:vertAlign w:val="superscript"/>
        </w:rPr>
        <w:t>3</w:t>
      </w:r>
      <w:r w:rsidRPr="00AD63B0">
        <w:t xml:space="preserve"> – </w:t>
      </w:r>
      <w:r>
        <w:rPr>
          <w:lang w:val="en-US"/>
        </w:rPr>
        <w:t>x</w:t>
      </w:r>
      <w:r w:rsidRPr="00AD63B0">
        <w:rPr>
          <w:vertAlign w:val="superscript"/>
        </w:rPr>
        <w:t>2</w:t>
      </w:r>
      <w:r>
        <w:rPr>
          <w:lang w:val="en-US"/>
        </w:rPr>
        <w:t>x</w:t>
      </w:r>
      <w:r w:rsidRPr="00AD63B0">
        <w:rPr>
          <w:vertAlign w:val="superscript"/>
        </w:rPr>
        <w:t>2</w:t>
      </w:r>
      <w:r w:rsidRPr="00AD63B0">
        <w:t xml:space="preserve"> – 5</w:t>
      </w:r>
      <w:r>
        <w:rPr>
          <w:lang w:val="en-US"/>
        </w:rPr>
        <w:t>x</w:t>
      </w:r>
      <w:r w:rsidRPr="00AD63B0">
        <w:t xml:space="preserve"> + 6</w:t>
      </w:r>
    </w:p>
    <w:p w:rsidR="00372441" w:rsidRPr="00AD63B0" w:rsidRDefault="00372441" w:rsidP="00372441">
      <w:r w:rsidRPr="00AD63B0">
        <w:t xml:space="preserve">                                                         - 5</w:t>
      </w:r>
      <w:r>
        <w:rPr>
          <w:lang w:val="en-US"/>
        </w:rPr>
        <w:t>x</w:t>
      </w:r>
      <w:r w:rsidRPr="00AD63B0">
        <w:rPr>
          <w:vertAlign w:val="superscript"/>
        </w:rPr>
        <w:t>2</w:t>
      </w:r>
      <w:r w:rsidRPr="00AD63B0">
        <w:t xml:space="preserve"> + 11</w:t>
      </w:r>
      <w:r>
        <w:rPr>
          <w:lang w:val="en-US"/>
        </w:rPr>
        <w:t>x</w:t>
      </w:r>
    </w:p>
    <w:p w:rsidR="00372441" w:rsidRPr="00AD63B0" w:rsidRDefault="00372441" w:rsidP="00372441">
      <w:r w:rsidRPr="00AD63B0">
        <w:t xml:space="preserve">                                                         - 5</w:t>
      </w:r>
      <w:r>
        <w:rPr>
          <w:lang w:val="en-US"/>
        </w:rPr>
        <w:t>x</w:t>
      </w:r>
      <w:r w:rsidRPr="00AD63B0">
        <w:rPr>
          <w:vertAlign w:val="superscript"/>
        </w:rPr>
        <w:t>2</w:t>
      </w:r>
      <w:r w:rsidRPr="00AD63B0">
        <w:t xml:space="preserve"> + 5</w:t>
      </w:r>
      <w:r>
        <w:rPr>
          <w:lang w:val="en-US"/>
        </w:rPr>
        <w:t>x</w:t>
      </w:r>
    </w:p>
    <w:p w:rsidR="00372441" w:rsidRPr="00AD63B0" w:rsidRDefault="00372441" w:rsidP="00372441">
      <w:r w:rsidRPr="00AD63B0">
        <w:tab/>
      </w:r>
      <w:r w:rsidRPr="00AD63B0">
        <w:tab/>
      </w:r>
      <w:r w:rsidRPr="00AD63B0">
        <w:tab/>
      </w:r>
      <w:r w:rsidRPr="00AD63B0">
        <w:tab/>
      </w:r>
      <w:r w:rsidRPr="00AD63B0">
        <w:tab/>
        <w:t xml:space="preserve">             6</w:t>
      </w:r>
      <w:r>
        <w:rPr>
          <w:lang w:val="en-US"/>
        </w:rPr>
        <w:t>x</w:t>
      </w:r>
      <w:r w:rsidRPr="00AD63B0">
        <w:t xml:space="preserve"> - 6</w:t>
      </w:r>
    </w:p>
    <w:p w:rsidR="00372441" w:rsidRPr="00AD63B0" w:rsidRDefault="00372441" w:rsidP="00372441">
      <w:r w:rsidRPr="00AD63B0">
        <w:tab/>
      </w:r>
      <w:r w:rsidRPr="00AD63B0">
        <w:tab/>
      </w:r>
      <w:r w:rsidRPr="00AD63B0">
        <w:tab/>
      </w:r>
      <w:r w:rsidRPr="00AD63B0">
        <w:tab/>
      </w:r>
      <w:r w:rsidRPr="00AD63B0">
        <w:tab/>
      </w:r>
      <w:r w:rsidRPr="00AD63B0">
        <w:tab/>
        <w:t xml:space="preserve">  6</w:t>
      </w:r>
      <w:r>
        <w:rPr>
          <w:lang w:val="en-US"/>
        </w:rPr>
        <w:t>x</w:t>
      </w:r>
      <w:r w:rsidRPr="00AD63B0">
        <w:t xml:space="preserve"> - 6</w:t>
      </w:r>
      <w:r w:rsidRPr="00AD63B0">
        <w:tab/>
      </w:r>
      <w:r w:rsidRPr="00AD63B0">
        <w:tab/>
      </w:r>
      <w:r w:rsidRPr="00AD63B0">
        <w:tab/>
      </w:r>
      <w:r w:rsidRPr="00AD63B0">
        <w:tab/>
      </w:r>
      <w:r w:rsidRPr="00AD63B0">
        <w:tab/>
      </w:r>
      <w:r w:rsidRPr="00AD63B0">
        <w:tab/>
      </w:r>
      <w:r w:rsidRPr="00AD63B0">
        <w:tab/>
      </w:r>
      <w:r w:rsidRPr="00AD63B0">
        <w:tab/>
      </w:r>
      <w:r w:rsidRPr="00AD63B0">
        <w:tab/>
      </w:r>
      <w:r w:rsidRPr="00AD63B0">
        <w:tab/>
      </w:r>
      <w:r w:rsidRPr="00AD63B0">
        <w:tab/>
      </w:r>
      <w:r w:rsidRPr="00AD63B0">
        <w:tab/>
        <w:t xml:space="preserve">         0</w:t>
      </w:r>
    </w:p>
    <w:p w:rsidR="00372441" w:rsidRDefault="00372441" w:rsidP="00372441"/>
    <w:p w:rsidR="00372441" w:rsidRPr="00AD63B0" w:rsidRDefault="00372441" w:rsidP="00372441">
      <w:pPr>
        <w:jc w:val="center"/>
      </w:pPr>
      <w:r>
        <w:rPr>
          <w:lang w:val="en-US"/>
        </w:rPr>
        <w:t>x</w:t>
      </w:r>
      <w:r w:rsidRPr="00AD63B0">
        <w:rPr>
          <w:vertAlign w:val="superscript"/>
        </w:rPr>
        <w:t>2</w:t>
      </w:r>
      <w:r w:rsidRPr="00AD63B0">
        <w:t xml:space="preserve"> – 5</w:t>
      </w:r>
      <w:r>
        <w:rPr>
          <w:lang w:val="en-US"/>
        </w:rPr>
        <w:t>x</w:t>
      </w:r>
      <w:r w:rsidRPr="00AD63B0">
        <w:t xml:space="preserve"> + 6 = (</w:t>
      </w:r>
      <w:r>
        <w:rPr>
          <w:lang w:val="en-US"/>
        </w:rPr>
        <w:t>x</w:t>
      </w:r>
      <w:r w:rsidRPr="00AD63B0">
        <w:t xml:space="preserve"> – </w:t>
      </w:r>
      <w:proofErr w:type="gramStart"/>
      <w:r w:rsidRPr="00AD63B0">
        <w:t>2)(</w:t>
      </w:r>
      <w:proofErr w:type="gramEnd"/>
      <w:r>
        <w:rPr>
          <w:lang w:val="en-US"/>
        </w:rPr>
        <w:t>x</w:t>
      </w:r>
      <w:r w:rsidRPr="00AD63B0">
        <w:t xml:space="preserve"> – 3)</w:t>
      </w:r>
    </w:p>
    <w:p w:rsidR="00372441" w:rsidRDefault="00372441" w:rsidP="00372441">
      <w:r>
        <w:t xml:space="preserve">Тогда </w:t>
      </w:r>
      <w:r w:rsidRPr="009B4D5F">
        <w:rPr>
          <w:position w:val="-28"/>
        </w:rPr>
        <w:object w:dxaOrig="2820" w:dyaOrig="660">
          <v:shape id="_x0000_i1111" type="#_x0000_t75" style="width:141pt;height:33pt" o:ole="" fillcolor="window">
            <v:imagedata r:id="rId183" o:title=""/>
          </v:shape>
          <o:OLEObject Type="Embed" ProgID="Equation.3" ShapeID="_x0000_i1111" DrawAspect="Content" ObjectID="_1754406417" r:id="rId184"/>
        </w:object>
      </w:r>
    </w:p>
    <w:p w:rsidR="00372441" w:rsidRDefault="00372441" w:rsidP="00372441"/>
    <w:p w:rsidR="00372441" w:rsidRDefault="00372441" w:rsidP="00372441">
      <w:r>
        <w:tab/>
      </w:r>
      <w:r>
        <w:rPr>
          <w:u w:val="single"/>
        </w:rPr>
        <w:t>Пример</w:t>
      </w:r>
      <w:r w:rsidRPr="00372441">
        <w:rPr>
          <w:u w:val="single"/>
        </w:rPr>
        <w:t>.</w:t>
      </w:r>
      <w:r>
        <w:t>Найти предел.</w:t>
      </w:r>
    </w:p>
    <w:p w:rsidR="00372441" w:rsidRDefault="00372441" w:rsidP="00372441">
      <w:r w:rsidRPr="009B4D5F">
        <w:rPr>
          <w:position w:val="-76"/>
        </w:rPr>
        <w:object w:dxaOrig="10100" w:dyaOrig="1640">
          <v:shape id="_x0000_i1112" type="#_x0000_t75" style="width:505.2pt;height:81.6pt" o:ole="" fillcolor="window">
            <v:imagedata r:id="rId185" o:title=""/>
          </v:shape>
          <o:OLEObject Type="Embed" ProgID="Equation.3" ShapeID="_x0000_i1112" DrawAspect="Content" ObjectID="_1754406418" r:id="rId186"/>
        </w:object>
      </w:r>
    </w:p>
    <w:p w:rsidR="00372441" w:rsidRDefault="00372441" w:rsidP="00372441">
      <w:r w:rsidRPr="005A0036">
        <w:rPr>
          <w:position w:val="-30"/>
        </w:rPr>
        <w:object w:dxaOrig="6820" w:dyaOrig="720">
          <v:shape id="_x0000_i1113" type="#_x0000_t75" style="width:341.4pt;height:36pt" o:ole="" fillcolor="window">
            <v:imagedata r:id="rId187" o:title=""/>
          </v:shape>
          <o:OLEObject Type="Embed" ProgID="Equation.3" ShapeID="_x0000_i1113" DrawAspect="Content" ObjectID="_1754406419" r:id="rId188"/>
        </w:object>
      </w:r>
      <w:r>
        <w:t xml:space="preserve"> - не определен, т.к. при стремлении х к 2 имеют место различные односторонние пределы -∞ и +∞.</w:t>
      </w:r>
    </w:p>
    <w:p w:rsidR="00372441" w:rsidRDefault="00372441" w:rsidP="00372441"/>
    <w:p w:rsidR="00372441" w:rsidRPr="005F39AF" w:rsidRDefault="00372441" w:rsidP="00372441">
      <w:pPr>
        <w:jc w:val="center"/>
        <w:rPr>
          <w:b/>
        </w:rPr>
      </w:pPr>
      <w:r w:rsidRPr="005F39AF">
        <w:rPr>
          <w:b/>
        </w:rPr>
        <w:t>Задания к практическо</w:t>
      </w:r>
      <w:r w:rsidR="00D71F93">
        <w:rPr>
          <w:b/>
        </w:rPr>
        <w:t>й подготовке</w:t>
      </w:r>
    </w:p>
    <w:p w:rsidR="00372441" w:rsidRDefault="00372441" w:rsidP="00372441">
      <w:r>
        <w:t xml:space="preserve">1. а) </w:t>
      </w:r>
      <w:r w:rsidRPr="00D328A6">
        <w:rPr>
          <w:position w:val="-26"/>
        </w:rPr>
        <w:object w:dxaOrig="1860" w:dyaOrig="680">
          <v:shape id="_x0000_i1114" type="#_x0000_t75" style="width:93pt;height:33.6pt" o:ole="">
            <v:imagedata r:id="rId189" o:title=""/>
          </v:shape>
          <o:OLEObject Type="Embed" ProgID="Equation.3" ShapeID="_x0000_i1114" DrawAspect="Content" ObjectID="_1754406420" r:id="rId190"/>
        </w:object>
      </w:r>
      <w:r>
        <w:t>;</w:t>
      </w:r>
      <w:r>
        <w:tab/>
        <w:t xml:space="preserve">б) </w:t>
      </w:r>
      <w:r w:rsidRPr="005144E0">
        <w:rPr>
          <w:position w:val="-28"/>
        </w:rPr>
        <w:object w:dxaOrig="1579" w:dyaOrig="780">
          <v:shape id="_x0000_i1115" type="#_x0000_t75" style="width:78.6pt;height:39pt" o:ole="">
            <v:imagedata r:id="rId191" o:title=""/>
          </v:shape>
          <o:OLEObject Type="Embed" ProgID="Equation.3" ShapeID="_x0000_i1115" DrawAspect="Content" ObjectID="_1754406421" r:id="rId192"/>
        </w:object>
      </w:r>
      <w:r>
        <w:t>;</w:t>
      </w:r>
      <w:r>
        <w:tab/>
        <w:t xml:space="preserve">в) </w:t>
      </w:r>
      <w:r w:rsidRPr="00D328A6">
        <w:rPr>
          <w:position w:val="-26"/>
        </w:rPr>
        <w:object w:dxaOrig="1840" w:dyaOrig="680">
          <v:shape id="_x0000_i1116" type="#_x0000_t75" style="width:92.4pt;height:33.6pt" o:ole="">
            <v:imagedata r:id="rId193" o:title=""/>
          </v:shape>
          <o:OLEObject Type="Embed" ProgID="Equation.3" ShapeID="_x0000_i1116" DrawAspect="Content" ObjectID="_1754406422" r:id="rId194"/>
        </w:object>
      </w:r>
      <w:r>
        <w:t>;</w:t>
      </w:r>
      <w:r>
        <w:tab/>
      </w:r>
    </w:p>
    <w:p w:rsidR="00372441" w:rsidRDefault="00372441" w:rsidP="00372441">
      <w:r>
        <w:t xml:space="preserve">г) </w:t>
      </w:r>
      <w:r w:rsidRPr="00D328A6">
        <w:rPr>
          <w:position w:val="-30"/>
        </w:rPr>
        <w:object w:dxaOrig="1780" w:dyaOrig="780">
          <v:shape id="_x0000_i1117" type="#_x0000_t75" style="width:89.4pt;height:39pt" o:ole="">
            <v:imagedata r:id="rId195" o:title=""/>
          </v:shape>
          <o:OLEObject Type="Embed" ProgID="Equation.3" ShapeID="_x0000_i1117" DrawAspect="Content" ObjectID="_1754406423" r:id="rId196"/>
        </w:object>
      </w:r>
      <w:r>
        <w:t xml:space="preserve">;       д) </w:t>
      </w:r>
      <w:r w:rsidRPr="005144E0">
        <w:rPr>
          <w:position w:val="-26"/>
        </w:rPr>
        <w:object w:dxaOrig="1320" w:dyaOrig="1020">
          <v:shape id="_x0000_i1118" type="#_x0000_t75" style="width:66pt;height:51pt" o:ole="">
            <v:imagedata r:id="rId197" o:title=""/>
          </v:shape>
          <o:OLEObject Type="Embed" ProgID="Equation.3" ShapeID="_x0000_i1118" DrawAspect="Content" ObjectID="_1754406424" r:id="rId198"/>
        </w:object>
      </w:r>
      <w:r>
        <w:t>;</w:t>
      </w:r>
      <w:r>
        <w:tab/>
        <w:t xml:space="preserve">е) </w:t>
      </w:r>
      <w:r w:rsidRPr="003A3329">
        <w:rPr>
          <w:position w:val="-32"/>
        </w:rPr>
        <w:object w:dxaOrig="1520" w:dyaOrig="820">
          <v:shape id="_x0000_i1119" type="#_x0000_t75" style="width:75.6pt;height:41.4pt" o:ole="">
            <v:imagedata r:id="rId199" o:title=""/>
          </v:shape>
          <o:OLEObject Type="Embed" ProgID="Equation.3" ShapeID="_x0000_i1119" DrawAspect="Content" ObjectID="_1754406425" r:id="rId200"/>
        </w:object>
      </w:r>
      <w:r>
        <w:t>;</w:t>
      </w:r>
    </w:p>
    <w:p w:rsidR="00372441" w:rsidRDefault="00372441" w:rsidP="00372441">
      <w:r>
        <w:tab/>
        <w:t xml:space="preserve">ж) </w:t>
      </w:r>
      <w:r w:rsidRPr="003A3329">
        <w:rPr>
          <w:position w:val="-26"/>
        </w:rPr>
        <w:object w:dxaOrig="2340" w:dyaOrig="600">
          <v:shape id="_x0000_i1120" type="#_x0000_t75" style="width:117pt;height:30pt" o:ole="">
            <v:imagedata r:id="rId201" o:title=""/>
          </v:shape>
          <o:OLEObject Type="Embed" ProgID="Equation.3" ShapeID="_x0000_i1120" DrawAspect="Content" ObjectID="_1754406426" r:id="rId202"/>
        </w:object>
      </w:r>
      <w:r>
        <w:t>;</w:t>
      </w:r>
      <w:r>
        <w:tab/>
        <w:t xml:space="preserve">з) </w:t>
      </w:r>
      <w:r w:rsidRPr="00D328A6">
        <w:rPr>
          <w:position w:val="-26"/>
        </w:rPr>
        <w:object w:dxaOrig="1579" w:dyaOrig="720">
          <v:shape id="_x0000_i1121" type="#_x0000_t75" style="width:78.6pt;height:36pt" o:ole="">
            <v:imagedata r:id="rId203" o:title=""/>
          </v:shape>
          <o:OLEObject Type="Embed" ProgID="Equation.3" ShapeID="_x0000_i1121" DrawAspect="Content" ObjectID="_1754406427" r:id="rId204"/>
        </w:object>
      </w:r>
      <w:r>
        <w:t>.</w:t>
      </w:r>
    </w:p>
    <w:p w:rsidR="00372441" w:rsidRDefault="00372441" w:rsidP="00372441">
      <w:r w:rsidRPr="006603EF">
        <w:rPr>
          <w:sz w:val="28"/>
          <w:szCs w:val="28"/>
        </w:rPr>
        <w:t>2.</w:t>
      </w:r>
      <w:r>
        <w:t xml:space="preserve"> а) </w:t>
      </w:r>
      <w:r w:rsidRPr="00D328A6">
        <w:rPr>
          <w:position w:val="-26"/>
        </w:rPr>
        <w:object w:dxaOrig="1860" w:dyaOrig="680">
          <v:shape id="_x0000_i1122" type="#_x0000_t75" style="width:93pt;height:33.6pt" o:ole="">
            <v:imagedata r:id="rId205" o:title=""/>
          </v:shape>
          <o:OLEObject Type="Embed" ProgID="Equation.3" ShapeID="_x0000_i1122" DrawAspect="Content" ObjectID="_1754406428" r:id="rId206"/>
        </w:object>
      </w:r>
      <w:r>
        <w:t>;</w:t>
      </w:r>
      <w:r>
        <w:tab/>
        <w:t xml:space="preserve">б) </w:t>
      </w:r>
      <w:r w:rsidRPr="005144E0">
        <w:rPr>
          <w:position w:val="-28"/>
        </w:rPr>
        <w:object w:dxaOrig="1640" w:dyaOrig="780">
          <v:shape id="_x0000_i1123" type="#_x0000_t75" style="width:81.6pt;height:39pt" o:ole="">
            <v:imagedata r:id="rId207" o:title=""/>
          </v:shape>
          <o:OLEObject Type="Embed" ProgID="Equation.3" ShapeID="_x0000_i1123" DrawAspect="Content" ObjectID="_1754406429" r:id="rId208"/>
        </w:object>
      </w:r>
      <w:r>
        <w:t>;</w:t>
      </w:r>
      <w:r>
        <w:tab/>
        <w:t xml:space="preserve">в) </w:t>
      </w:r>
      <w:r w:rsidRPr="00D328A6">
        <w:rPr>
          <w:position w:val="-26"/>
        </w:rPr>
        <w:object w:dxaOrig="2220" w:dyaOrig="720">
          <v:shape id="_x0000_i1124" type="#_x0000_t75" style="width:111pt;height:36pt" o:ole="">
            <v:imagedata r:id="rId209" o:title=""/>
          </v:shape>
          <o:OLEObject Type="Embed" ProgID="Equation.3" ShapeID="_x0000_i1124" DrawAspect="Content" ObjectID="_1754406430" r:id="rId210"/>
        </w:object>
      </w:r>
      <w:r>
        <w:t>;</w:t>
      </w:r>
      <w:r>
        <w:tab/>
      </w:r>
    </w:p>
    <w:p w:rsidR="00372441" w:rsidRDefault="00372441" w:rsidP="00372441">
      <w:r>
        <w:t xml:space="preserve">г) </w:t>
      </w:r>
      <w:r w:rsidRPr="00D328A6">
        <w:rPr>
          <w:position w:val="-30"/>
        </w:rPr>
        <w:object w:dxaOrig="1860" w:dyaOrig="780">
          <v:shape id="_x0000_i1125" type="#_x0000_t75" style="width:93pt;height:39pt" o:ole="">
            <v:imagedata r:id="rId211" o:title=""/>
          </v:shape>
          <o:OLEObject Type="Embed" ProgID="Equation.3" ShapeID="_x0000_i1125" DrawAspect="Content" ObjectID="_1754406431" r:id="rId212"/>
        </w:object>
      </w:r>
      <w:r>
        <w:t xml:space="preserve">;    д) </w:t>
      </w:r>
      <w:r w:rsidRPr="00FC1019">
        <w:rPr>
          <w:position w:val="-26"/>
        </w:rPr>
        <w:object w:dxaOrig="1640" w:dyaOrig="700">
          <v:shape id="_x0000_i1126" type="#_x0000_t75" style="width:81.6pt;height:35.4pt" o:ole="">
            <v:imagedata r:id="rId213" o:title=""/>
          </v:shape>
          <o:OLEObject Type="Embed" ProgID="Equation.3" ShapeID="_x0000_i1126" DrawAspect="Content" ObjectID="_1754406432" r:id="rId214"/>
        </w:object>
      </w:r>
      <w:r>
        <w:t>;</w:t>
      </w:r>
      <w:r>
        <w:tab/>
      </w:r>
      <w:r>
        <w:tab/>
        <w:t xml:space="preserve">е) </w:t>
      </w:r>
      <w:r w:rsidRPr="00FC1019">
        <w:rPr>
          <w:position w:val="-34"/>
        </w:rPr>
        <w:object w:dxaOrig="1740" w:dyaOrig="980">
          <v:shape id="_x0000_i1127" type="#_x0000_t75" style="width:87pt;height:48.6pt" o:ole="">
            <v:imagedata r:id="rId215" o:title=""/>
          </v:shape>
          <o:OLEObject Type="Embed" ProgID="Equation.3" ShapeID="_x0000_i1127" DrawAspect="Content" ObjectID="_1754406433" r:id="rId216"/>
        </w:object>
      </w:r>
      <w:r>
        <w:t>;</w:t>
      </w:r>
      <w:r>
        <w:tab/>
      </w:r>
    </w:p>
    <w:p w:rsidR="00372441" w:rsidRDefault="00372441" w:rsidP="00372441">
      <w:r>
        <w:lastRenderedPageBreak/>
        <w:t xml:space="preserve">ж) </w:t>
      </w:r>
      <w:r w:rsidRPr="003A3329">
        <w:rPr>
          <w:position w:val="-26"/>
        </w:rPr>
        <w:object w:dxaOrig="2200" w:dyaOrig="600">
          <v:shape id="_x0000_i1128" type="#_x0000_t75" style="width:110.4pt;height:30pt" o:ole="">
            <v:imagedata r:id="rId217" o:title=""/>
          </v:shape>
          <o:OLEObject Type="Embed" ProgID="Equation.3" ShapeID="_x0000_i1128" DrawAspect="Content" ObjectID="_1754406434" r:id="rId218"/>
        </w:object>
      </w:r>
      <w:r>
        <w:t>;</w:t>
      </w:r>
      <w:r>
        <w:tab/>
        <w:t xml:space="preserve">      з) </w:t>
      </w:r>
      <w:r w:rsidRPr="00D328A6">
        <w:rPr>
          <w:position w:val="-26"/>
        </w:rPr>
        <w:object w:dxaOrig="1719" w:dyaOrig="720">
          <v:shape id="_x0000_i1129" type="#_x0000_t75" style="width:85.8pt;height:36pt" o:ole="">
            <v:imagedata r:id="rId219" o:title=""/>
          </v:shape>
          <o:OLEObject Type="Embed" ProgID="Equation.3" ShapeID="_x0000_i1129" DrawAspect="Content" ObjectID="_1754406435" r:id="rId220"/>
        </w:object>
      </w:r>
      <w:r>
        <w:t>.</w:t>
      </w:r>
    </w:p>
    <w:p w:rsidR="00372441" w:rsidRDefault="00372441" w:rsidP="00372441">
      <w:r w:rsidRPr="006603EF">
        <w:rPr>
          <w:sz w:val="28"/>
          <w:szCs w:val="28"/>
        </w:rPr>
        <w:t>3.</w:t>
      </w:r>
      <w:r>
        <w:rPr>
          <w:sz w:val="28"/>
          <w:szCs w:val="28"/>
        </w:rPr>
        <w:t xml:space="preserve"> а</w:t>
      </w:r>
      <w:r>
        <w:t xml:space="preserve">) </w:t>
      </w:r>
      <w:r w:rsidRPr="00D328A6">
        <w:rPr>
          <w:position w:val="-26"/>
        </w:rPr>
        <w:object w:dxaOrig="1860" w:dyaOrig="680">
          <v:shape id="_x0000_i1130" type="#_x0000_t75" style="width:93pt;height:33.6pt" o:ole="">
            <v:imagedata r:id="rId221" o:title=""/>
          </v:shape>
          <o:OLEObject Type="Embed" ProgID="Equation.3" ShapeID="_x0000_i1130" DrawAspect="Content" ObjectID="_1754406436" r:id="rId222"/>
        </w:object>
      </w:r>
      <w:r>
        <w:t>;</w:t>
      </w:r>
      <w:r>
        <w:tab/>
        <w:t xml:space="preserve">б) </w:t>
      </w:r>
      <w:r w:rsidRPr="00AB4BA8">
        <w:rPr>
          <w:position w:val="-34"/>
        </w:rPr>
        <w:object w:dxaOrig="2180" w:dyaOrig="820">
          <v:shape id="_x0000_i1131" type="#_x0000_t75" style="width:108.6pt;height:41.4pt" o:ole="">
            <v:imagedata r:id="rId223" o:title=""/>
          </v:shape>
          <o:OLEObject Type="Embed" ProgID="Equation.3" ShapeID="_x0000_i1131" DrawAspect="Content" ObjectID="_1754406437" r:id="rId224"/>
        </w:object>
      </w:r>
      <w:r>
        <w:t>;</w:t>
      </w:r>
      <w:r>
        <w:tab/>
        <w:t xml:space="preserve">в) </w:t>
      </w:r>
      <w:r w:rsidRPr="00AB4BA8">
        <w:rPr>
          <w:position w:val="-26"/>
        </w:rPr>
        <w:object w:dxaOrig="1920" w:dyaOrig="720">
          <v:shape id="_x0000_i1132" type="#_x0000_t75" style="width:96pt;height:36pt" o:ole="">
            <v:imagedata r:id="rId225" o:title=""/>
          </v:shape>
          <o:OLEObject Type="Embed" ProgID="Equation.3" ShapeID="_x0000_i1132" DrawAspect="Content" ObjectID="_1754406438" r:id="rId226"/>
        </w:object>
      </w:r>
      <w:r>
        <w:t>;</w:t>
      </w:r>
      <w:r>
        <w:tab/>
      </w:r>
    </w:p>
    <w:p w:rsidR="00372441" w:rsidRDefault="00372441" w:rsidP="00372441">
      <w:r>
        <w:t xml:space="preserve">г) </w:t>
      </w:r>
      <w:r w:rsidRPr="005E6D8D">
        <w:rPr>
          <w:position w:val="-32"/>
        </w:rPr>
        <w:object w:dxaOrig="1800" w:dyaOrig="820">
          <v:shape id="_x0000_i1133" type="#_x0000_t75" style="width:90pt;height:41.4pt" o:ole="">
            <v:imagedata r:id="rId227" o:title=""/>
          </v:shape>
          <o:OLEObject Type="Embed" ProgID="Equation.3" ShapeID="_x0000_i1133" DrawAspect="Content" ObjectID="_1754406439" r:id="rId228"/>
        </w:object>
      </w:r>
      <w:r>
        <w:t>;</w:t>
      </w:r>
      <w:r>
        <w:tab/>
        <w:t xml:space="preserve">д) </w:t>
      </w:r>
      <w:r w:rsidRPr="00AB4BA8">
        <w:rPr>
          <w:position w:val="-28"/>
        </w:rPr>
        <w:object w:dxaOrig="1520" w:dyaOrig="720">
          <v:shape id="_x0000_i1134" type="#_x0000_t75" style="width:75.6pt;height:36pt" o:ole="">
            <v:imagedata r:id="rId229" o:title=""/>
          </v:shape>
          <o:OLEObject Type="Embed" ProgID="Equation.3" ShapeID="_x0000_i1134" DrawAspect="Content" ObjectID="_1754406440" r:id="rId230"/>
        </w:object>
      </w:r>
      <w:r>
        <w:t xml:space="preserve">; </w:t>
      </w:r>
      <w:r>
        <w:tab/>
      </w:r>
      <w:r>
        <w:tab/>
      </w:r>
      <w:r>
        <w:tab/>
        <w:t xml:space="preserve">е) </w:t>
      </w:r>
      <w:r w:rsidRPr="003A3329">
        <w:rPr>
          <w:position w:val="-32"/>
        </w:rPr>
        <w:object w:dxaOrig="1600" w:dyaOrig="820">
          <v:shape id="_x0000_i1135" type="#_x0000_t75" style="width:80.4pt;height:41.4pt" o:ole="">
            <v:imagedata r:id="rId231" o:title=""/>
          </v:shape>
          <o:OLEObject Type="Embed" ProgID="Equation.3" ShapeID="_x0000_i1135" DrawAspect="Content" ObjectID="_1754406441" r:id="rId232"/>
        </w:object>
      </w:r>
      <w:r>
        <w:t>;</w:t>
      </w:r>
    </w:p>
    <w:p w:rsidR="00372441" w:rsidRDefault="00372441" w:rsidP="00372441">
      <w:r>
        <w:tab/>
        <w:t xml:space="preserve"> ж) </w:t>
      </w:r>
      <w:r w:rsidRPr="003A3329">
        <w:rPr>
          <w:position w:val="-26"/>
        </w:rPr>
        <w:object w:dxaOrig="2480" w:dyaOrig="600">
          <v:shape id="_x0000_i1136" type="#_x0000_t75" style="width:123.6pt;height:30pt" o:ole="">
            <v:imagedata r:id="rId233" o:title=""/>
          </v:shape>
          <o:OLEObject Type="Embed" ProgID="Equation.3" ShapeID="_x0000_i1136" DrawAspect="Content" ObjectID="_1754406442" r:id="rId234"/>
        </w:object>
      </w:r>
      <w:r>
        <w:t>;</w:t>
      </w:r>
      <w:r>
        <w:tab/>
        <w:t xml:space="preserve">з) </w:t>
      </w:r>
      <w:r w:rsidRPr="00D328A6">
        <w:rPr>
          <w:position w:val="-26"/>
        </w:rPr>
        <w:object w:dxaOrig="1740" w:dyaOrig="720">
          <v:shape id="_x0000_i1137" type="#_x0000_t75" style="width:87pt;height:36pt" o:ole="">
            <v:imagedata r:id="rId235" o:title=""/>
          </v:shape>
          <o:OLEObject Type="Embed" ProgID="Equation.3" ShapeID="_x0000_i1137" DrawAspect="Content" ObjectID="_1754406443" r:id="rId236"/>
        </w:object>
      </w:r>
      <w:r>
        <w:t>.</w:t>
      </w:r>
    </w:p>
    <w:p w:rsidR="00372441" w:rsidRDefault="00372441" w:rsidP="00372441">
      <w:r>
        <w:tab/>
        <w:t xml:space="preserve">4. а) </w:t>
      </w:r>
      <w:r w:rsidRPr="00DD3F6C">
        <w:rPr>
          <w:position w:val="-26"/>
        </w:rPr>
        <w:object w:dxaOrig="1880" w:dyaOrig="680">
          <v:shape id="_x0000_i1138" type="#_x0000_t75" style="width:93.6pt;height:33.6pt" o:ole="">
            <v:imagedata r:id="rId237" o:title=""/>
          </v:shape>
          <o:OLEObject Type="Embed" ProgID="Equation.3" ShapeID="_x0000_i1138" DrawAspect="Content" ObjectID="_1754406444" r:id="rId238"/>
        </w:object>
      </w:r>
      <w:r>
        <w:t>;</w:t>
      </w:r>
      <w:r>
        <w:tab/>
      </w:r>
      <w:r>
        <w:tab/>
        <w:t xml:space="preserve"> б) </w:t>
      </w:r>
      <w:r w:rsidRPr="001C5A62">
        <w:rPr>
          <w:position w:val="-26"/>
        </w:rPr>
        <w:object w:dxaOrig="1320" w:dyaOrig="760">
          <v:shape id="_x0000_i1139" type="#_x0000_t75" style="width:66pt;height:38.4pt" o:ole="">
            <v:imagedata r:id="rId239" o:title=""/>
          </v:shape>
          <o:OLEObject Type="Embed" ProgID="Equation.3" ShapeID="_x0000_i1139" DrawAspect="Content" ObjectID="_1754406445" r:id="rId240"/>
        </w:object>
      </w:r>
      <w:r>
        <w:t xml:space="preserve">; </w:t>
      </w:r>
      <w:r>
        <w:tab/>
      </w:r>
      <w:r>
        <w:tab/>
        <w:t xml:space="preserve">в) </w:t>
      </w:r>
      <w:r w:rsidRPr="001C5A62">
        <w:rPr>
          <w:position w:val="-28"/>
        </w:rPr>
        <w:object w:dxaOrig="1960" w:dyaOrig="740">
          <v:shape id="_x0000_i1140" type="#_x0000_t75" style="width:98.4pt;height:36.6pt" o:ole="">
            <v:imagedata r:id="rId241" o:title=""/>
          </v:shape>
          <o:OLEObject Type="Embed" ProgID="Equation.3" ShapeID="_x0000_i1140" DrawAspect="Content" ObjectID="_1754406446" r:id="rId242"/>
        </w:object>
      </w:r>
      <w:r>
        <w:t>;</w:t>
      </w:r>
    </w:p>
    <w:p w:rsidR="00372441" w:rsidRDefault="00372441" w:rsidP="00372441">
      <w:r>
        <w:tab/>
        <w:t xml:space="preserve"> г) </w:t>
      </w:r>
      <w:r w:rsidRPr="00AB4BA8">
        <w:rPr>
          <w:position w:val="-30"/>
        </w:rPr>
        <w:object w:dxaOrig="1860" w:dyaOrig="780">
          <v:shape id="_x0000_i1141" type="#_x0000_t75" style="width:93pt;height:39pt" o:ole="">
            <v:imagedata r:id="rId243" o:title=""/>
          </v:shape>
          <o:OLEObject Type="Embed" ProgID="Equation.3" ShapeID="_x0000_i1141" DrawAspect="Content" ObjectID="_1754406447" r:id="rId244"/>
        </w:object>
      </w:r>
      <w:r>
        <w:t>;</w:t>
      </w:r>
      <w:r>
        <w:tab/>
      </w:r>
      <w:r>
        <w:tab/>
        <w:t xml:space="preserve"> д) </w:t>
      </w:r>
      <w:r w:rsidRPr="00AB4BA8">
        <w:rPr>
          <w:position w:val="-28"/>
        </w:rPr>
        <w:object w:dxaOrig="1640" w:dyaOrig="720">
          <v:shape id="_x0000_i1142" type="#_x0000_t75" style="width:81.6pt;height:36pt" o:ole="">
            <v:imagedata r:id="rId245" o:title=""/>
          </v:shape>
          <o:OLEObject Type="Embed" ProgID="Equation.3" ShapeID="_x0000_i1142" DrawAspect="Content" ObjectID="_1754406448" r:id="rId246"/>
        </w:object>
      </w:r>
      <w:r>
        <w:t>;</w:t>
      </w:r>
      <w:r>
        <w:tab/>
      </w:r>
      <w:r>
        <w:tab/>
      </w:r>
      <w:r>
        <w:tab/>
        <w:t xml:space="preserve"> е) </w:t>
      </w:r>
      <w:r w:rsidRPr="003A3329">
        <w:rPr>
          <w:position w:val="-32"/>
        </w:rPr>
        <w:object w:dxaOrig="1500" w:dyaOrig="820">
          <v:shape id="_x0000_i1143" type="#_x0000_t75" style="width:75pt;height:41.4pt" o:ole="">
            <v:imagedata r:id="rId247" o:title=""/>
          </v:shape>
          <o:OLEObject Type="Embed" ProgID="Equation.3" ShapeID="_x0000_i1143" DrawAspect="Content" ObjectID="_1754406449" r:id="rId248"/>
        </w:object>
      </w:r>
      <w:r>
        <w:t xml:space="preserve">; </w:t>
      </w:r>
    </w:p>
    <w:p w:rsidR="00372441" w:rsidRDefault="00372441" w:rsidP="00372441">
      <w:r>
        <w:tab/>
        <w:t xml:space="preserve">ж) </w:t>
      </w:r>
      <w:r w:rsidRPr="003A3329">
        <w:rPr>
          <w:position w:val="-26"/>
        </w:rPr>
        <w:object w:dxaOrig="2140" w:dyaOrig="580">
          <v:shape id="_x0000_i1144" type="#_x0000_t75" style="width:107.4pt;height:29.4pt" o:ole="">
            <v:imagedata r:id="rId249" o:title=""/>
          </v:shape>
          <o:OLEObject Type="Embed" ProgID="Equation.3" ShapeID="_x0000_i1144" DrawAspect="Content" ObjectID="_1754406450" r:id="rId250"/>
        </w:object>
      </w:r>
      <w:r>
        <w:t>;</w:t>
      </w:r>
      <w:r>
        <w:tab/>
      </w:r>
      <w:r>
        <w:tab/>
        <w:t xml:space="preserve"> з) </w:t>
      </w:r>
      <w:r w:rsidRPr="00D328A6">
        <w:rPr>
          <w:position w:val="-26"/>
        </w:rPr>
        <w:object w:dxaOrig="1520" w:dyaOrig="700">
          <v:shape id="_x0000_i1145" type="#_x0000_t75" style="width:75.6pt;height:35.4pt" o:ole="">
            <v:imagedata r:id="rId251" o:title=""/>
          </v:shape>
          <o:OLEObject Type="Embed" ProgID="Equation.3" ShapeID="_x0000_i1145" DrawAspect="Content" ObjectID="_1754406451" r:id="rId252"/>
        </w:object>
      </w:r>
      <w:r>
        <w:t xml:space="preserve">.  </w:t>
      </w:r>
    </w:p>
    <w:p w:rsidR="00372441" w:rsidRDefault="00372441" w:rsidP="00372441">
      <w:r w:rsidRPr="00372C0E">
        <w:t>5</w:t>
      </w:r>
      <w:r>
        <w:t xml:space="preserve">. а) </w:t>
      </w:r>
      <w:r w:rsidRPr="00E95E44">
        <w:rPr>
          <w:position w:val="-26"/>
        </w:rPr>
        <w:object w:dxaOrig="1880" w:dyaOrig="680">
          <v:shape id="_x0000_i1146" type="#_x0000_t75" style="width:93.6pt;height:33.6pt" o:ole="">
            <v:imagedata r:id="rId253" o:title=""/>
          </v:shape>
          <o:OLEObject Type="Embed" ProgID="Equation.3" ShapeID="_x0000_i1146" DrawAspect="Content" ObjectID="_1754406452" r:id="rId254"/>
        </w:object>
      </w:r>
      <w:r>
        <w:t>;</w:t>
      </w:r>
      <w:r>
        <w:tab/>
      </w:r>
      <w:r>
        <w:tab/>
        <w:t xml:space="preserve">б) </w:t>
      </w:r>
      <w:r w:rsidRPr="00CC4EA1">
        <w:rPr>
          <w:position w:val="-26"/>
        </w:rPr>
        <w:object w:dxaOrig="1500" w:dyaOrig="720">
          <v:shape id="_x0000_i1147" type="#_x0000_t75" style="width:75pt;height:36pt" o:ole="">
            <v:imagedata r:id="rId255" o:title=""/>
          </v:shape>
          <o:OLEObject Type="Embed" ProgID="Equation.3" ShapeID="_x0000_i1147" DrawAspect="Content" ObjectID="_1754406453" r:id="rId256"/>
        </w:object>
      </w:r>
      <w:r>
        <w:t>;</w:t>
      </w:r>
      <w:r>
        <w:tab/>
      </w:r>
      <w:r>
        <w:tab/>
        <w:t xml:space="preserve"> в) </w:t>
      </w:r>
      <w:r w:rsidRPr="00D328A6">
        <w:rPr>
          <w:position w:val="-26"/>
        </w:rPr>
        <w:object w:dxaOrig="1740" w:dyaOrig="680">
          <v:shape id="_x0000_i1148" type="#_x0000_t75" style="width:87pt;height:33.6pt" o:ole="">
            <v:imagedata r:id="rId257" o:title=""/>
          </v:shape>
          <o:OLEObject Type="Embed" ProgID="Equation.3" ShapeID="_x0000_i1148" DrawAspect="Content" ObjectID="_1754406454" r:id="rId258"/>
        </w:object>
      </w:r>
      <w:r>
        <w:t xml:space="preserve">; </w:t>
      </w:r>
    </w:p>
    <w:p w:rsidR="00372441" w:rsidRDefault="00372441" w:rsidP="00372441">
      <w:r>
        <w:tab/>
        <w:t xml:space="preserve">г) </w:t>
      </w:r>
      <w:r w:rsidRPr="00372C0E">
        <w:rPr>
          <w:position w:val="-28"/>
        </w:rPr>
        <w:object w:dxaOrig="1579" w:dyaOrig="720">
          <v:shape id="_x0000_i1149" type="#_x0000_t75" style="width:78.6pt;height:36pt" o:ole="">
            <v:imagedata r:id="rId259" o:title=""/>
          </v:shape>
          <o:OLEObject Type="Embed" ProgID="Equation.3" ShapeID="_x0000_i1149" DrawAspect="Content" ObjectID="_1754406455" r:id="rId260"/>
        </w:object>
      </w:r>
      <w:r>
        <w:t>;</w:t>
      </w:r>
      <w:r>
        <w:tab/>
      </w:r>
      <w:r>
        <w:tab/>
      </w:r>
      <w:r>
        <w:tab/>
        <w:t xml:space="preserve"> д) </w:t>
      </w:r>
      <w:r w:rsidRPr="00CC4EA1">
        <w:rPr>
          <w:position w:val="-28"/>
        </w:rPr>
        <w:object w:dxaOrig="1500" w:dyaOrig="660">
          <v:shape id="_x0000_i1150" type="#_x0000_t75" style="width:75pt;height:33pt" o:ole="">
            <v:imagedata r:id="rId261" o:title=""/>
          </v:shape>
          <o:OLEObject Type="Embed" ProgID="Equation.3" ShapeID="_x0000_i1150" DrawAspect="Content" ObjectID="_1754406456" r:id="rId262"/>
        </w:object>
      </w:r>
      <w:r>
        <w:t>;</w:t>
      </w:r>
      <w:r>
        <w:tab/>
      </w:r>
      <w:r>
        <w:tab/>
      </w:r>
      <w:r>
        <w:tab/>
        <w:t xml:space="preserve"> е) </w:t>
      </w:r>
      <w:r w:rsidRPr="003A3329">
        <w:rPr>
          <w:position w:val="-32"/>
        </w:rPr>
        <w:object w:dxaOrig="1520" w:dyaOrig="820">
          <v:shape id="_x0000_i1151" type="#_x0000_t75" style="width:75.6pt;height:41.4pt" o:ole="">
            <v:imagedata r:id="rId263" o:title=""/>
          </v:shape>
          <o:OLEObject Type="Embed" ProgID="Equation.3" ShapeID="_x0000_i1151" DrawAspect="Content" ObjectID="_1754406457" r:id="rId264"/>
        </w:object>
      </w:r>
      <w:r>
        <w:t xml:space="preserve">; </w:t>
      </w:r>
    </w:p>
    <w:p w:rsidR="00372441" w:rsidRDefault="00372441" w:rsidP="00372441">
      <w:r>
        <w:tab/>
        <w:t xml:space="preserve">ж) </w:t>
      </w:r>
      <w:r w:rsidRPr="003A3329">
        <w:rPr>
          <w:position w:val="-26"/>
        </w:rPr>
        <w:object w:dxaOrig="1939" w:dyaOrig="580">
          <v:shape id="_x0000_i1152" type="#_x0000_t75" style="width:96.6pt;height:29.4pt" o:ole="">
            <v:imagedata r:id="rId265" o:title=""/>
          </v:shape>
          <o:OLEObject Type="Embed" ProgID="Equation.3" ShapeID="_x0000_i1152" DrawAspect="Content" ObjectID="_1754406458" r:id="rId266"/>
        </w:object>
      </w:r>
      <w:r>
        <w:t>;</w:t>
      </w:r>
      <w:r>
        <w:tab/>
      </w:r>
      <w:r>
        <w:tab/>
        <w:t xml:space="preserve"> з) </w:t>
      </w:r>
      <w:r w:rsidRPr="00D328A6">
        <w:rPr>
          <w:position w:val="-26"/>
        </w:rPr>
        <w:object w:dxaOrig="1540" w:dyaOrig="700">
          <v:shape id="_x0000_i1153" type="#_x0000_t75" style="width:77.4pt;height:35.4pt" o:ole="">
            <v:imagedata r:id="rId267" o:title=""/>
          </v:shape>
          <o:OLEObject Type="Embed" ProgID="Equation.3" ShapeID="_x0000_i1153" DrawAspect="Content" ObjectID="_1754406459" r:id="rId268"/>
        </w:object>
      </w:r>
      <w:r>
        <w:t>.</w:t>
      </w:r>
    </w:p>
    <w:p w:rsidR="00372441" w:rsidRDefault="00372441" w:rsidP="00372441">
      <w:r w:rsidRPr="00372C0E">
        <w:t>6</w:t>
      </w:r>
      <w:r>
        <w:t xml:space="preserve">. а) </w:t>
      </w:r>
      <w:r w:rsidRPr="00372C0E">
        <w:rPr>
          <w:position w:val="-26"/>
        </w:rPr>
        <w:object w:dxaOrig="1880" w:dyaOrig="680">
          <v:shape id="_x0000_i1154" type="#_x0000_t75" style="width:93.6pt;height:33.6pt" o:ole="">
            <v:imagedata r:id="rId269" o:title=""/>
          </v:shape>
          <o:OLEObject Type="Embed" ProgID="Equation.3" ShapeID="_x0000_i1154" DrawAspect="Content" ObjectID="_1754406460" r:id="rId270"/>
        </w:object>
      </w:r>
      <w:r>
        <w:t>;</w:t>
      </w:r>
      <w:r>
        <w:tab/>
      </w:r>
      <w:r>
        <w:tab/>
        <w:t xml:space="preserve">б) </w:t>
      </w:r>
      <w:r w:rsidRPr="00AB4BA8">
        <w:rPr>
          <w:position w:val="-34"/>
        </w:rPr>
        <w:object w:dxaOrig="2260" w:dyaOrig="820">
          <v:shape id="_x0000_i1155" type="#_x0000_t75" style="width:113.4pt;height:41.4pt" o:ole="">
            <v:imagedata r:id="rId271" o:title=""/>
          </v:shape>
          <o:OLEObject Type="Embed" ProgID="Equation.3" ShapeID="_x0000_i1155" DrawAspect="Content" ObjectID="_1754406461" r:id="rId272"/>
        </w:object>
      </w:r>
      <w:r>
        <w:t xml:space="preserve">; </w:t>
      </w:r>
      <w:r>
        <w:tab/>
        <w:t xml:space="preserve">в) </w:t>
      </w:r>
      <w:r w:rsidRPr="001C5A62">
        <w:rPr>
          <w:position w:val="-28"/>
        </w:rPr>
        <w:object w:dxaOrig="1939" w:dyaOrig="740">
          <v:shape id="_x0000_i1156" type="#_x0000_t75" style="width:96.6pt;height:36.6pt" o:ole="">
            <v:imagedata r:id="rId273" o:title=""/>
          </v:shape>
          <o:OLEObject Type="Embed" ProgID="Equation.3" ShapeID="_x0000_i1156" DrawAspect="Content" ObjectID="_1754406462" r:id="rId274"/>
        </w:object>
      </w:r>
      <w:r>
        <w:t>;</w:t>
      </w:r>
    </w:p>
    <w:p w:rsidR="00372441" w:rsidRDefault="00372441" w:rsidP="00372441">
      <w:r>
        <w:tab/>
        <w:t xml:space="preserve">г) </w:t>
      </w:r>
      <w:r w:rsidRPr="00AB4BA8">
        <w:rPr>
          <w:position w:val="-30"/>
        </w:rPr>
        <w:object w:dxaOrig="1900" w:dyaOrig="780">
          <v:shape id="_x0000_i1157" type="#_x0000_t75" style="width:95.4pt;height:39pt" o:ole="">
            <v:imagedata r:id="rId275" o:title=""/>
          </v:shape>
          <o:OLEObject Type="Embed" ProgID="Equation.3" ShapeID="_x0000_i1157" DrawAspect="Content" ObjectID="_1754406463" r:id="rId276"/>
        </w:object>
      </w:r>
      <w:r>
        <w:t>;</w:t>
      </w:r>
      <w:r>
        <w:tab/>
      </w:r>
      <w:r>
        <w:tab/>
        <w:t xml:space="preserve"> д) </w:t>
      </w:r>
      <w:r w:rsidRPr="001C5A62">
        <w:rPr>
          <w:position w:val="-32"/>
        </w:rPr>
        <w:object w:dxaOrig="1640" w:dyaOrig="760">
          <v:shape id="_x0000_i1158" type="#_x0000_t75" style="width:81.6pt;height:38.4pt" o:ole="">
            <v:imagedata r:id="rId277" o:title=""/>
          </v:shape>
          <o:OLEObject Type="Embed" ProgID="Equation.3" ShapeID="_x0000_i1158" DrawAspect="Content" ObjectID="_1754406464" r:id="rId278"/>
        </w:object>
      </w:r>
      <w:r>
        <w:t>;</w:t>
      </w:r>
      <w:r>
        <w:tab/>
      </w:r>
      <w:r>
        <w:tab/>
        <w:t xml:space="preserve"> е) </w:t>
      </w:r>
      <w:r w:rsidRPr="003A3329">
        <w:rPr>
          <w:position w:val="-32"/>
        </w:rPr>
        <w:object w:dxaOrig="1719" w:dyaOrig="820">
          <v:shape id="_x0000_i1159" type="#_x0000_t75" style="width:85.8pt;height:41.4pt" o:ole="">
            <v:imagedata r:id="rId279" o:title=""/>
          </v:shape>
          <o:OLEObject Type="Embed" ProgID="Equation.3" ShapeID="_x0000_i1159" DrawAspect="Content" ObjectID="_1754406465" r:id="rId280"/>
        </w:object>
      </w:r>
      <w:r>
        <w:t xml:space="preserve">; </w:t>
      </w:r>
    </w:p>
    <w:p w:rsidR="00372441" w:rsidRDefault="00372441" w:rsidP="00372441">
      <w:r>
        <w:tab/>
        <w:t xml:space="preserve">ж) </w:t>
      </w:r>
      <w:r w:rsidRPr="003A3329">
        <w:rPr>
          <w:position w:val="-26"/>
        </w:rPr>
        <w:object w:dxaOrig="2260" w:dyaOrig="600">
          <v:shape id="_x0000_i1160" type="#_x0000_t75" style="width:113.4pt;height:30pt" o:ole="">
            <v:imagedata r:id="rId281" o:title=""/>
          </v:shape>
          <o:OLEObject Type="Embed" ProgID="Equation.3" ShapeID="_x0000_i1160" DrawAspect="Content" ObjectID="_1754406466" r:id="rId282"/>
        </w:object>
      </w:r>
      <w:r>
        <w:t>;</w:t>
      </w:r>
      <w:r>
        <w:tab/>
      </w:r>
      <w:r>
        <w:tab/>
        <w:t xml:space="preserve"> з) </w:t>
      </w:r>
      <w:r w:rsidRPr="00D328A6">
        <w:rPr>
          <w:position w:val="-26"/>
        </w:rPr>
        <w:object w:dxaOrig="1600" w:dyaOrig="720">
          <v:shape id="_x0000_i1161" type="#_x0000_t75" style="width:80.4pt;height:36pt" o:ole="">
            <v:imagedata r:id="rId283" o:title=""/>
          </v:shape>
          <o:OLEObject Type="Embed" ProgID="Equation.3" ShapeID="_x0000_i1161" DrawAspect="Content" ObjectID="_1754406467" r:id="rId284"/>
        </w:object>
      </w:r>
      <w:r>
        <w:t>.</w:t>
      </w:r>
    </w:p>
    <w:p w:rsidR="00372441" w:rsidRDefault="00372441" w:rsidP="00372441">
      <w:r w:rsidRPr="00A925DC">
        <w:t>7</w:t>
      </w:r>
      <w:r>
        <w:t xml:space="preserve">. а) </w:t>
      </w:r>
      <w:r w:rsidRPr="00A925DC">
        <w:rPr>
          <w:position w:val="-26"/>
        </w:rPr>
        <w:object w:dxaOrig="1880" w:dyaOrig="680">
          <v:shape id="_x0000_i1162" type="#_x0000_t75" style="width:93.6pt;height:33.6pt" o:ole="">
            <v:imagedata r:id="rId285" o:title=""/>
          </v:shape>
          <o:OLEObject Type="Embed" ProgID="Equation.3" ShapeID="_x0000_i1162" DrawAspect="Content" ObjectID="_1754406468" r:id="rId286"/>
        </w:object>
      </w:r>
      <w:r>
        <w:t>;</w:t>
      </w:r>
      <w:r>
        <w:tab/>
      </w:r>
      <w:r>
        <w:tab/>
        <w:t xml:space="preserve">б) </w:t>
      </w:r>
      <w:r w:rsidRPr="002D5C31">
        <w:rPr>
          <w:position w:val="-30"/>
        </w:rPr>
        <w:object w:dxaOrig="1780" w:dyaOrig="800">
          <v:shape id="_x0000_i1163" type="#_x0000_t75" style="width:89.4pt;height:39.6pt" o:ole="">
            <v:imagedata r:id="rId287" o:title=""/>
          </v:shape>
          <o:OLEObject Type="Embed" ProgID="Equation.3" ShapeID="_x0000_i1163" DrawAspect="Content" ObjectID="_1754406469" r:id="rId288"/>
        </w:object>
      </w:r>
      <w:r>
        <w:t xml:space="preserve">; </w:t>
      </w:r>
      <w:r>
        <w:tab/>
        <w:t xml:space="preserve">в) </w:t>
      </w:r>
      <w:r w:rsidRPr="00DA7DD8">
        <w:rPr>
          <w:position w:val="-26"/>
        </w:rPr>
        <w:object w:dxaOrig="1740" w:dyaOrig="680">
          <v:shape id="_x0000_i1164" type="#_x0000_t75" style="width:87pt;height:33.6pt" o:ole="">
            <v:imagedata r:id="rId289" o:title=""/>
          </v:shape>
          <o:OLEObject Type="Embed" ProgID="Equation.3" ShapeID="_x0000_i1164" DrawAspect="Content" ObjectID="_1754406470" r:id="rId290"/>
        </w:object>
      </w:r>
      <w:r>
        <w:t xml:space="preserve">;                        г) </w:t>
      </w:r>
      <w:r w:rsidRPr="00AB4BA8">
        <w:rPr>
          <w:position w:val="-30"/>
        </w:rPr>
        <w:object w:dxaOrig="1740" w:dyaOrig="780">
          <v:shape id="_x0000_i1165" type="#_x0000_t75" style="width:87pt;height:39pt" o:ole="">
            <v:imagedata r:id="rId291" o:title=""/>
          </v:shape>
          <o:OLEObject Type="Embed" ProgID="Equation.3" ShapeID="_x0000_i1165" DrawAspect="Content" ObjectID="_1754406471" r:id="rId292"/>
        </w:object>
      </w:r>
      <w:r>
        <w:t>;</w:t>
      </w:r>
      <w:r>
        <w:tab/>
        <w:t xml:space="preserve"> д) </w:t>
      </w:r>
      <w:r w:rsidRPr="00AB4BA8">
        <w:rPr>
          <w:position w:val="-28"/>
        </w:rPr>
        <w:object w:dxaOrig="2079" w:dyaOrig="740">
          <v:shape id="_x0000_i1166" type="#_x0000_t75" style="width:104.4pt;height:36.6pt" o:ole="">
            <v:imagedata r:id="rId293" o:title=""/>
          </v:shape>
          <o:OLEObject Type="Embed" ProgID="Equation.3" ShapeID="_x0000_i1166" DrawAspect="Content" ObjectID="_1754406472" r:id="rId294"/>
        </w:object>
      </w:r>
      <w:r>
        <w:t>;</w:t>
      </w:r>
      <w:r>
        <w:tab/>
        <w:t xml:space="preserve">       е) </w:t>
      </w:r>
      <w:r w:rsidRPr="002D5C31">
        <w:rPr>
          <w:position w:val="-34"/>
        </w:rPr>
        <w:object w:dxaOrig="1760" w:dyaOrig="900">
          <v:shape id="_x0000_i1167" type="#_x0000_t75" style="width:87.6pt;height:45pt" o:ole="">
            <v:imagedata r:id="rId295" o:title=""/>
          </v:shape>
          <o:OLEObject Type="Embed" ProgID="Equation.3" ShapeID="_x0000_i1167" DrawAspect="Content" ObjectID="_1754406473" r:id="rId296"/>
        </w:object>
      </w:r>
      <w:r>
        <w:t xml:space="preserve">; </w:t>
      </w:r>
    </w:p>
    <w:p w:rsidR="00372441" w:rsidRDefault="00372441" w:rsidP="00372441">
      <w:r>
        <w:lastRenderedPageBreak/>
        <w:tab/>
        <w:t xml:space="preserve">ж) </w:t>
      </w:r>
      <w:r w:rsidRPr="003A3329">
        <w:rPr>
          <w:position w:val="-26"/>
        </w:rPr>
        <w:object w:dxaOrig="2200" w:dyaOrig="600">
          <v:shape id="_x0000_i1168" type="#_x0000_t75" style="width:110.4pt;height:30pt" o:ole="">
            <v:imagedata r:id="rId297" o:title=""/>
          </v:shape>
          <o:OLEObject Type="Embed" ProgID="Equation.3" ShapeID="_x0000_i1168" DrawAspect="Content" ObjectID="_1754406474" r:id="rId298"/>
        </w:object>
      </w:r>
      <w:r>
        <w:t>;</w:t>
      </w:r>
      <w:r>
        <w:tab/>
      </w:r>
      <w:r>
        <w:tab/>
        <w:t xml:space="preserve">з) </w:t>
      </w:r>
      <w:r w:rsidRPr="00D328A6">
        <w:rPr>
          <w:position w:val="-26"/>
        </w:rPr>
        <w:object w:dxaOrig="1860" w:dyaOrig="720">
          <v:shape id="_x0000_i1169" type="#_x0000_t75" style="width:93pt;height:36pt" o:ole="">
            <v:imagedata r:id="rId299" o:title=""/>
          </v:shape>
          <o:OLEObject Type="Embed" ProgID="Equation.3" ShapeID="_x0000_i1169" DrawAspect="Content" ObjectID="_1754406475" r:id="rId300"/>
        </w:object>
      </w:r>
      <w:r>
        <w:t>.</w:t>
      </w:r>
    </w:p>
    <w:p w:rsidR="00372441" w:rsidRDefault="00372441" w:rsidP="00372441">
      <w:r w:rsidRPr="00A925DC">
        <w:t>8</w:t>
      </w:r>
      <w:r>
        <w:t xml:space="preserve">. а) </w:t>
      </w:r>
      <w:r w:rsidRPr="00D328A6">
        <w:rPr>
          <w:position w:val="-26"/>
        </w:rPr>
        <w:object w:dxaOrig="2079" w:dyaOrig="720">
          <v:shape id="_x0000_i1170" type="#_x0000_t75" style="width:104.4pt;height:36pt" o:ole="">
            <v:imagedata r:id="rId301" o:title=""/>
          </v:shape>
          <o:OLEObject Type="Embed" ProgID="Equation.3" ShapeID="_x0000_i1170" DrawAspect="Content" ObjectID="_1754406476" r:id="rId302"/>
        </w:object>
      </w:r>
      <w:r>
        <w:t>;</w:t>
      </w:r>
      <w:r>
        <w:tab/>
        <w:t xml:space="preserve">б) </w:t>
      </w:r>
      <w:r w:rsidRPr="00E95E44">
        <w:rPr>
          <w:position w:val="-34"/>
        </w:rPr>
        <w:object w:dxaOrig="2380" w:dyaOrig="820">
          <v:shape id="_x0000_i1171" type="#_x0000_t75" style="width:119.4pt;height:41.4pt" o:ole="">
            <v:imagedata r:id="rId303" o:title=""/>
          </v:shape>
          <o:OLEObject Type="Embed" ProgID="Equation.3" ShapeID="_x0000_i1171" DrawAspect="Content" ObjectID="_1754406477" r:id="rId304"/>
        </w:object>
      </w:r>
      <w:r>
        <w:t xml:space="preserve">; </w:t>
      </w:r>
      <w:r>
        <w:tab/>
      </w:r>
      <w:r>
        <w:tab/>
        <w:t xml:space="preserve">в) </w:t>
      </w:r>
      <w:r w:rsidRPr="00822F0D">
        <w:rPr>
          <w:position w:val="-26"/>
        </w:rPr>
        <w:object w:dxaOrig="1980" w:dyaOrig="680">
          <v:shape id="_x0000_i1172" type="#_x0000_t75" style="width:99pt;height:33.6pt" o:ole="">
            <v:imagedata r:id="rId305" o:title=""/>
          </v:shape>
          <o:OLEObject Type="Embed" ProgID="Equation.3" ShapeID="_x0000_i1172" DrawAspect="Content" ObjectID="_1754406478" r:id="rId306"/>
        </w:object>
      </w:r>
      <w:r>
        <w:t>;</w:t>
      </w:r>
      <w:r>
        <w:tab/>
        <w:t xml:space="preserve"> г) </w:t>
      </w:r>
      <w:r w:rsidRPr="00D328A6">
        <w:rPr>
          <w:position w:val="-30"/>
        </w:rPr>
        <w:object w:dxaOrig="1900" w:dyaOrig="780">
          <v:shape id="_x0000_i1173" type="#_x0000_t75" style="width:95.4pt;height:39pt" o:ole="">
            <v:imagedata r:id="rId307" o:title=""/>
          </v:shape>
          <o:OLEObject Type="Embed" ProgID="Equation.3" ShapeID="_x0000_i1173" DrawAspect="Content" ObjectID="_1754406479" r:id="rId308"/>
        </w:object>
      </w:r>
      <w:r>
        <w:t xml:space="preserve">; </w:t>
      </w:r>
      <w:r>
        <w:tab/>
      </w:r>
      <w:r>
        <w:tab/>
        <w:t xml:space="preserve"> д) </w:t>
      </w:r>
      <w:r w:rsidRPr="005144E0">
        <w:rPr>
          <w:position w:val="-26"/>
        </w:rPr>
        <w:object w:dxaOrig="2100" w:dyaOrig="720">
          <v:shape id="_x0000_i1174" type="#_x0000_t75" style="width:105pt;height:36pt" o:ole="">
            <v:imagedata r:id="rId309" o:title=""/>
          </v:shape>
          <o:OLEObject Type="Embed" ProgID="Equation.3" ShapeID="_x0000_i1174" DrawAspect="Content" ObjectID="_1754406480" r:id="rId310"/>
        </w:object>
      </w:r>
      <w:r>
        <w:t xml:space="preserve">; </w:t>
      </w:r>
      <w:r>
        <w:tab/>
      </w:r>
      <w:r>
        <w:tab/>
        <w:t xml:space="preserve">е) </w:t>
      </w:r>
      <w:r w:rsidRPr="003A3329">
        <w:rPr>
          <w:position w:val="-32"/>
        </w:rPr>
        <w:object w:dxaOrig="1600" w:dyaOrig="820">
          <v:shape id="_x0000_i1175" type="#_x0000_t75" style="width:80.4pt;height:41.4pt" o:ole="">
            <v:imagedata r:id="rId311" o:title=""/>
          </v:shape>
          <o:OLEObject Type="Embed" ProgID="Equation.3" ShapeID="_x0000_i1175" DrawAspect="Content" ObjectID="_1754406481" r:id="rId312"/>
        </w:object>
      </w:r>
      <w:r>
        <w:t xml:space="preserve">; </w:t>
      </w:r>
    </w:p>
    <w:p w:rsidR="00372441" w:rsidRDefault="00372441" w:rsidP="00372441">
      <w:r>
        <w:tab/>
        <w:t xml:space="preserve">ж) </w:t>
      </w:r>
      <w:r w:rsidRPr="003A3329">
        <w:rPr>
          <w:position w:val="-26"/>
        </w:rPr>
        <w:object w:dxaOrig="2060" w:dyaOrig="600">
          <v:shape id="_x0000_i1176" type="#_x0000_t75" style="width:102.6pt;height:30pt" o:ole="">
            <v:imagedata r:id="rId313" o:title=""/>
          </v:shape>
          <o:OLEObject Type="Embed" ProgID="Equation.3" ShapeID="_x0000_i1176" DrawAspect="Content" ObjectID="_1754406482" r:id="rId314"/>
        </w:object>
      </w:r>
      <w:r>
        <w:t>;</w:t>
      </w:r>
      <w:r>
        <w:tab/>
      </w:r>
      <w:r>
        <w:tab/>
        <w:t xml:space="preserve"> з) </w:t>
      </w:r>
      <w:r w:rsidRPr="00D328A6">
        <w:rPr>
          <w:position w:val="-26"/>
        </w:rPr>
        <w:object w:dxaOrig="1700" w:dyaOrig="720">
          <v:shape id="_x0000_i1177" type="#_x0000_t75" style="width:84.6pt;height:36pt" o:ole="">
            <v:imagedata r:id="rId315" o:title=""/>
          </v:shape>
          <o:OLEObject Type="Embed" ProgID="Equation.3" ShapeID="_x0000_i1177" DrawAspect="Content" ObjectID="_1754406483" r:id="rId316"/>
        </w:object>
      </w:r>
      <w:r>
        <w:t>.</w:t>
      </w:r>
    </w:p>
    <w:p w:rsidR="00372441" w:rsidRDefault="00372441" w:rsidP="00372441">
      <w:r w:rsidRPr="00822F0D">
        <w:t>9</w:t>
      </w:r>
      <w:r>
        <w:t xml:space="preserve">. а) </w:t>
      </w:r>
      <w:r w:rsidRPr="00D328A6">
        <w:rPr>
          <w:position w:val="-26"/>
        </w:rPr>
        <w:object w:dxaOrig="2079" w:dyaOrig="720">
          <v:shape id="_x0000_i1178" type="#_x0000_t75" style="width:104.4pt;height:36pt" o:ole="">
            <v:imagedata r:id="rId317" o:title=""/>
          </v:shape>
          <o:OLEObject Type="Embed" ProgID="Equation.3" ShapeID="_x0000_i1178" DrawAspect="Content" ObjectID="_1754406484" r:id="rId318"/>
        </w:object>
      </w:r>
      <w:r>
        <w:t>;</w:t>
      </w:r>
      <w:r>
        <w:tab/>
      </w:r>
      <w:r>
        <w:tab/>
        <w:t xml:space="preserve">б) </w:t>
      </w:r>
      <w:r w:rsidRPr="00D328A6">
        <w:rPr>
          <w:position w:val="-26"/>
        </w:rPr>
        <w:object w:dxaOrig="1240" w:dyaOrig="760">
          <v:shape id="_x0000_i1179" type="#_x0000_t75" style="width:62.4pt;height:38.4pt" o:ole="">
            <v:imagedata r:id="rId319" o:title=""/>
          </v:shape>
          <o:OLEObject Type="Embed" ProgID="Equation.3" ShapeID="_x0000_i1179" DrawAspect="Content" ObjectID="_1754406485" r:id="rId320"/>
        </w:object>
      </w:r>
      <w:r>
        <w:t>;</w:t>
      </w:r>
      <w:r>
        <w:tab/>
      </w:r>
      <w:r>
        <w:tab/>
        <w:t xml:space="preserve">в) </w:t>
      </w:r>
      <w:r w:rsidRPr="00D328A6">
        <w:rPr>
          <w:position w:val="-26"/>
        </w:rPr>
        <w:object w:dxaOrig="1960" w:dyaOrig="720">
          <v:shape id="_x0000_i1180" type="#_x0000_t75" style="width:98.4pt;height:36pt" o:ole="">
            <v:imagedata r:id="rId321" o:title=""/>
          </v:shape>
          <o:OLEObject Type="Embed" ProgID="Equation.3" ShapeID="_x0000_i1180" DrawAspect="Content" ObjectID="_1754406486" r:id="rId322"/>
        </w:object>
      </w:r>
      <w:r>
        <w:t xml:space="preserve">; </w:t>
      </w:r>
    </w:p>
    <w:p w:rsidR="00372441" w:rsidRDefault="00372441" w:rsidP="00372441">
      <w:r>
        <w:tab/>
        <w:t xml:space="preserve">г) </w:t>
      </w:r>
      <w:r w:rsidRPr="00D328A6">
        <w:rPr>
          <w:position w:val="-30"/>
        </w:rPr>
        <w:object w:dxaOrig="1880" w:dyaOrig="800">
          <v:shape id="_x0000_i1181" type="#_x0000_t75" style="width:93.6pt;height:39.6pt" o:ole="">
            <v:imagedata r:id="rId323" o:title=""/>
          </v:shape>
          <o:OLEObject Type="Embed" ProgID="Equation.3" ShapeID="_x0000_i1181" DrawAspect="Content" ObjectID="_1754406487" r:id="rId324"/>
        </w:object>
      </w:r>
      <w:r>
        <w:t>;</w:t>
      </w:r>
      <w:r>
        <w:tab/>
      </w:r>
      <w:r>
        <w:tab/>
        <w:t xml:space="preserve"> д) </w:t>
      </w:r>
      <w:r w:rsidRPr="00E95E44">
        <w:rPr>
          <w:position w:val="-26"/>
        </w:rPr>
        <w:object w:dxaOrig="2079" w:dyaOrig="700">
          <v:shape id="_x0000_i1182" type="#_x0000_t75" style="width:104.4pt;height:35.4pt" o:ole="">
            <v:imagedata r:id="rId325" o:title=""/>
          </v:shape>
          <o:OLEObject Type="Embed" ProgID="Equation.3" ShapeID="_x0000_i1182" DrawAspect="Content" ObjectID="_1754406488" r:id="rId326"/>
        </w:object>
      </w:r>
      <w:r>
        <w:t>;</w:t>
      </w:r>
      <w:r>
        <w:tab/>
        <w:t xml:space="preserve"> е) </w:t>
      </w:r>
      <w:r w:rsidRPr="003A3329">
        <w:rPr>
          <w:position w:val="-32"/>
        </w:rPr>
        <w:object w:dxaOrig="1680" w:dyaOrig="820">
          <v:shape id="_x0000_i1183" type="#_x0000_t75" style="width:84pt;height:41.4pt" o:ole="">
            <v:imagedata r:id="rId327" o:title=""/>
          </v:shape>
          <o:OLEObject Type="Embed" ProgID="Equation.3" ShapeID="_x0000_i1183" DrawAspect="Content" ObjectID="_1754406489" r:id="rId328"/>
        </w:object>
      </w:r>
      <w:r>
        <w:t xml:space="preserve">; </w:t>
      </w:r>
      <w:r>
        <w:tab/>
        <w:t xml:space="preserve">ж) </w:t>
      </w:r>
      <w:r w:rsidRPr="003A3329">
        <w:rPr>
          <w:position w:val="-26"/>
        </w:rPr>
        <w:object w:dxaOrig="2060" w:dyaOrig="600">
          <v:shape id="_x0000_i1184" type="#_x0000_t75" style="width:102.6pt;height:30pt" o:ole="">
            <v:imagedata r:id="rId329" o:title=""/>
          </v:shape>
          <o:OLEObject Type="Embed" ProgID="Equation.3" ShapeID="_x0000_i1184" DrawAspect="Content" ObjectID="_1754406490" r:id="rId330"/>
        </w:object>
      </w:r>
      <w:r>
        <w:t>;</w:t>
      </w:r>
      <w:r>
        <w:tab/>
      </w:r>
      <w:r>
        <w:tab/>
        <w:t xml:space="preserve"> з) </w:t>
      </w:r>
      <w:r w:rsidRPr="00D328A6">
        <w:rPr>
          <w:position w:val="-26"/>
        </w:rPr>
        <w:object w:dxaOrig="1740" w:dyaOrig="720">
          <v:shape id="_x0000_i1185" type="#_x0000_t75" style="width:87pt;height:36pt" o:ole="">
            <v:imagedata r:id="rId331" o:title=""/>
          </v:shape>
          <o:OLEObject Type="Embed" ProgID="Equation.3" ShapeID="_x0000_i1185" DrawAspect="Content" ObjectID="_1754406491" r:id="rId332"/>
        </w:object>
      </w:r>
      <w:r>
        <w:t>.</w:t>
      </w:r>
    </w:p>
    <w:p w:rsidR="00372441" w:rsidRDefault="00372441" w:rsidP="00372441">
      <w:r w:rsidRPr="00822F0D">
        <w:t>10</w:t>
      </w:r>
      <w:r>
        <w:t xml:space="preserve">. а) </w:t>
      </w:r>
      <w:r w:rsidRPr="00D328A6">
        <w:rPr>
          <w:position w:val="-26"/>
        </w:rPr>
        <w:object w:dxaOrig="1740" w:dyaOrig="680">
          <v:shape id="_x0000_i1186" type="#_x0000_t75" style="width:87pt;height:33.6pt" o:ole="">
            <v:imagedata r:id="rId333" o:title=""/>
          </v:shape>
          <o:OLEObject Type="Embed" ProgID="Equation.3" ShapeID="_x0000_i1186" DrawAspect="Content" ObjectID="_1754406492" r:id="rId334"/>
        </w:object>
      </w:r>
      <w:r>
        <w:t>;</w:t>
      </w:r>
      <w:r>
        <w:tab/>
      </w:r>
      <w:r>
        <w:tab/>
      </w:r>
      <w:r>
        <w:tab/>
        <w:t xml:space="preserve"> б) </w:t>
      </w:r>
      <w:r w:rsidRPr="00D328A6">
        <w:rPr>
          <w:position w:val="-26"/>
        </w:rPr>
        <w:object w:dxaOrig="1900" w:dyaOrig="720">
          <v:shape id="_x0000_i1187" type="#_x0000_t75" style="width:95.4pt;height:36pt" o:ole="">
            <v:imagedata r:id="rId335" o:title=""/>
          </v:shape>
          <o:OLEObject Type="Embed" ProgID="Equation.3" ShapeID="_x0000_i1187" DrawAspect="Content" ObjectID="_1754406493" r:id="rId336"/>
        </w:object>
      </w:r>
      <w:r>
        <w:t xml:space="preserve">; </w:t>
      </w:r>
      <w:r>
        <w:tab/>
      </w:r>
      <w:r>
        <w:tab/>
        <w:t xml:space="preserve">в) </w:t>
      </w:r>
      <w:r w:rsidRPr="00D328A6">
        <w:rPr>
          <w:position w:val="-26"/>
        </w:rPr>
        <w:object w:dxaOrig="1939" w:dyaOrig="720">
          <v:shape id="_x0000_i1188" type="#_x0000_t75" style="width:96.6pt;height:36pt" o:ole="">
            <v:imagedata r:id="rId337" o:title=""/>
          </v:shape>
          <o:OLEObject Type="Embed" ProgID="Equation.3" ShapeID="_x0000_i1188" DrawAspect="Content" ObjectID="_1754406494" r:id="rId338"/>
        </w:object>
      </w:r>
      <w:r>
        <w:t>;</w:t>
      </w:r>
    </w:p>
    <w:p w:rsidR="00372441" w:rsidRDefault="00372441" w:rsidP="00372441">
      <w:r>
        <w:tab/>
        <w:t xml:space="preserve"> г) </w:t>
      </w:r>
      <w:r w:rsidRPr="00D328A6">
        <w:rPr>
          <w:position w:val="-30"/>
        </w:rPr>
        <w:object w:dxaOrig="1700" w:dyaOrig="780">
          <v:shape id="_x0000_i1189" type="#_x0000_t75" style="width:84.6pt;height:39pt" o:ole="">
            <v:imagedata r:id="rId339" o:title=""/>
          </v:shape>
          <o:OLEObject Type="Embed" ProgID="Equation.3" ShapeID="_x0000_i1189" DrawAspect="Content" ObjectID="_1754406495" r:id="rId340"/>
        </w:object>
      </w:r>
      <w:r>
        <w:t>;</w:t>
      </w:r>
      <w:r>
        <w:tab/>
      </w:r>
      <w:r>
        <w:tab/>
      </w:r>
      <w:r>
        <w:tab/>
        <w:t xml:space="preserve">д) </w:t>
      </w:r>
      <w:r w:rsidRPr="003A3329">
        <w:rPr>
          <w:position w:val="-32"/>
        </w:rPr>
        <w:object w:dxaOrig="1440" w:dyaOrig="760">
          <v:shape id="_x0000_i1190" type="#_x0000_t75" style="width:1in;height:38.4pt" o:ole="">
            <v:imagedata r:id="rId341" o:title=""/>
          </v:shape>
          <o:OLEObject Type="Embed" ProgID="Equation.3" ShapeID="_x0000_i1190" DrawAspect="Content" ObjectID="_1754406496" r:id="rId342"/>
        </w:object>
      </w:r>
      <w:r>
        <w:t xml:space="preserve">; </w:t>
      </w:r>
      <w:r>
        <w:tab/>
      </w:r>
      <w:r>
        <w:tab/>
      </w:r>
      <w:r>
        <w:tab/>
        <w:t xml:space="preserve">е) </w:t>
      </w:r>
      <w:r w:rsidRPr="003A3329">
        <w:rPr>
          <w:position w:val="-32"/>
        </w:rPr>
        <w:object w:dxaOrig="1500" w:dyaOrig="820">
          <v:shape id="_x0000_i1191" type="#_x0000_t75" style="width:75pt;height:41.4pt" o:ole="">
            <v:imagedata r:id="rId343" o:title=""/>
          </v:shape>
          <o:OLEObject Type="Embed" ProgID="Equation.3" ShapeID="_x0000_i1191" DrawAspect="Content" ObjectID="_1754406497" r:id="rId344"/>
        </w:object>
      </w:r>
      <w:r>
        <w:t>;</w:t>
      </w:r>
    </w:p>
    <w:p w:rsidR="00372441" w:rsidRDefault="00372441" w:rsidP="00372441">
      <w:r>
        <w:tab/>
        <w:t xml:space="preserve"> ж) </w:t>
      </w:r>
      <w:r w:rsidRPr="00D328A6">
        <w:rPr>
          <w:position w:val="-26"/>
        </w:rPr>
        <w:object w:dxaOrig="1579" w:dyaOrig="700">
          <v:shape id="_x0000_i1192" type="#_x0000_t75" style="width:78.6pt;height:35.4pt" o:ole="">
            <v:imagedata r:id="rId345" o:title=""/>
          </v:shape>
          <o:OLEObject Type="Embed" ProgID="Equation.3" ShapeID="_x0000_i1192" DrawAspect="Content" ObjectID="_1754406498" r:id="rId346"/>
        </w:object>
      </w:r>
      <w:r>
        <w:t>;</w:t>
      </w:r>
      <w:r>
        <w:tab/>
      </w:r>
      <w:r>
        <w:tab/>
        <w:t xml:space="preserve"> з) </w:t>
      </w:r>
      <w:r w:rsidRPr="003A3329">
        <w:rPr>
          <w:position w:val="-26"/>
        </w:rPr>
        <w:object w:dxaOrig="2200" w:dyaOrig="600">
          <v:shape id="_x0000_i1193" type="#_x0000_t75" style="width:110.4pt;height:30pt" o:ole="">
            <v:imagedata r:id="rId347" o:title=""/>
          </v:shape>
          <o:OLEObject Type="Embed" ProgID="Equation.3" ShapeID="_x0000_i1193" DrawAspect="Content" ObjectID="_1754406499" r:id="rId348"/>
        </w:object>
      </w:r>
      <w:r>
        <w:t>.</w:t>
      </w:r>
    </w:p>
    <w:p w:rsidR="00372441" w:rsidRDefault="00372441" w:rsidP="00372441">
      <w:r w:rsidRPr="00DD3F6C">
        <w:t>1</w:t>
      </w:r>
      <w:r>
        <w:t xml:space="preserve">1. а) </w:t>
      </w:r>
      <w:r w:rsidRPr="009B4D5F">
        <w:rPr>
          <w:position w:val="-26"/>
        </w:rPr>
        <w:object w:dxaOrig="2060" w:dyaOrig="720">
          <v:shape id="_x0000_i1194" type="#_x0000_t75" style="width:102.6pt;height:36pt" o:ole="">
            <v:imagedata r:id="rId349" o:title=""/>
          </v:shape>
          <o:OLEObject Type="Embed" ProgID="Equation.3" ShapeID="_x0000_i1194" DrawAspect="Content" ObjectID="_1754406500" r:id="rId350"/>
        </w:object>
      </w:r>
      <w:r>
        <w:t>;</w:t>
      </w:r>
      <w:r>
        <w:tab/>
        <w:t xml:space="preserve">б) </w:t>
      </w:r>
      <w:r w:rsidRPr="009B4D5F">
        <w:rPr>
          <w:position w:val="-28"/>
        </w:rPr>
        <w:object w:dxaOrig="1579" w:dyaOrig="780">
          <v:shape id="_x0000_i1195" type="#_x0000_t75" style="width:78.6pt;height:39pt" o:ole="">
            <v:imagedata r:id="rId191" o:title=""/>
          </v:shape>
          <o:OLEObject Type="Embed" ProgID="Equation.3" ShapeID="_x0000_i1195" DrawAspect="Content" ObjectID="_1754406501" r:id="rId351"/>
        </w:object>
      </w:r>
      <w:r>
        <w:t>;</w:t>
      </w:r>
      <w:r>
        <w:tab/>
        <w:t xml:space="preserve">в) </w:t>
      </w:r>
      <w:r w:rsidRPr="009B4D5F">
        <w:rPr>
          <w:position w:val="-26"/>
        </w:rPr>
        <w:object w:dxaOrig="2080" w:dyaOrig="720">
          <v:shape id="_x0000_i1196" type="#_x0000_t75" style="width:104.4pt;height:36pt" o:ole="">
            <v:imagedata r:id="rId352" o:title=""/>
          </v:shape>
          <o:OLEObject Type="Embed" ProgID="Equation.3" ShapeID="_x0000_i1196" DrawAspect="Content" ObjectID="_1754406502" r:id="rId353"/>
        </w:object>
      </w:r>
      <w:r>
        <w:t>;</w:t>
      </w:r>
      <w:r>
        <w:tab/>
        <w:t xml:space="preserve">г) </w:t>
      </w:r>
      <w:r w:rsidRPr="009B4D5F">
        <w:rPr>
          <w:position w:val="-30"/>
        </w:rPr>
        <w:object w:dxaOrig="1779" w:dyaOrig="780">
          <v:shape id="_x0000_i1197" type="#_x0000_t75" style="width:89.4pt;height:39pt" o:ole="">
            <v:imagedata r:id="rId195" o:title=""/>
          </v:shape>
          <o:OLEObject Type="Embed" ProgID="Equation.3" ShapeID="_x0000_i1197" DrawAspect="Content" ObjectID="_1754406503" r:id="rId354"/>
        </w:object>
      </w:r>
      <w:r>
        <w:t>;</w:t>
      </w:r>
      <w:r>
        <w:tab/>
      </w:r>
      <w:r>
        <w:tab/>
        <w:t xml:space="preserve"> д) </w:t>
      </w:r>
      <w:r w:rsidRPr="009B4D5F">
        <w:rPr>
          <w:position w:val="-26"/>
        </w:rPr>
        <w:object w:dxaOrig="1320" w:dyaOrig="1020">
          <v:shape id="_x0000_i1198" type="#_x0000_t75" style="width:66pt;height:51pt" o:ole="">
            <v:imagedata r:id="rId197" o:title=""/>
          </v:shape>
          <o:OLEObject Type="Embed" ProgID="Equation.3" ShapeID="_x0000_i1198" DrawAspect="Content" ObjectID="_1754406504" r:id="rId355"/>
        </w:object>
      </w:r>
      <w:r>
        <w:t>;</w:t>
      </w:r>
      <w:r>
        <w:tab/>
        <w:t xml:space="preserve">е) </w:t>
      </w:r>
      <w:r w:rsidRPr="009B4D5F">
        <w:rPr>
          <w:position w:val="-32"/>
        </w:rPr>
        <w:object w:dxaOrig="1520" w:dyaOrig="820">
          <v:shape id="_x0000_i1199" type="#_x0000_t75" style="width:75.6pt;height:41.4pt" o:ole="">
            <v:imagedata r:id="rId199" o:title=""/>
          </v:shape>
          <o:OLEObject Type="Embed" ProgID="Equation.3" ShapeID="_x0000_i1199" DrawAspect="Content" ObjectID="_1754406505" r:id="rId356"/>
        </w:object>
      </w:r>
      <w:r>
        <w:t>;</w:t>
      </w:r>
      <w:r>
        <w:tab/>
        <w:t xml:space="preserve">ж) </w:t>
      </w:r>
      <w:r w:rsidRPr="00D328A6">
        <w:rPr>
          <w:position w:val="-26"/>
        </w:rPr>
        <w:object w:dxaOrig="1579" w:dyaOrig="700">
          <v:shape id="_x0000_i1200" type="#_x0000_t75" style="width:78.6pt;height:35.4pt" o:ole="">
            <v:imagedata r:id="rId345" o:title=""/>
          </v:shape>
          <o:OLEObject Type="Embed" ProgID="Equation.3" ShapeID="_x0000_i1200" DrawAspect="Content" ObjectID="_1754406506" r:id="rId357"/>
        </w:object>
      </w:r>
      <w:r>
        <w:t>;</w:t>
      </w:r>
      <w:r>
        <w:tab/>
      </w:r>
      <w:r>
        <w:tab/>
        <w:t xml:space="preserve">з) </w:t>
      </w:r>
      <w:r w:rsidRPr="003A3329">
        <w:rPr>
          <w:position w:val="-26"/>
        </w:rPr>
        <w:object w:dxaOrig="2120" w:dyaOrig="580">
          <v:shape id="_x0000_i1201" type="#_x0000_t75" style="width:105.6pt;height:29.4pt" o:ole="">
            <v:imagedata r:id="rId358" o:title=""/>
          </v:shape>
          <o:OLEObject Type="Embed" ProgID="Equation.3" ShapeID="_x0000_i1201" DrawAspect="Content" ObjectID="_1754406507" r:id="rId359"/>
        </w:object>
      </w:r>
    </w:p>
    <w:p w:rsidR="00372441" w:rsidRDefault="00372441" w:rsidP="00372441">
      <w:r>
        <w:lastRenderedPageBreak/>
        <w:t xml:space="preserve">12. а) </w:t>
      </w:r>
      <w:r w:rsidRPr="004E0C9A">
        <w:rPr>
          <w:position w:val="-26"/>
        </w:rPr>
        <w:object w:dxaOrig="1860" w:dyaOrig="680">
          <v:shape id="_x0000_i1202" type="#_x0000_t75" style="width:93pt;height:33.6pt" o:ole="">
            <v:imagedata r:id="rId360" o:title=""/>
          </v:shape>
          <o:OLEObject Type="Embed" ProgID="Equation.3" ShapeID="_x0000_i1202" DrawAspect="Content" ObjectID="_1754406508" r:id="rId361"/>
        </w:object>
      </w:r>
      <w:r>
        <w:t>;</w:t>
      </w:r>
      <w:r>
        <w:tab/>
        <w:t xml:space="preserve">б) </w:t>
      </w:r>
      <w:r w:rsidRPr="009B4D5F">
        <w:rPr>
          <w:position w:val="-28"/>
        </w:rPr>
        <w:object w:dxaOrig="1639" w:dyaOrig="780">
          <v:shape id="_x0000_i1203" type="#_x0000_t75" style="width:81.6pt;height:39pt" o:ole="">
            <v:imagedata r:id="rId207" o:title=""/>
          </v:shape>
          <o:OLEObject Type="Embed" ProgID="Equation.3" ShapeID="_x0000_i1203" DrawAspect="Content" ObjectID="_1754406509" r:id="rId362"/>
        </w:object>
      </w:r>
      <w:r>
        <w:t>;</w:t>
      </w:r>
      <w:r>
        <w:tab/>
        <w:t xml:space="preserve">в) </w:t>
      </w:r>
      <w:r w:rsidRPr="00FA2443">
        <w:rPr>
          <w:position w:val="-26"/>
        </w:rPr>
        <w:object w:dxaOrig="1980" w:dyaOrig="680">
          <v:shape id="_x0000_i1204" type="#_x0000_t75" style="width:99pt;height:33.6pt" o:ole="">
            <v:imagedata r:id="rId363" o:title=""/>
          </v:shape>
          <o:OLEObject Type="Embed" ProgID="Equation.3" ShapeID="_x0000_i1204" DrawAspect="Content" ObjectID="_1754406510" r:id="rId364"/>
        </w:object>
      </w:r>
      <w:r>
        <w:t>;</w:t>
      </w:r>
      <w:r>
        <w:tab/>
        <w:t xml:space="preserve">г) </w:t>
      </w:r>
      <w:r w:rsidRPr="009B4D5F">
        <w:rPr>
          <w:position w:val="-30"/>
        </w:rPr>
        <w:object w:dxaOrig="1859" w:dyaOrig="780">
          <v:shape id="_x0000_i1205" type="#_x0000_t75" style="width:93pt;height:39pt" o:ole="">
            <v:imagedata r:id="rId211" o:title=""/>
          </v:shape>
          <o:OLEObject Type="Embed" ProgID="Equation.3" ShapeID="_x0000_i1205" DrawAspect="Content" ObjectID="_1754406511" r:id="rId365"/>
        </w:object>
      </w:r>
      <w:r>
        <w:t xml:space="preserve">; </w:t>
      </w:r>
    </w:p>
    <w:p w:rsidR="00372441" w:rsidRDefault="00372441" w:rsidP="00372441">
      <w:r>
        <w:t xml:space="preserve">д) </w:t>
      </w:r>
      <w:r w:rsidRPr="009B4D5F">
        <w:rPr>
          <w:position w:val="-26"/>
        </w:rPr>
        <w:object w:dxaOrig="1639" w:dyaOrig="700">
          <v:shape id="_x0000_i1206" type="#_x0000_t75" style="width:81.6pt;height:35.4pt" o:ole="">
            <v:imagedata r:id="rId213" o:title=""/>
          </v:shape>
          <o:OLEObject Type="Embed" ProgID="Equation.3" ShapeID="_x0000_i1206" DrawAspect="Content" ObjectID="_1754406512" r:id="rId366"/>
        </w:object>
      </w:r>
      <w:r>
        <w:t>;</w:t>
      </w:r>
      <w:r>
        <w:tab/>
        <w:t xml:space="preserve">е) </w:t>
      </w:r>
      <w:r w:rsidRPr="004E0C9A">
        <w:rPr>
          <w:position w:val="-32"/>
        </w:rPr>
        <w:object w:dxaOrig="1600" w:dyaOrig="920">
          <v:shape id="_x0000_i1207" type="#_x0000_t75" style="width:80.4pt;height:45.6pt" o:ole="">
            <v:imagedata r:id="rId367" o:title=""/>
          </v:shape>
          <o:OLEObject Type="Embed" ProgID="Equation.3" ShapeID="_x0000_i1207" DrawAspect="Content" ObjectID="_1754406513" r:id="rId368"/>
        </w:object>
      </w:r>
    </w:p>
    <w:p w:rsidR="00372441" w:rsidRPr="00372441" w:rsidRDefault="00372441" w:rsidP="00372441"/>
    <w:p w:rsidR="00434851" w:rsidRPr="001E2BDF" w:rsidRDefault="00434851" w:rsidP="00434851">
      <w:pPr>
        <w:jc w:val="center"/>
        <w:rPr>
          <w:b/>
        </w:rPr>
      </w:pPr>
      <w:r w:rsidRPr="001E2BDF">
        <w:rPr>
          <w:b/>
        </w:rPr>
        <w:t>Непрерывность функции в точке.</w:t>
      </w:r>
    </w:p>
    <w:p w:rsidR="00434851" w:rsidRDefault="00434851" w:rsidP="00434851"/>
    <w:p w:rsidR="00434851" w:rsidRPr="00AD63B0" w:rsidRDefault="00434851" w:rsidP="00434851">
      <w:r>
        <w:tab/>
      </w:r>
      <w:r>
        <w:rPr>
          <w:b/>
          <w:u w:val="single"/>
        </w:rPr>
        <w:t>Определение</w:t>
      </w:r>
      <w:r w:rsidRPr="00AD63B0">
        <w:rPr>
          <w:b/>
          <w:u w:val="single"/>
        </w:rPr>
        <w:t>.</w:t>
      </w:r>
      <w:r w:rsidR="003C0520">
        <w:rPr>
          <w:b/>
          <w:u w:val="single"/>
        </w:rPr>
        <w:t xml:space="preserve"> </w:t>
      </w:r>
      <w:r>
        <w:t xml:space="preserve">Функция </w:t>
      </w:r>
      <w:r>
        <w:rPr>
          <w:lang w:val="en-US"/>
        </w:rPr>
        <w:t>f</w:t>
      </w:r>
      <w:r w:rsidRPr="00AD63B0">
        <w:t>(</w:t>
      </w:r>
      <w:r>
        <w:rPr>
          <w:lang w:val="en-US"/>
        </w:rPr>
        <w:t>x</w:t>
      </w:r>
      <w:r w:rsidRPr="00AD63B0">
        <w:t>), определенная в окрестности некоторой точки х</w:t>
      </w:r>
      <w:r w:rsidRPr="00AD63B0">
        <w:rPr>
          <w:vertAlign w:val="subscript"/>
        </w:rPr>
        <w:t>0</w:t>
      </w:r>
      <w:r w:rsidRPr="00AD63B0">
        <w:t xml:space="preserve">, называется </w:t>
      </w:r>
      <w:r w:rsidRPr="00AD63B0">
        <w:rPr>
          <w:b/>
        </w:rPr>
        <w:t xml:space="preserve">непрерывной в точке </w:t>
      </w:r>
      <w:r w:rsidRPr="00AD63B0">
        <w:t>х</w:t>
      </w:r>
      <w:r w:rsidRPr="00AD63B0">
        <w:rPr>
          <w:vertAlign w:val="subscript"/>
        </w:rPr>
        <w:t>0</w:t>
      </w:r>
      <w:r w:rsidRPr="00AD63B0">
        <w:t>, если предел функции и ее значение в этой точке равны, т.е.</w:t>
      </w:r>
    </w:p>
    <w:p w:rsidR="00434851" w:rsidRDefault="00434851" w:rsidP="00434851">
      <w:pPr>
        <w:jc w:val="center"/>
        <w:rPr>
          <w:lang w:val="en-US"/>
        </w:rPr>
      </w:pPr>
      <w:r w:rsidRPr="009B4D5F">
        <w:rPr>
          <w:position w:val="-22"/>
          <w:lang w:val="en-US"/>
        </w:rPr>
        <w:object w:dxaOrig="1740" w:dyaOrig="460">
          <v:shape id="_x0000_i1208" type="#_x0000_t75" style="width:87pt;height:23.4pt" o:ole="" fillcolor="window">
            <v:imagedata r:id="rId369" o:title=""/>
          </v:shape>
          <o:OLEObject Type="Embed" ProgID="Equation.3" ShapeID="_x0000_i1208" DrawAspect="Content" ObjectID="_1754406514" r:id="rId370"/>
        </w:object>
      </w:r>
    </w:p>
    <w:p w:rsidR="00434851" w:rsidRPr="00AD63B0" w:rsidRDefault="00434851" w:rsidP="00434851">
      <w:r w:rsidRPr="00AD63B0">
        <w:t xml:space="preserve">Тот же факт можно записать иначе: </w:t>
      </w:r>
      <w:r w:rsidRPr="009B4D5F">
        <w:rPr>
          <w:position w:val="-22"/>
          <w:lang w:val="en-US"/>
        </w:rPr>
        <w:object w:dxaOrig="2060" w:dyaOrig="460">
          <v:shape id="_x0000_i1209" type="#_x0000_t75" style="width:102.6pt;height:23.4pt" o:ole="" fillcolor="window">
            <v:imagedata r:id="rId371" o:title=""/>
          </v:shape>
          <o:OLEObject Type="Embed" ProgID="Equation.3" ShapeID="_x0000_i1209" DrawAspect="Content" ObjectID="_1754406515" r:id="rId372"/>
        </w:object>
      </w:r>
    </w:p>
    <w:p w:rsidR="00434851" w:rsidRDefault="00434851" w:rsidP="00434851">
      <w:r w:rsidRPr="00AD63B0">
        <w:tab/>
      </w:r>
      <w:bookmarkStart w:id="16" w:name="Разрывнаяфункция"/>
      <w:bookmarkEnd w:id="16"/>
      <w:r>
        <w:rPr>
          <w:b/>
          <w:u w:val="single"/>
        </w:rPr>
        <w:t>Определение</w:t>
      </w:r>
      <w:r w:rsidRPr="00AD63B0">
        <w:rPr>
          <w:b/>
          <w:u w:val="single"/>
        </w:rPr>
        <w:t>.</w:t>
      </w:r>
      <w:r w:rsidR="003C0520">
        <w:rPr>
          <w:b/>
          <w:u w:val="single"/>
        </w:rPr>
        <w:t xml:space="preserve"> </w:t>
      </w:r>
      <w:r>
        <w:t xml:space="preserve">Если функция </w:t>
      </w:r>
      <w:r>
        <w:rPr>
          <w:lang w:val="en-US"/>
        </w:rPr>
        <w:t>f</w:t>
      </w:r>
      <w:r w:rsidRPr="00AD63B0">
        <w:t>(</w:t>
      </w:r>
      <w:r>
        <w:rPr>
          <w:lang w:val="en-US"/>
        </w:rPr>
        <w:t>x</w:t>
      </w:r>
      <w:r w:rsidRPr="00AD63B0">
        <w:t xml:space="preserve">) </w:t>
      </w:r>
      <w:r>
        <w:t>определена в некоторой окрестности точки х</w:t>
      </w:r>
      <w:r>
        <w:rPr>
          <w:vertAlign w:val="subscript"/>
        </w:rPr>
        <w:t>0</w:t>
      </w:r>
      <w:r>
        <w:t>, но не является непрерывной в самой точке х</w:t>
      </w:r>
      <w:r>
        <w:rPr>
          <w:vertAlign w:val="subscript"/>
        </w:rPr>
        <w:t>0</w:t>
      </w:r>
      <w:r>
        <w:t xml:space="preserve">, то она называется </w:t>
      </w:r>
      <w:r>
        <w:rPr>
          <w:b/>
        </w:rPr>
        <w:t>разрывной</w:t>
      </w:r>
      <w:r>
        <w:t xml:space="preserve"> функцией, а точка х</w:t>
      </w:r>
      <w:r>
        <w:rPr>
          <w:vertAlign w:val="subscript"/>
        </w:rPr>
        <w:t>0</w:t>
      </w:r>
      <w:r>
        <w:t xml:space="preserve"> – точкой разрыва.</w:t>
      </w:r>
    </w:p>
    <w:p w:rsidR="00434851" w:rsidRPr="00AD63B0" w:rsidRDefault="00434851" w:rsidP="00434851">
      <w:pPr>
        <w:ind w:firstLine="708"/>
      </w:pPr>
      <w:r>
        <w:t>Пример непрерывной функции</w:t>
      </w:r>
      <w:r w:rsidRPr="00AD63B0">
        <w:t>:</w:t>
      </w:r>
    </w:p>
    <w:p w:rsidR="00434851" w:rsidRPr="00AD63B0" w:rsidRDefault="00434851" w:rsidP="00434851">
      <w:pPr>
        <w:ind w:firstLine="708"/>
      </w:pPr>
    </w:p>
    <w:p w:rsidR="00434851" w:rsidRPr="00632F92" w:rsidRDefault="00CE15DB" w:rsidP="00434851">
      <w:pPr>
        <w:pStyle w:val="21"/>
      </w:pPr>
      <w:r>
        <w:rPr>
          <w:noProof/>
        </w:rPr>
        <mc:AlternateContent>
          <mc:Choice Requires="wpg">
            <w:drawing>
              <wp:anchor distT="0" distB="0" distL="114300" distR="114300" simplePos="0" relativeHeight="251709440" behindDoc="0" locked="0" layoutInCell="0" allowOverlap="1">
                <wp:simplePos x="0" y="0"/>
                <wp:positionH relativeFrom="column">
                  <wp:posOffset>1815465</wp:posOffset>
                </wp:positionH>
                <wp:positionV relativeFrom="paragraph">
                  <wp:posOffset>41910</wp:posOffset>
                </wp:positionV>
                <wp:extent cx="2569845" cy="1882140"/>
                <wp:effectExtent l="0" t="19050" r="40005" b="3810"/>
                <wp:wrapNone/>
                <wp:docPr id="213" name="Группа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1882140"/>
                          <a:chOff x="4275" y="6954"/>
                          <a:chExt cx="4047" cy="2964"/>
                        </a:xfrm>
                      </wpg:grpSpPr>
                      <wps:wsp>
                        <wps:cNvPr id="214" name="Line 145"/>
                        <wps:cNvCnPr>
                          <a:cxnSpLocks noChangeShapeType="1"/>
                        </wps:cNvCnPr>
                        <wps:spPr bwMode="auto">
                          <a:xfrm>
                            <a:off x="5871" y="7068"/>
                            <a:ext cx="0" cy="285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15" name="Line 146"/>
                        <wps:cNvCnPr>
                          <a:cxnSpLocks noChangeShapeType="1"/>
                        </wps:cNvCnPr>
                        <wps:spPr bwMode="auto">
                          <a:xfrm>
                            <a:off x="4275" y="8607"/>
                            <a:ext cx="404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6" name="Freeform 147"/>
                        <wps:cNvSpPr>
                          <a:spLocks/>
                        </wps:cNvSpPr>
                        <wps:spPr bwMode="auto">
                          <a:xfrm>
                            <a:off x="6156" y="6954"/>
                            <a:ext cx="1596" cy="1539"/>
                          </a:xfrm>
                          <a:custGeom>
                            <a:avLst/>
                            <a:gdLst>
                              <a:gd name="T0" fmla="*/ 0 w 1596"/>
                              <a:gd name="T1" fmla="*/ 1539 h 1539"/>
                              <a:gd name="T2" fmla="*/ 228 w 1596"/>
                              <a:gd name="T3" fmla="*/ 855 h 1539"/>
                              <a:gd name="T4" fmla="*/ 798 w 1596"/>
                              <a:gd name="T5" fmla="*/ 1026 h 1539"/>
                              <a:gd name="T6" fmla="*/ 1140 w 1596"/>
                              <a:gd name="T7" fmla="*/ 912 h 1539"/>
                              <a:gd name="T8" fmla="*/ 1596 w 1596"/>
                              <a:gd name="T9" fmla="*/ 0 h 1539"/>
                            </a:gdLst>
                            <a:ahLst/>
                            <a:cxnLst>
                              <a:cxn ang="0">
                                <a:pos x="T0" y="T1"/>
                              </a:cxn>
                              <a:cxn ang="0">
                                <a:pos x="T2" y="T3"/>
                              </a:cxn>
                              <a:cxn ang="0">
                                <a:pos x="T4" y="T5"/>
                              </a:cxn>
                              <a:cxn ang="0">
                                <a:pos x="T6" y="T7"/>
                              </a:cxn>
                              <a:cxn ang="0">
                                <a:pos x="T8" y="T9"/>
                              </a:cxn>
                            </a:cxnLst>
                            <a:rect l="0" t="0" r="r" b="b"/>
                            <a:pathLst>
                              <a:path w="1596" h="1539">
                                <a:moveTo>
                                  <a:pt x="0" y="1539"/>
                                </a:moveTo>
                                <a:cubicBezTo>
                                  <a:pt x="47" y="1239"/>
                                  <a:pt x="95" y="940"/>
                                  <a:pt x="228" y="855"/>
                                </a:cubicBezTo>
                                <a:cubicBezTo>
                                  <a:pt x="361" y="770"/>
                                  <a:pt x="646" y="1016"/>
                                  <a:pt x="798" y="1026"/>
                                </a:cubicBezTo>
                                <a:cubicBezTo>
                                  <a:pt x="950" y="1036"/>
                                  <a:pt x="1007" y="1083"/>
                                  <a:pt x="1140" y="912"/>
                                </a:cubicBezTo>
                                <a:cubicBezTo>
                                  <a:pt x="1273" y="741"/>
                                  <a:pt x="1434" y="370"/>
                                  <a:pt x="159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Line 148"/>
                        <wps:cNvCnPr>
                          <a:cxnSpLocks noChangeShapeType="1"/>
                        </wps:cNvCnPr>
                        <wps:spPr bwMode="auto">
                          <a:xfrm flipH="1">
                            <a:off x="5871" y="7866"/>
                            <a:ext cx="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49"/>
                        <wps:cNvCnPr>
                          <a:cxnSpLocks noChangeShapeType="1"/>
                        </wps:cNvCnPr>
                        <wps:spPr bwMode="auto">
                          <a:xfrm>
                            <a:off x="5871" y="8094"/>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50"/>
                        <wps:cNvCnPr>
                          <a:cxnSpLocks noChangeShapeType="1"/>
                        </wps:cNvCnPr>
                        <wps:spPr bwMode="auto">
                          <a:xfrm>
                            <a:off x="5871" y="7639"/>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51"/>
                        <wps:cNvCnPr>
                          <a:cxnSpLocks noChangeShapeType="1"/>
                        </wps:cNvCnPr>
                        <wps:spPr bwMode="auto">
                          <a:xfrm>
                            <a:off x="7410" y="7639"/>
                            <a:ext cx="0"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52"/>
                        <wps:cNvCnPr>
                          <a:cxnSpLocks noChangeShapeType="1"/>
                        </wps:cNvCnPr>
                        <wps:spPr bwMode="auto">
                          <a:xfrm>
                            <a:off x="6327" y="7866"/>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53"/>
                        <wps:cNvCnPr>
                          <a:cxnSpLocks noChangeShapeType="1"/>
                        </wps:cNvCnPr>
                        <wps:spPr bwMode="auto">
                          <a:xfrm>
                            <a:off x="6270" y="8094"/>
                            <a:ext cx="0"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54"/>
                        <wps:cNvCnPr>
                          <a:cxnSpLocks noChangeShapeType="1"/>
                        </wps:cNvCnPr>
                        <wps:spPr bwMode="auto">
                          <a:xfrm>
                            <a:off x="6384" y="8607"/>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8F81A6" id="Группа 213" o:spid="_x0000_s1026" style="position:absolute;margin-left:142.95pt;margin-top:3.3pt;width:202.35pt;height:148.2pt;z-index:251709440" coordorigin="4275,6954" coordsize="4047,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" o:allowincell="f">
                <v:line id="Line 145" o:spid="_x0000_s1027" style="position:absolute;visibility:visible;mso-wrap-style:square" from="5871,7068" to="587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">
                  <v:stroke startarrow="open"/>
                </v:line>
                <v:line id="Line 146" o:spid="_x0000_s1028" style="position:absolute;visibility:visible;mso-wrap-style:square" from="4275,8607" to="8322,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">
                  <v:stroke endarrow="open"/>
                </v:line>
                <v:shape id="Freeform 147" o:spid="_x0000_s1029" style="position:absolute;left:6156;top:6954;width:1596;height:1539;visibility:visible;mso-wrap-style:square;v-text-anchor:top" coordsize="1596,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" path="m,1539c47,1239,95,940,228,855v133,-85,418,161,570,171c950,1036,1007,1083,1140,912,1273,741,1434,370,1596,e" filled="f">
                  <v:path arrowok="t" o:connecttype="custom" o:connectlocs="0,1539;228,855;798,1026;1140,912;1596,0" o:connectangles="0,0,0,0,0"/>
                </v:shape>
                <v:line id="Line 148" o:spid="_x0000_s1030" style="position:absolute;flip:x;visibility:visible;mso-wrap-style:square" from="5871,7866" to="6327,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50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zOD3TDoCcv0DAAD//wMAUEsBAi0AFAAGAAgAAAAhANvh9svuAAAAhQEAABMAAAAAAAAA&#10;AAAAAAAAAAAAAFtDb250ZW50X1R5cGVzXS54bWxQSwECLQAUAAYACAAAACEAWvQsW78AAAAVAQAA&#10;CwAAAAAAAAAAAAAAAAAfAQAAX3JlbHMvLnJlbHNQSwECLQAUAAYACAAAACEAnsjudMYAAADcAAAA&#10;DwAAAAAAAAAAAAAAAAAHAgAAZHJzL2Rvd25yZXYueG1sUEsFBgAAAAADAAMAtwAAAPoCAAAAAA==&#10;"/>
                <v:line id="Line 149" o:spid="_x0000_s1031" style="position:absolute;visibility:visible;mso-wrap-style:square" from="5871,8094" to="6270,8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150" o:spid="_x0000_s1032" style="position:absolute;visibility:visible;mso-wrap-style:square" from="5871,7639" to="7410,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151" o:spid="_x0000_s1033" style="position:absolute;visibility:visible;mso-wrap-style:square" from="7410,7639" to="7410,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152" o:spid="_x0000_s1034" style="position:absolute;visibility:visible;mso-wrap-style:square" from="6327,7866" to="6327,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line id="Line 153" o:spid="_x0000_s1035" style="position:absolute;visibility:visible;mso-wrap-style:square" from="6270,8094" to="6270,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54" o:spid="_x0000_s1036" style="position:absolute;visibility:visible;mso-wrap-style:square" from="6384,8607" to="6384,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group>
            </w:pict>
          </mc:Fallback>
        </mc:AlternateContent>
      </w:r>
      <w:r w:rsidR="00434851" w:rsidRPr="00632F92">
        <w:tab/>
      </w:r>
      <w:r w:rsidR="00434851" w:rsidRPr="00632F92">
        <w:tab/>
      </w:r>
      <w:r w:rsidR="00434851" w:rsidRPr="00632F92">
        <w:tab/>
      </w:r>
      <w:r w:rsidR="00434851" w:rsidRPr="00632F92">
        <w:tab/>
      </w:r>
      <w:r w:rsidR="00434851" w:rsidRPr="00632F92">
        <w:tab/>
      </w:r>
      <w:r w:rsidR="00434851">
        <w:rPr>
          <w:lang w:val="en-US"/>
        </w:rPr>
        <w:t>y</w:t>
      </w:r>
    </w:p>
    <w:p w:rsidR="00434851" w:rsidRPr="00632F92" w:rsidRDefault="00434851" w:rsidP="00434851">
      <w:pPr>
        <w:ind w:firstLine="708"/>
      </w:pPr>
    </w:p>
    <w:p w:rsidR="00434851" w:rsidRPr="00632F92" w:rsidRDefault="00434851" w:rsidP="00434851">
      <w:pPr>
        <w:ind w:firstLine="708"/>
      </w:pPr>
      <w:r w:rsidRPr="00632F92">
        <w:tab/>
      </w:r>
      <w:r w:rsidRPr="00632F92">
        <w:tab/>
      </w:r>
      <w:r w:rsidRPr="00632F92">
        <w:tab/>
      </w:r>
      <w:r w:rsidRPr="00632F92">
        <w:tab/>
      </w:r>
      <w:r>
        <w:rPr>
          <w:lang w:val="en-US"/>
        </w:rPr>
        <w:t>f</w:t>
      </w:r>
      <w:r w:rsidRPr="00632F92">
        <w:t>(</w:t>
      </w:r>
      <w:r>
        <w:rPr>
          <w:lang w:val="en-US"/>
        </w:rPr>
        <w:t>x</w:t>
      </w:r>
      <w:r w:rsidRPr="00632F92">
        <w:rPr>
          <w:vertAlign w:val="subscript"/>
        </w:rPr>
        <w:t>0</w:t>
      </w:r>
      <w:r w:rsidRPr="00632F92">
        <w:t>)+</w:t>
      </w:r>
      <w:r>
        <w:rPr>
          <w:lang w:val="en-US"/>
        </w:rPr>
        <w:sym w:font="Symbol" w:char="F065"/>
      </w:r>
    </w:p>
    <w:p w:rsidR="00434851" w:rsidRPr="00632F92" w:rsidRDefault="00434851" w:rsidP="00434851">
      <w:pPr>
        <w:ind w:firstLine="708"/>
      </w:pPr>
      <w:r w:rsidRPr="00632F92">
        <w:tab/>
      </w:r>
      <w:r w:rsidRPr="00632F92">
        <w:tab/>
      </w:r>
      <w:r w:rsidRPr="00632F92">
        <w:tab/>
      </w:r>
      <w:r w:rsidRPr="00632F92">
        <w:tab/>
      </w:r>
      <w:r>
        <w:rPr>
          <w:lang w:val="en-US"/>
        </w:rPr>
        <w:t>f</w:t>
      </w:r>
      <w:r w:rsidRPr="00632F92">
        <w:t>(</w:t>
      </w:r>
      <w:r>
        <w:rPr>
          <w:lang w:val="en-US"/>
        </w:rPr>
        <w:t>x</w:t>
      </w:r>
      <w:r w:rsidRPr="00632F92">
        <w:rPr>
          <w:vertAlign w:val="subscript"/>
        </w:rPr>
        <w:t>0</w:t>
      </w:r>
      <w:r w:rsidRPr="00632F92">
        <w:t>)</w:t>
      </w:r>
    </w:p>
    <w:p w:rsidR="00434851" w:rsidRPr="00632F92" w:rsidRDefault="00434851" w:rsidP="00434851">
      <w:pPr>
        <w:ind w:firstLine="708"/>
      </w:pPr>
      <w:r w:rsidRPr="00632F92">
        <w:tab/>
      </w:r>
      <w:r w:rsidRPr="00632F92">
        <w:tab/>
      </w:r>
      <w:r w:rsidRPr="00632F92">
        <w:tab/>
      </w:r>
      <w:r w:rsidRPr="00632F92">
        <w:tab/>
      </w:r>
      <w:r>
        <w:rPr>
          <w:lang w:val="en-US"/>
        </w:rPr>
        <w:t>f</w:t>
      </w:r>
      <w:r w:rsidRPr="00632F92">
        <w:t>(</w:t>
      </w:r>
      <w:r>
        <w:rPr>
          <w:lang w:val="en-US"/>
        </w:rPr>
        <w:t>x</w:t>
      </w:r>
      <w:r w:rsidRPr="00632F92">
        <w:rPr>
          <w:vertAlign w:val="subscript"/>
        </w:rPr>
        <w:t>0</w:t>
      </w:r>
      <w:r w:rsidRPr="00632F92">
        <w:t>)-</w:t>
      </w:r>
      <w:r>
        <w:rPr>
          <w:lang w:val="en-US"/>
        </w:rPr>
        <w:sym w:font="Symbol" w:char="F065"/>
      </w:r>
    </w:p>
    <w:p w:rsidR="00434851" w:rsidRPr="00632F92" w:rsidRDefault="00434851" w:rsidP="00434851"/>
    <w:p w:rsidR="00434851" w:rsidRPr="00632F92" w:rsidRDefault="00434851" w:rsidP="00434851">
      <w:pPr>
        <w:ind w:left="4248"/>
      </w:pPr>
      <w:r w:rsidRPr="00632F92">
        <w:t xml:space="preserve">0  </w:t>
      </w:r>
      <w:r>
        <w:rPr>
          <w:sz w:val="16"/>
          <w:lang w:val="en-US"/>
        </w:rPr>
        <w:t>x</w:t>
      </w:r>
      <w:r w:rsidRPr="00632F92">
        <w:rPr>
          <w:sz w:val="16"/>
          <w:vertAlign w:val="subscript"/>
        </w:rPr>
        <w:t>0</w:t>
      </w:r>
      <w:r w:rsidRPr="00632F92">
        <w:rPr>
          <w:sz w:val="16"/>
        </w:rPr>
        <w:t>-</w:t>
      </w:r>
      <w:r>
        <w:rPr>
          <w:sz w:val="16"/>
          <w:lang w:val="en-US"/>
        </w:rPr>
        <w:sym w:font="Symbol" w:char="F044"/>
      </w:r>
      <w:r>
        <w:rPr>
          <w:sz w:val="16"/>
          <w:lang w:val="en-US"/>
        </w:rPr>
        <w:t>x</w:t>
      </w:r>
      <w:r w:rsidRPr="00632F92">
        <w:rPr>
          <w:sz w:val="16"/>
          <w:vertAlign w:val="subscript"/>
        </w:rPr>
        <w:t>0</w:t>
      </w:r>
      <w:r>
        <w:rPr>
          <w:sz w:val="16"/>
          <w:lang w:val="en-US"/>
        </w:rPr>
        <w:t>x</w:t>
      </w:r>
      <w:r w:rsidRPr="00632F92">
        <w:rPr>
          <w:sz w:val="16"/>
          <w:vertAlign w:val="subscript"/>
        </w:rPr>
        <w:t>0</w:t>
      </w:r>
      <w:r w:rsidRPr="00632F92">
        <w:rPr>
          <w:sz w:val="16"/>
        </w:rPr>
        <w:t>+</w:t>
      </w:r>
      <w:r>
        <w:rPr>
          <w:sz w:val="16"/>
          <w:lang w:val="en-US"/>
        </w:rPr>
        <w:sym w:font="Symbol" w:char="F044"/>
      </w:r>
      <w:r>
        <w:rPr>
          <w:lang w:val="en-US"/>
        </w:rPr>
        <w:t>x</w:t>
      </w:r>
    </w:p>
    <w:p w:rsidR="00434851" w:rsidRPr="00632F92" w:rsidRDefault="00434851" w:rsidP="00434851">
      <w:pPr>
        <w:ind w:firstLine="708"/>
      </w:pPr>
    </w:p>
    <w:p w:rsidR="00434851" w:rsidRPr="00AD63B0" w:rsidRDefault="00CE15DB" w:rsidP="00434851">
      <w:pPr>
        <w:ind w:firstLine="708"/>
      </w:pPr>
      <w:r>
        <w:rPr>
          <w:noProof/>
          <w:lang w:eastAsia="ru-RU"/>
        </w:rPr>
        <mc:AlternateContent>
          <mc:Choice Requires="wpg">
            <w:drawing>
              <wp:anchor distT="0" distB="0" distL="114300" distR="114300" simplePos="0" relativeHeight="251710464" behindDoc="0" locked="0" layoutInCell="0" allowOverlap="1">
                <wp:simplePos x="0" y="0"/>
                <wp:positionH relativeFrom="column">
                  <wp:posOffset>1815465</wp:posOffset>
                </wp:positionH>
                <wp:positionV relativeFrom="paragraph">
                  <wp:posOffset>144780</wp:posOffset>
                </wp:positionV>
                <wp:extent cx="2569845" cy="2026920"/>
                <wp:effectExtent l="0" t="0" r="40005" b="11430"/>
                <wp:wrapNone/>
                <wp:docPr id="203" name="Группа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2026920"/>
                          <a:chOff x="4275" y="10260"/>
                          <a:chExt cx="4047" cy="3192"/>
                        </a:xfrm>
                      </wpg:grpSpPr>
                      <wps:wsp>
                        <wps:cNvPr id="204" name="Line 156"/>
                        <wps:cNvCnPr>
                          <a:cxnSpLocks noChangeShapeType="1"/>
                        </wps:cNvCnPr>
                        <wps:spPr bwMode="auto">
                          <a:xfrm>
                            <a:off x="5871" y="10602"/>
                            <a:ext cx="0" cy="285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05" name="Line 157"/>
                        <wps:cNvCnPr>
                          <a:cxnSpLocks noChangeShapeType="1"/>
                        </wps:cNvCnPr>
                        <wps:spPr bwMode="auto">
                          <a:xfrm>
                            <a:off x="4275" y="12084"/>
                            <a:ext cx="404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6" name="Line 158"/>
                        <wps:cNvCnPr>
                          <a:cxnSpLocks noChangeShapeType="1"/>
                        </wps:cNvCnPr>
                        <wps:spPr bwMode="auto">
                          <a:xfrm>
                            <a:off x="6669" y="10659"/>
                            <a:ext cx="0" cy="279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 name="Freeform 159"/>
                        <wps:cNvSpPr>
                          <a:spLocks/>
                        </wps:cNvSpPr>
                        <wps:spPr bwMode="auto">
                          <a:xfrm>
                            <a:off x="5358" y="12426"/>
                            <a:ext cx="1311" cy="969"/>
                          </a:xfrm>
                          <a:custGeom>
                            <a:avLst/>
                            <a:gdLst>
                              <a:gd name="T0" fmla="*/ 0 w 1311"/>
                              <a:gd name="T1" fmla="*/ 969 h 969"/>
                              <a:gd name="T2" fmla="*/ 741 w 1311"/>
                              <a:gd name="T3" fmla="*/ 228 h 969"/>
                              <a:gd name="T4" fmla="*/ 1311 w 1311"/>
                              <a:gd name="T5" fmla="*/ 0 h 969"/>
                            </a:gdLst>
                            <a:ahLst/>
                            <a:cxnLst>
                              <a:cxn ang="0">
                                <a:pos x="T0" y="T1"/>
                              </a:cxn>
                              <a:cxn ang="0">
                                <a:pos x="T2" y="T3"/>
                              </a:cxn>
                              <a:cxn ang="0">
                                <a:pos x="T4" y="T5"/>
                              </a:cxn>
                            </a:cxnLst>
                            <a:rect l="0" t="0" r="r" b="b"/>
                            <a:pathLst>
                              <a:path w="1311" h="969">
                                <a:moveTo>
                                  <a:pt x="0" y="969"/>
                                </a:moveTo>
                                <a:cubicBezTo>
                                  <a:pt x="261" y="679"/>
                                  <a:pt x="523" y="389"/>
                                  <a:pt x="741" y="228"/>
                                </a:cubicBezTo>
                                <a:cubicBezTo>
                                  <a:pt x="959" y="67"/>
                                  <a:pt x="1135" y="33"/>
                                  <a:pt x="13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60"/>
                        <wps:cNvSpPr>
                          <a:spLocks/>
                        </wps:cNvSpPr>
                        <wps:spPr bwMode="auto">
                          <a:xfrm>
                            <a:off x="6669" y="10260"/>
                            <a:ext cx="1026" cy="883"/>
                          </a:xfrm>
                          <a:custGeom>
                            <a:avLst/>
                            <a:gdLst>
                              <a:gd name="T0" fmla="*/ 0 w 1026"/>
                              <a:gd name="T1" fmla="*/ 855 h 883"/>
                              <a:gd name="T2" fmla="*/ 513 w 1026"/>
                              <a:gd name="T3" fmla="*/ 741 h 883"/>
                              <a:gd name="T4" fmla="*/ 1026 w 1026"/>
                              <a:gd name="T5" fmla="*/ 0 h 883"/>
                            </a:gdLst>
                            <a:ahLst/>
                            <a:cxnLst>
                              <a:cxn ang="0">
                                <a:pos x="T0" y="T1"/>
                              </a:cxn>
                              <a:cxn ang="0">
                                <a:pos x="T2" y="T3"/>
                              </a:cxn>
                              <a:cxn ang="0">
                                <a:pos x="T4" y="T5"/>
                              </a:cxn>
                            </a:cxnLst>
                            <a:rect l="0" t="0" r="r" b="b"/>
                            <a:pathLst>
                              <a:path w="1026" h="883">
                                <a:moveTo>
                                  <a:pt x="0" y="855"/>
                                </a:moveTo>
                                <a:cubicBezTo>
                                  <a:pt x="171" y="869"/>
                                  <a:pt x="342" y="883"/>
                                  <a:pt x="513" y="741"/>
                                </a:cubicBezTo>
                                <a:cubicBezTo>
                                  <a:pt x="684" y="599"/>
                                  <a:pt x="855" y="299"/>
                                  <a:pt x="102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9" name="Group 161"/>
                        <wpg:cNvGrpSpPr>
                          <a:grpSpLocks/>
                        </wpg:cNvGrpSpPr>
                        <wpg:grpSpPr bwMode="auto">
                          <a:xfrm>
                            <a:off x="5643" y="11343"/>
                            <a:ext cx="1539" cy="570"/>
                            <a:chOff x="5643" y="14941"/>
                            <a:chExt cx="1539" cy="570"/>
                          </a:xfrm>
                        </wpg:grpSpPr>
                        <wps:wsp>
                          <wps:cNvPr id="210" name="Line 162"/>
                          <wps:cNvCnPr>
                            <a:cxnSpLocks noChangeShapeType="1"/>
                          </wps:cNvCnPr>
                          <wps:spPr bwMode="auto">
                            <a:xfrm>
                              <a:off x="5643" y="15226"/>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163"/>
                          <wps:cNvCnPr>
                            <a:cxnSpLocks noChangeShapeType="1"/>
                          </wps:cNvCnPr>
                          <wps:spPr bwMode="auto">
                            <a:xfrm>
                              <a:off x="5643" y="15511"/>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64"/>
                          <wps:cNvCnPr>
                            <a:cxnSpLocks noChangeShapeType="1"/>
                          </wps:cNvCnPr>
                          <wps:spPr bwMode="auto">
                            <a:xfrm>
                              <a:off x="5643" y="14941"/>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7D2D144" id="Группа 203" o:spid="_x0000_s1026" style="position:absolute;margin-left:142.95pt;margin-top:11.4pt;width:202.35pt;height:159.6pt;z-index:251710464" coordorigin="4275,10260" coordsize="4047,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" o:allowincell="f">
                <v:line id="Line 156" o:spid="_x0000_s1027" style="position:absolute;visibility:visible;mso-wrap-style:square" from="5871,10602" to="5871,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">
                  <v:stroke startarrow="open"/>
                </v:line>
                <v:line id="Line 157" o:spid="_x0000_s1028" style="position:absolute;visibility:visible;mso-wrap-style:square" from="4275,12084" to="8322,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">
                  <v:stroke endarrow="open"/>
                </v:line>
                <v:line id="Line 158" o:spid="_x0000_s1029" style="position:absolute;visibility:visible;mso-wrap-style:square" from="6669,10659" to="6669,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">
                  <v:stroke dashstyle="dash"/>
                </v:line>
                <v:shape id="Freeform 159" o:spid="_x0000_s1030" style="position:absolute;left:5358;top:12426;width:1311;height:969;visibility:visible;mso-wrap-style:square;v-text-anchor:top" coordsize="131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" path="m,969c261,679,523,389,741,228,959,67,1135,33,1311,e" filled="f">
                  <v:path arrowok="t" o:connecttype="custom" o:connectlocs="0,969;741,228;1311,0" o:connectangles="0,0,0"/>
                </v:shape>
                <v:shape id="Freeform 160" o:spid="_x0000_s1031" style="position:absolute;left:6669;top:10260;width:1026;height:883;visibility:visible;mso-wrap-style:square;v-text-anchor:top" coordsize="102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" path="m,855v171,14,342,28,513,-114c684,599,855,299,1026,e" filled="f">
                  <v:path arrowok="t" o:connecttype="custom" o:connectlocs="0,855;513,741;1026,0" o:connectangles="0,0,0"/>
                </v:shape>
                <v:group id="Group 161" o:spid="_x0000_s1032" style="position:absolute;left:5643;top:11343;width:1539;height:570" coordorigin="5643,14941" coordsize="153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line id="Line 162" o:spid="_x0000_s1033" style="position:absolute;visibility:visible;mso-wrap-style:square" from="5643,15226" to="7125,1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163" o:spid="_x0000_s1034" style="position:absolute;visibility:visible;mso-wrap-style:square" from="5643,15511" to="7182,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Line 164" o:spid="_x0000_s1035" style="position:absolute;visibility:visible;mso-wrap-style:square" from="5643,14941" to="7125,14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group>
              </v:group>
            </w:pict>
          </mc:Fallback>
        </mc:AlternateContent>
      </w:r>
      <w:r w:rsidR="00434851">
        <w:t>Пример разрывной функции</w:t>
      </w:r>
      <w:r w:rsidR="00434851" w:rsidRPr="00AD63B0">
        <w:t>:</w:t>
      </w:r>
    </w:p>
    <w:p w:rsidR="00434851" w:rsidRPr="00AD63B0" w:rsidRDefault="00434851" w:rsidP="00434851">
      <w:pPr>
        <w:ind w:firstLine="708"/>
      </w:pPr>
    </w:p>
    <w:p w:rsidR="00434851" w:rsidRPr="00AD63B0" w:rsidRDefault="00434851" w:rsidP="00434851">
      <w:r w:rsidRPr="00AD63B0">
        <w:tab/>
      </w:r>
      <w:r w:rsidRPr="00AD63B0">
        <w:tab/>
      </w:r>
      <w:r w:rsidRPr="00AD63B0">
        <w:tab/>
      </w:r>
      <w:r w:rsidRPr="00AD63B0">
        <w:tab/>
      </w:r>
      <w:r w:rsidRPr="00AD63B0">
        <w:tab/>
      </w:r>
      <w:r w:rsidRPr="00AD63B0">
        <w:tab/>
      </w:r>
      <w:r>
        <w:rPr>
          <w:lang w:val="en-US"/>
        </w:rPr>
        <w:t>y</w:t>
      </w:r>
    </w:p>
    <w:p w:rsidR="00434851" w:rsidRPr="00AD63B0" w:rsidRDefault="00434851" w:rsidP="00434851"/>
    <w:p w:rsidR="00434851" w:rsidRPr="00AD63B0" w:rsidRDefault="00434851" w:rsidP="00434851">
      <w:pPr>
        <w:ind w:firstLine="708"/>
      </w:pPr>
      <w:r w:rsidRPr="00AD63B0">
        <w:tab/>
      </w:r>
      <w:r w:rsidRPr="00AD63B0">
        <w:tab/>
      </w:r>
      <w:r w:rsidRPr="00AD63B0">
        <w:tab/>
      </w:r>
      <w:r w:rsidRPr="00AD63B0">
        <w:tab/>
      </w:r>
      <w:r>
        <w:rPr>
          <w:lang w:val="en-US"/>
        </w:rPr>
        <w:t>f</w:t>
      </w:r>
      <w:r w:rsidRPr="00AD63B0">
        <w:t>(</w:t>
      </w:r>
      <w:r>
        <w:rPr>
          <w:lang w:val="en-US"/>
        </w:rPr>
        <w:t>x</w:t>
      </w:r>
      <w:r w:rsidRPr="00AD63B0">
        <w:rPr>
          <w:vertAlign w:val="subscript"/>
        </w:rPr>
        <w:t>0</w:t>
      </w:r>
      <w:r w:rsidRPr="00AD63B0">
        <w:t>)+</w:t>
      </w:r>
      <w:r>
        <w:rPr>
          <w:lang w:val="en-US"/>
        </w:rPr>
        <w:sym w:font="Symbol" w:char="F065"/>
      </w:r>
    </w:p>
    <w:p w:rsidR="00434851" w:rsidRPr="00AD63B0" w:rsidRDefault="00434851" w:rsidP="00434851">
      <w:pPr>
        <w:ind w:firstLine="708"/>
      </w:pPr>
      <w:r w:rsidRPr="00AD63B0">
        <w:tab/>
      </w:r>
      <w:r w:rsidRPr="00AD63B0">
        <w:tab/>
      </w:r>
      <w:r w:rsidRPr="00AD63B0">
        <w:tab/>
      </w:r>
      <w:r w:rsidRPr="00AD63B0">
        <w:tab/>
      </w:r>
      <w:r>
        <w:rPr>
          <w:lang w:val="en-US"/>
        </w:rPr>
        <w:t>f</w:t>
      </w:r>
      <w:r w:rsidRPr="00AD63B0">
        <w:t>(</w:t>
      </w:r>
      <w:r>
        <w:rPr>
          <w:lang w:val="en-US"/>
        </w:rPr>
        <w:t>x</w:t>
      </w:r>
      <w:r w:rsidRPr="00AD63B0">
        <w:rPr>
          <w:vertAlign w:val="subscript"/>
        </w:rPr>
        <w:t>0</w:t>
      </w:r>
      <w:r w:rsidRPr="00AD63B0">
        <w:t>)</w:t>
      </w:r>
    </w:p>
    <w:p w:rsidR="00434851" w:rsidRPr="00AD63B0" w:rsidRDefault="00434851" w:rsidP="00434851">
      <w:pPr>
        <w:ind w:firstLine="708"/>
      </w:pPr>
      <w:r w:rsidRPr="00AD63B0">
        <w:lastRenderedPageBreak/>
        <w:tab/>
      </w:r>
      <w:r w:rsidRPr="00AD63B0">
        <w:tab/>
      </w:r>
      <w:r w:rsidRPr="00AD63B0">
        <w:tab/>
      </w:r>
      <w:r w:rsidRPr="00AD63B0">
        <w:tab/>
      </w:r>
      <w:r>
        <w:rPr>
          <w:lang w:val="en-US"/>
        </w:rPr>
        <w:t>f</w:t>
      </w:r>
      <w:r w:rsidRPr="00AD63B0">
        <w:t>(</w:t>
      </w:r>
      <w:r>
        <w:rPr>
          <w:lang w:val="en-US"/>
        </w:rPr>
        <w:t>x</w:t>
      </w:r>
      <w:r w:rsidRPr="00AD63B0">
        <w:rPr>
          <w:vertAlign w:val="subscript"/>
        </w:rPr>
        <w:t>0</w:t>
      </w:r>
      <w:r w:rsidRPr="00AD63B0">
        <w:t>)-</w:t>
      </w:r>
      <w:r>
        <w:rPr>
          <w:lang w:val="en-US"/>
        </w:rPr>
        <w:sym w:font="Symbol" w:char="F065"/>
      </w:r>
    </w:p>
    <w:p w:rsidR="00434851" w:rsidRPr="00AD63B0" w:rsidRDefault="00434851" w:rsidP="00434851">
      <w:r w:rsidRPr="00AD63B0">
        <w:tab/>
      </w:r>
      <w:r w:rsidRPr="00AD63B0">
        <w:tab/>
      </w:r>
      <w:r w:rsidRPr="00AD63B0">
        <w:tab/>
      </w:r>
      <w:r w:rsidRPr="00AD63B0">
        <w:tab/>
      </w:r>
      <w:r w:rsidRPr="00AD63B0">
        <w:tab/>
      </w:r>
      <w:r w:rsidRPr="00AD63B0">
        <w:tab/>
      </w:r>
      <w:r w:rsidRPr="00AD63B0">
        <w:tab/>
      </w:r>
      <w:r>
        <w:rPr>
          <w:lang w:val="en-US"/>
        </w:rPr>
        <w:t>x</w:t>
      </w:r>
      <w:r w:rsidRPr="00AD63B0">
        <w:rPr>
          <w:vertAlign w:val="subscript"/>
        </w:rPr>
        <w:t>0</w:t>
      </w:r>
      <w:r w:rsidRPr="00AD63B0">
        <w:tab/>
      </w:r>
      <w:r w:rsidRPr="00AD63B0">
        <w:tab/>
      </w:r>
      <w:r>
        <w:rPr>
          <w:lang w:val="en-US"/>
        </w:rPr>
        <w:t>x</w:t>
      </w:r>
    </w:p>
    <w:p w:rsidR="00434851" w:rsidRPr="00AD63B0" w:rsidRDefault="00434851" w:rsidP="00434851"/>
    <w:p w:rsidR="00434851" w:rsidRDefault="00434851" w:rsidP="00434851">
      <w:r w:rsidRPr="00AD63B0">
        <w:tab/>
      </w:r>
      <w:r>
        <w:rPr>
          <w:b/>
          <w:u w:val="single"/>
        </w:rPr>
        <w:t>Определение</w:t>
      </w:r>
      <w:r w:rsidRPr="00AD63B0">
        <w:rPr>
          <w:b/>
          <w:u w:val="single"/>
        </w:rPr>
        <w:t>.</w:t>
      </w:r>
      <w:r w:rsidR="003C0520">
        <w:rPr>
          <w:b/>
          <w:u w:val="single"/>
        </w:rPr>
        <w:t xml:space="preserve"> </w:t>
      </w:r>
      <w:r>
        <w:t xml:space="preserve">Функция </w:t>
      </w:r>
      <w:r>
        <w:rPr>
          <w:lang w:val="en-US"/>
        </w:rPr>
        <w:t>f</w:t>
      </w:r>
      <w:r w:rsidRPr="00AD63B0">
        <w:t>(</w:t>
      </w:r>
      <w:r>
        <w:rPr>
          <w:lang w:val="en-US"/>
        </w:rPr>
        <w:t>x</w:t>
      </w:r>
      <w:r w:rsidRPr="00AD63B0">
        <w:t xml:space="preserve">) </w:t>
      </w:r>
      <w:r>
        <w:t>называется непрерывной в точке х</w:t>
      </w:r>
      <w:r>
        <w:rPr>
          <w:vertAlign w:val="subscript"/>
        </w:rPr>
        <w:t>0</w:t>
      </w:r>
      <w:r>
        <w:t xml:space="preserve">, если для любого положительного числа </w:t>
      </w:r>
      <w:r>
        <w:sym w:font="Symbol" w:char="F065"/>
      </w:r>
      <w:r w:rsidRPr="00AD63B0">
        <w:t xml:space="preserve">&gt;0 </w:t>
      </w:r>
      <w:r>
        <w:t xml:space="preserve">существует такое число </w:t>
      </w:r>
      <w:r>
        <w:sym w:font="Symbol" w:char="F044"/>
      </w:r>
      <w:r w:rsidRPr="00AD63B0">
        <w:t>&gt;0</w:t>
      </w:r>
      <w:r>
        <w:t>, что для любых х, удовлетворяющих условию</w:t>
      </w:r>
    </w:p>
    <w:p w:rsidR="00434851" w:rsidRDefault="00434851" w:rsidP="00434851">
      <w:pPr>
        <w:jc w:val="center"/>
      </w:pPr>
      <w:r w:rsidRPr="009B4D5F">
        <w:rPr>
          <w:position w:val="-14"/>
        </w:rPr>
        <w:object w:dxaOrig="1120" w:dyaOrig="400">
          <v:shape id="_x0000_i1210" type="#_x0000_t75" style="width:56.4pt;height:20.4pt" o:ole="" fillcolor="window">
            <v:imagedata r:id="rId373" o:title=""/>
          </v:shape>
          <o:OLEObject Type="Embed" ProgID="Equation.3" ShapeID="_x0000_i1210" DrawAspect="Content" ObjectID="_1754406516" r:id="rId374"/>
        </w:object>
      </w:r>
    </w:p>
    <w:p w:rsidR="00434851" w:rsidRDefault="00434851" w:rsidP="00434851">
      <w:r>
        <w:t xml:space="preserve">верно неравенство                             </w:t>
      </w:r>
      <w:r w:rsidRPr="009B4D5F">
        <w:rPr>
          <w:position w:val="-14"/>
        </w:rPr>
        <w:object w:dxaOrig="1760" w:dyaOrig="400">
          <v:shape id="_x0000_i1211" type="#_x0000_t75" style="width:87.6pt;height:20.4pt" o:ole="" fillcolor="window">
            <v:imagedata r:id="rId375" o:title=""/>
          </v:shape>
          <o:OLEObject Type="Embed" ProgID="Equation.3" ShapeID="_x0000_i1211" DrawAspect="Content" ObjectID="_1754406517" r:id="rId376"/>
        </w:object>
      </w:r>
      <w:r>
        <w:t>.</w:t>
      </w:r>
    </w:p>
    <w:p w:rsidR="00434851" w:rsidRDefault="00434851" w:rsidP="00434851"/>
    <w:p w:rsidR="00434851" w:rsidRDefault="00434851" w:rsidP="00434851">
      <w:r>
        <w:tab/>
      </w:r>
      <w:bookmarkStart w:id="17" w:name="Непрерфункция"/>
      <w:bookmarkEnd w:id="17"/>
      <w:r>
        <w:rPr>
          <w:b/>
          <w:u w:val="single"/>
        </w:rPr>
        <w:t>Определение</w:t>
      </w:r>
      <w:r w:rsidRPr="00AD63B0">
        <w:rPr>
          <w:b/>
          <w:u w:val="single"/>
        </w:rPr>
        <w:t>.</w:t>
      </w:r>
      <w:r w:rsidRPr="00AD63B0">
        <w:t xml:space="preserve">  Функция </w:t>
      </w:r>
      <w:r>
        <w:rPr>
          <w:lang w:val="en-US"/>
        </w:rPr>
        <w:t>f</w:t>
      </w:r>
      <w:r w:rsidRPr="00AD63B0">
        <w:t>(</w:t>
      </w:r>
      <w:r>
        <w:rPr>
          <w:lang w:val="en-US"/>
        </w:rPr>
        <w:t>x</w:t>
      </w:r>
      <w:r w:rsidRPr="00AD63B0">
        <w:t>)</w:t>
      </w:r>
      <w:r>
        <w:t xml:space="preserve"> называется </w:t>
      </w:r>
      <w:r>
        <w:rPr>
          <w:b/>
        </w:rPr>
        <w:t>непрерывной</w:t>
      </w:r>
      <w:r>
        <w:t xml:space="preserve"> в точке х = х</w:t>
      </w:r>
      <w:r>
        <w:rPr>
          <w:vertAlign w:val="subscript"/>
        </w:rPr>
        <w:t>0</w:t>
      </w:r>
      <w:r>
        <w:t>, если приращение функции в точке х</w:t>
      </w:r>
      <w:r>
        <w:rPr>
          <w:vertAlign w:val="subscript"/>
        </w:rPr>
        <w:t>0</w:t>
      </w:r>
      <w:r>
        <w:t xml:space="preserve"> является бесконечно малой величиной.</w:t>
      </w:r>
    </w:p>
    <w:p w:rsidR="00434851" w:rsidRDefault="00434851" w:rsidP="00434851"/>
    <w:p w:rsidR="00434851" w:rsidRPr="00AD63B0" w:rsidRDefault="00434851" w:rsidP="00434851">
      <w:pPr>
        <w:jc w:val="center"/>
      </w:pPr>
      <w:r>
        <w:rPr>
          <w:lang w:val="en-US"/>
        </w:rPr>
        <w:t>f</w:t>
      </w:r>
      <w:r w:rsidRPr="00AD63B0">
        <w:t>(</w:t>
      </w:r>
      <w:r>
        <w:rPr>
          <w:lang w:val="en-US"/>
        </w:rPr>
        <w:t>x</w:t>
      </w:r>
      <w:r w:rsidRPr="00AD63B0">
        <w:t xml:space="preserve">) = </w:t>
      </w:r>
      <w:r>
        <w:rPr>
          <w:lang w:val="en-US"/>
        </w:rPr>
        <w:t>f</w:t>
      </w:r>
      <w:r w:rsidRPr="00AD63B0">
        <w:t>(</w:t>
      </w:r>
      <w:r>
        <w:rPr>
          <w:lang w:val="en-US"/>
        </w:rPr>
        <w:t>x</w:t>
      </w:r>
      <w:r w:rsidRPr="00AD63B0">
        <w:rPr>
          <w:vertAlign w:val="subscript"/>
        </w:rPr>
        <w:t>0</w:t>
      </w:r>
      <w:r w:rsidRPr="00AD63B0">
        <w:t xml:space="preserve">) + </w:t>
      </w:r>
      <w:r>
        <w:rPr>
          <w:lang w:val="en-US"/>
        </w:rPr>
        <w:sym w:font="Symbol" w:char="F061"/>
      </w:r>
      <w:r w:rsidRPr="00AD63B0">
        <w:t>(</w:t>
      </w:r>
      <w:r>
        <w:rPr>
          <w:lang w:val="en-US"/>
        </w:rPr>
        <w:t>x</w:t>
      </w:r>
      <w:r w:rsidRPr="00AD63B0">
        <w:t>)</w:t>
      </w:r>
    </w:p>
    <w:p w:rsidR="00434851" w:rsidRDefault="00434851" w:rsidP="00434851">
      <w:r>
        <w:t xml:space="preserve">где </w:t>
      </w:r>
      <w:r>
        <w:sym w:font="Symbol" w:char="F061"/>
      </w:r>
      <w:r>
        <w:t>(х) – бесконечно малая при х</w:t>
      </w:r>
      <w:r>
        <w:sym w:font="Symbol" w:char="F0AE"/>
      </w:r>
      <w:r>
        <w:t>х</w:t>
      </w:r>
      <w:r>
        <w:rPr>
          <w:vertAlign w:val="subscript"/>
        </w:rPr>
        <w:t>0</w:t>
      </w:r>
      <w:r>
        <w:t>.</w:t>
      </w:r>
    </w:p>
    <w:p w:rsidR="00434851" w:rsidRDefault="00434851" w:rsidP="00434851"/>
    <w:p w:rsidR="00434851" w:rsidRPr="001E2BDF" w:rsidRDefault="00434851" w:rsidP="00434851">
      <w:pPr>
        <w:jc w:val="center"/>
        <w:rPr>
          <w:b/>
        </w:rPr>
      </w:pPr>
      <w:bookmarkStart w:id="18" w:name="Свнепрерфункций"/>
      <w:bookmarkEnd w:id="18"/>
      <w:r w:rsidRPr="001E2BDF">
        <w:rPr>
          <w:b/>
        </w:rPr>
        <w:t>Свойства непрерывных функций.</w:t>
      </w:r>
    </w:p>
    <w:p w:rsidR="00434851" w:rsidRDefault="00434851" w:rsidP="00434851"/>
    <w:p w:rsidR="00434851" w:rsidRDefault="00434851" w:rsidP="00434851">
      <w:pPr>
        <w:ind w:firstLine="708"/>
      </w:pPr>
      <w:r>
        <w:t>1) Сумма, разность и произведение непрерывных в точке х</w:t>
      </w:r>
      <w:r>
        <w:rPr>
          <w:vertAlign w:val="subscript"/>
        </w:rPr>
        <w:t>0</w:t>
      </w:r>
      <w:r>
        <w:t xml:space="preserve"> функций – есть функция, непрерывная в точке х</w:t>
      </w:r>
      <w:r>
        <w:rPr>
          <w:vertAlign w:val="subscript"/>
        </w:rPr>
        <w:t>0</w:t>
      </w:r>
      <w:r>
        <w:t>.</w:t>
      </w:r>
    </w:p>
    <w:p w:rsidR="00434851" w:rsidRDefault="00434851" w:rsidP="00434851"/>
    <w:p w:rsidR="00434851" w:rsidRDefault="00434851" w:rsidP="003F4C58">
      <w:pPr>
        <w:ind w:firstLine="708"/>
      </w:pPr>
      <w:r w:rsidRPr="00AD63B0">
        <w:t xml:space="preserve">2) Частное двух непрерывных функций </w:t>
      </w:r>
      <w:r w:rsidRPr="009B4D5F">
        <w:rPr>
          <w:position w:val="-28"/>
          <w:lang w:val="en-US"/>
        </w:rPr>
        <w:object w:dxaOrig="580" w:dyaOrig="660">
          <v:shape id="_x0000_i1212" type="#_x0000_t75" style="width:29.4pt;height:33pt" o:ole="" fillcolor="window">
            <v:imagedata r:id="rId377" o:title=""/>
          </v:shape>
          <o:OLEObject Type="Embed" ProgID="Equation.3" ShapeID="_x0000_i1212" DrawAspect="Content" ObjectID="_1754406518" r:id="rId378"/>
        </w:object>
      </w:r>
      <w:r w:rsidRPr="00AD63B0">
        <w:t xml:space="preserve">– есть непрерывная функция при условии, что </w:t>
      </w:r>
      <w:r>
        <w:rPr>
          <w:lang w:val="en-US"/>
        </w:rPr>
        <w:t>g</w:t>
      </w:r>
      <w:r w:rsidRPr="00AD63B0">
        <w:t>(</w:t>
      </w:r>
      <w:r>
        <w:rPr>
          <w:lang w:val="en-US"/>
        </w:rPr>
        <w:t>x</w:t>
      </w:r>
      <w:r w:rsidRPr="00AD63B0">
        <w:t xml:space="preserve">) </w:t>
      </w:r>
      <w:r>
        <w:t>не равна нулю в точке х</w:t>
      </w:r>
      <w:r>
        <w:rPr>
          <w:vertAlign w:val="subscript"/>
        </w:rPr>
        <w:t>0</w:t>
      </w:r>
      <w:r>
        <w:t>.</w:t>
      </w:r>
    </w:p>
    <w:p w:rsidR="00434851" w:rsidRPr="00AD63B0" w:rsidRDefault="00434851" w:rsidP="00434851">
      <w:r w:rsidRPr="00AD63B0">
        <w:tab/>
        <w:t>3) Суперпозиция непрерывных функций – есть непрерывная функция.</w:t>
      </w:r>
    </w:p>
    <w:p w:rsidR="00434851" w:rsidRPr="00AD63B0" w:rsidRDefault="00434851" w:rsidP="00434851">
      <w:r w:rsidRPr="00AD63B0">
        <w:t>Это свойство может быть записано следующим образом:</w:t>
      </w:r>
    </w:p>
    <w:p w:rsidR="00434851" w:rsidRDefault="00434851" w:rsidP="00434851">
      <w:r>
        <w:t xml:space="preserve">Если </w:t>
      </w:r>
      <w:r>
        <w:rPr>
          <w:lang w:val="en-US"/>
        </w:rPr>
        <w:t>u</w:t>
      </w:r>
      <w:r w:rsidRPr="00AD63B0">
        <w:t xml:space="preserve"> = </w:t>
      </w:r>
      <w:r>
        <w:rPr>
          <w:lang w:val="en-US"/>
        </w:rPr>
        <w:t>f</w:t>
      </w:r>
      <w:r w:rsidRPr="00AD63B0">
        <w:t>(</w:t>
      </w:r>
      <w:r>
        <w:rPr>
          <w:lang w:val="en-US"/>
        </w:rPr>
        <w:t>x</w:t>
      </w:r>
      <w:r w:rsidR="003C0520">
        <w:t xml:space="preserve">), </w:t>
      </w:r>
      <w:r>
        <w:rPr>
          <w:lang w:val="en-US"/>
        </w:rPr>
        <w:t>v</w:t>
      </w:r>
      <w:r w:rsidRPr="00AD63B0">
        <w:t xml:space="preserve"> = </w:t>
      </w:r>
      <w:r>
        <w:rPr>
          <w:lang w:val="en-US"/>
        </w:rPr>
        <w:t>g</w:t>
      </w:r>
      <w:r w:rsidRPr="00AD63B0">
        <w:t>(</w:t>
      </w:r>
      <w:r>
        <w:rPr>
          <w:lang w:val="en-US"/>
        </w:rPr>
        <w:t>x</w:t>
      </w:r>
      <w:r w:rsidRPr="00AD63B0">
        <w:t xml:space="preserve">) – </w:t>
      </w:r>
      <w:r>
        <w:t>непрерывные функции в точке х = х</w:t>
      </w:r>
      <w:r>
        <w:rPr>
          <w:vertAlign w:val="subscript"/>
        </w:rPr>
        <w:t>0</w:t>
      </w:r>
      <w:r>
        <w:t xml:space="preserve">, то функция </w:t>
      </w:r>
      <w:r>
        <w:rPr>
          <w:lang w:val="en-US"/>
        </w:rPr>
        <w:t>v</w:t>
      </w:r>
      <w:r w:rsidRPr="00AD63B0">
        <w:t xml:space="preserve"> = </w:t>
      </w:r>
      <w:r>
        <w:rPr>
          <w:lang w:val="en-US"/>
        </w:rPr>
        <w:t>g</w:t>
      </w:r>
      <w:r w:rsidRPr="00AD63B0">
        <w:t>(</w:t>
      </w:r>
      <w:r>
        <w:rPr>
          <w:lang w:val="en-US"/>
        </w:rPr>
        <w:t>f</w:t>
      </w:r>
      <w:r w:rsidRPr="00AD63B0">
        <w:t>(</w:t>
      </w:r>
      <w:r>
        <w:rPr>
          <w:lang w:val="en-US"/>
        </w:rPr>
        <w:t>x</w:t>
      </w:r>
      <w:r w:rsidRPr="00AD63B0">
        <w:t xml:space="preserve">)) – </w:t>
      </w:r>
      <w:r>
        <w:t>тоже непрерывная</w:t>
      </w:r>
      <w:r w:rsidR="003C0520">
        <w:t xml:space="preserve"> </w:t>
      </w:r>
      <w:r>
        <w:t>функция в этой точке.</w:t>
      </w:r>
    </w:p>
    <w:p w:rsidR="00434851" w:rsidRDefault="00434851" w:rsidP="00434851">
      <w:r>
        <w:tab/>
        <w:t>Справедливость приведенных выше свойств можно легко доказать, используя теоремы о пределах.</w:t>
      </w:r>
    </w:p>
    <w:p w:rsidR="00434851" w:rsidRPr="001E2BDF" w:rsidRDefault="00434851" w:rsidP="00434851">
      <w:pPr>
        <w:jc w:val="center"/>
        <w:rPr>
          <w:b/>
        </w:rPr>
      </w:pPr>
      <w:bookmarkStart w:id="19" w:name="Непрнекотэлементфункц"/>
      <w:bookmarkEnd w:id="19"/>
      <w:r w:rsidRPr="001E2BDF">
        <w:rPr>
          <w:b/>
        </w:rPr>
        <w:t>Непрерывность некоторых элементарных функций.</w:t>
      </w:r>
    </w:p>
    <w:p w:rsidR="00434851" w:rsidRDefault="00434851" w:rsidP="00434851"/>
    <w:p w:rsidR="00434851" w:rsidRDefault="00434851" w:rsidP="00434851">
      <w:r>
        <w:tab/>
        <w:t xml:space="preserve">1) Функция </w:t>
      </w:r>
      <w:r>
        <w:rPr>
          <w:lang w:val="en-US"/>
        </w:rPr>
        <w:t>f</w:t>
      </w:r>
      <w:r w:rsidRPr="00AD63B0">
        <w:t>(</w:t>
      </w:r>
      <w:r>
        <w:rPr>
          <w:lang w:val="en-US"/>
        </w:rPr>
        <w:t>x</w:t>
      </w:r>
      <w:r w:rsidRPr="00AD63B0">
        <w:t xml:space="preserve">) = </w:t>
      </w:r>
      <w:r>
        <w:rPr>
          <w:lang w:val="en-US"/>
        </w:rPr>
        <w:t>C</w:t>
      </w:r>
      <w:r w:rsidRPr="00AD63B0">
        <w:t xml:space="preserve">, </w:t>
      </w:r>
      <w:r>
        <w:rPr>
          <w:lang w:val="en-US"/>
        </w:rPr>
        <w:t>C</w:t>
      </w:r>
      <w:r w:rsidRPr="00AD63B0">
        <w:t xml:space="preserve"> = </w:t>
      </w:r>
      <w:r>
        <w:rPr>
          <w:lang w:val="en-US"/>
        </w:rPr>
        <w:t>const</w:t>
      </w:r>
      <w:r w:rsidRPr="00AD63B0">
        <w:t xml:space="preserve"> – </w:t>
      </w:r>
      <w:r>
        <w:t>непрерывная функция на всей области определения.</w:t>
      </w:r>
      <w:r>
        <w:tab/>
        <w:t xml:space="preserve">2) Рациональная функция </w:t>
      </w:r>
      <w:r w:rsidRPr="009B4D5F">
        <w:rPr>
          <w:position w:val="-30"/>
        </w:rPr>
        <w:object w:dxaOrig="2980" w:dyaOrig="720">
          <v:shape id="_x0000_i1213" type="#_x0000_t75" style="width:149.4pt;height:36pt" o:ole="" fillcolor="window">
            <v:imagedata r:id="rId379" o:title=""/>
          </v:shape>
          <o:OLEObject Type="Embed" ProgID="Equation.3" ShapeID="_x0000_i1213" DrawAspect="Content" ObjectID="_1754406519" r:id="rId380"/>
        </w:object>
      </w:r>
      <w:r>
        <w:t xml:space="preserve"> непрерывна для всех значений х, кроме </w:t>
      </w:r>
      <w:r>
        <w:lastRenderedPageBreak/>
        <w:t>тех, при которых знаменатель обращается в ноль. Таким образом, функция этого вида непрерывна на всей области определения.</w:t>
      </w:r>
    </w:p>
    <w:p w:rsidR="00434851" w:rsidRDefault="00434851" w:rsidP="00434851">
      <w:pPr>
        <w:pStyle w:val="ab"/>
      </w:pPr>
      <w:r>
        <w:tab/>
        <w:t xml:space="preserve">3) Тригонометрические функции </w:t>
      </w:r>
      <w:r>
        <w:rPr>
          <w:lang w:val="en-US"/>
        </w:rPr>
        <w:t>sin</w:t>
      </w:r>
      <w:r>
        <w:t xml:space="preserve">и </w:t>
      </w:r>
      <w:r>
        <w:rPr>
          <w:lang w:val="en-US"/>
        </w:rPr>
        <w:t>cos</w:t>
      </w:r>
      <w:r>
        <w:t>непрерывны на своей области определения.</w:t>
      </w:r>
    </w:p>
    <w:p w:rsidR="00434851" w:rsidRPr="00AD63B0" w:rsidRDefault="00434851" w:rsidP="00434851">
      <w:pPr>
        <w:ind w:firstLine="708"/>
      </w:pPr>
      <w:r>
        <w:t xml:space="preserve">Докажем свойство 3 для функции </w:t>
      </w:r>
      <w:r>
        <w:rPr>
          <w:lang w:val="en-US"/>
        </w:rPr>
        <w:t>y</w:t>
      </w:r>
      <w:r w:rsidRPr="00AD63B0">
        <w:t xml:space="preserve"> = </w:t>
      </w:r>
      <w:r>
        <w:rPr>
          <w:lang w:val="en-US"/>
        </w:rPr>
        <w:t>sinx</w:t>
      </w:r>
      <w:r w:rsidRPr="00AD63B0">
        <w:t>.</w:t>
      </w:r>
    </w:p>
    <w:p w:rsidR="00434851" w:rsidRPr="00AD63B0" w:rsidRDefault="00434851" w:rsidP="00434851">
      <w:r>
        <w:t xml:space="preserve">Запишем приращение функции </w:t>
      </w:r>
      <w:r>
        <w:sym w:font="Symbol" w:char="F044"/>
      </w:r>
      <w:r>
        <w:rPr>
          <w:lang w:val="en-US"/>
        </w:rPr>
        <w:t>y</w:t>
      </w:r>
      <w:r w:rsidRPr="00AD63B0">
        <w:t xml:space="preserve"> = </w:t>
      </w:r>
      <w:r>
        <w:rPr>
          <w:lang w:val="en-US"/>
        </w:rPr>
        <w:t>sin</w:t>
      </w:r>
      <w:r w:rsidRPr="00AD63B0">
        <w:t>(</w:t>
      </w:r>
      <w:r>
        <w:rPr>
          <w:lang w:val="en-US"/>
        </w:rPr>
        <w:t>x</w:t>
      </w:r>
      <w:r w:rsidRPr="00AD63B0">
        <w:t xml:space="preserve"> + </w:t>
      </w:r>
      <w:r>
        <w:sym w:font="Symbol" w:char="F044"/>
      </w:r>
      <w:r>
        <w:rPr>
          <w:lang w:val="en-US"/>
        </w:rPr>
        <w:t>x</w:t>
      </w:r>
      <w:r w:rsidRPr="00AD63B0">
        <w:t xml:space="preserve">) – </w:t>
      </w:r>
      <w:r>
        <w:rPr>
          <w:lang w:val="en-US"/>
        </w:rPr>
        <w:t>sinx</w:t>
      </w:r>
      <w:r w:rsidRPr="00AD63B0">
        <w:t xml:space="preserve">, </w:t>
      </w:r>
      <w:r>
        <w:t>или после преобразования</w:t>
      </w:r>
      <w:r w:rsidRPr="00AD63B0">
        <w:t>:</w:t>
      </w:r>
    </w:p>
    <w:p w:rsidR="00434851" w:rsidRDefault="00434851" w:rsidP="00434851">
      <w:pPr>
        <w:jc w:val="center"/>
        <w:rPr>
          <w:lang w:val="en-US"/>
        </w:rPr>
      </w:pPr>
      <w:r w:rsidRPr="009B4D5F">
        <w:rPr>
          <w:position w:val="-28"/>
          <w:lang w:val="en-US"/>
        </w:rPr>
        <w:object w:dxaOrig="2580" w:dyaOrig="680">
          <v:shape id="_x0000_i1214" type="#_x0000_t75" style="width:129pt;height:33.6pt" o:ole="" fillcolor="window">
            <v:imagedata r:id="rId381" o:title=""/>
          </v:shape>
          <o:OLEObject Type="Embed" ProgID="Equation.3" ShapeID="_x0000_i1214" DrawAspect="Content" ObjectID="_1754406520" r:id="rId382"/>
        </w:object>
      </w:r>
    </w:p>
    <w:p w:rsidR="00434851" w:rsidRDefault="00434851" w:rsidP="00434851">
      <w:pPr>
        <w:jc w:val="center"/>
        <w:rPr>
          <w:lang w:val="en-US"/>
        </w:rPr>
      </w:pPr>
      <w:r w:rsidRPr="009B4D5F">
        <w:rPr>
          <w:position w:val="-30"/>
          <w:lang w:val="en-US"/>
        </w:rPr>
        <w:object w:dxaOrig="3960" w:dyaOrig="720">
          <v:shape id="_x0000_i1215" type="#_x0000_t75" style="width:198pt;height:36pt" o:ole="" fillcolor="window">
            <v:imagedata r:id="rId383" o:title=""/>
          </v:shape>
          <o:OLEObject Type="Embed" ProgID="Equation.3" ShapeID="_x0000_i1215" DrawAspect="Content" ObjectID="_1754406521" r:id="rId384"/>
        </w:object>
      </w:r>
    </w:p>
    <w:p w:rsidR="00434851" w:rsidRDefault="00434851" w:rsidP="00434851">
      <w:r>
        <w:t xml:space="preserve">Действительно, имеется предел произведения двух функций </w:t>
      </w:r>
      <w:r w:rsidRPr="009B4D5F">
        <w:rPr>
          <w:position w:val="-28"/>
        </w:rPr>
        <w:object w:dxaOrig="1280" w:dyaOrig="680">
          <v:shape id="_x0000_i1216" type="#_x0000_t75" style="width:63.6pt;height:33.6pt" o:ole="" fillcolor="window">
            <v:imagedata r:id="rId385" o:title=""/>
          </v:shape>
          <o:OLEObject Type="Embed" ProgID="Equation.3" ShapeID="_x0000_i1216" DrawAspect="Content" ObjectID="_1754406522" r:id="rId386"/>
        </w:object>
      </w:r>
      <w:r>
        <w:t xml:space="preserve"> и</w:t>
      </w:r>
      <w:r w:rsidRPr="009B4D5F">
        <w:rPr>
          <w:position w:val="-24"/>
        </w:rPr>
        <w:object w:dxaOrig="680" w:dyaOrig="620">
          <v:shape id="_x0000_i1217" type="#_x0000_t75" style="width:33.6pt;height:30.6pt" o:ole="" fillcolor="window">
            <v:imagedata r:id="rId387" o:title=""/>
          </v:shape>
          <o:OLEObject Type="Embed" ProgID="Equation.3" ShapeID="_x0000_i1217" DrawAspect="Content" ObjectID="_1754406523" r:id="rId388"/>
        </w:object>
      </w:r>
      <w:r>
        <w:t xml:space="preserve">. При этом функция косинус – ограниченная функция при </w:t>
      </w:r>
      <w:r>
        <w:sym w:font="Symbol" w:char="F044"/>
      </w:r>
      <w:r>
        <w:t>х</w:t>
      </w:r>
      <w:r>
        <w:sym w:font="Symbol" w:char="F0AE"/>
      </w:r>
      <w:r>
        <w:t xml:space="preserve">0 </w:t>
      </w:r>
      <w:r w:rsidRPr="009B4D5F">
        <w:rPr>
          <w:position w:val="-30"/>
        </w:rPr>
        <w:object w:dxaOrig="1660" w:dyaOrig="720">
          <v:shape id="_x0000_i1218" type="#_x0000_t75" style="width:83.4pt;height:36pt" o:ole="" fillcolor="window">
            <v:imagedata r:id="rId389" o:title=""/>
          </v:shape>
          <o:OLEObject Type="Embed" ProgID="Equation.3" ShapeID="_x0000_i1218" DrawAspect="Content" ObjectID="_1754406524" r:id="rId390"/>
        </w:object>
      </w:r>
      <w:r>
        <w:t xml:space="preserve">, а т.к. </w:t>
      </w:r>
    </w:p>
    <w:p w:rsidR="00434851" w:rsidRDefault="00434851" w:rsidP="00434851">
      <w:r>
        <w:t xml:space="preserve">предел функции синус </w:t>
      </w:r>
      <w:r w:rsidRPr="009B4D5F">
        <w:rPr>
          <w:position w:val="-24"/>
        </w:rPr>
        <w:object w:dxaOrig="1480" w:dyaOrig="620">
          <v:shape id="_x0000_i1219" type="#_x0000_t75" style="width:74.4pt;height:30.6pt" o:ole="" fillcolor="window">
            <v:imagedata r:id="rId391" o:title=""/>
          </v:shape>
          <o:OLEObject Type="Embed" ProgID="Equation.3" ShapeID="_x0000_i1219" DrawAspect="Content" ObjectID="_1754406525" r:id="rId392"/>
        </w:object>
      </w:r>
      <w:r>
        <w:t xml:space="preserve">, то она является бесконечно малой при </w:t>
      </w:r>
      <w:r>
        <w:sym w:font="Symbol" w:char="F044"/>
      </w:r>
      <w:r>
        <w:t>х</w:t>
      </w:r>
      <w:r>
        <w:sym w:font="Symbol" w:char="F0AE"/>
      </w:r>
      <w:r>
        <w:t>0.</w:t>
      </w:r>
    </w:p>
    <w:p w:rsidR="00434851" w:rsidRDefault="00434851" w:rsidP="003F4C58">
      <w:pPr>
        <w:ind w:firstLine="708"/>
      </w:pPr>
      <w:r>
        <w:t xml:space="preserve">Таким образом, имеется произведение ограниченной функции на бесконечно малую, следовательно это произведение, т.е. функция </w:t>
      </w:r>
      <w:r>
        <w:sym w:font="Symbol" w:char="F044"/>
      </w:r>
      <w:r>
        <w:t xml:space="preserve">у – бесконечно малая. В соответствии с рассмотренными выше определениями, функция у = </w:t>
      </w:r>
      <w:r>
        <w:rPr>
          <w:lang w:val="en-US"/>
        </w:rPr>
        <w:t>sinx</w:t>
      </w:r>
      <w:r>
        <w:t xml:space="preserve"> – непрерывная функция для любого значения х = х</w:t>
      </w:r>
      <w:r>
        <w:rPr>
          <w:vertAlign w:val="subscript"/>
        </w:rPr>
        <w:t>0</w:t>
      </w:r>
      <w:r>
        <w:t xml:space="preserve"> из области определения, т.к. ее приращение в этой точке – бесконечно малая величина.</w:t>
      </w:r>
    </w:p>
    <w:p w:rsidR="00434851" w:rsidRPr="001E2BDF" w:rsidRDefault="00434851" w:rsidP="00434851">
      <w:pPr>
        <w:jc w:val="center"/>
        <w:rPr>
          <w:b/>
        </w:rPr>
      </w:pPr>
      <w:bookmarkStart w:id="20" w:name="Точкиразриихклассиф"/>
      <w:bookmarkEnd w:id="20"/>
      <w:r w:rsidRPr="001E2BDF">
        <w:rPr>
          <w:b/>
        </w:rPr>
        <w:t>Точки разрыва и их классификация.</w:t>
      </w:r>
    </w:p>
    <w:p w:rsidR="00434851" w:rsidRDefault="00434851" w:rsidP="00434851">
      <w:r>
        <w:tab/>
        <w:t xml:space="preserve">Рассмотрим некоторую функцию </w:t>
      </w:r>
      <w:r>
        <w:rPr>
          <w:lang w:val="en-US"/>
        </w:rPr>
        <w:t>f</w:t>
      </w:r>
      <w:r w:rsidRPr="00AD63B0">
        <w:t>(</w:t>
      </w:r>
      <w:r>
        <w:rPr>
          <w:lang w:val="en-US"/>
        </w:rPr>
        <w:t>x</w:t>
      </w:r>
      <w:r w:rsidRPr="00AD63B0">
        <w:t xml:space="preserve">), </w:t>
      </w:r>
      <w:r>
        <w:t>непрерывную в окрестности точки х</w:t>
      </w:r>
      <w:r>
        <w:rPr>
          <w:vertAlign w:val="subscript"/>
        </w:rPr>
        <w:t>0</w:t>
      </w:r>
      <w:r>
        <w:t>, за исключением может быть самой этой точки. Из определения точки разрыва функции следует, что х = х</w:t>
      </w:r>
      <w:r>
        <w:rPr>
          <w:vertAlign w:val="subscript"/>
        </w:rPr>
        <w:t>0</w:t>
      </w:r>
      <w:r w:rsidR="003C0520">
        <w:t xml:space="preserve"> является точкой разрыва, если</w:t>
      </w:r>
      <w:r>
        <w:t xml:space="preserve"> функция не определена в этой точке, или не является в ней непрерывной.</w:t>
      </w:r>
    </w:p>
    <w:p w:rsidR="00434851" w:rsidRDefault="00434851" w:rsidP="00434851">
      <w:pPr>
        <w:ind w:firstLine="708"/>
      </w:pPr>
      <w:r>
        <w:t>Следует отметить также, что непрерывность функции может быть односторонней. Поясним это следующим образом.</w:t>
      </w:r>
    </w:p>
    <w:p w:rsidR="00434851" w:rsidRDefault="00434851" w:rsidP="00434851">
      <w:r>
        <w:tab/>
        <w:t xml:space="preserve">Если односторонний предел (см. выше) </w:t>
      </w:r>
      <w:r w:rsidRPr="009B4D5F">
        <w:rPr>
          <w:position w:val="-20"/>
        </w:rPr>
        <w:object w:dxaOrig="1840" w:dyaOrig="440">
          <v:shape id="_x0000_i1220" type="#_x0000_t75" style="width:92.4pt;height:21.6pt" o:ole="" fillcolor="window">
            <v:imagedata r:id="rId393" o:title=""/>
          </v:shape>
          <o:OLEObject Type="Embed" ProgID="Equation.3" ShapeID="_x0000_i1220" DrawAspect="Content" ObjectID="_1754406526" r:id="rId394"/>
        </w:object>
      </w:r>
      <w:r>
        <w:t>, то функция называется непрерывной справа.</w:t>
      </w:r>
    </w:p>
    <w:p w:rsidR="003F4C58" w:rsidRDefault="003F4C58" w:rsidP="00434851"/>
    <w:p w:rsidR="00434851" w:rsidRDefault="00CE15DB" w:rsidP="00434851">
      <w:r>
        <w:rPr>
          <w:noProof/>
          <w:lang w:eastAsia="ru-RU"/>
        </w:rPr>
        <mc:AlternateContent>
          <mc:Choice Requires="wpg">
            <w:drawing>
              <wp:anchor distT="0" distB="0" distL="114300" distR="114300" simplePos="0" relativeHeight="251711488" behindDoc="0" locked="0" layoutInCell="0" allowOverlap="1">
                <wp:simplePos x="0" y="0"/>
                <wp:positionH relativeFrom="column">
                  <wp:posOffset>2286000</wp:posOffset>
                </wp:positionH>
                <wp:positionV relativeFrom="paragraph">
                  <wp:posOffset>102235</wp:posOffset>
                </wp:positionV>
                <wp:extent cx="1990725" cy="1339215"/>
                <wp:effectExtent l="0" t="38100" r="47625" b="13335"/>
                <wp:wrapNone/>
                <wp:docPr id="1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339215"/>
                          <a:chOff x="5016" y="7809"/>
                          <a:chExt cx="3135" cy="2109"/>
                        </a:xfrm>
                      </wpg:grpSpPr>
                      <wps:wsp>
                        <wps:cNvPr id="196" name="Line 166"/>
                        <wps:cNvCnPr>
                          <a:cxnSpLocks noChangeShapeType="1"/>
                        </wps:cNvCnPr>
                        <wps:spPr bwMode="auto">
                          <a:xfrm flipH="1">
                            <a:off x="6099" y="7809"/>
                            <a:ext cx="0" cy="210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97" name="Line 167"/>
                        <wps:cNvCnPr>
                          <a:cxnSpLocks noChangeShapeType="1"/>
                        </wps:cNvCnPr>
                        <wps:spPr bwMode="auto">
                          <a:xfrm>
                            <a:off x="5016" y="9120"/>
                            <a:ext cx="313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8" name="Line 168"/>
                        <wps:cNvCnPr>
                          <a:cxnSpLocks noChangeShapeType="1"/>
                        </wps:cNvCnPr>
                        <wps:spPr bwMode="auto">
                          <a:xfrm>
                            <a:off x="6498" y="7809"/>
                            <a:ext cx="0" cy="21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9" name="Oval 169"/>
                        <wps:cNvSpPr>
                          <a:spLocks noChangeArrowheads="1"/>
                        </wps:cNvSpPr>
                        <wps:spPr bwMode="auto">
                          <a:xfrm>
                            <a:off x="6498" y="8379"/>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 name="Oval 170"/>
                        <wps:cNvSpPr>
                          <a:spLocks noChangeArrowheads="1"/>
                        </wps:cNvSpPr>
                        <wps:spPr bwMode="auto">
                          <a:xfrm>
                            <a:off x="6498" y="883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1" name="Freeform 171"/>
                        <wps:cNvSpPr>
                          <a:spLocks/>
                        </wps:cNvSpPr>
                        <wps:spPr bwMode="auto">
                          <a:xfrm>
                            <a:off x="6498" y="8322"/>
                            <a:ext cx="1425" cy="570"/>
                          </a:xfrm>
                          <a:custGeom>
                            <a:avLst/>
                            <a:gdLst>
                              <a:gd name="T0" fmla="*/ 1425 w 1425"/>
                              <a:gd name="T1" fmla="*/ 0 h 570"/>
                              <a:gd name="T2" fmla="*/ 741 w 1425"/>
                              <a:gd name="T3" fmla="*/ 399 h 570"/>
                              <a:gd name="T4" fmla="*/ 0 w 1425"/>
                              <a:gd name="T5" fmla="*/ 570 h 570"/>
                            </a:gdLst>
                            <a:ahLst/>
                            <a:cxnLst>
                              <a:cxn ang="0">
                                <a:pos x="T0" y="T1"/>
                              </a:cxn>
                              <a:cxn ang="0">
                                <a:pos x="T2" y="T3"/>
                              </a:cxn>
                              <a:cxn ang="0">
                                <a:pos x="T4" y="T5"/>
                              </a:cxn>
                            </a:cxnLst>
                            <a:rect l="0" t="0" r="r" b="b"/>
                            <a:pathLst>
                              <a:path w="1425" h="570">
                                <a:moveTo>
                                  <a:pt x="1425" y="0"/>
                                </a:moveTo>
                                <a:cubicBezTo>
                                  <a:pt x="1201" y="152"/>
                                  <a:pt x="978" y="304"/>
                                  <a:pt x="741" y="399"/>
                                </a:cubicBezTo>
                                <a:cubicBezTo>
                                  <a:pt x="504" y="494"/>
                                  <a:pt x="252" y="532"/>
                                  <a:pt x="0"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72"/>
                        <wps:cNvSpPr>
                          <a:spLocks/>
                        </wps:cNvSpPr>
                        <wps:spPr bwMode="auto">
                          <a:xfrm>
                            <a:off x="5244" y="8037"/>
                            <a:ext cx="1254" cy="342"/>
                          </a:xfrm>
                          <a:custGeom>
                            <a:avLst/>
                            <a:gdLst>
                              <a:gd name="T0" fmla="*/ 0 w 1254"/>
                              <a:gd name="T1" fmla="*/ 0 h 342"/>
                              <a:gd name="T2" fmla="*/ 741 w 1254"/>
                              <a:gd name="T3" fmla="*/ 57 h 342"/>
                              <a:gd name="T4" fmla="*/ 1254 w 1254"/>
                              <a:gd name="T5" fmla="*/ 342 h 342"/>
                            </a:gdLst>
                            <a:ahLst/>
                            <a:cxnLst>
                              <a:cxn ang="0">
                                <a:pos x="T0" y="T1"/>
                              </a:cxn>
                              <a:cxn ang="0">
                                <a:pos x="T2" y="T3"/>
                              </a:cxn>
                              <a:cxn ang="0">
                                <a:pos x="T4" y="T5"/>
                              </a:cxn>
                            </a:cxnLst>
                            <a:rect l="0" t="0" r="r" b="b"/>
                            <a:pathLst>
                              <a:path w="1254" h="342">
                                <a:moveTo>
                                  <a:pt x="0" y="0"/>
                                </a:moveTo>
                                <a:cubicBezTo>
                                  <a:pt x="266" y="0"/>
                                  <a:pt x="532" y="0"/>
                                  <a:pt x="741" y="57"/>
                                </a:cubicBezTo>
                                <a:cubicBezTo>
                                  <a:pt x="950" y="114"/>
                                  <a:pt x="1102" y="228"/>
                                  <a:pt x="1254" y="3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D31A2" id="Группа 195" o:spid="_x0000_s1026" style="position:absolute;margin-left:180pt;margin-top:8.05pt;width:156.75pt;height:105.45pt;z-index:251711488" coordorigin="5016,7809" coordsize="3135,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" o:allowincell="f">
                <v:line id="Line 166" o:spid="_x0000_s1027" style="position:absolute;flip:x;visibility:visible;mso-wrap-style:square" from="6099,7809" to="6099,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">
                  <v:stroke startarrow="open"/>
                </v:line>
                <v:line id="Line 167" o:spid="_x0000_s1028" style="position:absolute;visibility:visible;mso-wrap-style:square" from="5016,9120" to="815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">
                  <v:stroke endarrow="open"/>
                </v:line>
                <v:line id="Line 168" o:spid="_x0000_s1029" style="position:absolute;visibility:visible;mso-wrap-style:square" from="6498,7809" to="6498,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">
                  <v:stroke dashstyle="dash"/>
                </v:line>
                <v:oval id="Oval 169" o:spid="_x0000_s1030" style="position:absolute;left:6498;top:837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"/>
                <v:oval id="Oval 170" o:spid="_x0000_s1031" style="position:absolute;left:6498;top:883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" fillcolor="black"/>
                <v:shape id="Freeform 171" o:spid="_x0000_s1032" style="position:absolute;left:6498;top:8322;width:1425;height:570;visibility:visible;mso-wrap-style:square;v-text-anchor:top" coordsize="142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" path="m1425,c1201,152,978,304,741,399,504,494,252,532,,570e" filled="f">
                  <v:path arrowok="t" o:connecttype="custom" o:connectlocs="1425,0;741,399;0,570" o:connectangles="0,0,0"/>
                </v:shape>
                <v:shape id="Freeform 172" o:spid="_x0000_s1033" style="position:absolute;left:5244;top:8037;width:1254;height:342;visibility:visible;mso-wrap-style:square;v-text-anchor:top" coordsize="125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" path="m,c266,,532,,741,57v209,57,361,171,513,285e" filled="f">
                  <v:path arrowok="t" o:connecttype="custom" o:connectlocs="0,0;741,57;1254,342" o:connectangles="0,0,0"/>
                </v:shape>
              </v:group>
            </w:pict>
          </mc:Fallback>
        </mc:AlternateContent>
      </w:r>
    </w:p>
    <w:p w:rsidR="00434851" w:rsidRDefault="00434851" w:rsidP="00434851"/>
    <w:p w:rsidR="00434851" w:rsidRDefault="00434851" w:rsidP="00434851"/>
    <w:p w:rsidR="00434851" w:rsidRDefault="00434851" w:rsidP="00434851"/>
    <w:p w:rsidR="00434851" w:rsidRDefault="00434851" w:rsidP="00434851">
      <w:r>
        <w:lastRenderedPageBreak/>
        <w:tab/>
      </w:r>
      <w:r>
        <w:tab/>
      </w:r>
      <w:r>
        <w:tab/>
      </w:r>
      <w:r>
        <w:tab/>
      </w:r>
      <w:r>
        <w:tab/>
      </w:r>
      <w:r>
        <w:tab/>
        <w:t xml:space="preserve">          х</w:t>
      </w:r>
      <w:r>
        <w:rPr>
          <w:vertAlign w:val="subscript"/>
        </w:rPr>
        <w:t>0</w:t>
      </w:r>
    </w:p>
    <w:p w:rsidR="00434851" w:rsidRDefault="00434851" w:rsidP="00434851"/>
    <w:p w:rsidR="00434851" w:rsidRDefault="00434851" w:rsidP="00434851">
      <w:r>
        <w:tab/>
        <w:t xml:space="preserve">Если односторонний предел (см. выше) </w:t>
      </w:r>
      <w:r w:rsidRPr="009B4D5F">
        <w:rPr>
          <w:position w:val="-20"/>
        </w:rPr>
        <w:object w:dxaOrig="1840" w:dyaOrig="440">
          <v:shape id="_x0000_i1221" type="#_x0000_t75" style="width:92.4pt;height:21.6pt" o:ole="" fillcolor="window">
            <v:imagedata r:id="rId395" o:title=""/>
          </v:shape>
          <o:OLEObject Type="Embed" ProgID="Equation.3" ShapeID="_x0000_i1221" DrawAspect="Content" ObjectID="_1754406527" r:id="rId396"/>
        </w:object>
      </w:r>
      <w:r>
        <w:t>, то функция называется непрерывной слева.</w:t>
      </w:r>
    </w:p>
    <w:p w:rsidR="00434851" w:rsidRDefault="00CE15DB" w:rsidP="00434851">
      <w:pPr>
        <w:pStyle w:val="21"/>
      </w:pPr>
      <w:r>
        <w:rPr>
          <w:noProof/>
        </w:rPr>
        <mc:AlternateContent>
          <mc:Choice Requires="wpg">
            <w:drawing>
              <wp:anchor distT="0" distB="0" distL="114300" distR="114300" simplePos="0" relativeHeight="251712512" behindDoc="0" locked="0" layoutInCell="0" allowOverlap="1">
                <wp:simplePos x="0" y="0"/>
                <wp:positionH relativeFrom="column">
                  <wp:posOffset>2286000</wp:posOffset>
                </wp:positionH>
                <wp:positionV relativeFrom="paragraph">
                  <wp:posOffset>88900</wp:posOffset>
                </wp:positionV>
                <wp:extent cx="1990725" cy="1339215"/>
                <wp:effectExtent l="0" t="38100" r="47625" b="13335"/>
                <wp:wrapNone/>
                <wp:docPr id="187" name="Группа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339215"/>
                          <a:chOff x="5016" y="11628"/>
                          <a:chExt cx="3135" cy="2109"/>
                        </a:xfrm>
                      </wpg:grpSpPr>
                      <wps:wsp>
                        <wps:cNvPr id="188" name="Line 174"/>
                        <wps:cNvCnPr>
                          <a:cxnSpLocks noChangeShapeType="1"/>
                        </wps:cNvCnPr>
                        <wps:spPr bwMode="auto">
                          <a:xfrm flipH="1">
                            <a:off x="6099" y="11628"/>
                            <a:ext cx="0" cy="210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89" name="Line 175"/>
                        <wps:cNvCnPr>
                          <a:cxnSpLocks noChangeShapeType="1"/>
                        </wps:cNvCnPr>
                        <wps:spPr bwMode="auto">
                          <a:xfrm>
                            <a:off x="5016" y="12939"/>
                            <a:ext cx="313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0" name="Line 176"/>
                        <wps:cNvCnPr>
                          <a:cxnSpLocks noChangeShapeType="1"/>
                        </wps:cNvCnPr>
                        <wps:spPr bwMode="auto">
                          <a:xfrm>
                            <a:off x="6498" y="11628"/>
                            <a:ext cx="0" cy="21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Oval 177"/>
                        <wps:cNvSpPr>
                          <a:spLocks noChangeArrowheads="1"/>
                        </wps:cNvSpPr>
                        <wps:spPr bwMode="auto">
                          <a:xfrm>
                            <a:off x="6498" y="1219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 name="Oval 178"/>
                        <wps:cNvSpPr>
                          <a:spLocks noChangeArrowheads="1"/>
                        </wps:cNvSpPr>
                        <wps:spPr bwMode="auto">
                          <a:xfrm>
                            <a:off x="6498" y="12654"/>
                            <a:ext cx="57" cy="57"/>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93" name="Freeform 179"/>
                        <wps:cNvSpPr>
                          <a:spLocks/>
                        </wps:cNvSpPr>
                        <wps:spPr bwMode="auto">
                          <a:xfrm>
                            <a:off x="6498" y="12141"/>
                            <a:ext cx="1425" cy="570"/>
                          </a:xfrm>
                          <a:custGeom>
                            <a:avLst/>
                            <a:gdLst>
                              <a:gd name="T0" fmla="*/ 1425 w 1425"/>
                              <a:gd name="T1" fmla="*/ 0 h 570"/>
                              <a:gd name="T2" fmla="*/ 741 w 1425"/>
                              <a:gd name="T3" fmla="*/ 399 h 570"/>
                              <a:gd name="T4" fmla="*/ 0 w 1425"/>
                              <a:gd name="T5" fmla="*/ 570 h 570"/>
                            </a:gdLst>
                            <a:ahLst/>
                            <a:cxnLst>
                              <a:cxn ang="0">
                                <a:pos x="T0" y="T1"/>
                              </a:cxn>
                              <a:cxn ang="0">
                                <a:pos x="T2" y="T3"/>
                              </a:cxn>
                              <a:cxn ang="0">
                                <a:pos x="T4" y="T5"/>
                              </a:cxn>
                            </a:cxnLst>
                            <a:rect l="0" t="0" r="r" b="b"/>
                            <a:pathLst>
                              <a:path w="1425" h="570">
                                <a:moveTo>
                                  <a:pt x="1425" y="0"/>
                                </a:moveTo>
                                <a:cubicBezTo>
                                  <a:pt x="1201" y="152"/>
                                  <a:pt x="978" y="304"/>
                                  <a:pt x="741" y="399"/>
                                </a:cubicBezTo>
                                <a:cubicBezTo>
                                  <a:pt x="504" y="494"/>
                                  <a:pt x="252" y="532"/>
                                  <a:pt x="0"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80"/>
                        <wps:cNvSpPr>
                          <a:spLocks/>
                        </wps:cNvSpPr>
                        <wps:spPr bwMode="auto">
                          <a:xfrm>
                            <a:off x="5244" y="11856"/>
                            <a:ext cx="1254" cy="342"/>
                          </a:xfrm>
                          <a:custGeom>
                            <a:avLst/>
                            <a:gdLst>
                              <a:gd name="T0" fmla="*/ 0 w 1254"/>
                              <a:gd name="T1" fmla="*/ 0 h 342"/>
                              <a:gd name="T2" fmla="*/ 741 w 1254"/>
                              <a:gd name="T3" fmla="*/ 57 h 342"/>
                              <a:gd name="T4" fmla="*/ 1254 w 1254"/>
                              <a:gd name="T5" fmla="*/ 342 h 342"/>
                            </a:gdLst>
                            <a:ahLst/>
                            <a:cxnLst>
                              <a:cxn ang="0">
                                <a:pos x="T0" y="T1"/>
                              </a:cxn>
                              <a:cxn ang="0">
                                <a:pos x="T2" y="T3"/>
                              </a:cxn>
                              <a:cxn ang="0">
                                <a:pos x="T4" y="T5"/>
                              </a:cxn>
                            </a:cxnLst>
                            <a:rect l="0" t="0" r="r" b="b"/>
                            <a:pathLst>
                              <a:path w="1254" h="342">
                                <a:moveTo>
                                  <a:pt x="0" y="0"/>
                                </a:moveTo>
                                <a:cubicBezTo>
                                  <a:pt x="266" y="0"/>
                                  <a:pt x="532" y="0"/>
                                  <a:pt x="741" y="57"/>
                                </a:cubicBezTo>
                                <a:cubicBezTo>
                                  <a:pt x="950" y="114"/>
                                  <a:pt x="1102" y="228"/>
                                  <a:pt x="1254" y="3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F7F10" id="Группа 187" o:spid="_x0000_s1026" style="position:absolute;margin-left:180pt;margin-top:7pt;width:156.75pt;height:105.45pt;z-index:251712512" coordorigin="5016,11628" coordsize="3135,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" o:allowincell="f">
                <v:line id="Line 174" o:spid="_x0000_s1027" style="position:absolute;flip:x;visibility:visible;mso-wrap-style:square" from="6099,11628" to="6099,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">
                  <v:stroke startarrow="open"/>
                </v:line>
                <v:line id="Line 175" o:spid="_x0000_s1028" style="position:absolute;visibility:visible;mso-wrap-style:square" from="5016,12939" to="8151,1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">
                  <v:stroke endarrow="open"/>
                </v:line>
                <v:line id="Line 176" o:spid="_x0000_s1029" style="position:absolute;visibility:visible;mso-wrap-style:square" from="6498,11628" to="6498,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">
                  <v:stroke dashstyle="dash"/>
                </v:line>
                <v:oval id="Oval 177" o:spid="_x0000_s1030" style="position:absolute;left:6498;top:1219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" fillcolor="black"/>
                <v:oval id="Oval 178" o:spid="_x0000_s1031" style="position:absolute;left:6498;top:1265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" filled="f" fillcolor="black"/>
                <v:shape id="Freeform 179" o:spid="_x0000_s1032" style="position:absolute;left:6498;top:12141;width:1425;height:570;visibility:visible;mso-wrap-style:square;v-text-anchor:top" coordsize="142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" path="m1425,c1201,152,978,304,741,399,504,494,252,532,,570e" filled="f">
                  <v:path arrowok="t" o:connecttype="custom" o:connectlocs="1425,0;741,399;0,570" o:connectangles="0,0,0"/>
                </v:shape>
                <v:shape id="Freeform 180" o:spid="_x0000_s1033" style="position:absolute;left:5244;top:11856;width:1254;height:342;visibility:visible;mso-wrap-style:square;v-text-anchor:top" coordsize="125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" path="m,c266,,532,,741,57v209,57,361,171,513,285e" filled="f">
                  <v:path arrowok="t" o:connecttype="custom" o:connectlocs="0,0;741,57;1254,342" o:connectangles="0,0,0"/>
                </v:shape>
              </v:group>
            </w:pict>
          </mc:Fallback>
        </mc:AlternateContent>
      </w:r>
    </w:p>
    <w:p w:rsidR="00434851" w:rsidRDefault="00434851" w:rsidP="00434851">
      <w:pPr>
        <w:ind w:firstLine="708"/>
      </w:pPr>
    </w:p>
    <w:p w:rsidR="00434851" w:rsidRDefault="00434851" w:rsidP="00434851">
      <w:pPr>
        <w:ind w:firstLine="708"/>
      </w:pPr>
    </w:p>
    <w:p w:rsidR="00434851" w:rsidRDefault="00434851" w:rsidP="00434851">
      <w:pPr>
        <w:ind w:firstLine="708"/>
      </w:pPr>
    </w:p>
    <w:p w:rsidR="00434851" w:rsidRDefault="00434851" w:rsidP="00434851">
      <w:pPr>
        <w:ind w:firstLine="708"/>
        <w:rPr>
          <w:vertAlign w:val="subscript"/>
        </w:rPr>
      </w:pPr>
      <w:r>
        <w:tab/>
      </w:r>
      <w:r>
        <w:tab/>
      </w:r>
      <w:r>
        <w:tab/>
      </w:r>
      <w:r>
        <w:tab/>
      </w:r>
      <w:r>
        <w:tab/>
        <w:t xml:space="preserve">          х</w:t>
      </w:r>
      <w:r>
        <w:rPr>
          <w:vertAlign w:val="subscript"/>
        </w:rPr>
        <w:t>0</w:t>
      </w:r>
    </w:p>
    <w:p w:rsidR="00434851" w:rsidRDefault="00434851" w:rsidP="00434851"/>
    <w:p w:rsidR="00434851" w:rsidRDefault="00434851" w:rsidP="00434851">
      <w:r>
        <w:tab/>
      </w:r>
      <w:r>
        <w:rPr>
          <w:b/>
          <w:u w:val="single"/>
        </w:rPr>
        <w:t>Определение</w:t>
      </w:r>
      <w:r w:rsidRPr="00AD63B0">
        <w:rPr>
          <w:b/>
          <w:u w:val="single"/>
        </w:rPr>
        <w:t>.</w:t>
      </w:r>
      <w:r w:rsidR="003C0520">
        <w:rPr>
          <w:b/>
          <w:u w:val="single"/>
        </w:rPr>
        <w:t xml:space="preserve"> </w:t>
      </w:r>
      <w:r>
        <w:t>Точка х</w:t>
      </w:r>
      <w:r>
        <w:rPr>
          <w:vertAlign w:val="subscript"/>
        </w:rPr>
        <w:t>0</w:t>
      </w:r>
      <w:r>
        <w:t xml:space="preserve"> называется </w:t>
      </w:r>
      <w:r>
        <w:rPr>
          <w:b/>
        </w:rPr>
        <w:t xml:space="preserve">точкой разрыва </w:t>
      </w:r>
      <w:r>
        <w:t xml:space="preserve">функции </w:t>
      </w:r>
      <w:r>
        <w:rPr>
          <w:lang w:val="en-US"/>
        </w:rPr>
        <w:t>f</w:t>
      </w:r>
      <w:r w:rsidRPr="00AD63B0">
        <w:t>(</w:t>
      </w:r>
      <w:r>
        <w:rPr>
          <w:lang w:val="en-US"/>
        </w:rPr>
        <w:t>x</w:t>
      </w:r>
      <w:r w:rsidRPr="00AD63B0">
        <w:t>)</w:t>
      </w:r>
      <w:r>
        <w:t>, если f(x) не определена в точке х</w:t>
      </w:r>
      <w:r>
        <w:rPr>
          <w:vertAlign w:val="subscript"/>
        </w:rPr>
        <w:t>0</w:t>
      </w:r>
      <w:r>
        <w:t xml:space="preserve"> или не является непрерывной в этой точке.</w:t>
      </w:r>
    </w:p>
    <w:p w:rsidR="00434851" w:rsidRDefault="00434851" w:rsidP="00434851">
      <w:r>
        <w:tab/>
      </w:r>
      <w:r>
        <w:rPr>
          <w:b/>
          <w:u w:val="single"/>
        </w:rPr>
        <w:t>Определение</w:t>
      </w:r>
      <w:r w:rsidRPr="00AD63B0">
        <w:rPr>
          <w:b/>
          <w:u w:val="single"/>
        </w:rPr>
        <w:t>.</w:t>
      </w:r>
      <w:r w:rsidR="003C0520">
        <w:rPr>
          <w:b/>
          <w:u w:val="single"/>
        </w:rPr>
        <w:t xml:space="preserve"> </w:t>
      </w:r>
      <w:r>
        <w:t>Точка х</w:t>
      </w:r>
      <w:r>
        <w:rPr>
          <w:vertAlign w:val="subscript"/>
        </w:rPr>
        <w:t>0</w:t>
      </w:r>
      <w:r>
        <w:t xml:space="preserve"> называется </w:t>
      </w:r>
      <w:r>
        <w:rPr>
          <w:b/>
        </w:rPr>
        <w:t>точкой разрыва 1- го рода</w:t>
      </w:r>
      <w:r>
        <w:t xml:space="preserve">, если в этой точке функция </w:t>
      </w:r>
      <w:r>
        <w:rPr>
          <w:lang w:val="en-US"/>
        </w:rPr>
        <w:t>f</w:t>
      </w:r>
      <w:r w:rsidRPr="00AD63B0">
        <w:t>(</w:t>
      </w:r>
      <w:r>
        <w:rPr>
          <w:lang w:val="en-US"/>
        </w:rPr>
        <w:t>x</w:t>
      </w:r>
      <w:r w:rsidRPr="00AD63B0">
        <w:t xml:space="preserve">) </w:t>
      </w:r>
      <w:r>
        <w:t>имеет конечные, но не равные друг другу левый и правый пределы.</w:t>
      </w:r>
    </w:p>
    <w:p w:rsidR="00434851" w:rsidRDefault="00434851" w:rsidP="00434851">
      <w:pPr>
        <w:jc w:val="center"/>
      </w:pPr>
      <w:r w:rsidRPr="009B4D5F">
        <w:rPr>
          <w:position w:val="-22"/>
        </w:rPr>
        <w:object w:dxaOrig="2360" w:dyaOrig="460">
          <v:shape id="_x0000_i1222" type="#_x0000_t75" style="width:117.6pt;height:23.4pt" o:ole="" fillcolor="window">
            <v:imagedata r:id="rId397" o:title=""/>
          </v:shape>
          <o:OLEObject Type="Embed" ProgID="Equation.3" ShapeID="_x0000_i1222" DrawAspect="Content" ObjectID="_1754406528" r:id="rId398"/>
        </w:object>
      </w:r>
    </w:p>
    <w:p w:rsidR="00434851" w:rsidRDefault="00434851" w:rsidP="00434851">
      <w:pPr>
        <w:ind w:firstLine="708"/>
      </w:pPr>
      <w:r>
        <w:t>Для выполнения условий этого определения не требуется, чтобы функция была определена в точке х = х</w:t>
      </w:r>
      <w:r>
        <w:rPr>
          <w:vertAlign w:val="subscript"/>
        </w:rPr>
        <w:t>0</w:t>
      </w:r>
      <w:r>
        <w:t>, достаточно того, что она определена слева и справа от нее.</w:t>
      </w:r>
    </w:p>
    <w:p w:rsidR="00434851" w:rsidRDefault="00434851" w:rsidP="00434851">
      <w:pPr>
        <w:ind w:firstLine="708"/>
      </w:pPr>
      <w:r>
        <w:t xml:space="preserve">Из определения можно сделать вывод, что в точке разрыва 1 – го рода функция может иметь только конечный скачок. В некоторых частных случаях точку разрыва 1 – го рода еще иногда называют </w:t>
      </w:r>
      <w:r>
        <w:rPr>
          <w:b/>
        </w:rPr>
        <w:t xml:space="preserve">устранимой </w:t>
      </w:r>
      <w:r>
        <w:t>точкой разрыва, но подробнее об этом поговорим ниже.</w:t>
      </w:r>
    </w:p>
    <w:p w:rsidR="00434851" w:rsidRDefault="00434851" w:rsidP="00434851">
      <w:pPr>
        <w:ind w:firstLine="708"/>
      </w:pPr>
      <w:r>
        <w:rPr>
          <w:b/>
          <w:u w:val="single"/>
        </w:rPr>
        <w:t>Определение</w:t>
      </w:r>
      <w:r w:rsidRPr="00AD63B0">
        <w:rPr>
          <w:b/>
          <w:u w:val="single"/>
        </w:rPr>
        <w:t>.</w:t>
      </w:r>
      <w:r w:rsidR="003C0520">
        <w:rPr>
          <w:b/>
          <w:u w:val="single"/>
        </w:rPr>
        <w:t xml:space="preserve"> </w:t>
      </w:r>
      <w:r>
        <w:t>Точка х</w:t>
      </w:r>
      <w:r>
        <w:rPr>
          <w:vertAlign w:val="subscript"/>
        </w:rPr>
        <w:t>0</w:t>
      </w:r>
      <w:r>
        <w:t xml:space="preserve"> называется </w:t>
      </w:r>
      <w:r>
        <w:rPr>
          <w:b/>
        </w:rPr>
        <w:t>точкой разрыва 2 – го рода</w:t>
      </w:r>
      <w:r>
        <w:t xml:space="preserve">, если в этой точке функция </w:t>
      </w:r>
      <w:r>
        <w:rPr>
          <w:lang w:val="en-US"/>
        </w:rPr>
        <w:t>f</w:t>
      </w:r>
      <w:r w:rsidRPr="00AD63B0">
        <w:t>(</w:t>
      </w:r>
      <w:r>
        <w:rPr>
          <w:lang w:val="en-US"/>
        </w:rPr>
        <w:t>x</w:t>
      </w:r>
      <w:r w:rsidRPr="00AD63B0">
        <w:t xml:space="preserve">) </w:t>
      </w:r>
      <w:r>
        <w:t>не имеет хотя бы одного из односторонних пределов или хотя бы один из них бесконечен.</w:t>
      </w:r>
    </w:p>
    <w:p w:rsidR="00434851" w:rsidRDefault="00434851" w:rsidP="00434851">
      <w:pPr>
        <w:ind w:firstLine="708"/>
      </w:pPr>
      <w:r>
        <w:rPr>
          <w:u w:val="single"/>
        </w:rPr>
        <w:t>Пример</w:t>
      </w:r>
      <w:r w:rsidRPr="00AD63B0">
        <w:rPr>
          <w:u w:val="single"/>
        </w:rPr>
        <w:t>.</w:t>
      </w:r>
      <w:r w:rsidR="003C0520">
        <w:rPr>
          <w:u w:val="single"/>
        </w:rPr>
        <w:t xml:space="preserve"> </w:t>
      </w:r>
      <w:r>
        <w:t>Функция Дирихле (Дирихле Петер Густав</w:t>
      </w:r>
      <w:r w:rsidR="003C0520">
        <w:t xml:space="preserve"> </w:t>
      </w:r>
      <w:r>
        <w:t>(1805-1859) – немецкий математик, член- корреспондент Петербургской АН 1837г)</w:t>
      </w:r>
    </w:p>
    <w:p w:rsidR="00434851" w:rsidRDefault="00434851" w:rsidP="00434851">
      <w:pPr>
        <w:ind w:firstLine="708"/>
        <w:jc w:val="center"/>
      </w:pPr>
      <w:r w:rsidRPr="009B4D5F">
        <w:rPr>
          <w:position w:val="-30"/>
        </w:rPr>
        <w:object w:dxaOrig="3920" w:dyaOrig="720">
          <v:shape id="_x0000_i1223" type="#_x0000_t75" style="width:195.6pt;height:36pt" o:ole="" fillcolor="window">
            <v:imagedata r:id="rId399" o:title=""/>
          </v:shape>
          <o:OLEObject Type="Embed" ProgID="Equation.3" ShapeID="_x0000_i1223" DrawAspect="Content" ObjectID="_1754406529" r:id="rId400"/>
        </w:object>
      </w:r>
    </w:p>
    <w:p w:rsidR="00434851" w:rsidRDefault="00434851" w:rsidP="00434851">
      <w:r>
        <w:t>не является непрерывной в любой точке х</w:t>
      </w:r>
      <w:r>
        <w:rPr>
          <w:vertAlign w:val="subscript"/>
        </w:rPr>
        <w:t>0</w:t>
      </w:r>
      <w:r>
        <w:t>.</w:t>
      </w:r>
    </w:p>
    <w:p w:rsidR="00434851" w:rsidRDefault="00434851" w:rsidP="00434851">
      <w:pPr>
        <w:ind w:firstLine="708"/>
      </w:pPr>
      <w:r>
        <w:rPr>
          <w:u w:val="single"/>
        </w:rPr>
        <w:t>Пример</w:t>
      </w:r>
      <w:r w:rsidRPr="00AD63B0">
        <w:rPr>
          <w:u w:val="single"/>
        </w:rPr>
        <w:t>.</w:t>
      </w:r>
      <w:r w:rsidR="003C0520">
        <w:rPr>
          <w:u w:val="single"/>
        </w:rPr>
        <w:t xml:space="preserve"> </w:t>
      </w:r>
      <w:r>
        <w:t xml:space="preserve">Функция </w:t>
      </w:r>
      <w:r>
        <w:rPr>
          <w:lang w:val="en-US"/>
        </w:rPr>
        <w:t>f</w:t>
      </w:r>
      <w:r w:rsidRPr="00AD63B0">
        <w:t>(</w:t>
      </w:r>
      <w:r>
        <w:rPr>
          <w:lang w:val="en-US"/>
        </w:rPr>
        <w:t>x</w:t>
      </w:r>
      <w:r w:rsidRPr="00AD63B0">
        <w:t xml:space="preserve">) = </w:t>
      </w:r>
      <w:r w:rsidRPr="009B4D5F">
        <w:rPr>
          <w:position w:val="-24"/>
          <w:lang w:val="en-US"/>
        </w:rPr>
        <w:object w:dxaOrig="240" w:dyaOrig="620">
          <v:shape id="_x0000_i1224" type="#_x0000_t75" style="width:12pt;height:30.6pt" o:ole="" fillcolor="window">
            <v:imagedata r:id="rId401" o:title=""/>
          </v:shape>
          <o:OLEObject Type="Embed" ProgID="Equation.3" ShapeID="_x0000_i1224" DrawAspect="Content" ObjectID="_1754406530" r:id="rId402"/>
        </w:object>
      </w:r>
      <w:r>
        <w:t>имеет в точке х</w:t>
      </w:r>
      <w:r>
        <w:rPr>
          <w:vertAlign w:val="subscript"/>
        </w:rPr>
        <w:t>0</w:t>
      </w:r>
      <w:r>
        <w:t xml:space="preserve"> = 0 точку разрыва 2 – го рода, т.к.</w:t>
      </w:r>
    </w:p>
    <w:p w:rsidR="00434851" w:rsidRDefault="00434851" w:rsidP="00434851">
      <w:r w:rsidRPr="009B4D5F">
        <w:rPr>
          <w:position w:val="-20"/>
        </w:rPr>
        <w:object w:dxaOrig="3379" w:dyaOrig="440">
          <v:shape id="_x0000_i1225" type="#_x0000_t75" style="width:168.6pt;height:21.6pt" o:ole="" fillcolor="window">
            <v:imagedata r:id="rId403" o:title=""/>
          </v:shape>
          <o:OLEObject Type="Embed" ProgID="Equation.3" ShapeID="_x0000_i1225" DrawAspect="Content" ObjectID="_1754406531" r:id="rId404"/>
        </w:object>
      </w:r>
      <w:r>
        <w:t>.</w:t>
      </w:r>
    </w:p>
    <w:p w:rsidR="00434851" w:rsidRDefault="00434851" w:rsidP="00434851">
      <w:pPr>
        <w:pStyle w:val="a6"/>
        <w:tabs>
          <w:tab w:val="clear" w:pos="4153"/>
          <w:tab w:val="clear" w:pos="8306"/>
        </w:tabs>
        <w:jc w:val="center"/>
        <w:rPr>
          <w:b/>
          <w:snapToGrid w:val="0"/>
          <w:sz w:val="24"/>
        </w:rPr>
      </w:pPr>
      <w:r>
        <w:rPr>
          <w:noProof/>
          <w:snapToGrid w:val="0"/>
          <w:sz w:val="24"/>
        </w:rPr>
        <w:lastRenderedPageBreak/>
        <w:drawing>
          <wp:inline distT="0" distB="0" distL="0" distR="0">
            <wp:extent cx="28575" cy="952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bookmarkStart w:id="21" w:name="_MON_1032809811"/>
      <w:bookmarkEnd w:id="21"/>
      <w:r w:rsidRPr="009B4D5F">
        <w:rPr>
          <w:snapToGrid w:val="0"/>
          <w:sz w:val="24"/>
        </w:rPr>
        <w:object w:dxaOrig="3856" w:dyaOrig="2821">
          <v:shape id="_x0000_i1226" type="#_x0000_t75" style="width:228.6pt;height:167.4pt" o:ole="" fillcolor="window">
            <v:imagedata r:id="rId406" o:title=""/>
          </v:shape>
          <o:OLEObject Type="Embed" ProgID="Word.Picture.8" ShapeID="_x0000_i1226" DrawAspect="Content" ObjectID="_1754406532" r:id="rId407"/>
        </w:object>
      </w:r>
    </w:p>
    <w:p w:rsidR="00434851" w:rsidRPr="00AD63B0" w:rsidRDefault="00434851" w:rsidP="00434851">
      <w:pPr>
        <w:rPr>
          <w:snapToGrid w:val="0"/>
        </w:rPr>
      </w:pPr>
      <w:r>
        <w:rPr>
          <w:snapToGrid w:val="0"/>
        </w:rPr>
        <w:tab/>
      </w:r>
      <w:r>
        <w:rPr>
          <w:snapToGrid w:val="0"/>
          <w:u w:val="single"/>
        </w:rPr>
        <w:t>Пример</w:t>
      </w:r>
      <w:r w:rsidRPr="00AD63B0">
        <w:rPr>
          <w:snapToGrid w:val="0"/>
          <w:u w:val="single"/>
        </w:rPr>
        <w:t>.</w:t>
      </w:r>
      <w:r>
        <w:rPr>
          <w:snapToGrid w:val="0"/>
          <w:lang w:val="en-US"/>
        </w:rPr>
        <w:t>f</w:t>
      </w:r>
      <w:r w:rsidRPr="00AD63B0">
        <w:rPr>
          <w:snapToGrid w:val="0"/>
        </w:rPr>
        <w:t>(</w:t>
      </w:r>
      <w:r>
        <w:rPr>
          <w:snapToGrid w:val="0"/>
          <w:lang w:val="en-US"/>
        </w:rPr>
        <w:t>x</w:t>
      </w:r>
      <w:r w:rsidRPr="00AD63B0">
        <w:rPr>
          <w:snapToGrid w:val="0"/>
        </w:rPr>
        <w:t xml:space="preserve">) = </w:t>
      </w:r>
      <w:r w:rsidRPr="009B4D5F">
        <w:rPr>
          <w:snapToGrid w:val="0"/>
          <w:position w:val="-24"/>
          <w:lang w:val="en-US"/>
        </w:rPr>
        <w:object w:dxaOrig="560" w:dyaOrig="620">
          <v:shape id="_x0000_i1227" type="#_x0000_t75" style="width:27.6pt;height:30.6pt" o:ole="" fillcolor="window">
            <v:imagedata r:id="rId408" o:title=""/>
          </v:shape>
          <o:OLEObject Type="Embed" ProgID="Equation.3" ShapeID="_x0000_i1227" DrawAspect="Content" ObjectID="_1754406533" r:id="rId409"/>
        </w:object>
      </w:r>
    </w:p>
    <w:p w:rsidR="00434851" w:rsidRPr="007A7B2B" w:rsidRDefault="00434851" w:rsidP="00434851">
      <w:pPr>
        <w:rPr>
          <w:snapToGrid w:val="0"/>
        </w:rPr>
      </w:pPr>
      <w:r>
        <w:rPr>
          <w:snapToGrid w:val="0"/>
        </w:rPr>
        <w:t xml:space="preserve">Функция не определена в точке х = 0, но имеет в ней конечный предел </w:t>
      </w:r>
      <w:r w:rsidRPr="009B4D5F">
        <w:rPr>
          <w:snapToGrid w:val="0"/>
          <w:position w:val="-20"/>
        </w:rPr>
        <w:object w:dxaOrig="1219" w:dyaOrig="440">
          <v:shape id="_x0000_i1228" type="#_x0000_t75" style="width:60.6pt;height:21.6pt" o:ole="" fillcolor="window">
            <v:imagedata r:id="rId410" o:title=""/>
          </v:shape>
          <o:OLEObject Type="Embed" ProgID="Equation.3" ShapeID="_x0000_i1228" DrawAspect="Content" ObjectID="_1754406534" r:id="rId411"/>
        </w:object>
      </w:r>
      <w:r>
        <w:rPr>
          <w:snapToGrid w:val="0"/>
        </w:rPr>
        <w:t>, т.е. в точке х = 0 функция имеет точку разрыва 1 – го рода. Это – устранимая точка разрыва, т.к. если доопределить функцию</w:t>
      </w:r>
      <w:r w:rsidRPr="007A7B2B">
        <w:rPr>
          <w:snapToGrid w:val="0"/>
        </w:rPr>
        <w:t>:</w:t>
      </w:r>
    </w:p>
    <w:p w:rsidR="00434851" w:rsidRDefault="00434851" w:rsidP="00434851">
      <w:pPr>
        <w:jc w:val="center"/>
        <w:rPr>
          <w:snapToGrid w:val="0"/>
          <w:lang w:val="en-US"/>
        </w:rPr>
      </w:pPr>
      <w:r w:rsidRPr="009B4D5F">
        <w:rPr>
          <w:snapToGrid w:val="0"/>
          <w:position w:val="-46"/>
          <w:lang w:val="en-US"/>
        </w:rPr>
        <w:object w:dxaOrig="2799" w:dyaOrig="1040">
          <v:shape id="_x0000_i1229" type="#_x0000_t75" style="width:140.4pt;height:51.6pt" o:ole="" fillcolor="window">
            <v:imagedata r:id="rId412" o:title=""/>
          </v:shape>
          <o:OLEObject Type="Embed" ProgID="Equation.3" ShapeID="_x0000_i1229" DrawAspect="Content" ObjectID="_1754406535" r:id="rId413"/>
        </w:object>
      </w:r>
    </w:p>
    <w:p w:rsidR="00434851" w:rsidRDefault="00434851" w:rsidP="00434851">
      <w:pPr>
        <w:rPr>
          <w:snapToGrid w:val="0"/>
          <w:lang w:val="en-US"/>
        </w:rPr>
      </w:pPr>
    </w:p>
    <w:p w:rsidR="00434851" w:rsidRDefault="00434851" w:rsidP="00434851">
      <w:pPr>
        <w:rPr>
          <w:snapToGrid w:val="0"/>
          <w:lang w:val="en-US"/>
        </w:rPr>
      </w:pPr>
      <w:r>
        <w:rPr>
          <w:snapToGrid w:val="0"/>
        </w:rPr>
        <w:t>График этой функции</w:t>
      </w:r>
      <w:r>
        <w:rPr>
          <w:snapToGrid w:val="0"/>
          <w:lang w:val="en-US"/>
        </w:rPr>
        <w:t>:</w:t>
      </w:r>
    </w:p>
    <w:p w:rsidR="00434851" w:rsidRDefault="00434851" w:rsidP="00434851">
      <w:pPr>
        <w:jc w:val="center"/>
        <w:rPr>
          <w:snapToGrid w:val="0"/>
        </w:rPr>
      </w:pPr>
      <w:r>
        <w:rPr>
          <w:noProof/>
          <w:snapToGrid w:val="0"/>
          <w:lang w:eastAsia="ru-RU"/>
        </w:rPr>
        <w:drawing>
          <wp:inline distT="0" distB="0" distL="0" distR="0">
            <wp:extent cx="4219575" cy="160972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219575" cy="1609725"/>
                    </a:xfrm>
                    <a:prstGeom prst="rect">
                      <a:avLst/>
                    </a:prstGeom>
                    <a:noFill/>
                    <a:ln>
                      <a:noFill/>
                    </a:ln>
                  </pic:spPr>
                </pic:pic>
              </a:graphicData>
            </a:graphic>
          </wp:inline>
        </w:drawing>
      </w:r>
    </w:p>
    <w:p w:rsidR="00434851" w:rsidRDefault="00434851" w:rsidP="00434851">
      <w:pPr>
        <w:jc w:val="center"/>
        <w:rPr>
          <w:snapToGrid w:val="0"/>
        </w:rPr>
      </w:pPr>
    </w:p>
    <w:p w:rsidR="00434851" w:rsidRDefault="00434851" w:rsidP="00434851">
      <w:pPr>
        <w:jc w:val="center"/>
        <w:rPr>
          <w:snapToGrid w:val="0"/>
        </w:rPr>
      </w:pPr>
    </w:p>
    <w:p w:rsidR="00434851" w:rsidRPr="00AD63B0" w:rsidRDefault="00434851" w:rsidP="00434851">
      <w:pPr>
        <w:rPr>
          <w:snapToGrid w:val="0"/>
        </w:rPr>
      </w:pPr>
      <w:r>
        <w:rPr>
          <w:snapToGrid w:val="0"/>
          <w:lang w:val="en-US"/>
        </w:rPr>
        <w:tab/>
      </w:r>
      <w:r>
        <w:rPr>
          <w:snapToGrid w:val="0"/>
          <w:u w:val="single"/>
        </w:rPr>
        <w:t>Пример</w:t>
      </w:r>
      <w:r w:rsidRPr="00AD63B0">
        <w:rPr>
          <w:snapToGrid w:val="0"/>
          <w:u w:val="single"/>
        </w:rPr>
        <w:t>.</w:t>
      </w:r>
      <w:r>
        <w:rPr>
          <w:snapToGrid w:val="0"/>
          <w:lang w:val="en-US"/>
        </w:rPr>
        <w:t>f</w:t>
      </w:r>
      <w:r w:rsidRPr="00AD63B0">
        <w:rPr>
          <w:snapToGrid w:val="0"/>
        </w:rPr>
        <w:t>(</w:t>
      </w:r>
      <w:r>
        <w:rPr>
          <w:snapToGrid w:val="0"/>
          <w:lang w:val="en-US"/>
        </w:rPr>
        <w:t>x</w:t>
      </w:r>
      <w:r w:rsidRPr="00AD63B0">
        <w:rPr>
          <w:snapToGrid w:val="0"/>
        </w:rPr>
        <w:t xml:space="preserve">) = </w:t>
      </w:r>
      <w:r w:rsidRPr="009B4D5F">
        <w:rPr>
          <w:snapToGrid w:val="0"/>
          <w:position w:val="-32"/>
          <w:lang w:val="en-US"/>
        </w:rPr>
        <w:object w:dxaOrig="300" w:dyaOrig="700">
          <v:shape id="_x0000_i1230" type="#_x0000_t75" style="width:15pt;height:35.4pt" o:ole="" fillcolor="window">
            <v:imagedata r:id="rId415" o:title=""/>
          </v:shape>
          <o:OLEObject Type="Embed" ProgID="Equation.3" ShapeID="_x0000_i1230" DrawAspect="Content" ObjectID="_1754406536" r:id="rId416"/>
        </w:object>
      </w:r>
      <w:r w:rsidRPr="00AD63B0">
        <w:rPr>
          <w:snapToGrid w:val="0"/>
        </w:rPr>
        <w:t>=</w:t>
      </w:r>
      <w:r w:rsidRPr="009B4D5F">
        <w:rPr>
          <w:snapToGrid w:val="0"/>
          <w:position w:val="-30"/>
          <w:lang w:val="en-US"/>
        </w:rPr>
        <w:object w:dxaOrig="1820" w:dyaOrig="720">
          <v:shape id="_x0000_i1231" type="#_x0000_t75" style="width:90.6pt;height:36pt" o:ole="" fillcolor="window">
            <v:imagedata r:id="rId417" o:title=""/>
          </v:shape>
          <o:OLEObject Type="Embed" ProgID="Equation.3" ShapeID="_x0000_i1231" DrawAspect="Content" ObjectID="_1754406537" r:id="rId418"/>
        </w:object>
      </w:r>
    </w:p>
    <w:p w:rsidR="00434851" w:rsidRPr="00AD63B0" w:rsidRDefault="00434851" w:rsidP="00434851">
      <w:pPr>
        <w:jc w:val="center"/>
        <w:rPr>
          <w:snapToGrid w:val="0"/>
        </w:rPr>
      </w:pPr>
    </w:p>
    <w:p w:rsidR="00434851" w:rsidRPr="00AD63B0" w:rsidRDefault="00CE15DB" w:rsidP="00434851">
      <w:pPr>
        <w:rPr>
          <w:snapToGrid w:val="0"/>
        </w:rPr>
      </w:pPr>
      <w:r>
        <w:rPr>
          <w:noProof/>
          <w:lang w:eastAsia="ru-RU"/>
        </w:rPr>
        <mc:AlternateContent>
          <mc:Choice Requires="wpg">
            <w:drawing>
              <wp:anchor distT="0" distB="0" distL="114300" distR="114300" simplePos="0" relativeHeight="251713536" behindDoc="0" locked="0" layoutInCell="0" allowOverlap="1">
                <wp:simplePos x="0" y="0"/>
                <wp:positionH relativeFrom="column">
                  <wp:posOffset>1670685</wp:posOffset>
                </wp:positionH>
                <wp:positionV relativeFrom="paragraph">
                  <wp:posOffset>27940</wp:posOffset>
                </wp:positionV>
                <wp:extent cx="2497455" cy="1592580"/>
                <wp:effectExtent l="0" t="38100" r="55245" b="7620"/>
                <wp:wrapNone/>
                <wp:docPr id="180" name="Группа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7455" cy="1592580"/>
                          <a:chOff x="4047" y="5871"/>
                          <a:chExt cx="3933" cy="2508"/>
                        </a:xfrm>
                      </wpg:grpSpPr>
                      <wps:wsp>
                        <wps:cNvPr id="181" name="Line 182"/>
                        <wps:cNvCnPr>
                          <a:cxnSpLocks noChangeShapeType="1"/>
                        </wps:cNvCnPr>
                        <wps:spPr bwMode="auto">
                          <a:xfrm>
                            <a:off x="5928" y="5871"/>
                            <a:ext cx="0" cy="250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82" name="Line 183"/>
                        <wps:cNvCnPr>
                          <a:cxnSpLocks noChangeShapeType="1"/>
                        </wps:cNvCnPr>
                        <wps:spPr bwMode="auto">
                          <a:xfrm>
                            <a:off x="4047" y="7239"/>
                            <a:ext cx="393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 name="Line 184"/>
                        <wps:cNvCnPr>
                          <a:cxnSpLocks noChangeShapeType="1"/>
                        </wps:cNvCnPr>
                        <wps:spPr bwMode="auto">
                          <a:xfrm>
                            <a:off x="5928" y="6555"/>
                            <a:ext cx="16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85"/>
                        <wps:cNvCnPr>
                          <a:cxnSpLocks noChangeShapeType="1"/>
                        </wps:cNvCnPr>
                        <wps:spPr bwMode="auto">
                          <a:xfrm>
                            <a:off x="4275" y="8149"/>
                            <a:ext cx="16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Oval 186"/>
                        <wps:cNvSpPr>
                          <a:spLocks noChangeArrowheads="1"/>
                        </wps:cNvSpPr>
                        <wps:spPr bwMode="auto">
                          <a:xfrm>
                            <a:off x="5871" y="655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187"/>
                        <wps:cNvSpPr>
                          <a:spLocks noChangeArrowheads="1"/>
                        </wps:cNvSpPr>
                        <wps:spPr bwMode="auto">
                          <a:xfrm>
                            <a:off x="5928" y="8092"/>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6F61A" id="Группа 180" o:spid="_x0000_s1026" style="position:absolute;margin-left:131.55pt;margin-top:2.2pt;width:196.65pt;height:125.4pt;z-index:251713536" coordorigin="4047,5871" coordsize="3933,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" o:allowincell="f">
                <v:line id="Line 182" o:spid="_x0000_s1027" style="position:absolute;visibility:visible;mso-wrap-style:square" from="5928,5871" to="5928,8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">
                  <v:stroke startarrow="open"/>
                </v:line>
                <v:line id="Line 183" o:spid="_x0000_s1028" style="position:absolute;visibility:visible;mso-wrap-style:square" from="4047,7239" to="798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">
                  <v:stroke endarrow="open"/>
                </v:line>
                <v:line id="Line 184" o:spid="_x0000_s1029" style="position:absolute;visibility:visible;mso-wrap-style:square" from="5928,6555" to="7581,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185" o:spid="_x0000_s1030" style="position:absolute;visibility:visible;mso-wrap-style:square" from="4275,8149" to="5928,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oval id="Oval 186" o:spid="_x0000_s1031" style="position:absolute;left:5871;top:655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"/>
                <v:oval id="Oval 187" o:spid="_x0000_s1032" style="position:absolute;left:5928;top:809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v:group>
            </w:pict>
          </mc:Fallback>
        </mc:AlternateContent>
      </w:r>
      <w:r w:rsidR="00434851" w:rsidRPr="00AD63B0">
        <w:rPr>
          <w:snapToGrid w:val="0"/>
        </w:rPr>
        <w:tab/>
      </w:r>
      <w:r w:rsidR="00434851" w:rsidRPr="00AD63B0">
        <w:rPr>
          <w:snapToGrid w:val="0"/>
        </w:rPr>
        <w:tab/>
      </w:r>
      <w:r w:rsidR="00434851" w:rsidRPr="00AD63B0">
        <w:rPr>
          <w:snapToGrid w:val="0"/>
        </w:rPr>
        <w:tab/>
      </w:r>
      <w:r w:rsidR="00434851" w:rsidRPr="00AD63B0">
        <w:rPr>
          <w:snapToGrid w:val="0"/>
        </w:rPr>
        <w:tab/>
      </w:r>
      <w:r w:rsidR="00434851" w:rsidRPr="00AD63B0">
        <w:rPr>
          <w:snapToGrid w:val="0"/>
        </w:rPr>
        <w:tab/>
      </w:r>
      <w:r w:rsidR="00434851">
        <w:rPr>
          <w:snapToGrid w:val="0"/>
          <w:lang w:val="en-US"/>
        </w:rPr>
        <w:t>y</w:t>
      </w:r>
    </w:p>
    <w:p w:rsidR="00434851" w:rsidRPr="00AD63B0" w:rsidRDefault="00434851" w:rsidP="00434851">
      <w:pPr>
        <w:rPr>
          <w:snapToGrid w:val="0"/>
        </w:rPr>
      </w:pP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p>
    <w:p w:rsidR="00434851" w:rsidRPr="00AD63B0" w:rsidRDefault="00434851" w:rsidP="00434851">
      <w:pPr>
        <w:rPr>
          <w:snapToGrid w:val="0"/>
        </w:rPr>
      </w:pP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t>1</w:t>
      </w:r>
    </w:p>
    <w:p w:rsidR="00434851" w:rsidRPr="00AD63B0" w:rsidRDefault="00434851" w:rsidP="00434851">
      <w:pPr>
        <w:jc w:val="center"/>
        <w:rPr>
          <w:snapToGrid w:val="0"/>
        </w:rPr>
      </w:pPr>
    </w:p>
    <w:p w:rsidR="00434851" w:rsidRPr="00AD63B0" w:rsidRDefault="00434851" w:rsidP="00434851">
      <w:pPr>
        <w:jc w:val="center"/>
        <w:rPr>
          <w:snapToGrid w:val="0"/>
        </w:rPr>
      </w:pPr>
    </w:p>
    <w:p w:rsidR="00434851" w:rsidRPr="00AD63B0" w:rsidRDefault="00434851" w:rsidP="00434851">
      <w:pPr>
        <w:rPr>
          <w:snapToGrid w:val="0"/>
        </w:rPr>
      </w:pPr>
      <w:r w:rsidRPr="00AD63B0">
        <w:rPr>
          <w:snapToGrid w:val="0"/>
        </w:rPr>
        <w:lastRenderedPageBreak/>
        <w:tab/>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t>0</w:t>
      </w:r>
      <w:r w:rsidRPr="00AD63B0">
        <w:rPr>
          <w:snapToGrid w:val="0"/>
        </w:rPr>
        <w:tab/>
      </w:r>
      <w:r w:rsidRPr="00AD63B0">
        <w:rPr>
          <w:snapToGrid w:val="0"/>
        </w:rPr>
        <w:tab/>
      </w:r>
      <w:r w:rsidRPr="00AD63B0">
        <w:rPr>
          <w:snapToGrid w:val="0"/>
        </w:rPr>
        <w:tab/>
      </w:r>
      <w:r>
        <w:rPr>
          <w:snapToGrid w:val="0"/>
          <w:lang w:val="en-US"/>
        </w:rPr>
        <w:t>x</w:t>
      </w:r>
    </w:p>
    <w:p w:rsidR="00434851" w:rsidRPr="00AD63B0" w:rsidRDefault="00434851" w:rsidP="00434851">
      <w:pPr>
        <w:jc w:val="center"/>
        <w:rPr>
          <w:snapToGrid w:val="0"/>
        </w:rPr>
      </w:pPr>
    </w:p>
    <w:p w:rsidR="00434851" w:rsidRPr="00AD63B0" w:rsidRDefault="00434851" w:rsidP="00434851">
      <w:pPr>
        <w:rPr>
          <w:snapToGrid w:val="0"/>
        </w:rPr>
      </w:pP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t>-1</w:t>
      </w:r>
    </w:p>
    <w:p w:rsidR="00434851" w:rsidRPr="00AD63B0" w:rsidRDefault="00434851" w:rsidP="00434851">
      <w:pPr>
        <w:rPr>
          <w:snapToGrid w:val="0"/>
        </w:rPr>
      </w:pPr>
    </w:p>
    <w:p w:rsidR="00434851" w:rsidRDefault="00434851" w:rsidP="00434851">
      <w:pPr>
        <w:rPr>
          <w:snapToGrid w:val="0"/>
        </w:rPr>
      </w:pPr>
      <w:r w:rsidRPr="00AD63B0">
        <w:rPr>
          <w:snapToGrid w:val="0"/>
        </w:rPr>
        <w:tab/>
      </w:r>
      <w:r>
        <w:rPr>
          <w:snapToGrid w:val="0"/>
        </w:rPr>
        <w:t xml:space="preserve">Эта функция также обозначается </w:t>
      </w:r>
      <w:r>
        <w:rPr>
          <w:snapToGrid w:val="0"/>
          <w:lang w:val="en-US"/>
        </w:rPr>
        <w:t>sign</w:t>
      </w:r>
      <w:r w:rsidRPr="00AD63B0">
        <w:rPr>
          <w:snapToGrid w:val="0"/>
        </w:rPr>
        <w:t>(</w:t>
      </w:r>
      <w:r>
        <w:rPr>
          <w:snapToGrid w:val="0"/>
          <w:lang w:val="en-US"/>
        </w:rPr>
        <w:t>x</w:t>
      </w:r>
      <w:r w:rsidRPr="00AD63B0">
        <w:rPr>
          <w:snapToGrid w:val="0"/>
        </w:rPr>
        <w:t xml:space="preserve">) – </w:t>
      </w:r>
      <w:r>
        <w:rPr>
          <w:snapToGrid w:val="0"/>
        </w:rPr>
        <w:t xml:space="preserve">знак х. В точке х = 0 функция не определена. Т.к. левый и правый пределы функции различны, то точка разрыва – </w:t>
      </w:r>
      <w:r w:rsidR="003C0520">
        <w:rPr>
          <w:snapToGrid w:val="0"/>
        </w:rPr>
        <w:t xml:space="preserve">1 – го рода. Если доопределить функцию в точке х </w:t>
      </w:r>
      <w:r>
        <w:rPr>
          <w:snapToGrid w:val="0"/>
        </w:rPr>
        <w:t xml:space="preserve">= 0, положив </w:t>
      </w:r>
      <w:proofErr w:type="gramStart"/>
      <w:r>
        <w:rPr>
          <w:snapToGrid w:val="0"/>
          <w:lang w:val="en-US"/>
        </w:rPr>
        <w:t>f</w:t>
      </w:r>
      <w:r w:rsidRPr="00AD63B0">
        <w:rPr>
          <w:snapToGrid w:val="0"/>
        </w:rPr>
        <w:t>(</w:t>
      </w:r>
      <w:proofErr w:type="gramEnd"/>
      <w:r w:rsidRPr="00AD63B0">
        <w:rPr>
          <w:snapToGrid w:val="0"/>
        </w:rPr>
        <w:t xml:space="preserve">0) = 1, </w:t>
      </w:r>
      <w:r>
        <w:rPr>
          <w:snapToGrid w:val="0"/>
        </w:rPr>
        <w:t xml:space="preserve">то функция будет непрерывна справа, если положить </w:t>
      </w:r>
      <w:r>
        <w:rPr>
          <w:snapToGrid w:val="0"/>
          <w:lang w:val="en-US"/>
        </w:rPr>
        <w:t>f</w:t>
      </w:r>
      <w:r w:rsidRPr="00AD63B0">
        <w:rPr>
          <w:snapToGrid w:val="0"/>
        </w:rPr>
        <w:t xml:space="preserve">(0) = -1, </w:t>
      </w:r>
      <w:r>
        <w:rPr>
          <w:snapToGrid w:val="0"/>
        </w:rPr>
        <w:t xml:space="preserve">то функция будет непрерывной слева, если положить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равное какому- либо числу, отличному от 1 или –1, то функция не будет непрерывна ни слева, ни справа, но во всех случаях  тем не менее  будет иметь в точке х = 0 разрыв 1 – го рода. В этом примере точка разрыва 1 – го рода не является устранимой.</w:t>
      </w:r>
    </w:p>
    <w:p w:rsidR="00434851" w:rsidRPr="00AD63B0" w:rsidRDefault="00434851" w:rsidP="00434851">
      <w:pPr>
        <w:rPr>
          <w:snapToGrid w:val="0"/>
        </w:rPr>
      </w:pPr>
      <w:r>
        <w:rPr>
          <w:snapToGrid w:val="0"/>
        </w:rPr>
        <w:tab/>
        <w:t>Таким образом, для того, чтобы точка разрыва 1 – го рода была устранимой, необходимо, чтобы односторонние пределы справа и</w:t>
      </w:r>
      <w:r w:rsidR="003C0520">
        <w:rPr>
          <w:snapToGrid w:val="0"/>
        </w:rPr>
        <w:t xml:space="preserve"> слева были конечны и равны, а </w:t>
      </w:r>
      <w:r>
        <w:rPr>
          <w:snapToGrid w:val="0"/>
        </w:rPr>
        <w:t>функция была бы в этой точке не определена.</w:t>
      </w:r>
    </w:p>
    <w:p w:rsidR="00434851" w:rsidRPr="001E2BDF" w:rsidRDefault="00434851" w:rsidP="00434851">
      <w:pPr>
        <w:rPr>
          <w:b/>
          <w:snapToGrid w:val="0"/>
        </w:rPr>
      </w:pPr>
    </w:p>
    <w:p w:rsidR="00434851" w:rsidRPr="001E2BDF" w:rsidRDefault="00434851" w:rsidP="00434851">
      <w:pPr>
        <w:jc w:val="center"/>
        <w:rPr>
          <w:b/>
          <w:snapToGrid w:val="0"/>
        </w:rPr>
      </w:pPr>
      <w:bookmarkStart w:id="22" w:name="Непрерфуннаинтиотрезке"/>
      <w:bookmarkEnd w:id="22"/>
      <w:r w:rsidRPr="001E2BDF">
        <w:rPr>
          <w:b/>
          <w:snapToGrid w:val="0"/>
        </w:rPr>
        <w:t>Непрерывность функции на интервале и на отрезке.</w:t>
      </w:r>
    </w:p>
    <w:p w:rsidR="00434851" w:rsidRDefault="00434851" w:rsidP="00434851">
      <w:pPr>
        <w:rPr>
          <w:snapToGrid w:val="0"/>
        </w:rPr>
      </w:pPr>
      <w:r w:rsidRPr="00AD63B0">
        <w:rPr>
          <w:snapToGrid w:val="0"/>
        </w:rPr>
        <w:tab/>
      </w:r>
      <w:r w:rsidRPr="00AD63B0">
        <w:rPr>
          <w:b/>
          <w:snapToGrid w:val="0"/>
          <w:u w:val="single"/>
        </w:rPr>
        <w:t>Определение.</w:t>
      </w:r>
      <w:r w:rsidR="003C0520">
        <w:rPr>
          <w:b/>
          <w:snapToGrid w:val="0"/>
          <w:u w:val="single"/>
        </w:rPr>
        <w:t xml:space="preserve"> </w:t>
      </w:r>
      <w:r>
        <w:rPr>
          <w:snapToGrid w:val="0"/>
        </w:rPr>
        <w:t xml:space="preserve">Функция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 xml:space="preserve">называется </w:t>
      </w:r>
      <w:r>
        <w:rPr>
          <w:b/>
          <w:snapToGrid w:val="0"/>
        </w:rPr>
        <w:t>непрерывной на интервале (отрезке)</w:t>
      </w:r>
      <w:r>
        <w:rPr>
          <w:snapToGrid w:val="0"/>
        </w:rPr>
        <w:t>, если она непрерывна в любой точке интервала (отрезка).</w:t>
      </w:r>
    </w:p>
    <w:p w:rsidR="00434851" w:rsidRDefault="00434851" w:rsidP="00434851">
      <w:pPr>
        <w:rPr>
          <w:snapToGrid w:val="0"/>
        </w:rPr>
      </w:pPr>
    </w:p>
    <w:p w:rsidR="00434851" w:rsidRDefault="00434851" w:rsidP="00434851">
      <w:pPr>
        <w:rPr>
          <w:snapToGrid w:val="0"/>
        </w:rPr>
      </w:pPr>
      <w:r>
        <w:rPr>
          <w:snapToGrid w:val="0"/>
        </w:rPr>
        <w:tab/>
        <w:t>При этом не требуется непрерывность функции на концах отрезка или интервала, необходима только односторонняя непрерывность на концах отрезка или интервала.</w:t>
      </w:r>
    </w:p>
    <w:p w:rsidR="00434851" w:rsidRDefault="00434851" w:rsidP="00434851">
      <w:pPr>
        <w:rPr>
          <w:snapToGrid w:val="0"/>
        </w:rPr>
      </w:pPr>
    </w:p>
    <w:p w:rsidR="00434851" w:rsidRPr="001E2BDF" w:rsidRDefault="00434851" w:rsidP="00434851">
      <w:pPr>
        <w:jc w:val="center"/>
        <w:rPr>
          <w:b/>
          <w:snapToGrid w:val="0"/>
        </w:rPr>
      </w:pPr>
      <w:bookmarkStart w:id="23" w:name="Свойствафнепрернаотрезке"/>
      <w:bookmarkEnd w:id="23"/>
      <w:r w:rsidRPr="001E2BDF">
        <w:rPr>
          <w:b/>
          <w:snapToGrid w:val="0"/>
        </w:rPr>
        <w:t>Свойства функций, непрерывных на отрезке.</w:t>
      </w:r>
    </w:p>
    <w:p w:rsidR="00434851" w:rsidRPr="00AD63B0" w:rsidRDefault="00434851" w:rsidP="00434851">
      <w:pPr>
        <w:rPr>
          <w:snapToGrid w:val="0"/>
        </w:rPr>
      </w:pPr>
      <w:r>
        <w:rPr>
          <w:snapToGrid w:val="0"/>
        </w:rPr>
        <w:tab/>
      </w:r>
      <w:r>
        <w:rPr>
          <w:b/>
          <w:snapToGrid w:val="0"/>
          <w:u w:val="single"/>
        </w:rPr>
        <w:t>Свойство 1</w:t>
      </w:r>
      <w:r w:rsidRPr="00AD63B0">
        <w:rPr>
          <w:b/>
          <w:snapToGrid w:val="0"/>
          <w:u w:val="single"/>
        </w:rPr>
        <w:t>:</w:t>
      </w:r>
      <w:r w:rsidRPr="00AD63B0">
        <w:rPr>
          <w:snapToGrid w:val="0"/>
        </w:rPr>
        <w:t xml:space="preserve"> (Первая теорема Вейерштрасса (Вейерштрасс Карл (1815-1897)- немецкий математик)). </w:t>
      </w:r>
      <w:r>
        <w:rPr>
          <w:snapToGrid w:val="0"/>
        </w:rPr>
        <w:t xml:space="preserve">Функция, непрерывная на отрезке, ограничена на этом отрезке, т.е.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 xml:space="preserve">] </w:t>
      </w:r>
      <w:r>
        <w:rPr>
          <w:snapToGrid w:val="0"/>
        </w:rPr>
        <w:t xml:space="preserve">выполняется условие </w:t>
      </w:r>
      <w:r w:rsidRPr="00AD63B0">
        <w:rPr>
          <w:snapToGrid w:val="0"/>
        </w:rPr>
        <w:t>–</w:t>
      </w:r>
      <w:r>
        <w:rPr>
          <w:snapToGrid w:val="0"/>
          <w:lang w:val="en-US"/>
        </w:rPr>
        <w:t>M</w:t>
      </w:r>
      <w:r>
        <w:rPr>
          <w:snapToGrid w:val="0"/>
          <w:lang w:val="en-US"/>
        </w:rPr>
        <w:sym w:font="Symbol" w:char="F0A3"/>
      </w:r>
      <w:r>
        <w:rPr>
          <w:snapToGrid w:val="0"/>
          <w:lang w:val="en-US"/>
        </w:rPr>
        <w:t>f</w:t>
      </w:r>
      <w:r w:rsidRPr="00AD63B0">
        <w:rPr>
          <w:snapToGrid w:val="0"/>
        </w:rPr>
        <w:t>(</w:t>
      </w:r>
      <w:r>
        <w:rPr>
          <w:snapToGrid w:val="0"/>
          <w:lang w:val="en-US"/>
        </w:rPr>
        <w:t>x</w:t>
      </w:r>
      <w:r w:rsidRPr="00AD63B0">
        <w:rPr>
          <w:snapToGrid w:val="0"/>
        </w:rPr>
        <w:t xml:space="preserve">) </w:t>
      </w:r>
      <w:r>
        <w:rPr>
          <w:snapToGrid w:val="0"/>
          <w:lang w:val="en-US"/>
        </w:rPr>
        <w:sym w:font="Symbol" w:char="F0A3"/>
      </w:r>
      <w:r>
        <w:rPr>
          <w:snapToGrid w:val="0"/>
          <w:lang w:val="en-US"/>
        </w:rPr>
        <w:t>M</w:t>
      </w:r>
      <w:r w:rsidRPr="00AD63B0">
        <w:rPr>
          <w:snapToGrid w:val="0"/>
        </w:rPr>
        <w:t>.</w:t>
      </w:r>
    </w:p>
    <w:p w:rsidR="00434851" w:rsidRDefault="00434851" w:rsidP="00434851">
      <w:pPr>
        <w:ind w:firstLine="708"/>
        <w:rPr>
          <w:snapToGrid w:val="0"/>
        </w:rPr>
      </w:pPr>
      <w:r>
        <w:rPr>
          <w:snapToGrid w:val="0"/>
        </w:rPr>
        <w:t>Доказательство этого свойства основано на том, что функция, непрерывная в точке х</w:t>
      </w:r>
      <w:r>
        <w:rPr>
          <w:snapToGrid w:val="0"/>
          <w:vertAlign w:val="subscript"/>
        </w:rPr>
        <w:t>0</w:t>
      </w:r>
      <w:r>
        <w:rPr>
          <w:snapToGrid w:val="0"/>
        </w:rPr>
        <w:t xml:space="preserve">, ограничена в некоторой ее окрестности, а если разбивать отрезок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xml:space="preserve"> на бесконечное количество отрезков, которые </w:t>
      </w:r>
      <w:r w:rsidRPr="00AD63B0">
        <w:rPr>
          <w:snapToGrid w:val="0"/>
        </w:rPr>
        <w:t>“</w:t>
      </w:r>
      <w:r>
        <w:rPr>
          <w:snapToGrid w:val="0"/>
        </w:rPr>
        <w:t>стягиваются</w:t>
      </w:r>
      <w:r w:rsidRPr="00AD63B0">
        <w:rPr>
          <w:snapToGrid w:val="0"/>
        </w:rPr>
        <w:t>”</w:t>
      </w:r>
      <w:r>
        <w:rPr>
          <w:snapToGrid w:val="0"/>
        </w:rPr>
        <w:t xml:space="preserve"> к точке х</w:t>
      </w:r>
      <w:r>
        <w:rPr>
          <w:snapToGrid w:val="0"/>
          <w:vertAlign w:val="subscript"/>
        </w:rPr>
        <w:t>0</w:t>
      </w:r>
      <w:r>
        <w:rPr>
          <w:snapToGrid w:val="0"/>
        </w:rPr>
        <w:t>, то образуется некоторая окрестность точки х</w:t>
      </w:r>
      <w:r>
        <w:rPr>
          <w:snapToGrid w:val="0"/>
          <w:vertAlign w:val="subscript"/>
        </w:rPr>
        <w:t>0</w:t>
      </w:r>
      <w:r>
        <w:rPr>
          <w:snapToGrid w:val="0"/>
        </w:rPr>
        <w:t>.</w:t>
      </w:r>
    </w:p>
    <w:p w:rsidR="00434851" w:rsidRDefault="00434851" w:rsidP="00434851">
      <w:pPr>
        <w:ind w:firstLine="708"/>
        <w:rPr>
          <w:snapToGrid w:val="0"/>
        </w:rPr>
      </w:pPr>
      <w:r>
        <w:rPr>
          <w:b/>
          <w:snapToGrid w:val="0"/>
          <w:u w:val="single"/>
        </w:rPr>
        <w:t>Свойство 2</w:t>
      </w:r>
      <w:r w:rsidRPr="00AD63B0">
        <w:rPr>
          <w:b/>
          <w:snapToGrid w:val="0"/>
          <w:u w:val="single"/>
        </w:rPr>
        <w:t>:</w:t>
      </w:r>
      <w:r w:rsidR="003C0520">
        <w:rPr>
          <w:b/>
          <w:snapToGrid w:val="0"/>
          <w:u w:val="single"/>
        </w:rPr>
        <w:t xml:space="preserve"> </w:t>
      </w:r>
      <w:r>
        <w:rPr>
          <w:snapToGrid w:val="0"/>
        </w:rPr>
        <w:t xml:space="preserve">Функция, непрерывная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принимает на нем наибольшее и наименьшее значения.</w:t>
      </w:r>
    </w:p>
    <w:p w:rsidR="00434851" w:rsidRDefault="00434851" w:rsidP="00434851">
      <w:pPr>
        <w:ind w:firstLine="708"/>
        <w:rPr>
          <w:snapToGrid w:val="0"/>
        </w:rPr>
      </w:pPr>
      <w:r>
        <w:rPr>
          <w:snapToGrid w:val="0"/>
        </w:rPr>
        <w:t>Т.е. существуют такие значения х</w:t>
      </w:r>
      <w:r>
        <w:rPr>
          <w:snapToGrid w:val="0"/>
          <w:vertAlign w:val="subscript"/>
        </w:rPr>
        <w:t>1</w:t>
      </w:r>
      <w:r>
        <w:rPr>
          <w:snapToGrid w:val="0"/>
        </w:rPr>
        <w:t xml:space="preserve"> и х</w:t>
      </w:r>
      <w:r>
        <w:rPr>
          <w:snapToGrid w:val="0"/>
          <w:vertAlign w:val="subscript"/>
        </w:rPr>
        <w:t>2</w:t>
      </w:r>
      <w:r>
        <w:rPr>
          <w:snapToGrid w:val="0"/>
        </w:rPr>
        <w:t>, что</w:t>
      </w:r>
      <w:r>
        <w:rPr>
          <w:snapToGrid w:val="0"/>
          <w:lang w:val="en-US"/>
        </w:rPr>
        <w:t>f</w:t>
      </w:r>
      <w:r w:rsidRPr="00AD63B0">
        <w:rPr>
          <w:snapToGrid w:val="0"/>
        </w:rPr>
        <w:t>(</w:t>
      </w:r>
      <w:r>
        <w:rPr>
          <w:snapToGrid w:val="0"/>
          <w:lang w:val="en-US"/>
        </w:rPr>
        <w:t>x</w:t>
      </w:r>
      <w:r w:rsidRPr="00AD63B0">
        <w:rPr>
          <w:snapToGrid w:val="0"/>
          <w:vertAlign w:val="subscript"/>
        </w:rPr>
        <w:t>1</w:t>
      </w:r>
      <w:r w:rsidRPr="00AD63B0">
        <w:rPr>
          <w:snapToGrid w:val="0"/>
        </w:rPr>
        <w:t xml:space="preserve">) = </w:t>
      </w:r>
      <w:r>
        <w:rPr>
          <w:snapToGrid w:val="0"/>
          <w:lang w:val="en-US"/>
        </w:rPr>
        <w:t>m</w:t>
      </w:r>
      <w:r w:rsidR="003C0520">
        <w:rPr>
          <w:snapToGrid w:val="0"/>
        </w:rPr>
        <w:t xml:space="preserve">, </w:t>
      </w:r>
      <w:r>
        <w:rPr>
          <w:snapToGrid w:val="0"/>
          <w:lang w:val="en-US"/>
        </w:rPr>
        <w:t>f</w:t>
      </w:r>
      <w:r w:rsidRPr="00AD63B0">
        <w:rPr>
          <w:snapToGrid w:val="0"/>
        </w:rPr>
        <w:t>(</w:t>
      </w:r>
      <w:r>
        <w:rPr>
          <w:snapToGrid w:val="0"/>
          <w:lang w:val="en-US"/>
        </w:rPr>
        <w:t>x</w:t>
      </w:r>
      <w:r w:rsidRPr="00AD63B0">
        <w:rPr>
          <w:snapToGrid w:val="0"/>
          <w:vertAlign w:val="subscript"/>
        </w:rPr>
        <w:t>2</w:t>
      </w:r>
      <w:r w:rsidRPr="00AD63B0">
        <w:rPr>
          <w:snapToGrid w:val="0"/>
        </w:rPr>
        <w:t xml:space="preserve">) = </w:t>
      </w:r>
      <w:r>
        <w:rPr>
          <w:snapToGrid w:val="0"/>
          <w:lang w:val="en-US"/>
        </w:rPr>
        <w:t>M</w:t>
      </w:r>
      <w:r w:rsidRPr="00AD63B0">
        <w:rPr>
          <w:snapToGrid w:val="0"/>
        </w:rPr>
        <w:t xml:space="preserve">, </w:t>
      </w:r>
      <w:r>
        <w:rPr>
          <w:snapToGrid w:val="0"/>
        </w:rPr>
        <w:t>причем</w:t>
      </w:r>
    </w:p>
    <w:p w:rsidR="00434851" w:rsidRPr="00AD63B0" w:rsidRDefault="00434851" w:rsidP="00434851">
      <w:pPr>
        <w:ind w:firstLine="708"/>
        <w:jc w:val="center"/>
        <w:rPr>
          <w:snapToGrid w:val="0"/>
        </w:rPr>
      </w:pPr>
      <w:r>
        <w:rPr>
          <w:snapToGrid w:val="0"/>
          <w:lang w:val="en-US"/>
        </w:rPr>
        <w:t>m</w:t>
      </w:r>
      <w:r>
        <w:rPr>
          <w:snapToGrid w:val="0"/>
          <w:lang w:val="en-US"/>
        </w:rPr>
        <w:sym w:font="Symbol" w:char="F0A3"/>
      </w:r>
      <w:r>
        <w:rPr>
          <w:snapToGrid w:val="0"/>
          <w:lang w:val="en-US"/>
        </w:rPr>
        <w:t>f</w:t>
      </w:r>
      <w:r w:rsidRPr="00AD63B0">
        <w:rPr>
          <w:snapToGrid w:val="0"/>
        </w:rPr>
        <w:t>(</w:t>
      </w:r>
      <w:r>
        <w:rPr>
          <w:snapToGrid w:val="0"/>
          <w:lang w:val="en-US"/>
        </w:rPr>
        <w:t>x</w:t>
      </w:r>
      <w:r w:rsidRPr="00AD63B0">
        <w:rPr>
          <w:snapToGrid w:val="0"/>
        </w:rPr>
        <w:t xml:space="preserve">) </w:t>
      </w:r>
      <w:r>
        <w:rPr>
          <w:snapToGrid w:val="0"/>
          <w:lang w:val="en-US"/>
        </w:rPr>
        <w:sym w:font="Symbol" w:char="F0A3"/>
      </w:r>
      <w:r>
        <w:rPr>
          <w:snapToGrid w:val="0"/>
          <w:lang w:val="en-US"/>
        </w:rPr>
        <w:t>M</w:t>
      </w:r>
    </w:p>
    <w:p w:rsidR="00434851" w:rsidRDefault="00434851" w:rsidP="00434851">
      <w:pPr>
        <w:ind w:firstLine="708"/>
        <w:rPr>
          <w:snapToGrid w:val="0"/>
        </w:rPr>
      </w:pPr>
      <w:r>
        <w:rPr>
          <w:snapToGrid w:val="0"/>
        </w:rPr>
        <w:t xml:space="preserve">Отметим эти наибольшие и наименьшие значения функция может принимать на отрезке и несколько раз (например – </w:t>
      </w:r>
      <w:r>
        <w:rPr>
          <w:snapToGrid w:val="0"/>
          <w:lang w:val="en-US"/>
        </w:rPr>
        <w:t>f</w:t>
      </w:r>
      <w:r w:rsidRPr="00AD63B0">
        <w:rPr>
          <w:snapToGrid w:val="0"/>
        </w:rPr>
        <w:t>(</w:t>
      </w:r>
      <w:r>
        <w:rPr>
          <w:snapToGrid w:val="0"/>
          <w:lang w:val="en-US"/>
        </w:rPr>
        <w:t>x</w:t>
      </w:r>
      <w:r w:rsidRPr="00AD63B0">
        <w:rPr>
          <w:snapToGrid w:val="0"/>
        </w:rPr>
        <w:t xml:space="preserve">) = </w:t>
      </w:r>
      <w:r>
        <w:rPr>
          <w:snapToGrid w:val="0"/>
          <w:lang w:val="en-US"/>
        </w:rPr>
        <w:t>sinx</w:t>
      </w:r>
      <w:r w:rsidRPr="00AD63B0">
        <w:rPr>
          <w:snapToGrid w:val="0"/>
        </w:rPr>
        <w:t>)</w:t>
      </w:r>
      <w:r>
        <w:rPr>
          <w:snapToGrid w:val="0"/>
        </w:rPr>
        <w:t>.</w:t>
      </w:r>
    </w:p>
    <w:p w:rsidR="00434851" w:rsidRDefault="00434851" w:rsidP="00434851">
      <w:pPr>
        <w:ind w:firstLine="708"/>
        <w:rPr>
          <w:snapToGrid w:val="0"/>
        </w:rPr>
      </w:pPr>
      <w:r>
        <w:rPr>
          <w:snapToGrid w:val="0"/>
        </w:rPr>
        <w:lastRenderedPageBreak/>
        <w:t xml:space="preserve">Разность между наибольшим и наименьшим значением функции на отрезке называется </w:t>
      </w:r>
      <w:r>
        <w:rPr>
          <w:b/>
          <w:snapToGrid w:val="0"/>
        </w:rPr>
        <w:t xml:space="preserve">колебанием </w:t>
      </w:r>
      <w:r>
        <w:rPr>
          <w:snapToGrid w:val="0"/>
        </w:rPr>
        <w:t>функции на отрезке.</w:t>
      </w:r>
    </w:p>
    <w:p w:rsidR="00434851" w:rsidRDefault="00434851" w:rsidP="00434851">
      <w:pPr>
        <w:ind w:firstLine="708"/>
        <w:rPr>
          <w:snapToGrid w:val="0"/>
        </w:rPr>
      </w:pPr>
      <w:r>
        <w:rPr>
          <w:b/>
          <w:snapToGrid w:val="0"/>
          <w:u w:val="single"/>
        </w:rPr>
        <w:t>Свойство 3</w:t>
      </w:r>
      <w:r w:rsidRPr="00AD63B0">
        <w:rPr>
          <w:b/>
          <w:snapToGrid w:val="0"/>
          <w:u w:val="single"/>
        </w:rPr>
        <w:t>:</w:t>
      </w:r>
      <w:r w:rsidRPr="00AD63B0">
        <w:rPr>
          <w:snapToGrid w:val="0"/>
        </w:rPr>
        <w:t xml:space="preserve"> (Вторая теорема Больцано – Коши). </w:t>
      </w:r>
      <w:r>
        <w:rPr>
          <w:snapToGrid w:val="0"/>
        </w:rPr>
        <w:t xml:space="preserve">Функция, непрерывная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принимает на этом отрезке все значения между двумя произвольными величинами.</w:t>
      </w:r>
    </w:p>
    <w:p w:rsidR="00434851" w:rsidRDefault="00434851" w:rsidP="00434851">
      <w:pPr>
        <w:ind w:firstLine="708"/>
        <w:rPr>
          <w:snapToGrid w:val="0"/>
        </w:rPr>
      </w:pPr>
      <w:r>
        <w:rPr>
          <w:b/>
          <w:snapToGrid w:val="0"/>
          <w:u w:val="single"/>
        </w:rPr>
        <w:t>Свойство 4</w:t>
      </w:r>
      <w:r w:rsidRPr="00AD63B0">
        <w:rPr>
          <w:b/>
          <w:snapToGrid w:val="0"/>
          <w:u w:val="single"/>
        </w:rPr>
        <w:t>:</w:t>
      </w:r>
      <w:r w:rsidR="003C0520">
        <w:rPr>
          <w:b/>
          <w:snapToGrid w:val="0"/>
          <w:u w:val="single"/>
        </w:rPr>
        <w:t xml:space="preserve"> </w:t>
      </w:r>
      <w:r>
        <w:rPr>
          <w:snapToGrid w:val="0"/>
        </w:rPr>
        <w:t xml:space="preserve">Если функция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непрерывна в точке х = х</w:t>
      </w:r>
      <w:r>
        <w:rPr>
          <w:snapToGrid w:val="0"/>
          <w:vertAlign w:val="subscript"/>
        </w:rPr>
        <w:t>0</w:t>
      </w:r>
      <w:r>
        <w:rPr>
          <w:snapToGrid w:val="0"/>
        </w:rPr>
        <w:t>, то существует некоторая окрестность точки х</w:t>
      </w:r>
      <w:bookmarkStart w:id="24" w:name="_Hlt482171196"/>
      <w:bookmarkEnd w:id="24"/>
      <w:r>
        <w:rPr>
          <w:snapToGrid w:val="0"/>
          <w:vertAlign w:val="subscript"/>
        </w:rPr>
        <w:t>0</w:t>
      </w:r>
      <w:r>
        <w:rPr>
          <w:snapToGrid w:val="0"/>
        </w:rPr>
        <w:t>, в которой функция сохраняет знак.</w:t>
      </w:r>
    </w:p>
    <w:p w:rsidR="00434851" w:rsidRPr="00AD63B0" w:rsidRDefault="00434851" w:rsidP="00434851">
      <w:pPr>
        <w:ind w:firstLine="708"/>
        <w:rPr>
          <w:snapToGrid w:val="0"/>
        </w:rPr>
      </w:pPr>
      <w:r>
        <w:rPr>
          <w:b/>
          <w:snapToGrid w:val="0"/>
          <w:u w:val="single"/>
        </w:rPr>
        <w:t>Свойство 5</w:t>
      </w:r>
      <w:r w:rsidRPr="00AD63B0">
        <w:rPr>
          <w:b/>
          <w:snapToGrid w:val="0"/>
          <w:u w:val="single"/>
        </w:rPr>
        <w:t>:</w:t>
      </w:r>
      <w:r w:rsidRPr="00AD63B0">
        <w:rPr>
          <w:snapToGrid w:val="0"/>
        </w:rPr>
        <w:t xml:space="preserve"> (Первая теорема Больцано (1781-1848) – Коши). </w:t>
      </w:r>
      <w:r>
        <w:rPr>
          <w:snapToGrid w:val="0"/>
        </w:rPr>
        <w:t xml:space="preserve">Если функция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 xml:space="preserve">непрерывная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xml:space="preserve"> и имеет на концах отрезка значения противоположных знаков, то существует такая точка внутри этого отрезка, где </w:t>
      </w:r>
      <w:r>
        <w:rPr>
          <w:snapToGrid w:val="0"/>
          <w:lang w:val="en-US"/>
        </w:rPr>
        <w:t>f</w:t>
      </w:r>
      <w:r w:rsidRPr="00AD63B0">
        <w:rPr>
          <w:snapToGrid w:val="0"/>
        </w:rPr>
        <w:t>(</w:t>
      </w:r>
      <w:r>
        <w:rPr>
          <w:snapToGrid w:val="0"/>
          <w:lang w:val="en-US"/>
        </w:rPr>
        <w:t>x</w:t>
      </w:r>
      <w:r w:rsidRPr="00AD63B0">
        <w:rPr>
          <w:snapToGrid w:val="0"/>
        </w:rPr>
        <w:t>) = 0.</w:t>
      </w:r>
    </w:p>
    <w:p w:rsidR="00434851" w:rsidRPr="00AD63B0" w:rsidRDefault="00434851" w:rsidP="00434851">
      <w:pPr>
        <w:ind w:firstLine="708"/>
        <w:rPr>
          <w:snapToGrid w:val="0"/>
          <w:lang w:val="en-US"/>
        </w:rPr>
      </w:pPr>
      <w:r>
        <w:rPr>
          <w:snapToGrid w:val="0"/>
        </w:rPr>
        <w:t>Т</w:t>
      </w:r>
      <w:r w:rsidRPr="00AD63B0">
        <w:rPr>
          <w:snapToGrid w:val="0"/>
          <w:lang w:val="en-US"/>
        </w:rPr>
        <w:t>.</w:t>
      </w:r>
      <w:r>
        <w:rPr>
          <w:snapToGrid w:val="0"/>
        </w:rPr>
        <w:t>е</w:t>
      </w:r>
      <w:r w:rsidRPr="00AD63B0">
        <w:rPr>
          <w:snapToGrid w:val="0"/>
          <w:lang w:val="en-US"/>
        </w:rPr>
        <w:t xml:space="preserve">. </w:t>
      </w:r>
      <w:r>
        <w:rPr>
          <w:snapToGrid w:val="0"/>
        </w:rPr>
        <w:t>если</w:t>
      </w:r>
      <w:r>
        <w:rPr>
          <w:snapToGrid w:val="0"/>
          <w:lang w:val="en-US"/>
        </w:rPr>
        <w:t xml:space="preserve">sign(f(a)) </w:t>
      </w:r>
      <w:r>
        <w:rPr>
          <w:snapToGrid w:val="0"/>
          <w:lang w:val="en-US"/>
        </w:rPr>
        <w:sym w:font="Symbol" w:char="F0B9"/>
      </w:r>
      <w:r>
        <w:rPr>
          <w:snapToGrid w:val="0"/>
          <w:lang w:val="en-US"/>
        </w:rPr>
        <w:t xml:space="preserve"> sign(f(b)), </w:t>
      </w:r>
      <w:r>
        <w:rPr>
          <w:snapToGrid w:val="0"/>
        </w:rPr>
        <w:t>то</w:t>
      </w:r>
      <w:r>
        <w:rPr>
          <w:snapToGrid w:val="0"/>
        </w:rPr>
        <w:sym w:font="Symbol" w:char="F024"/>
      </w:r>
      <w:r>
        <w:rPr>
          <w:snapToGrid w:val="0"/>
        </w:rPr>
        <w:t>х</w:t>
      </w:r>
      <w:r w:rsidRPr="00AD63B0">
        <w:rPr>
          <w:snapToGrid w:val="0"/>
          <w:vertAlign w:val="subscript"/>
          <w:lang w:val="en-US"/>
        </w:rPr>
        <w:t>0</w:t>
      </w:r>
      <w:r>
        <w:rPr>
          <w:snapToGrid w:val="0"/>
          <w:lang w:val="en-US"/>
        </w:rPr>
        <w:t>: f(x</w:t>
      </w:r>
      <w:r>
        <w:rPr>
          <w:snapToGrid w:val="0"/>
          <w:vertAlign w:val="subscript"/>
          <w:lang w:val="en-US"/>
        </w:rPr>
        <w:t>0</w:t>
      </w:r>
      <w:r>
        <w:rPr>
          <w:snapToGrid w:val="0"/>
          <w:lang w:val="en-US"/>
        </w:rPr>
        <w:t>) = 0.</w:t>
      </w:r>
    </w:p>
    <w:p w:rsidR="00434851" w:rsidRDefault="00434851" w:rsidP="00434851">
      <w:pPr>
        <w:ind w:firstLine="708"/>
        <w:rPr>
          <w:snapToGrid w:val="0"/>
        </w:rPr>
      </w:pPr>
      <w:r>
        <w:rPr>
          <w:b/>
          <w:snapToGrid w:val="0"/>
          <w:u w:val="single"/>
        </w:rPr>
        <w:t>Определение</w:t>
      </w:r>
      <w:r w:rsidRPr="00AD63B0">
        <w:rPr>
          <w:b/>
          <w:snapToGrid w:val="0"/>
          <w:u w:val="single"/>
        </w:rPr>
        <w:t>.</w:t>
      </w:r>
      <w:r w:rsidR="003C0520">
        <w:rPr>
          <w:b/>
          <w:snapToGrid w:val="0"/>
          <w:u w:val="single"/>
        </w:rPr>
        <w:t xml:space="preserve"> </w:t>
      </w:r>
      <w:r>
        <w:rPr>
          <w:snapToGrid w:val="0"/>
        </w:rPr>
        <w:t xml:space="preserve">Функция </w:t>
      </w:r>
      <w:r>
        <w:rPr>
          <w:snapToGrid w:val="0"/>
          <w:lang w:val="en-US"/>
        </w:rPr>
        <w:t>f</w:t>
      </w:r>
      <w:r w:rsidRPr="00AD63B0">
        <w:rPr>
          <w:snapToGrid w:val="0"/>
        </w:rPr>
        <w:t>(</w:t>
      </w:r>
      <w:r>
        <w:rPr>
          <w:snapToGrid w:val="0"/>
          <w:lang w:val="en-US"/>
        </w:rPr>
        <w:t>x</w:t>
      </w:r>
      <w:r w:rsidRPr="00AD63B0">
        <w:rPr>
          <w:snapToGrid w:val="0"/>
        </w:rPr>
        <w:t>)</w:t>
      </w:r>
      <w:r>
        <w:rPr>
          <w:snapToGrid w:val="0"/>
        </w:rPr>
        <w:t xml:space="preserve"> называется </w:t>
      </w:r>
      <w:bookmarkStart w:id="25" w:name="Равномернонепрфун"/>
      <w:bookmarkEnd w:id="25"/>
      <w:r>
        <w:rPr>
          <w:b/>
          <w:snapToGrid w:val="0"/>
        </w:rPr>
        <w:t>равномерно непрерывной</w:t>
      </w:r>
      <w:r>
        <w:rPr>
          <w:snapToGrid w:val="0"/>
        </w:rPr>
        <w:t xml:space="preserve">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xml:space="preserve">, если для любого </w:t>
      </w:r>
      <w:r>
        <w:rPr>
          <w:snapToGrid w:val="0"/>
        </w:rPr>
        <w:sym w:font="Symbol" w:char="F065"/>
      </w:r>
      <w:r w:rsidRPr="00AD63B0">
        <w:rPr>
          <w:snapToGrid w:val="0"/>
        </w:rPr>
        <w:t xml:space="preserve">&gt;0 </w:t>
      </w:r>
      <w:r>
        <w:rPr>
          <w:snapToGrid w:val="0"/>
        </w:rPr>
        <w:t xml:space="preserve">существует </w:t>
      </w:r>
      <w:r>
        <w:rPr>
          <w:snapToGrid w:val="0"/>
        </w:rPr>
        <w:sym w:font="Symbol" w:char="F044"/>
      </w:r>
      <w:r w:rsidRPr="00AD63B0">
        <w:rPr>
          <w:snapToGrid w:val="0"/>
        </w:rPr>
        <w:t xml:space="preserve">&gt;0 </w:t>
      </w:r>
      <w:r>
        <w:rPr>
          <w:snapToGrid w:val="0"/>
        </w:rPr>
        <w:t>такое, что для любых точек х</w:t>
      </w:r>
      <w:r>
        <w:rPr>
          <w:snapToGrid w:val="0"/>
          <w:vertAlign w:val="subscript"/>
        </w:rPr>
        <w:t>1</w:t>
      </w:r>
      <w:r>
        <w:rPr>
          <w:snapToGrid w:val="0"/>
        </w:rPr>
        <w:sym w:font="Symbol" w:char="F0CE"/>
      </w:r>
      <w:r w:rsidRPr="00AD63B0">
        <w:rPr>
          <w:snapToGrid w:val="0"/>
        </w:rPr>
        <w:t>[</w:t>
      </w:r>
      <w:r>
        <w:rPr>
          <w:snapToGrid w:val="0"/>
          <w:lang w:val="en-US"/>
        </w:rPr>
        <w:t>a</w:t>
      </w:r>
      <w:r w:rsidRPr="00AD63B0">
        <w:rPr>
          <w:snapToGrid w:val="0"/>
        </w:rPr>
        <w:t>,</w:t>
      </w:r>
      <w:r>
        <w:rPr>
          <w:snapToGrid w:val="0"/>
          <w:lang w:val="en-US"/>
        </w:rPr>
        <w:t>b</w:t>
      </w:r>
      <w:r w:rsidRPr="00AD63B0">
        <w:rPr>
          <w:snapToGrid w:val="0"/>
        </w:rPr>
        <w:t xml:space="preserve">] </w:t>
      </w:r>
      <w:r>
        <w:rPr>
          <w:snapToGrid w:val="0"/>
        </w:rPr>
        <w:t xml:space="preserve">и </w:t>
      </w:r>
      <w:r>
        <w:rPr>
          <w:snapToGrid w:val="0"/>
          <w:lang w:val="en-US"/>
        </w:rPr>
        <w:t>x</w:t>
      </w:r>
      <w:r w:rsidRPr="00AD63B0">
        <w:rPr>
          <w:snapToGrid w:val="0"/>
          <w:vertAlign w:val="subscript"/>
        </w:rPr>
        <w:t>2</w:t>
      </w:r>
      <w:r>
        <w:rPr>
          <w:snapToGrid w:val="0"/>
        </w:rPr>
        <w:sym w:font="Symbol" w:char="F0CE"/>
      </w:r>
      <w:r w:rsidRPr="00AD63B0">
        <w:rPr>
          <w:snapToGrid w:val="0"/>
        </w:rPr>
        <w:t>[</w:t>
      </w:r>
      <w:r>
        <w:rPr>
          <w:snapToGrid w:val="0"/>
          <w:lang w:val="en-US"/>
        </w:rPr>
        <w:t>a</w:t>
      </w:r>
      <w:r w:rsidRPr="00AD63B0">
        <w:rPr>
          <w:snapToGrid w:val="0"/>
        </w:rPr>
        <w:t>,</w:t>
      </w:r>
      <w:r>
        <w:rPr>
          <w:snapToGrid w:val="0"/>
          <w:lang w:val="en-US"/>
        </w:rPr>
        <w:t>b</w:t>
      </w:r>
      <w:r w:rsidRPr="00AD63B0">
        <w:rPr>
          <w:snapToGrid w:val="0"/>
        </w:rPr>
        <w:t xml:space="preserve">] </w:t>
      </w:r>
      <w:r>
        <w:rPr>
          <w:snapToGrid w:val="0"/>
        </w:rPr>
        <w:t>таких, что</w:t>
      </w:r>
    </w:p>
    <w:p w:rsidR="00434851" w:rsidRPr="00AD63B0" w:rsidRDefault="00434851" w:rsidP="00434851">
      <w:pPr>
        <w:ind w:firstLine="708"/>
        <w:jc w:val="center"/>
        <w:rPr>
          <w:snapToGrid w:val="0"/>
        </w:rPr>
      </w:pPr>
      <w:r>
        <w:rPr>
          <w:snapToGrid w:val="0"/>
        </w:rPr>
        <w:sym w:font="Symbol" w:char="F0EF"/>
      </w:r>
      <w:r>
        <w:rPr>
          <w:snapToGrid w:val="0"/>
        </w:rPr>
        <w:t>х</w:t>
      </w:r>
      <w:r>
        <w:rPr>
          <w:snapToGrid w:val="0"/>
          <w:vertAlign w:val="subscript"/>
        </w:rPr>
        <w:t>2</w:t>
      </w:r>
      <w:r>
        <w:rPr>
          <w:snapToGrid w:val="0"/>
        </w:rPr>
        <w:t xml:space="preserve"> – х</w:t>
      </w:r>
      <w:r>
        <w:rPr>
          <w:snapToGrid w:val="0"/>
          <w:vertAlign w:val="subscript"/>
        </w:rPr>
        <w:t>1</w:t>
      </w:r>
      <w:r>
        <w:rPr>
          <w:snapToGrid w:val="0"/>
        </w:rPr>
        <w:sym w:font="Symbol" w:char="F0EF"/>
      </w:r>
      <w:r w:rsidRPr="00AD63B0">
        <w:rPr>
          <w:snapToGrid w:val="0"/>
        </w:rPr>
        <w:t>&lt;</w:t>
      </w:r>
      <w:r>
        <w:rPr>
          <w:snapToGrid w:val="0"/>
        </w:rPr>
        <w:sym w:font="Symbol" w:char="F044"/>
      </w:r>
    </w:p>
    <w:p w:rsidR="00434851" w:rsidRPr="00AD63B0" w:rsidRDefault="00434851" w:rsidP="00434851">
      <w:pPr>
        <w:rPr>
          <w:snapToGrid w:val="0"/>
        </w:rPr>
      </w:pPr>
      <w:r>
        <w:rPr>
          <w:snapToGrid w:val="0"/>
        </w:rPr>
        <w:t xml:space="preserve">верно неравенство                                    </w:t>
      </w:r>
      <w:r>
        <w:rPr>
          <w:snapToGrid w:val="0"/>
        </w:rPr>
        <w:sym w:font="Symbol" w:char="F0EF"/>
      </w:r>
      <w:r>
        <w:rPr>
          <w:snapToGrid w:val="0"/>
          <w:lang w:val="en-US"/>
        </w:rPr>
        <w:t>f</w:t>
      </w:r>
      <w:r w:rsidRPr="00AD63B0">
        <w:rPr>
          <w:snapToGrid w:val="0"/>
        </w:rPr>
        <w:t>(</w:t>
      </w:r>
      <w:r>
        <w:rPr>
          <w:snapToGrid w:val="0"/>
          <w:lang w:val="en-US"/>
        </w:rPr>
        <w:t>x</w:t>
      </w:r>
      <w:r w:rsidRPr="00AD63B0">
        <w:rPr>
          <w:snapToGrid w:val="0"/>
          <w:vertAlign w:val="subscript"/>
        </w:rPr>
        <w:t>2</w:t>
      </w:r>
      <w:r w:rsidRPr="00AD63B0">
        <w:rPr>
          <w:snapToGrid w:val="0"/>
        </w:rPr>
        <w:t xml:space="preserve">) – </w:t>
      </w:r>
      <w:r>
        <w:rPr>
          <w:snapToGrid w:val="0"/>
          <w:lang w:val="en-US"/>
        </w:rPr>
        <w:t>f</w:t>
      </w:r>
      <w:r w:rsidRPr="00AD63B0">
        <w:rPr>
          <w:snapToGrid w:val="0"/>
        </w:rPr>
        <w:t>(</w:t>
      </w:r>
      <w:r>
        <w:rPr>
          <w:snapToGrid w:val="0"/>
          <w:lang w:val="en-US"/>
        </w:rPr>
        <w:t>x</w:t>
      </w:r>
      <w:r w:rsidRPr="00AD63B0">
        <w:rPr>
          <w:snapToGrid w:val="0"/>
          <w:vertAlign w:val="subscript"/>
        </w:rPr>
        <w:t>1</w:t>
      </w:r>
      <w:r w:rsidRPr="00AD63B0">
        <w:rPr>
          <w:snapToGrid w:val="0"/>
        </w:rPr>
        <w:t>)</w:t>
      </w:r>
      <w:r>
        <w:rPr>
          <w:snapToGrid w:val="0"/>
        </w:rPr>
        <w:sym w:font="Symbol" w:char="F0EF"/>
      </w:r>
      <w:r w:rsidRPr="00AD63B0">
        <w:rPr>
          <w:snapToGrid w:val="0"/>
        </w:rPr>
        <w:t>&lt;</w:t>
      </w:r>
      <w:r>
        <w:rPr>
          <w:snapToGrid w:val="0"/>
        </w:rPr>
        <w:sym w:font="Symbol" w:char="F065"/>
      </w:r>
    </w:p>
    <w:p w:rsidR="00434851" w:rsidRPr="00AD63B0" w:rsidRDefault="00434851" w:rsidP="00434851">
      <w:pPr>
        <w:rPr>
          <w:snapToGrid w:val="0"/>
        </w:rPr>
      </w:pPr>
    </w:p>
    <w:p w:rsidR="00434851" w:rsidRDefault="00434851" w:rsidP="00434851">
      <w:pPr>
        <w:rPr>
          <w:snapToGrid w:val="0"/>
        </w:rPr>
      </w:pPr>
      <w:r w:rsidRPr="00AD63B0">
        <w:rPr>
          <w:snapToGrid w:val="0"/>
        </w:rPr>
        <w:tab/>
      </w:r>
      <w:r>
        <w:rPr>
          <w:snapToGrid w:val="0"/>
        </w:rPr>
        <w:t xml:space="preserve">Отличие равномерной непрерывности от </w:t>
      </w:r>
      <w:r w:rsidRPr="00AD63B0">
        <w:rPr>
          <w:snapToGrid w:val="0"/>
        </w:rPr>
        <w:t>“</w:t>
      </w:r>
      <w:r>
        <w:rPr>
          <w:snapToGrid w:val="0"/>
        </w:rPr>
        <w:t>обычной</w:t>
      </w:r>
      <w:r w:rsidRPr="00AD63B0">
        <w:rPr>
          <w:snapToGrid w:val="0"/>
        </w:rPr>
        <w:t xml:space="preserve">” </w:t>
      </w:r>
      <w:r>
        <w:rPr>
          <w:snapToGrid w:val="0"/>
        </w:rPr>
        <w:t xml:space="preserve">в том, что для любого </w:t>
      </w:r>
      <w:r>
        <w:rPr>
          <w:snapToGrid w:val="0"/>
        </w:rPr>
        <w:sym w:font="Symbol" w:char="F065"/>
      </w:r>
      <w:r>
        <w:rPr>
          <w:snapToGrid w:val="0"/>
        </w:rPr>
        <w:t xml:space="preserve"> существует свое </w:t>
      </w:r>
      <w:r>
        <w:rPr>
          <w:snapToGrid w:val="0"/>
        </w:rPr>
        <w:sym w:font="Symbol" w:char="F044"/>
      </w:r>
      <w:r>
        <w:rPr>
          <w:snapToGrid w:val="0"/>
        </w:rPr>
        <w:t xml:space="preserve">, не зависящее от х, а при </w:t>
      </w:r>
      <w:r w:rsidRPr="00AD63B0">
        <w:rPr>
          <w:snapToGrid w:val="0"/>
        </w:rPr>
        <w:t>“</w:t>
      </w:r>
      <w:r>
        <w:rPr>
          <w:snapToGrid w:val="0"/>
        </w:rPr>
        <w:t>обычной</w:t>
      </w:r>
      <w:r w:rsidRPr="00AD63B0">
        <w:rPr>
          <w:snapToGrid w:val="0"/>
        </w:rPr>
        <w:t>”</w:t>
      </w:r>
      <w:r>
        <w:rPr>
          <w:snapToGrid w:val="0"/>
        </w:rPr>
        <w:t xml:space="preserve"> непрерывности </w:t>
      </w:r>
      <w:r>
        <w:rPr>
          <w:snapToGrid w:val="0"/>
        </w:rPr>
        <w:sym w:font="Symbol" w:char="F044"/>
      </w:r>
      <w:r>
        <w:rPr>
          <w:snapToGrid w:val="0"/>
        </w:rPr>
        <w:t xml:space="preserve"> зависит от </w:t>
      </w:r>
      <w:r>
        <w:rPr>
          <w:snapToGrid w:val="0"/>
        </w:rPr>
        <w:sym w:font="Symbol" w:char="F065"/>
      </w:r>
      <w:r>
        <w:rPr>
          <w:snapToGrid w:val="0"/>
        </w:rPr>
        <w:t xml:space="preserve"> и х.</w:t>
      </w:r>
    </w:p>
    <w:p w:rsidR="00434851" w:rsidRDefault="00434851" w:rsidP="00434851">
      <w:pPr>
        <w:rPr>
          <w:snapToGrid w:val="0"/>
        </w:rPr>
      </w:pPr>
      <w:r>
        <w:rPr>
          <w:b/>
          <w:snapToGrid w:val="0"/>
          <w:u w:val="single"/>
        </w:rPr>
        <w:t>Свойство 6</w:t>
      </w:r>
      <w:r w:rsidRPr="00AD63B0">
        <w:rPr>
          <w:b/>
          <w:snapToGrid w:val="0"/>
          <w:u w:val="single"/>
        </w:rPr>
        <w:t>:</w:t>
      </w:r>
      <w:r w:rsidRPr="00AD63B0">
        <w:rPr>
          <w:snapToGrid w:val="0"/>
        </w:rPr>
        <w:t xml:space="preserve"> Теорема Кантора (Кантор Георг (1845-1918)- немецкий математик). </w:t>
      </w:r>
      <w:r>
        <w:rPr>
          <w:snapToGrid w:val="0"/>
        </w:rPr>
        <w:t>Функция, непрерывная на отрезке, равномерно непрерывна на нем.</w:t>
      </w:r>
    </w:p>
    <w:p w:rsidR="00434851" w:rsidRDefault="00434851" w:rsidP="00434851">
      <w:pPr>
        <w:rPr>
          <w:snapToGrid w:val="0"/>
        </w:rPr>
      </w:pPr>
      <w:r>
        <w:rPr>
          <w:snapToGrid w:val="0"/>
        </w:rPr>
        <w:t>(Это свойство справедливо только для отрезков, а не для интервалов и полуинтервалов.)</w:t>
      </w:r>
    </w:p>
    <w:p w:rsidR="00434851" w:rsidRDefault="00434851" w:rsidP="00434851">
      <w:pPr>
        <w:rPr>
          <w:snapToGrid w:val="0"/>
        </w:rPr>
      </w:pPr>
    </w:p>
    <w:p w:rsidR="00434851" w:rsidRDefault="00434851" w:rsidP="00434851">
      <w:pPr>
        <w:rPr>
          <w:snapToGrid w:val="0"/>
          <w:lang w:val="en-US"/>
        </w:rPr>
      </w:pPr>
      <w:r>
        <w:rPr>
          <w:snapToGrid w:val="0"/>
        </w:rPr>
        <w:tab/>
      </w:r>
      <w:r>
        <w:rPr>
          <w:snapToGrid w:val="0"/>
          <w:u w:val="single"/>
        </w:rPr>
        <w:t>Пример</w:t>
      </w:r>
      <w:r>
        <w:rPr>
          <w:snapToGrid w:val="0"/>
          <w:u w:val="single"/>
          <w:lang w:val="en-US"/>
        </w:rPr>
        <w:t>.</w:t>
      </w:r>
      <w:r w:rsidRPr="009B4D5F">
        <w:rPr>
          <w:snapToGrid w:val="0"/>
          <w:position w:val="-24"/>
          <w:lang w:val="en-US"/>
        </w:rPr>
        <w:object w:dxaOrig="940" w:dyaOrig="620">
          <v:shape id="_x0000_i1232" type="#_x0000_t75" style="width:47.4pt;height:30.6pt" o:ole="" fillcolor="window">
            <v:imagedata r:id="rId419" o:title=""/>
          </v:shape>
          <o:OLEObject Type="Embed" ProgID="Equation.3" ShapeID="_x0000_i1232" DrawAspect="Content" ObjectID="_1754406538" r:id="rId420"/>
        </w:object>
      </w:r>
    </w:p>
    <w:p w:rsidR="00434851" w:rsidRDefault="00434851" w:rsidP="00434851">
      <w:pPr>
        <w:rPr>
          <w:snapToGrid w:val="0"/>
        </w:rPr>
      </w:pPr>
    </w:p>
    <w:p w:rsidR="00434851" w:rsidRDefault="00434851" w:rsidP="00434851">
      <w:pPr>
        <w:jc w:val="center"/>
        <w:rPr>
          <w:snapToGrid w:val="0"/>
        </w:rPr>
      </w:pPr>
      <w:r>
        <w:rPr>
          <w:noProof/>
          <w:snapToGrid w:val="0"/>
          <w:lang w:eastAsia="ru-RU"/>
        </w:rPr>
        <w:drawing>
          <wp:inline distT="0" distB="0" distL="0" distR="0">
            <wp:extent cx="5314950" cy="17907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314950" cy="1790700"/>
                    </a:xfrm>
                    <a:prstGeom prst="rect">
                      <a:avLst/>
                    </a:prstGeom>
                    <a:noFill/>
                    <a:ln>
                      <a:noFill/>
                    </a:ln>
                  </pic:spPr>
                </pic:pic>
              </a:graphicData>
            </a:graphic>
          </wp:inline>
        </w:drawing>
      </w:r>
    </w:p>
    <w:p w:rsidR="00434851" w:rsidRDefault="00434851" w:rsidP="00434851">
      <w:pPr>
        <w:rPr>
          <w:lang w:val="en-US"/>
        </w:rPr>
      </w:pPr>
    </w:p>
    <w:p w:rsidR="00434851" w:rsidRDefault="00434851" w:rsidP="00434851">
      <w:pPr>
        <w:rPr>
          <w:snapToGrid w:val="0"/>
        </w:rPr>
      </w:pPr>
      <w:r>
        <w:rPr>
          <w:lang w:val="en-US"/>
        </w:rPr>
        <w:lastRenderedPageBreak/>
        <w:tab/>
      </w:r>
      <w:r>
        <w:t xml:space="preserve">Функция </w:t>
      </w:r>
      <w:r w:rsidRPr="009B4D5F">
        <w:rPr>
          <w:snapToGrid w:val="0"/>
          <w:position w:val="-24"/>
          <w:lang w:val="en-US"/>
        </w:rPr>
        <w:object w:dxaOrig="940" w:dyaOrig="620">
          <v:shape id="_x0000_i1233" type="#_x0000_t75" style="width:47.4pt;height:30.6pt" o:ole="" fillcolor="window">
            <v:imagedata r:id="rId419" o:title=""/>
          </v:shape>
          <o:OLEObject Type="Embed" ProgID="Equation.3" ShapeID="_x0000_i1233" DrawAspect="Content" ObjectID="_1754406539" r:id="rId422"/>
        </w:object>
      </w:r>
      <w:r w:rsidRPr="00AD63B0">
        <w:rPr>
          <w:snapToGrid w:val="0"/>
        </w:rPr>
        <w:t xml:space="preserve"> непрерывна на интервале (0, а), но не является на нем равномерно непрерывной, т.к. существует такое число </w:t>
      </w:r>
      <w:r>
        <w:rPr>
          <w:snapToGrid w:val="0"/>
          <w:lang w:val="en-US"/>
        </w:rPr>
        <w:sym w:font="Symbol" w:char="F044"/>
      </w:r>
      <w:r w:rsidRPr="00AD63B0">
        <w:rPr>
          <w:snapToGrid w:val="0"/>
        </w:rPr>
        <w:t xml:space="preserve">&gt;0 </w:t>
      </w:r>
      <w:r>
        <w:rPr>
          <w:snapToGrid w:val="0"/>
        </w:rPr>
        <w:t>такое, что существуют значения х</w:t>
      </w:r>
      <w:r>
        <w:rPr>
          <w:snapToGrid w:val="0"/>
          <w:vertAlign w:val="subscript"/>
        </w:rPr>
        <w:t>1</w:t>
      </w:r>
      <w:r>
        <w:rPr>
          <w:snapToGrid w:val="0"/>
        </w:rPr>
        <w:t xml:space="preserve"> и х</w:t>
      </w:r>
      <w:r>
        <w:rPr>
          <w:snapToGrid w:val="0"/>
          <w:vertAlign w:val="subscript"/>
        </w:rPr>
        <w:t>2</w:t>
      </w:r>
      <w:r>
        <w:rPr>
          <w:snapToGrid w:val="0"/>
        </w:rPr>
        <w:t xml:space="preserve"> такие, что</w:t>
      </w:r>
      <w:r>
        <w:rPr>
          <w:snapToGrid w:val="0"/>
          <w:lang w:val="en-US"/>
        </w:rPr>
        <w:sym w:font="Symbol" w:char="F0EF"/>
      </w:r>
      <w:r>
        <w:rPr>
          <w:snapToGrid w:val="0"/>
          <w:lang w:val="en-US"/>
        </w:rPr>
        <w:t>f</w:t>
      </w:r>
      <w:r w:rsidRPr="00AD63B0">
        <w:rPr>
          <w:snapToGrid w:val="0"/>
        </w:rPr>
        <w:t>(</w:t>
      </w:r>
      <w:r>
        <w:rPr>
          <w:snapToGrid w:val="0"/>
          <w:lang w:val="en-US"/>
        </w:rPr>
        <w:t>x</w:t>
      </w:r>
      <w:r w:rsidRPr="00AD63B0">
        <w:rPr>
          <w:snapToGrid w:val="0"/>
          <w:vertAlign w:val="subscript"/>
        </w:rPr>
        <w:t>1</w:t>
      </w:r>
      <w:r w:rsidRPr="00AD63B0">
        <w:rPr>
          <w:snapToGrid w:val="0"/>
        </w:rPr>
        <w:t xml:space="preserve">) – </w:t>
      </w:r>
      <w:r>
        <w:rPr>
          <w:snapToGrid w:val="0"/>
          <w:lang w:val="en-US"/>
        </w:rPr>
        <w:t>f</w:t>
      </w:r>
      <w:r w:rsidRPr="00AD63B0">
        <w:rPr>
          <w:snapToGrid w:val="0"/>
        </w:rPr>
        <w:t>(</w:t>
      </w:r>
      <w:r>
        <w:rPr>
          <w:snapToGrid w:val="0"/>
          <w:lang w:val="en-US"/>
        </w:rPr>
        <w:t>x</w:t>
      </w:r>
      <w:r w:rsidRPr="00AD63B0">
        <w:rPr>
          <w:snapToGrid w:val="0"/>
          <w:vertAlign w:val="subscript"/>
        </w:rPr>
        <w:t>2</w:t>
      </w:r>
      <w:r w:rsidRPr="00AD63B0">
        <w:rPr>
          <w:snapToGrid w:val="0"/>
        </w:rPr>
        <w:t>)</w:t>
      </w:r>
      <w:r>
        <w:rPr>
          <w:snapToGrid w:val="0"/>
          <w:lang w:val="en-US"/>
        </w:rPr>
        <w:sym w:font="Symbol" w:char="F0EF"/>
      </w:r>
      <w:r w:rsidRPr="00AD63B0">
        <w:rPr>
          <w:snapToGrid w:val="0"/>
        </w:rPr>
        <w:t>&gt;</w:t>
      </w:r>
      <w:r>
        <w:rPr>
          <w:snapToGrid w:val="0"/>
          <w:lang w:val="en-US"/>
        </w:rPr>
        <w:sym w:font="Symbol" w:char="F065"/>
      </w:r>
      <w:r w:rsidRPr="00AD63B0">
        <w:rPr>
          <w:snapToGrid w:val="0"/>
        </w:rPr>
        <w:t xml:space="preserve">, </w:t>
      </w:r>
      <w:r>
        <w:rPr>
          <w:snapToGrid w:val="0"/>
          <w:lang w:val="en-US"/>
        </w:rPr>
        <w:sym w:font="Symbol" w:char="F065"/>
      </w:r>
      <w:r w:rsidRPr="00AD63B0">
        <w:rPr>
          <w:snapToGrid w:val="0"/>
        </w:rPr>
        <w:t xml:space="preserve"> - </w:t>
      </w:r>
      <w:r>
        <w:rPr>
          <w:snapToGrid w:val="0"/>
        </w:rPr>
        <w:t>любое число при условии, что х</w:t>
      </w:r>
      <w:r>
        <w:rPr>
          <w:snapToGrid w:val="0"/>
          <w:vertAlign w:val="subscript"/>
        </w:rPr>
        <w:t>1</w:t>
      </w:r>
      <w:r>
        <w:rPr>
          <w:snapToGrid w:val="0"/>
        </w:rPr>
        <w:t xml:space="preserve"> и х</w:t>
      </w:r>
      <w:r>
        <w:rPr>
          <w:snapToGrid w:val="0"/>
          <w:vertAlign w:val="subscript"/>
        </w:rPr>
        <w:t>2</w:t>
      </w:r>
      <w:r>
        <w:rPr>
          <w:snapToGrid w:val="0"/>
        </w:rPr>
        <w:t xml:space="preserve"> близки к нулю.</w:t>
      </w:r>
    </w:p>
    <w:p w:rsidR="00434851" w:rsidRDefault="00434851" w:rsidP="00434851">
      <w:pPr>
        <w:rPr>
          <w:snapToGrid w:val="0"/>
        </w:rPr>
      </w:pPr>
    </w:p>
    <w:p w:rsidR="00434851" w:rsidRDefault="00434851" w:rsidP="00434851">
      <w:pPr>
        <w:rPr>
          <w:snapToGrid w:val="0"/>
        </w:rPr>
      </w:pPr>
      <w:r>
        <w:rPr>
          <w:snapToGrid w:val="0"/>
        </w:rPr>
        <w:tab/>
      </w:r>
      <w:r>
        <w:rPr>
          <w:b/>
          <w:snapToGrid w:val="0"/>
          <w:u w:val="single"/>
        </w:rPr>
        <w:t>Свойство 7</w:t>
      </w:r>
      <w:r w:rsidRPr="00AD63B0">
        <w:rPr>
          <w:b/>
          <w:snapToGrid w:val="0"/>
          <w:u w:val="single"/>
        </w:rPr>
        <w:t>:</w:t>
      </w:r>
      <w:r>
        <w:rPr>
          <w:snapToGrid w:val="0"/>
        </w:rPr>
        <w:t xml:space="preserve"> Если функция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 xml:space="preserve">определена, монотонна и непрерывна на некотором промежутке, то и обратная ей функция х = </w:t>
      </w:r>
      <w:r>
        <w:rPr>
          <w:snapToGrid w:val="0"/>
          <w:lang w:val="en-US"/>
        </w:rPr>
        <w:t>g</w:t>
      </w:r>
      <w:r w:rsidRPr="00AD63B0">
        <w:rPr>
          <w:snapToGrid w:val="0"/>
        </w:rPr>
        <w:t>(</w:t>
      </w:r>
      <w:r>
        <w:rPr>
          <w:snapToGrid w:val="0"/>
          <w:lang w:val="en-US"/>
        </w:rPr>
        <w:t>y</w:t>
      </w:r>
      <w:r w:rsidRPr="00AD63B0">
        <w:rPr>
          <w:snapToGrid w:val="0"/>
        </w:rPr>
        <w:t>)</w:t>
      </w:r>
      <w:r>
        <w:rPr>
          <w:snapToGrid w:val="0"/>
        </w:rPr>
        <w:t xml:space="preserve"> тоже однозначна, монотонна и непрерывна.</w:t>
      </w:r>
    </w:p>
    <w:p w:rsidR="00434851" w:rsidRDefault="00434851" w:rsidP="00434851">
      <w:pPr>
        <w:rPr>
          <w:snapToGrid w:val="0"/>
        </w:rPr>
      </w:pPr>
    </w:p>
    <w:p w:rsidR="00434851" w:rsidRDefault="00434851" w:rsidP="00434851">
      <w:pPr>
        <w:rPr>
          <w:snapToGrid w:val="0"/>
        </w:rPr>
      </w:pPr>
      <w:r>
        <w:rPr>
          <w:snapToGrid w:val="0"/>
        </w:rPr>
        <w:tab/>
      </w:r>
      <w:r>
        <w:rPr>
          <w:snapToGrid w:val="0"/>
          <w:u w:val="single"/>
        </w:rPr>
        <w:t>Пример.</w:t>
      </w:r>
      <w:r w:rsidR="003C0520">
        <w:rPr>
          <w:snapToGrid w:val="0"/>
          <w:u w:val="single"/>
        </w:rPr>
        <w:t xml:space="preserve"> </w:t>
      </w:r>
      <w:r>
        <w:rPr>
          <w:snapToGrid w:val="0"/>
        </w:rPr>
        <w:t>Исследовать на непрерывность функцию и определить тип точек разрыва, если они есть.</w:t>
      </w:r>
    </w:p>
    <w:p w:rsidR="00434851" w:rsidRDefault="00434851" w:rsidP="00434851">
      <w:pPr>
        <w:jc w:val="center"/>
        <w:rPr>
          <w:snapToGrid w:val="0"/>
        </w:rPr>
      </w:pPr>
      <w:r w:rsidRPr="009B4D5F">
        <w:rPr>
          <w:snapToGrid w:val="0"/>
          <w:position w:val="-52"/>
        </w:rPr>
        <w:object w:dxaOrig="2740" w:dyaOrig="1160">
          <v:shape id="_x0000_i1234" type="#_x0000_t75" style="width:137.4pt;height:57.6pt" o:ole="" fillcolor="window">
            <v:imagedata r:id="rId423" o:title=""/>
          </v:shape>
          <o:OLEObject Type="Embed" ProgID="Equation.3" ShapeID="_x0000_i1234" DrawAspect="Content" ObjectID="_1754406540" r:id="rId424"/>
        </w:object>
      </w:r>
    </w:p>
    <w:p w:rsidR="00434851" w:rsidRDefault="00434851" w:rsidP="00434851">
      <w:pPr>
        <w:jc w:val="center"/>
        <w:rPr>
          <w:snapToGrid w:val="0"/>
        </w:rPr>
      </w:pPr>
      <w:r w:rsidRPr="009B4D5F">
        <w:rPr>
          <w:snapToGrid w:val="0"/>
          <w:position w:val="-38"/>
        </w:rPr>
        <w:object w:dxaOrig="1440" w:dyaOrig="880">
          <v:shape id="_x0000_i1235" type="#_x0000_t75" style="width:1in;height:44.4pt" o:ole="" fillcolor="window">
            <v:imagedata r:id="rId425" o:title=""/>
          </v:shape>
          <o:OLEObject Type="Embed" ProgID="Equation.3" ShapeID="_x0000_i1235" DrawAspect="Content" ObjectID="_1754406541" r:id="rId426"/>
        </w:object>
      </w:r>
      <w:r w:rsidRPr="009B4D5F">
        <w:rPr>
          <w:snapToGrid w:val="0"/>
          <w:position w:val="-38"/>
        </w:rPr>
        <w:object w:dxaOrig="1380" w:dyaOrig="880">
          <v:shape id="_x0000_i1236" type="#_x0000_t75" style="width:69pt;height:44.4pt" o:ole="" fillcolor="window">
            <v:imagedata r:id="rId427" o:title=""/>
          </v:shape>
          <o:OLEObject Type="Embed" ProgID="Equation.3" ShapeID="_x0000_i1236" DrawAspect="Content" ObjectID="_1754406542" r:id="rId428"/>
        </w:object>
      </w:r>
    </w:p>
    <w:p w:rsidR="00434851" w:rsidRDefault="00434851" w:rsidP="00434851">
      <w:pPr>
        <w:rPr>
          <w:snapToGrid w:val="0"/>
        </w:rPr>
      </w:pPr>
    </w:p>
    <w:p w:rsidR="00434851" w:rsidRDefault="00434851" w:rsidP="00434851">
      <w:pPr>
        <w:rPr>
          <w:snapToGrid w:val="0"/>
        </w:rPr>
      </w:pPr>
      <w:r>
        <w:rPr>
          <w:snapToGrid w:val="0"/>
        </w:rPr>
        <w:t xml:space="preserve">в точке х = -1 функция непрерывна             в точке х = 1 точка разрыва 1 – го рода      </w:t>
      </w:r>
    </w:p>
    <w:p w:rsidR="00434851" w:rsidRDefault="00434851" w:rsidP="00434851">
      <w:pPr>
        <w:rPr>
          <w:snapToGrid w:val="0"/>
        </w:rPr>
      </w:pPr>
    </w:p>
    <w:p w:rsidR="00434851" w:rsidRDefault="00CE15DB" w:rsidP="00434851">
      <w:pPr>
        <w:rPr>
          <w:snapToGrid w:val="0"/>
        </w:rPr>
      </w:pPr>
      <w:r>
        <w:rPr>
          <w:noProof/>
          <w:lang w:eastAsia="ru-RU"/>
        </w:rPr>
        <mc:AlternateContent>
          <mc:Choice Requires="wpg">
            <w:drawing>
              <wp:anchor distT="0" distB="0" distL="114300" distR="114300" simplePos="0" relativeHeight="251714560" behindDoc="0" locked="0" layoutInCell="1" allowOverlap="1">
                <wp:simplePos x="0" y="0"/>
                <wp:positionH relativeFrom="column">
                  <wp:posOffset>1094105</wp:posOffset>
                </wp:positionH>
                <wp:positionV relativeFrom="paragraph">
                  <wp:posOffset>29845</wp:posOffset>
                </wp:positionV>
                <wp:extent cx="3619500" cy="2099310"/>
                <wp:effectExtent l="0" t="38100" r="19050" b="15240"/>
                <wp:wrapNone/>
                <wp:docPr id="166" name="Группа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2099310"/>
                          <a:chOff x="3078" y="11799"/>
                          <a:chExt cx="5700" cy="3306"/>
                        </a:xfrm>
                      </wpg:grpSpPr>
                      <wps:wsp>
                        <wps:cNvPr id="167" name="Line 189"/>
                        <wps:cNvCnPr>
                          <a:cxnSpLocks noChangeShapeType="1"/>
                        </wps:cNvCnPr>
                        <wps:spPr bwMode="auto">
                          <a:xfrm>
                            <a:off x="5871" y="11856"/>
                            <a:ext cx="0" cy="324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68" name="Line 190"/>
                        <wps:cNvCnPr>
                          <a:cxnSpLocks noChangeShapeType="1"/>
                        </wps:cNvCnPr>
                        <wps:spPr bwMode="auto">
                          <a:xfrm>
                            <a:off x="3420" y="13737"/>
                            <a:ext cx="535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9" name="Line 191"/>
                        <wps:cNvCnPr>
                          <a:cxnSpLocks noChangeShapeType="1"/>
                        </wps:cNvCnPr>
                        <wps:spPr bwMode="auto">
                          <a:xfrm>
                            <a:off x="6441" y="12141"/>
                            <a:ext cx="0" cy="29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 name="Line 192"/>
                        <wps:cNvCnPr>
                          <a:cxnSpLocks noChangeShapeType="1"/>
                        </wps:cNvCnPr>
                        <wps:spPr bwMode="auto">
                          <a:xfrm>
                            <a:off x="5301" y="12141"/>
                            <a:ext cx="0" cy="29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 name="Line 193"/>
                        <wps:cNvCnPr>
                          <a:cxnSpLocks noChangeShapeType="1"/>
                        </wps:cNvCnPr>
                        <wps:spPr bwMode="auto">
                          <a:xfrm>
                            <a:off x="5814" y="13224"/>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94"/>
                        <wps:cNvCnPr>
                          <a:cxnSpLocks noChangeShapeType="1"/>
                        </wps:cNvCnPr>
                        <wps:spPr bwMode="auto">
                          <a:xfrm>
                            <a:off x="5814" y="12711"/>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95"/>
                        <wps:cNvCnPr>
                          <a:cxnSpLocks noChangeShapeType="1"/>
                        </wps:cNvCnPr>
                        <wps:spPr bwMode="auto">
                          <a:xfrm>
                            <a:off x="5814" y="12198"/>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96"/>
                        <wps:cNvCnPr>
                          <a:cxnSpLocks noChangeShapeType="1"/>
                        </wps:cNvCnPr>
                        <wps:spPr bwMode="auto">
                          <a:xfrm>
                            <a:off x="4731" y="1368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97"/>
                        <wps:cNvCnPr>
                          <a:cxnSpLocks noChangeShapeType="1"/>
                        </wps:cNvCnPr>
                        <wps:spPr bwMode="auto">
                          <a:xfrm>
                            <a:off x="4218" y="1368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98"/>
                        <wps:cNvCnPr>
                          <a:cxnSpLocks noChangeShapeType="1"/>
                        </wps:cNvCnPr>
                        <wps:spPr bwMode="auto">
                          <a:xfrm>
                            <a:off x="3762" y="1368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99"/>
                        <wps:cNvCnPr>
                          <a:cxnSpLocks noChangeShapeType="1"/>
                        </wps:cNvCnPr>
                        <wps:spPr bwMode="auto">
                          <a:xfrm flipV="1">
                            <a:off x="3078" y="12198"/>
                            <a:ext cx="2223" cy="2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Freeform 200"/>
                        <wps:cNvSpPr>
                          <a:spLocks/>
                        </wps:cNvSpPr>
                        <wps:spPr bwMode="auto">
                          <a:xfrm>
                            <a:off x="5301" y="12141"/>
                            <a:ext cx="1140" cy="579"/>
                          </a:xfrm>
                          <a:custGeom>
                            <a:avLst/>
                            <a:gdLst>
                              <a:gd name="T0" fmla="*/ 0 w 1140"/>
                              <a:gd name="T1" fmla="*/ 57 h 579"/>
                              <a:gd name="T2" fmla="*/ 570 w 1140"/>
                              <a:gd name="T3" fmla="*/ 570 h 579"/>
                              <a:gd name="T4" fmla="*/ 1140 w 1140"/>
                              <a:gd name="T5" fmla="*/ 0 h 579"/>
                            </a:gdLst>
                            <a:ahLst/>
                            <a:cxnLst>
                              <a:cxn ang="0">
                                <a:pos x="T0" y="T1"/>
                              </a:cxn>
                              <a:cxn ang="0">
                                <a:pos x="T2" y="T3"/>
                              </a:cxn>
                              <a:cxn ang="0">
                                <a:pos x="T4" y="T5"/>
                              </a:cxn>
                            </a:cxnLst>
                            <a:rect l="0" t="0" r="r" b="b"/>
                            <a:pathLst>
                              <a:path w="1140" h="579">
                                <a:moveTo>
                                  <a:pt x="0" y="57"/>
                                </a:moveTo>
                                <a:cubicBezTo>
                                  <a:pt x="190" y="318"/>
                                  <a:pt x="380" y="579"/>
                                  <a:pt x="570" y="570"/>
                                </a:cubicBezTo>
                                <a:cubicBezTo>
                                  <a:pt x="760" y="561"/>
                                  <a:pt x="950" y="280"/>
                                  <a:pt x="11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201"/>
                        <wps:cNvCnPr>
                          <a:cxnSpLocks noChangeShapeType="1"/>
                        </wps:cNvCnPr>
                        <wps:spPr bwMode="auto">
                          <a:xfrm flipH="1">
                            <a:off x="6441" y="11799"/>
                            <a:ext cx="456"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94AA32" id="Группа 166" o:spid="_x0000_s1026" style="position:absolute;margin-left:86.15pt;margin-top:2.35pt;width:285pt;height:165.3pt;z-index:251714560" coordorigin="3078,11799" coordsize="57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">
                <v:line id="Line 189" o:spid="_x0000_s1027" style="position:absolute;visibility:visible;mso-wrap-style:square" from="5871,11856" to="5871,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">
                  <v:stroke startarrow="open"/>
                </v:line>
                <v:line id="Line 190" o:spid="_x0000_s1028" style="position:absolute;visibility:visible;mso-wrap-style:square" from="3420,13737" to="8778,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">
                  <v:stroke endarrow="open"/>
                </v:line>
                <v:line id="Line 191" o:spid="_x0000_s1029" style="position:absolute;visibility:visible;mso-wrap-style:square" from="6441,12141" to="6441,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">
                  <v:stroke dashstyle="dash"/>
                </v:line>
                <v:line id="Line 192" o:spid="_x0000_s1030" style="position:absolute;visibility:visible;mso-wrap-style:square" from="5301,12141" to="5301,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">
                  <v:stroke dashstyle="dash"/>
                </v:line>
                <v:line id="Line 193" o:spid="_x0000_s1031" style="position:absolute;visibility:visible;mso-wrap-style:square" from="5814,13224" to="5928,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194" o:spid="_x0000_s1032" style="position:absolute;visibility:visible;mso-wrap-style:square" from="5814,12711" to="5928,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195" o:spid="_x0000_s1033" style="position:absolute;visibility:visible;mso-wrap-style:square" from="5814,12198" to="5928,1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196" o:spid="_x0000_s1034" style="position:absolute;visibility:visible;mso-wrap-style:square" from="4731,13680" to="4731,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197" o:spid="_x0000_s1035" style="position:absolute;visibility:visible;mso-wrap-style:square" from="4218,13680" to="4218,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198" o:spid="_x0000_s1036" style="position:absolute;visibility:visible;mso-wrap-style:square" from="3762,13680" to="3762,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99" o:spid="_x0000_s1037" style="position:absolute;flip:y;visibility:visible;mso-wrap-style:square" from="3078,12198" to="5301,1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shape id="Freeform 200" o:spid="_x0000_s1038" style="position:absolute;left:5301;top:12141;width:1140;height:579;visibility:visible;mso-wrap-style:square;v-text-anchor:top" coordsize="114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" path="m,57c190,318,380,579,570,570,760,561,950,280,1140,e" filled="f">
                  <v:path arrowok="t" o:connecttype="custom" o:connectlocs="0,57;570,570;1140,0" o:connectangles="0,0,0"/>
                </v:shape>
                <v:line id="Line 201" o:spid="_x0000_s1039" style="position:absolute;flip:x;visibility:visible;mso-wrap-style:square" from="6441,11799" to="6897,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"/>
              </v:group>
            </w:pict>
          </mc:Fallback>
        </mc:AlternateContent>
      </w:r>
      <w:r w:rsidR="00434851">
        <w:rPr>
          <w:snapToGrid w:val="0"/>
        </w:rPr>
        <w:tab/>
      </w:r>
      <w:r w:rsidR="00434851">
        <w:rPr>
          <w:snapToGrid w:val="0"/>
        </w:rPr>
        <w:tab/>
      </w:r>
      <w:r w:rsidR="00434851">
        <w:rPr>
          <w:snapToGrid w:val="0"/>
        </w:rPr>
        <w:tab/>
      </w:r>
      <w:r w:rsidR="00434851">
        <w:rPr>
          <w:snapToGrid w:val="0"/>
        </w:rPr>
        <w:tab/>
      </w:r>
      <w:r w:rsidR="00434851">
        <w:rPr>
          <w:snapToGrid w:val="0"/>
        </w:rPr>
        <w:tab/>
      </w:r>
      <w:r w:rsidR="00434851">
        <w:rPr>
          <w:snapToGrid w:val="0"/>
        </w:rPr>
        <w:tab/>
        <w:t>у</w:t>
      </w: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t xml:space="preserve">     3</w:t>
      </w:r>
    </w:p>
    <w:p w:rsidR="00434851" w:rsidRDefault="00434851" w:rsidP="00434851">
      <w:pPr>
        <w:rPr>
          <w:snapToGrid w:val="0"/>
        </w:rPr>
      </w:pP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t xml:space="preserve">     2</w:t>
      </w:r>
    </w:p>
    <w:p w:rsidR="00434851" w:rsidRDefault="00434851" w:rsidP="00434851">
      <w:pPr>
        <w:rPr>
          <w:snapToGrid w:val="0"/>
        </w:rPr>
      </w:pPr>
    </w:p>
    <w:p w:rsidR="00434851" w:rsidRDefault="00434851" w:rsidP="00434851">
      <w:pPr>
        <w:rPr>
          <w:snapToGrid w:val="0"/>
        </w:rPr>
      </w:pPr>
    </w:p>
    <w:p w:rsidR="00434851" w:rsidRDefault="00434851" w:rsidP="00434851">
      <w:pPr>
        <w:rPr>
          <w:snapToGrid w:val="0"/>
        </w:rPr>
      </w:pPr>
      <w:r>
        <w:rPr>
          <w:snapToGrid w:val="0"/>
        </w:rPr>
        <w:tab/>
      </w:r>
      <w:r>
        <w:rPr>
          <w:snapToGrid w:val="0"/>
        </w:rPr>
        <w:tab/>
      </w:r>
    </w:p>
    <w:p w:rsidR="00434851" w:rsidRDefault="00434851" w:rsidP="00434851">
      <w:pPr>
        <w:rPr>
          <w:snapToGrid w:val="0"/>
        </w:rPr>
      </w:pPr>
      <w:r>
        <w:rPr>
          <w:snapToGrid w:val="0"/>
        </w:rPr>
        <w:tab/>
      </w:r>
      <w:r>
        <w:rPr>
          <w:snapToGrid w:val="0"/>
        </w:rPr>
        <w:tab/>
      </w:r>
      <w:r>
        <w:rPr>
          <w:snapToGrid w:val="0"/>
        </w:rPr>
        <w:tab/>
        <w:t xml:space="preserve">   -4                       -1      0        1</w:t>
      </w:r>
      <w:r>
        <w:rPr>
          <w:snapToGrid w:val="0"/>
        </w:rPr>
        <w:tab/>
      </w:r>
      <w:r>
        <w:rPr>
          <w:snapToGrid w:val="0"/>
        </w:rPr>
        <w:tab/>
      </w:r>
      <w:r>
        <w:rPr>
          <w:snapToGrid w:val="0"/>
        </w:rPr>
        <w:tab/>
        <w:t xml:space="preserve">   х</w:t>
      </w:r>
    </w:p>
    <w:p w:rsidR="00434851" w:rsidRDefault="00434851" w:rsidP="00434851">
      <w:pPr>
        <w:rPr>
          <w:snapToGrid w:val="0"/>
        </w:rPr>
      </w:pPr>
    </w:p>
    <w:p w:rsidR="00434851" w:rsidRDefault="00434851" w:rsidP="00434851">
      <w:pPr>
        <w:ind w:firstLine="708"/>
        <w:rPr>
          <w:snapToGrid w:val="0"/>
        </w:rPr>
      </w:pPr>
      <w:r>
        <w:rPr>
          <w:snapToGrid w:val="0"/>
          <w:u w:val="single"/>
        </w:rPr>
        <w:t>Пример</w:t>
      </w:r>
      <w:r w:rsidRPr="00AD63B0">
        <w:rPr>
          <w:snapToGrid w:val="0"/>
          <w:u w:val="single"/>
        </w:rPr>
        <w:t>.</w:t>
      </w:r>
      <w:r w:rsidR="003C0520">
        <w:rPr>
          <w:snapToGrid w:val="0"/>
          <w:u w:val="single"/>
        </w:rPr>
        <w:t xml:space="preserve"> </w:t>
      </w:r>
      <w:r>
        <w:rPr>
          <w:snapToGrid w:val="0"/>
        </w:rPr>
        <w:t>Исследовать на непрерывность функцию и определить тип точек разрыва, если они есть.</w:t>
      </w:r>
    </w:p>
    <w:p w:rsidR="00434851" w:rsidRDefault="00434851" w:rsidP="00434851">
      <w:pPr>
        <w:rPr>
          <w:snapToGrid w:val="0"/>
        </w:rPr>
      </w:pPr>
    </w:p>
    <w:p w:rsidR="00434851" w:rsidRDefault="00434851" w:rsidP="00434851">
      <w:pPr>
        <w:jc w:val="center"/>
        <w:rPr>
          <w:snapToGrid w:val="0"/>
        </w:rPr>
      </w:pPr>
      <w:r w:rsidRPr="009B4D5F">
        <w:rPr>
          <w:snapToGrid w:val="0"/>
          <w:position w:val="-52"/>
        </w:rPr>
        <w:object w:dxaOrig="2560" w:dyaOrig="1160">
          <v:shape id="_x0000_i1237" type="#_x0000_t75" style="width:128.4pt;height:57.6pt" o:ole="" fillcolor="window">
            <v:imagedata r:id="rId429" o:title=""/>
          </v:shape>
          <o:OLEObject Type="Embed" ProgID="Equation.3" ShapeID="_x0000_i1237" DrawAspect="Content" ObjectID="_1754406543" r:id="rId430"/>
        </w:object>
      </w:r>
    </w:p>
    <w:p w:rsidR="00434851" w:rsidRDefault="00434851" w:rsidP="00434851">
      <w:pPr>
        <w:jc w:val="center"/>
        <w:rPr>
          <w:snapToGrid w:val="0"/>
        </w:rPr>
      </w:pPr>
      <w:r w:rsidRPr="009B4D5F">
        <w:rPr>
          <w:snapToGrid w:val="0"/>
          <w:position w:val="-38"/>
        </w:rPr>
        <w:object w:dxaOrig="1359" w:dyaOrig="880">
          <v:shape id="_x0000_i1238" type="#_x0000_t75" style="width:68.4pt;height:44.4pt" o:ole="" fillcolor="window">
            <v:imagedata r:id="rId431" o:title=""/>
          </v:shape>
          <o:OLEObject Type="Embed" ProgID="Equation.3" ShapeID="_x0000_i1238" DrawAspect="Content" ObjectID="_1754406544" r:id="rId432"/>
        </w:object>
      </w:r>
      <w:r w:rsidRPr="009B4D5F">
        <w:rPr>
          <w:snapToGrid w:val="0"/>
          <w:position w:val="-38"/>
        </w:rPr>
        <w:object w:dxaOrig="1359" w:dyaOrig="880">
          <v:shape id="_x0000_i1239" type="#_x0000_t75" style="width:68.4pt;height:44.4pt" o:ole="" fillcolor="window">
            <v:imagedata r:id="rId433" o:title=""/>
          </v:shape>
          <o:OLEObject Type="Embed" ProgID="Equation.3" ShapeID="_x0000_i1239" DrawAspect="Content" ObjectID="_1754406545" r:id="rId434"/>
        </w:object>
      </w:r>
    </w:p>
    <w:p w:rsidR="00434851" w:rsidRDefault="00434851" w:rsidP="00434851">
      <w:pPr>
        <w:rPr>
          <w:snapToGrid w:val="0"/>
        </w:rPr>
      </w:pPr>
    </w:p>
    <w:p w:rsidR="009A5A43" w:rsidRDefault="00434851" w:rsidP="00434851">
      <w:pPr>
        <w:rPr>
          <w:snapToGrid w:val="0"/>
        </w:rPr>
      </w:pPr>
      <w:r>
        <w:rPr>
          <w:snapToGrid w:val="0"/>
        </w:rPr>
        <w:t xml:space="preserve">в точке х = 0 функция непрерывна             в точке х = 1 точка разрыва 1 – го рода     </w:t>
      </w:r>
    </w:p>
    <w:p w:rsidR="00434851" w:rsidRDefault="00434851" w:rsidP="00434851">
      <w:pPr>
        <w:rPr>
          <w:snapToGrid w:val="0"/>
        </w:rPr>
      </w:pPr>
    </w:p>
    <w:p w:rsidR="00434851" w:rsidRDefault="00CE15DB" w:rsidP="00434851">
      <w:pPr>
        <w:rPr>
          <w:snapToGrid w:val="0"/>
        </w:rPr>
      </w:pPr>
      <w:r>
        <w:rPr>
          <w:noProof/>
          <w:lang w:eastAsia="ru-RU"/>
        </w:rPr>
        <mc:AlternateContent>
          <mc:Choice Requires="wpg">
            <w:drawing>
              <wp:anchor distT="0" distB="0" distL="114300" distR="114300" simplePos="0" relativeHeight="251715584" behindDoc="0" locked="0" layoutInCell="0" allowOverlap="1">
                <wp:simplePos x="0" y="0"/>
                <wp:positionH relativeFrom="column">
                  <wp:posOffset>1127760</wp:posOffset>
                </wp:positionH>
                <wp:positionV relativeFrom="paragraph">
                  <wp:posOffset>175260</wp:posOffset>
                </wp:positionV>
                <wp:extent cx="3547110" cy="2063115"/>
                <wp:effectExtent l="0" t="38100" r="91440" b="13335"/>
                <wp:wrapNone/>
                <wp:docPr id="154" name="Группа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2063115"/>
                          <a:chOff x="3192" y="4865"/>
                          <a:chExt cx="5586" cy="3249"/>
                        </a:xfrm>
                      </wpg:grpSpPr>
                      <wps:wsp>
                        <wps:cNvPr id="155" name="Line 203"/>
                        <wps:cNvCnPr>
                          <a:cxnSpLocks noChangeShapeType="1"/>
                        </wps:cNvCnPr>
                        <wps:spPr bwMode="auto">
                          <a:xfrm>
                            <a:off x="5871" y="4865"/>
                            <a:ext cx="0" cy="324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56" name="Line 204"/>
                        <wps:cNvCnPr>
                          <a:cxnSpLocks noChangeShapeType="1"/>
                        </wps:cNvCnPr>
                        <wps:spPr bwMode="auto">
                          <a:xfrm>
                            <a:off x="3420" y="6746"/>
                            <a:ext cx="535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 name="Line 205"/>
                        <wps:cNvCnPr>
                          <a:cxnSpLocks noChangeShapeType="1"/>
                        </wps:cNvCnPr>
                        <wps:spPr bwMode="auto">
                          <a:xfrm>
                            <a:off x="6327" y="5150"/>
                            <a:ext cx="0" cy="29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 name="Line 206"/>
                        <wps:cNvCnPr>
                          <a:cxnSpLocks noChangeShapeType="1"/>
                        </wps:cNvCnPr>
                        <wps:spPr bwMode="auto">
                          <a:xfrm>
                            <a:off x="5814" y="6327"/>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207"/>
                        <wps:cNvCnPr>
                          <a:cxnSpLocks noChangeShapeType="1"/>
                        </wps:cNvCnPr>
                        <wps:spPr bwMode="auto">
                          <a:xfrm>
                            <a:off x="5814" y="5928"/>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208"/>
                        <wps:cNvCnPr>
                          <a:cxnSpLocks noChangeShapeType="1"/>
                        </wps:cNvCnPr>
                        <wps:spPr bwMode="auto">
                          <a:xfrm>
                            <a:off x="4503" y="668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209"/>
                        <wps:cNvCnPr>
                          <a:cxnSpLocks noChangeShapeType="1"/>
                        </wps:cNvCnPr>
                        <wps:spPr bwMode="auto">
                          <a:xfrm>
                            <a:off x="5187" y="668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210"/>
                        <wps:cNvCnPr>
                          <a:cxnSpLocks noChangeShapeType="1"/>
                        </wps:cNvCnPr>
                        <wps:spPr bwMode="auto">
                          <a:xfrm>
                            <a:off x="3762" y="668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Freeform 211"/>
                        <wps:cNvSpPr>
                          <a:spLocks/>
                        </wps:cNvSpPr>
                        <wps:spPr bwMode="auto">
                          <a:xfrm>
                            <a:off x="3192" y="6327"/>
                            <a:ext cx="2679" cy="798"/>
                          </a:xfrm>
                          <a:custGeom>
                            <a:avLst/>
                            <a:gdLst>
                              <a:gd name="T0" fmla="*/ 2679 w 2679"/>
                              <a:gd name="T1" fmla="*/ 0 h 798"/>
                              <a:gd name="T2" fmla="*/ 2280 w 2679"/>
                              <a:gd name="T3" fmla="*/ 171 h 798"/>
                              <a:gd name="T4" fmla="*/ 1767 w 2679"/>
                              <a:gd name="T5" fmla="*/ 627 h 798"/>
                              <a:gd name="T6" fmla="*/ 1311 w 2679"/>
                              <a:gd name="T7" fmla="*/ 798 h 798"/>
                              <a:gd name="T8" fmla="*/ 855 w 2679"/>
                              <a:gd name="T9" fmla="*/ 627 h 798"/>
                              <a:gd name="T10" fmla="*/ 342 w 2679"/>
                              <a:gd name="T11" fmla="*/ 228 h 798"/>
                              <a:gd name="T12" fmla="*/ 0 w 2679"/>
                              <a:gd name="T13" fmla="*/ 57 h 798"/>
                            </a:gdLst>
                            <a:ahLst/>
                            <a:cxnLst>
                              <a:cxn ang="0">
                                <a:pos x="T0" y="T1"/>
                              </a:cxn>
                              <a:cxn ang="0">
                                <a:pos x="T2" y="T3"/>
                              </a:cxn>
                              <a:cxn ang="0">
                                <a:pos x="T4" y="T5"/>
                              </a:cxn>
                              <a:cxn ang="0">
                                <a:pos x="T6" y="T7"/>
                              </a:cxn>
                              <a:cxn ang="0">
                                <a:pos x="T8" y="T9"/>
                              </a:cxn>
                              <a:cxn ang="0">
                                <a:pos x="T10" y="T11"/>
                              </a:cxn>
                              <a:cxn ang="0">
                                <a:pos x="T12" y="T13"/>
                              </a:cxn>
                            </a:cxnLst>
                            <a:rect l="0" t="0" r="r" b="b"/>
                            <a:pathLst>
                              <a:path w="2679" h="798">
                                <a:moveTo>
                                  <a:pt x="2679" y="0"/>
                                </a:moveTo>
                                <a:cubicBezTo>
                                  <a:pt x="2555" y="33"/>
                                  <a:pt x="2432" y="67"/>
                                  <a:pt x="2280" y="171"/>
                                </a:cubicBezTo>
                                <a:cubicBezTo>
                                  <a:pt x="2128" y="275"/>
                                  <a:pt x="1929" y="522"/>
                                  <a:pt x="1767" y="627"/>
                                </a:cubicBezTo>
                                <a:cubicBezTo>
                                  <a:pt x="1605" y="732"/>
                                  <a:pt x="1463" y="798"/>
                                  <a:pt x="1311" y="798"/>
                                </a:cubicBezTo>
                                <a:cubicBezTo>
                                  <a:pt x="1159" y="798"/>
                                  <a:pt x="1016" y="722"/>
                                  <a:pt x="855" y="627"/>
                                </a:cubicBezTo>
                                <a:cubicBezTo>
                                  <a:pt x="694" y="532"/>
                                  <a:pt x="484" y="323"/>
                                  <a:pt x="342" y="228"/>
                                </a:cubicBezTo>
                                <a:cubicBezTo>
                                  <a:pt x="200" y="133"/>
                                  <a:pt x="100" y="95"/>
                                  <a:pt x="0"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12"/>
                        <wps:cNvSpPr>
                          <a:spLocks/>
                        </wps:cNvSpPr>
                        <wps:spPr bwMode="auto">
                          <a:xfrm>
                            <a:off x="5871" y="5928"/>
                            <a:ext cx="456" cy="408"/>
                          </a:xfrm>
                          <a:custGeom>
                            <a:avLst/>
                            <a:gdLst>
                              <a:gd name="T0" fmla="*/ 0 w 456"/>
                              <a:gd name="T1" fmla="*/ 399 h 408"/>
                              <a:gd name="T2" fmla="*/ 285 w 456"/>
                              <a:gd name="T3" fmla="*/ 342 h 408"/>
                              <a:gd name="T4" fmla="*/ 456 w 456"/>
                              <a:gd name="T5" fmla="*/ 0 h 408"/>
                            </a:gdLst>
                            <a:ahLst/>
                            <a:cxnLst>
                              <a:cxn ang="0">
                                <a:pos x="T0" y="T1"/>
                              </a:cxn>
                              <a:cxn ang="0">
                                <a:pos x="T2" y="T3"/>
                              </a:cxn>
                              <a:cxn ang="0">
                                <a:pos x="T4" y="T5"/>
                              </a:cxn>
                            </a:cxnLst>
                            <a:rect l="0" t="0" r="r" b="b"/>
                            <a:pathLst>
                              <a:path w="456" h="408">
                                <a:moveTo>
                                  <a:pt x="0" y="399"/>
                                </a:moveTo>
                                <a:cubicBezTo>
                                  <a:pt x="104" y="403"/>
                                  <a:pt x="209" y="408"/>
                                  <a:pt x="285" y="342"/>
                                </a:cubicBezTo>
                                <a:cubicBezTo>
                                  <a:pt x="361" y="276"/>
                                  <a:pt x="408" y="138"/>
                                  <a:pt x="45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213"/>
                        <wps:cNvCnPr>
                          <a:cxnSpLocks noChangeShapeType="1"/>
                        </wps:cNvCnPr>
                        <wps:spPr bwMode="auto">
                          <a:xfrm flipV="1">
                            <a:off x="6327" y="5244"/>
                            <a:ext cx="1254"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4FD72C" id="Группа 154" o:spid="_x0000_s1026" style="position:absolute;margin-left:88.8pt;margin-top:13.8pt;width:279.3pt;height:162.45pt;z-index:251715584" coordorigin="3192,4865" coordsize="5586,3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" o:allowincell="f">
                <v:line id="Line 203" o:spid="_x0000_s1027" style="position:absolute;visibility:visible;mso-wrap-style:square" from="5871,4865" to="5871,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">
                  <v:stroke startarrow="open"/>
                </v:line>
                <v:line id="Line 204" o:spid="_x0000_s1028" style="position:absolute;visibility:visible;mso-wrap-style:square" from="3420,6746" to="8778,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">
                  <v:stroke endarrow="open"/>
                </v:line>
                <v:line id="Line 205" o:spid="_x0000_s1029" style="position:absolute;visibility:visible;mso-wrap-style:square" from="6327,5150" to="6327,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">
                  <v:stroke dashstyle="dash"/>
                </v:line>
                <v:line id="Line 206" o:spid="_x0000_s1030" style="position:absolute;visibility:visible;mso-wrap-style:square" from="5814,6327" to="5928,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207" o:spid="_x0000_s1031" style="position:absolute;visibility:visible;mso-wrap-style:square" from="5814,5928" to="5928,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208" o:spid="_x0000_s1032" style="position:absolute;visibility:visible;mso-wrap-style:square" from="4503,6689" to="4503,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209" o:spid="_x0000_s1033" style="position:absolute;visibility:visible;mso-wrap-style:square" from="5187,6689" to="5187,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210" o:spid="_x0000_s1034" style="position:absolute;visibility:visible;mso-wrap-style:square" from="3762,6689" to="3762,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shape id="Freeform 211" o:spid="_x0000_s1035" style="position:absolute;left:3192;top:6327;width:2679;height:798;visibility:visible;mso-wrap-style:square;v-text-anchor:top" coordsize="26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" path="m2679,c2555,33,2432,67,2280,171,2128,275,1929,522,1767,627,1605,732,1463,798,1311,798v-152,,-295,-76,-456,-171c694,532,484,323,342,228,200,133,100,95,,57e" filled="f">
                  <v:path arrowok="t" o:connecttype="custom" o:connectlocs="2679,0;2280,171;1767,627;1311,798;855,627;342,228;0,57" o:connectangles="0,0,0,0,0,0,0"/>
                </v:shape>
                <v:shape id="Freeform 212" o:spid="_x0000_s1036" style="position:absolute;left:5871;top:5928;width:456;height:408;visibility:visible;mso-wrap-style:square;v-text-anchor:top" coordsize="45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" path="m,399v104,4,209,9,285,-57c361,276,408,138,456,e" filled="f">
                  <v:path arrowok="t" o:connecttype="custom" o:connectlocs="0,399;285,342;456,0" o:connectangles="0,0,0"/>
                </v:shape>
                <v:line id="Line 213" o:spid="_x0000_s1037" style="position:absolute;flip:y;visibility:visible;mso-wrap-style:square" from="6327,5244" to="7581,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group>
            </w:pict>
          </mc:Fallback>
        </mc:AlternateContent>
      </w:r>
      <w:r w:rsidR="00434851">
        <w:rPr>
          <w:snapToGrid w:val="0"/>
        </w:rPr>
        <w:tab/>
      </w:r>
      <w:r w:rsidR="00434851">
        <w:rPr>
          <w:snapToGrid w:val="0"/>
        </w:rPr>
        <w:tab/>
      </w:r>
      <w:r w:rsidR="00434851">
        <w:rPr>
          <w:snapToGrid w:val="0"/>
        </w:rPr>
        <w:tab/>
      </w:r>
      <w:r w:rsidR="00434851">
        <w:rPr>
          <w:snapToGrid w:val="0"/>
        </w:rPr>
        <w:tab/>
      </w:r>
      <w:r w:rsidR="00434851">
        <w:rPr>
          <w:snapToGrid w:val="0"/>
        </w:rPr>
        <w:tab/>
        <w:t xml:space="preserve">           у</w:t>
      </w:r>
    </w:p>
    <w:p w:rsidR="00434851" w:rsidRDefault="00434851" w:rsidP="00434851">
      <w:pPr>
        <w:rPr>
          <w:snapToGrid w:val="0"/>
        </w:rPr>
      </w:pP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t>2</w:t>
      </w: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t xml:space="preserve">    1</w:t>
      </w:r>
    </w:p>
    <w:p w:rsidR="00434851" w:rsidRDefault="00434851" w:rsidP="00434851">
      <w:pPr>
        <w:rPr>
          <w:snapToGrid w:val="0"/>
        </w:rPr>
      </w:pPr>
    </w:p>
    <w:p w:rsidR="00434851" w:rsidRPr="009A5A43" w:rsidRDefault="00434851" w:rsidP="00434851">
      <w:pPr>
        <w:rPr>
          <w:snapToGrid w:val="0"/>
        </w:rPr>
      </w:pPr>
      <w:r>
        <w:rPr>
          <w:snapToGrid w:val="0"/>
        </w:rPr>
        <w:t xml:space="preserve">                                               -</w:t>
      </w:r>
      <w:r>
        <w:rPr>
          <w:snapToGrid w:val="0"/>
        </w:rPr>
        <w:sym w:font="Symbol" w:char="F070"/>
      </w:r>
      <w:r>
        <w:rPr>
          <w:snapToGrid w:val="0"/>
        </w:rPr>
        <w:t xml:space="preserve">       -</w:t>
      </w:r>
      <w:r>
        <w:rPr>
          <w:snapToGrid w:val="0"/>
        </w:rPr>
        <w:sym w:font="Symbol" w:char="F070"/>
      </w:r>
      <w:r w:rsidRPr="00AD63B0">
        <w:rPr>
          <w:snapToGrid w:val="0"/>
        </w:rPr>
        <w:t xml:space="preserve">/2         0      1                                   </w:t>
      </w:r>
      <w:r>
        <w:rPr>
          <w:snapToGrid w:val="0"/>
          <w:lang w:val="en-US"/>
        </w:rPr>
        <w:t>x</w:t>
      </w:r>
    </w:p>
    <w:p w:rsidR="009A5A43" w:rsidRDefault="009A5A43" w:rsidP="00091D72">
      <w:pPr>
        <w:pStyle w:val="5"/>
      </w:pPr>
      <w:r>
        <w:t>Задания к практическо</w:t>
      </w:r>
      <w:r w:rsidR="00D71F93">
        <w:t>й</w:t>
      </w:r>
      <w:r>
        <w:t xml:space="preserve"> </w:t>
      </w:r>
      <w:r w:rsidR="00D71F93">
        <w:t>подготовке</w:t>
      </w:r>
    </w:p>
    <w:p w:rsidR="005F39AF" w:rsidRPr="005F39AF" w:rsidRDefault="005F39AF" w:rsidP="005F39AF">
      <w:pPr>
        <w:rPr>
          <w:lang w:eastAsia="ru-RU"/>
        </w:rPr>
      </w:pPr>
    </w:p>
    <w:p w:rsidR="00AB7162" w:rsidRPr="00836087" w:rsidRDefault="00AB7162" w:rsidP="00AB7162">
      <w:pPr>
        <w:pStyle w:val="ab"/>
        <w:jc w:val="left"/>
      </w:pPr>
      <w:r w:rsidRPr="00836087">
        <w:rPr>
          <w:b/>
        </w:rPr>
        <w:t>Задание№</w:t>
      </w:r>
      <w:r>
        <w:rPr>
          <w:b/>
        </w:rPr>
        <w:t>1</w:t>
      </w:r>
      <w:r w:rsidRPr="00836087">
        <w:rPr>
          <w:b/>
        </w:rPr>
        <w:t>:</w:t>
      </w:r>
      <w:r w:rsidRPr="00836087">
        <w:t xml:space="preserve"> Исследовать функцию </w:t>
      </w:r>
      <w:r w:rsidRPr="00836087">
        <w:rPr>
          <w:position w:val="-14"/>
        </w:rPr>
        <w:object w:dxaOrig="1359" w:dyaOrig="480">
          <v:shape id="_x0000_i1240" type="#_x0000_t75" style="width:67.2pt;height:24pt" o:ole="" fillcolor="window">
            <v:imagedata r:id="rId435" o:title=""/>
          </v:shape>
          <o:OLEObject Type="Embed" ProgID="Equation.3" ShapeID="_x0000_i1240" DrawAspect="Content" ObjectID="_1754406546" r:id="rId436"/>
        </w:object>
      </w:r>
      <w:r w:rsidRPr="00836087">
        <w:t xml:space="preserve"> на непрерывность: найти точки разрыва функции и определить их тип. Построить схематический график функции.</w:t>
      </w:r>
    </w:p>
    <w:p w:rsidR="00AB7162" w:rsidRPr="00836087" w:rsidRDefault="00AB7162" w:rsidP="00AB7162">
      <w:pPr>
        <w:pStyle w:val="ab"/>
        <w:jc w:val="left"/>
      </w:pPr>
    </w:p>
    <w:p w:rsidR="00AB7162" w:rsidRPr="00836087" w:rsidRDefault="00AB7162" w:rsidP="00AB7162">
      <w:pPr>
        <w:pStyle w:val="ab"/>
      </w:pPr>
      <w:r w:rsidRPr="00836087">
        <w:t xml:space="preserve">1. </w:t>
      </w:r>
      <w:r w:rsidRPr="00836087">
        <w:rPr>
          <w:position w:val="-98"/>
        </w:rPr>
        <w:object w:dxaOrig="2680" w:dyaOrig="2079">
          <v:shape id="_x0000_i1241" type="#_x0000_t75" style="width:134.4pt;height:103.8pt" o:ole="" fillcolor="window">
            <v:imagedata r:id="rId437" o:title=""/>
          </v:shape>
          <o:OLEObject Type="Embed" ProgID="Equation.3" ShapeID="_x0000_i1241" DrawAspect="Content" ObjectID="_1754406547" r:id="rId438"/>
        </w:object>
      </w:r>
      <w:r w:rsidRPr="00836087">
        <w:t xml:space="preserve">                     2.  </w:t>
      </w:r>
      <w:r w:rsidRPr="00836087">
        <w:rPr>
          <w:position w:val="-98"/>
          <w:lang w:val="en-US"/>
        </w:rPr>
        <w:object w:dxaOrig="2580" w:dyaOrig="2079">
          <v:shape id="_x0000_i1242" type="#_x0000_t75" style="width:129pt;height:103.8pt" o:ole="" fillcolor="window">
            <v:imagedata r:id="rId439" o:title=""/>
          </v:shape>
          <o:OLEObject Type="Embed" ProgID="Equation.3" ShapeID="_x0000_i1242" DrawAspect="Content" ObjectID="_1754406548" r:id="rId440"/>
        </w:object>
      </w:r>
    </w:p>
    <w:p w:rsidR="00AB7162" w:rsidRPr="00836087" w:rsidRDefault="00AB7162" w:rsidP="00AB7162">
      <w:pPr>
        <w:pStyle w:val="ab"/>
      </w:pPr>
    </w:p>
    <w:p w:rsidR="00AB7162" w:rsidRPr="00836087" w:rsidRDefault="00AB7162" w:rsidP="00AB7162">
      <w:pPr>
        <w:pStyle w:val="ab"/>
      </w:pPr>
      <w:r w:rsidRPr="00836087">
        <w:t xml:space="preserve">    3. </w:t>
      </w:r>
      <w:r w:rsidRPr="00836087">
        <w:rPr>
          <w:position w:val="-98"/>
          <w:lang w:val="en-US"/>
        </w:rPr>
        <w:object w:dxaOrig="2360" w:dyaOrig="2079">
          <v:shape id="_x0000_i1243" type="#_x0000_t75" style="width:117.6pt;height:103.8pt" o:ole="" fillcolor="window">
            <v:imagedata r:id="rId441" o:title=""/>
          </v:shape>
          <o:OLEObject Type="Embed" ProgID="Equation.3" ShapeID="_x0000_i1243" DrawAspect="Content" ObjectID="_1754406549" r:id="rId442"/>
        </w:object>
      </w:r>
      <w:r w:rsidRPr="00836087">
        <w:t xml:space="preserve">                                4.</w:t>
      </w:r>
      <w:r w:rsidRPr="00836087">
        <w:rPr>
          <w:position w:val="-98"/>
          <w:lang w:val="en-US"/>
        </w:rPr>
        <w:object w:dxaOrig="2460" w:dyaOrig="2079">
          <v:shape id="_x0000_i1244" type="#_x0000_t75" style="width:123pt;height:103.8pt" o:ole="" fillcolor="window">
            <v:imagedata r:id="rId443" o:title=""/>
          </v:shape>
          <o:OLEObject Type="Embed" ProgID="Equation.3" ShapeID="_x0000_i1244" DrawAspect="Content" ObjectID="_1754406550" r:id="rId444"/>
        </w:object>
      </w:r>
    </w:p>
    <w:p w:rsidR="00AB7162" w:rsidRPr="00836087" w:rsidRDefault="00AB7162" w:rsidP="00AB7162">
      <w:pPr>
        <w:pStyle w:val="ab"/>
      </w:pPr>
    </w:p>
    <w:p w:rsidR="00AB7162" w:rsidRPr="00836087" w:rsidRDefault="00AB7162" w:rsidP="00AB7162">
      <w:pPr>
        <w:pStyle w:val="ab"/>
      </w:pPr>
      <w:r w:rsidRPr="00836087">
        <w:lastRenderedPageBreak/>
        <w:t xml:space="preserve">    5.</w:t>
      </w:r>
      <w:r w:rsidRPr="00836087">
        <w:rPr>
          <w:position w:val="-98"/>
          <w:lang w:val="en-US"/>
        </w:rPr>
        <w:object w:dxaOrig="2420" w:dyaOrig="2079">
          <v:shape id="_x0000_i1245" type="#_x0000_t75" style="width:120.6pt;height:103.8pt" o:ole="" fillcolor="window">
            <v:imagedata r:id="rId445" o:title=""/>
          </v:shape>
          <o:OLEObject Type="Embed" ProgID="Equation.3" ShapeID="_x0000_i1245" DrawAspect="Content" ObjectID="_1754406551" r:id="rId446"/>
        </w:object>
      </w:r>
      <w:r w:rsidRPr="00836087">
        <w:t xml:space="preserve">                                6.</w:t>
      </w:r>
      <w:r w:rsidRPr="00836087">
        <w:rPr>
          <w:position w:val="-94"/>
          <w:lang w:val="en-US"/>
        </w:rPr>
        <w:object w:dxaOrig="2760" w:dyaOrig="2000">
          <v:shape id="_x0000_i1246" type="#_x0000_t75" style="width:138.6pt;height:100.8pt" o:ole="" fillcolor="window">
            <v:imagedata r:id="rId447" o:title=""/>
          </v:shape>
          <o:OLEObject Type="Embed" ProgID="Equation.3" ShapeID="_x0000_i1246" DrawAspect="Content" ObjectID="_1754406552" r:id="rId448"/>
        </w:object>
      </w:r>
    </w:p>
    <w:p w:rsidR="00AB7162" w:rsidRPr="00836087" w:rsidRDefault="00AB7162" w:rsidP="00AB7162">
      <w:pPr>
        <w:pStyle w:val="ab"/>
      </w:pPr>
      <w:r w:rsidRPr="00836087">
        <w:t xml:space="preserve">      7.</w:t>
      </w:r>
      <w:r w:rsidRPr="00836087">
        <w:rPr>
          <w:position w:val="-72"/>
          <w:lang w:val="en-US"/>
        </w:rPr>
        <w:object w:dxaOrig="2100" w:dyaOrig="1540">
          <v:shape id="_x0000_i1247" type="#_x0000_t75" style="width:105pt;height:77.4pt" o:ole="" fillcolor="window">
            <v:imagedata r:id="rId449" o:title=""/>
          </v:shape>
          <o:OLEObject Type="Embed" ProgID="Equation.3" ShapeID="_x0000_i1247" DrawAspect="Content" ObjectID="_1754406553" r:id="rId450"/>
        </w:object>
      </w:r>
      <w:r w:rsidRPr="00836087">
        <w:t xml:space="preserve">                                   8.</w:t>
      </w:r>
      <w:r w:rsidRPr="00836087">
        <w:rPr>
          <w:position w:val="-94"/>
          <w:lang w:val="en-US"/>
        </w:rPr>
        <w:object w:dxaOrig="2520" w:dyaOrig="2000">
          <v:shape id="_x0000_i1248" type="#_x0000_t75" style="width:126.6pt;height:100.8pt" o:ole="" fillcolor="window">
            <v:imagedata r:id="rId451" o:title=""/>
          </v:shape>
          <o:OLEObject Type="Embed" ProgID="Equation.3" ShapeID="_x0000_i1248" DrawAspect="Content" ObjectID="_1754406554" r:id="rId452"/>
        </w:object>
      </w:r>
    </w:p>
    <w:p w:rsidR="00AB7162" w:rsidRPr="00836087" w:rsidRDefault="00AB7162" w:rsidP="00AB7162">
      <w:pPr>
        <w:pStyle w:val="ab"/>
      </w:pPr>
    </w:p>
    <w:p w:rsidR="00AB7162" w:rsidRDefault="00AB7162" w:rsidP="00AB7162">
      <w:pPr>
        <w:pStyle w:val="ab"/>
        <w:rPr>
          <w:position w:val="-94"/>
        </w:rPr>
      </w:pPr>
      <w:r w:rsidRPr="00836087">
        <w:t xml:space="preserve">    9.</w:t>
      </w:r>
      <w:r w:rsidRPr="00836087">
        <w:rPr>
          <w:position w:val="-98"/>
          <w:lang w:val="en-US"/>
        </w:rPr>
        <w:object w:dxaOrig="2580" w:dyaOrig="2079">
          <v:shape id="_x0000_i1249" type="#_x0000_t75" style="width:129pt;height:103.8pt" o:ole="" fillcolor="window">
            <v:imagedata r:id="rId453" o:title=""/>
          </v:shape>
          <o:OLEObject Type="Embed" ProgID="Equation.3" ShapeID="_x0000_i1249" DrawAspect="Content" ObjectID="_1754406555" r:id="rId454"/>
        </w:object>
      </w:r>
      <w:r w:rsidRPr="00836087">
        <w:t xml:space="preserve">                            10.</w:t>
      </w:r>
      <w:r w:rsidRPr="00836087">
        <w:rPr>
          <w:position w:val="-94"/>
          <w:lang w:val="en-US"/>
        </w:rPr>
        <w:object w:dxaOrig="2560" w:dyaOrig="2000">
          <v:shape id="_x0000_i1250" type="#_x0000_t75" style="width:127.2pt;height:100.8pt" o:ole="" fillcolor="window">
            <v:imagedata r:id="rId455" o:title=""/>
          </v:shape>
          <o:OLEObject Type="Embed" ProgID="Equation.3" ShapeID="_x0000_i1250" DrawAspect="Content" ObjectID="_1754406556" r:id="rId456"/>
        </w:object>
      </w:r>
    </w:p>
    <w:p w:rsidR="00713D1C" w:rsidRPr="00713D1C" w:rsidRDefault="00713D1C" w:rsidP="00AB7162">
      <w:pPr>
        <w:pStyle w:val="ab"/>
        <w:rPr>
          <w:position w:val="-94"/>
        </w:rPr>
      </w:pPr>
      <w:r>
        <w:rPr>
          <w:position w:val="-94"/>
        </w:rPr>
        <w:t>Вопросы к занятию</w:t>
      </w:r>
    </w:p>
    <w:p w:rsidR="00713D1C" w:rsidRPr="00936A27" w:rsidRDefault="00713D1C" w:rsidP="00713D1C">
      <w:pPr>
        <w:pStyle w:val="a3"/>
        <w:numPr>
          <w:ilvl w:val="0"/>
          <w:numId w:val="31"/>
        </w:numPr>
        <w:spacing w:line="240" w:lineRule="auto"/>
        <w:rPr>
          <w:position w:val="-32"/>
        </w:rPr>
      </w:pPr>
      <w:r w:rsidRPr="00936A27">
        <w:rPr>
          <w:position w:val="-32"/>
        </w:rPr>
        <w:t>Что такое предел функции?</w:t>
      </w:r>
    </w:p>
    <w:p w:rsidR="00713D1C" w:rsidRPr="00936A27" w:rsidRDefault="00713D1C" w:rsidP="00713D1C">
      <w:pPr>
        <w:pStyle w:val="a3"/>
        <w:numPr>
          <w:ilvl w:val="0"/>
          <w:numId w:val="31"/>
        </w:numPr>
        <w:spacing w:line="240" w:lineRule="auto"/>
        <w:rPr>
          <w:position w:val="-32"/>
        </w:rPr>
      </w:pPr>
      <w:r w:rsidRPr="00936A27">
        <w:rPr>
          <w:position w:val="-32"/>
        </w:rPr>
        <w:t>Какая функция называется ограниченной?</w:t>
      </w:r>
    </w:p>
    <w:p w:rsidR="00713D1C" w:rsidRPr="00936A27" w:rsidRDefault="00713D1C" w:rsidP="00713D1C">
      <w:pPr>
        <w:pStyle w:val="a3"/>
        <w:numPr>
          <w:ilvl w:val="0"/>
          <w:numId w:val="31"/>
        </w:numPr>
        <w:spacing w:line="240" w:lineRule="auto"/>
        <w:rPr>
          <w:position w:val="-32"/>
        </w:rPr>
      </w:pPr>
      <w:r w:rsidRPr="00936A27">
        <w:rPr>
          <w:position w:val="-32"/>
        </w:rPr>
        <w:t>Перечислите основные свойства пределов.</w:t>
      </w:r>
    </w:p>
    <w:p w:rsidR="00713D1C" w:rsidRPr="00936A27" w:rsidRDefault="00713D1C" w:rsidP="00713D1C">
      <w:pPr>
        <w:pStyle w:val="a3"/>
        <w:numPr>
          <w:ilvl w:val="0"/>
          <w:numId w:val="31"/>
        </w:numPr>
        <w:spacing w:line="240" w:lineRule="auto"/>
        <w:rPr>
          <w:position w:val="-32"/>
        </w:rPr>
      </w:pPr>
      <w:r w:rsidRPr="00936A27">
        <w:rPr>
          <w:position w:val="-32"/>
        </w:rPr>
        <w:t>Как найти предел простейших функций?</w:t>
      </w:r>
    </w:p>
    <w:p w:rsidR="00713D1C" w:rsidRPr="00936A27" w:rsidRDefault="00713D1C" w:rsidP="00713D1C">
      <w:pPr>
        <w:pStyle w:val="a3"/>
        <w:numPr>
          <w:ilvl w:val="0"/>
          <w:numId w:val="31"/>
        </w:numPr>
        <w:spacing w:line="240" w:lineRule="auto"/>
        <w:rPr>
          <w:position w:val="-32"/>
        </w:rPr>
      </w:pPr>
      <w:r w:rsidRPr="00936A27">
        <w:rPr>
          <w:position w:val="-32"/>
        </w:rPr>
        <w:t xml:space="preserve">Как ликвидировать неопределенность </w:t>
      </w:r>
      <w:r w:rsidRPr="00936A27">
        <w:rPr>
          <w:rFonts w:cs="Times New Roman"/>
          <w:position w:val="-32"/>
        </w:rPr>
        <w:t>∞</w:t>
      </w:r>
      <w:r w:rsidRPr="00936A27">
        <w:rPr>
          <w:position w:val="-32"/>
        </w:rPr>
        <w:t>/</w:t>
      </w:r>
      <w:r w:rsidRPr="00936A27">
        <w:rPr>
          <w:rFonts w:cs="Times New Roman"/>
          <w:position w:val="-32"/>
        </w:rPr>
        <w:t>∞ при нахождении п</w:t>
      </w:r>
      <w:r>
        <w:rPr>
          <w:rFonts w:cs="Times New Roman"/>
          <w:position w:val="-32"/>
        </w:rPr>
        <w:t>р</w:t>
      </w:r>
      <w:r w:rsidRPr="00936A27">
        <w:rPr>
          <w:rFonts w:cs="Times New Roman"/>
          <w:position w:val="-32"/>
        </w:rPr>
        <w:t>едела?</w:t>
      </w:r>
    </w:p>
    <w:p w:rsidR="00713D1C" w:rsidRPr="007E0D4C" w:rsidRDefault="00713D1C" w:rsidP="00713D1C">
      <w:pPr>
        <w:pStyle w:val="a3"/>
        <w:numPr>
          <w:ilvl w:val="0"/>
          <w:numId w:val="31"/>
        </w:numPr>
        <w:spacing w:line="240" w:lineRule="auto"/>
        <w:rPr>
          <w:position w:val="-32"/>
        </w:rPr>
      </w:pPr>
      <w:r w:rsidRPr="00936A27">
        <w:rPr>
          <w:rFonts w:cs="Times New Roman"/>
          <w:position w:val="-32"/>
        </w:rPr>
        <w:t>Как ликвидировать неоп</w:t>
      </w:r>
      <w:r>
        <w:rPr>
          <w:rFonts w:cs="Times New Roman"/>
          <w:position w:val="-32"/>
        </w:rPr>
        <w:t>р</w:t>
      </w:r>
      <w:r w:rsidRPr="00936A27">
        <w:rPr>
          <w:rFonts w:cs="Times New Roman"/>
          <w:position w:val="-32"/>
        </w:rPr>
        <w:t>еделенность 0/0 при нахождении предела?</w:t>
      </w:r>
    </w:p>
    <w:p w:rsidR="00713D1C" w:rsidRDefault="00713D1C" w:rsidP="00713D1C">
      <w:pPr>
        <w:spacing w:line="240" w:lineRule="auto"/>
        <w:rPr>
          <w:position w:val="-32"/>
        </w:rPr>
      </w:pPr>
    </w:p>
    <w:p w:rsidR="00713D1C" w:rsidRDefault="00713D1C" w:rsidP="00AB7162">
      <w:pPr>
        <w:pStyle w:val="ab"/>
        <w:rPr>
          <w:position w:val="-94"/>
        </w:rPr>
      </w:pPr>
    </w:p>
    <w:p w:rsidR="003C0520" w:rsidRDefault="003C0520">
      <w:pPr>
        <w:spacing w:line="259" w:lineRule="auto"/>
        <w:ind w:left="0" w:right="0" w:firstLine="0"/>
        <w:contextualSpacing w:val="0"/>
        <w:jc w:val="left"/>
        <w:rPr>
          <w:rFonts w:eastAsia="Times New Roman" w:cs="Times New Roman"/>
          <w:szCs w:val="20"/>
          <w:lang w:eastAsia="ru-RU"/>
        </w:rPr>
      </w:pPr>
      <w:r>
        <w:br w:type="page"/>
      </w:r>
    </w:p>
    <w:p w:rsidR="00AB7119" w:rsidRDefault="00D71F93" w:rsidP="003C0520">
      <w:pPr>
        <w:pStyle w:val="1"/>
        <w:jc w:val="center"/>
        <w:rPr>
          <w:u w:val="single"/>
        </w:rPr>
      </w:pPr>
      <w:bookmarkStart w:id="26" w:name="_Toc530932544"/>
      <w:r>
        <w:lastRenderedPageBreak/>
        <w:t>Практическое занятие</w:t>
      </w:r>
      <w:r w:rsidR="00F910DB" w:rsidRPr="00434851">
        <w:t xml:space="preserve"> №3</w:t>
      </w:r>
      <w:r w:rsidR="006B3BF3">
        <w:t xml:space="preserve">. </w:t>
      </w:r>
      <w:r w:rsidR="00AB7119" w:rsidRPr="00434851">
        <w:t>Дифференциальное исчисление</w:t>
      </w:r>
      <w:r w:rsidR="00372441">
        <w:t>.</w:t>
      </w:r>
      <w:bookmarkEnd w:id="26"/>
    </w:p>
    <w:p w:rsidR="00AB7119" w:rsidRDefault="00AB7119" w:rsidP="00AB7119">
      <w:pPr>
        <w:jc w:val="center"/>
        <w:rPr>
          <w:u w:val="single"/>
        </w:rPr>
      </w:pPr>
      <w:bookmarkStart w:id="27" w:name="Производнаяфеегеомифизичсмысл"/>
      <w:bookmarkEnd w:id="27"/>
      <w:r w:rsidRPr="001E2BDF">
        <w:rPr>
          <w:b/>
        </w:rPr>
        <w:t>Производная функции, ее геометрический и физический смысл</w:t>
      </w:r>
      <w:r>
        <w:rPr>
          <w:u w:val="single"/>
        </w:rPr>
        <w:t>.</w:t>
      </w:r>
      <w:bookmarkStart w:id="28" w:name="_Hlt482118468"/>
      <w:bookmarkEnd w:id="28"/>
    </w:p>
    <w:p w:rsidR="00AB7119" w:rsidRDefault="00AB7119" w:rsidP="00AB7119">
      <w:pPr>
        <w:jc w:val="center"/>
        <w:rPr>
          <w:u w:val="single"/>
        </w:rPr>
      </w:pPr>
    </w:p>
    <w:p w:rsidR="00AB7119" w:rsidRDefault="00AB7119" w:rsidP="00AB7119">
      <w:r>
        <w:tab/>
      </w:r>
      <w:r>
        <w:rPr>
          <w:b/>
          <w:u w:val="single"/>
        </w:rPr>
        <w:t>Определение</w:t>
      </w:r>
      <w:r w:rsidRPr="00613ED1">
        <w:rPr>
          <w:b/>
          <w:u w:val="single"/>
        </w:rPr>
        <w:t>.</w:t>
      </w:r>
      <w:r w:rsidR="003C0520">
        <w:rPr>
          <w:b/>
          <w:u w:val="single"/>
        </w:rPr>
        <w:t xml:space="preserve"> </w:t>
      </w:r>
      <w:r>
        <w:rPr>
          <w:b/>
        </w:rPr>
        <w:t>Производной</w:t>
      </w:r>
      <w:r>
        <w:t xml:space="preserve"> функции </w:t>
      </w:r>
      <w:r>
        <w:rPr>
          <w:i/>
          <w:lang w:val="en-US"/>
        </w:rPr>
        <w:t>f</w:t>
      </w:r>
      <w:r w:rsidRPr="00613ED1">
        <w:rPr>
          <w:i/>
        </w:rPr>
        <w:t>(</w:t>
      </w:r>
      <w:r>
        <w:rPr>
          <w:i/>
          <w:lang w:val="en-US"/>
        </w:rPr>
        <w:t>x</w:t>
      </w:r>
      <w:r w:rsidRPr="00613ED1">
        <w:rPr>
          <w:i/>
        </w:rPr>
        <w:t>)</w:t>
      </w:r>
      <w:r>
        <w:t>в точке х = х</w:t>
      </w:r>
      <w:r>
        <w:rPr>
          <w:vertAlign w:val="subscript"/>
        </w:rPr>
        <w:t>0</w:t>
      </w:r>
      <w:r>
        <w:t xml:space="preserve"> называется предел отношения приращения функции в этой точке к приращению аргумента, если он существует.</w:t>
      </w:r>
    </w:p>
    <w:p w:rsidR="00D71F93" w:rsidRDefault="00D71F93" w:rsidP="00AB7119">
      <w:r w:rsidRPr="00D71F93">
        <w:rPr>
          <w:b/>
          <w:noProof/>
          <w:u w:val="single"/>
          <w:lang w:eastAsia="ru-RU"/>
        </w:rPr>
        <w:drawing>
          <wp:inline distT="0" distB="0" distL="0" distR="0">
            <wp:extent cx="3223260" cy="2072640"/>
            <wp:effectExtent l="1905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57"/>
                    <a:srcRect/>
                    <a:stretch>
                      <a:fillRect/>
                    </a:stretch>
                  </pic:blipFill>
                  <pic:spPr bwMode="auto">
                    <a:xfrm>
                      <a:off x="0" y="0"/>
                      <a:ext cx="3223260" cy="2072640"/>
                    </a:xfrm>
                    <a:prstGeom prst="rect">
                      <a:avLst/>
                    </a:prstGeom>
                    <a:noFill/>
                    <a:ln w="9525">
                      <a:noFill/>
                      <a:miter lim="800000"/>
                      <a:headEnd/>
                      <a:tailEnd/>
                    </a:ln>
                  </pic:spPr>
                </pic:pic>
              </a:graphicData>
            </a:graphic>
          </wp:inline>
        </w:drawing>
      </w:r>
    </w:p>
    <w:p w:rsidR="00AB7119" w:rsidRDefault="00AB7119" w:rsidP="00AB7119"/>
    <w:p w:rsidR="00AB7119" w:rsidRDefault="00AB7119" w:rsidP="00AB7119">
      <w:r>
        <w:t xml:space="preserve">Пусть </w:t>
      </w:r>
      <w:r>
        <w:rPr>
          <w:i/>
          <w:lang w:val="en-US"/>
        </w:rPr>
        <w:t>f</w:t>
      </w:r>
      <w:r w:rsidRPr="00613ED1">
        <w:rPr>
          <w:i/>
        </w:rPr>
        <w:t>(</w:t>
      </w:r>
      <w:r>
        <w:rPr>
          <w:i/>
          <w:lang w:val="en-US"/>
        </w:rPr>
        <w:t>x</w:t>
      </w:r>
      <w:r w:rsidRPr="00613ED1">
        <w:rPr>
          <w:i/>
        </w:rPr>
        <w:t>)</w:t>
      </w:r>
      <w:r>
        <w:t>определена на некотором промежутке (a</w:t>
      </w:r>
      <w:r w:rsidRPr="00613ED1">
        <w:t xml:space="preserve">, </w:t>
      </w:r>
      <w:r>
        <w:rPr>
          <w:lang w:val="en-US"/>
        </w:rPr>
        <w:t>b</w:t>
      </w:r>
      <w:r w:rsidRPr="00613ED1">
        <w:t xml:space="preserve">). </w:t>
      </w:r>
      <w:r>
        <w:t xml:space="preserve">Тогда </w:t>
      </w:r>
      <w:r w:rsidRPr="009B4D5F">
        <w:rPr>
          <w:position w:val="-24"/>
        </w:rPr>
        <w:object w:dxaOrig="1160" w:dyaOrig="620">
          <v:shape id="_x0000_i1251" type="#_x0000_t75" style="width:57.6pt;height:30.6pt" o:ole="" fillcolor="window">
            <v:imagedata r:id="rId458" o:title=""/>
          </v:shape>
          <o:OLEObject Type="Embed" ProgID="Equation.3" ShapeID="_x0000_i1251" DrawAspect="Content" ObjectID="_1754406557" r:id="rId459"/>
        </w:object>
      </w:r>
      <w:r>
        <w:t xml:space="preserve"> тангенс угла наклона секущей МР к графику функции.</w:t>
      </w:r>
    </w:p>
    <w:p w:rsidR="00AB7119" w:rsidRDefault="00CE15DB" w:rsidP="00AB7119">
      <w:r>
        <w:rPr>
          <w:noProof/>
          <w:lang w:eastAsia="ru-RU"/>
        </w:rPr>
        <mc:AlternateContent>
          <mc:Choice Requires="wps">
            <w:drawing>
              <wp:anchor distT="0" distB="0" distL="114300" distR="114300" simplePos="0" relativeHeight="251675648" behindDoc="1" locked="0" layoutInCell="0" allowOverlap="1">
                <wp:simplePos x="0" y="0"/>
                <wp:positionH relativeFrom="margin">
                  <wp:posOffset>1709420</wp:posOffset>
                </wp:positionH>
                <wp:positionV relativeFrom="paragraph">
                  <wp:posOffset>229870</wp:posOffset>
                </wp:positionV>
                <wp:extent cx="2781300" cy="457200"/>
                <wp:effectExtent l="0" t="0" r="0" b="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B8942" id="Прямоугольник 69" o:spid="_x0000_s1026" style="position:absolute;margin-left:134.6pt;margin-top:18.1pt;width:219pt;height:36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" o:allowincell="f">
                <w10:wrap anchorx="margin"/>
              </v:rect>
            </w:pict>
          </mc:Fallback>
        </mc:AlternateContent>
      </w:r>
    </w:p>
    <w:p w:rsidR="00AB7119" w:rsidRDefault="00AB7119" w:rsidP="00AB7119">
      <w:pPr>
        <w:jc w:val="center"/>
      </w:pPr>
      <w:r w:rsidRPr="009B4D5F">
        <w:rPr>
          <w:position w:val="-24"/>
        </w:rPr>
        <w:object w:dxaOrig="3280" w:dyaOrig="620">
          <v:shape id="_x0000_i1252" type="#_x0000_t75" style="width:164.4pt;height:30.6pt" o:ole="" fillcolor="window">
            <v:imagedata r:id="rId460" o:title=""/>
          </v:shape>
          <o:OLEObject Type="Embed" ProgID="Equation.3" ShapeID="_x0000_i1252" DrawAspect="Content" ObjectID="_1754406558" r:id="rId461"/>
        </w:object>
      </w:r>
      <w:r>
        <w:t>,</w:t>
      </w:r>
    </w:p>
    <w:p w:rsidR="00AB7119" w:rsidRDefault="00AB7119" w:rsidP="00AB7119">
      <w:pPr>
        <w:jc w:val="center"/>
      </w:pPr>
    </w:p>
    <w:p w:rsidR="00AB7119" w:rsidRDefault="00AB7119" w:rsidP="00AB7119">
      <w:r>
        <w:t xml:space="preserve">где </w:t>
      </w:r>
      <w:r>
        <w:sym w:font="Symbol" w:char="F061"/>
      </w:r>
      <w:r>
        <w:t xml:space="preserve"> - угол наклона касательной к графику функции </w:t>
      </w:r>
      <w:r>
        <w:rPr>
          <w:i/>
          <w:lang w:val="en-US"/>
        </w:rPr>
        <w:t>f</w:t>
      </w:r>
      <w:r w:rsidRPr="00613ED1">
        <w:rPr>
          <w:i/>
        </w:rPr>
        <w:t>(</w:t>
      </w:r>
      <w:r>
        <w:rPr>
          <w:i/>
          <w:lang w:val="en-US"/>
        </w:rPr>
        <w:t>x</w:t>
      </w:r>
      <w:r w:rsidRPr="00613ED1">
        <w:rPr>
          <w:i/>
        </w:rPr>
        <w:t>)</w:t>
      </w:r>
      <w:r>
        <w:t>в точке (</w:t>
      </w:r>
      <w:r>
        <w:rPr>
          <w:lang w:val="en-US"/>
        </w:rPr>
        <w:t>x</w:t>
      </w:r>
      <w:r w:rsidRPr="00613ED1">
        <w:rPr>
          <w:vertAlign w:val="subscript"/>
        </w:rPr>
        <w:t>0</w:t>
      </w:r>
      <w:r w:rsidRPr="00613ED1">
        <w:t xml:space="preserve">, </w:t>
      </w:r>
      <w:r>
        <w:rPr>
          <w:lang w:val="en-US"/>
        </w:rPr>
        <w:t>f</w:t>
      </w:r>
      <w:r w:rsidRPr="00613ED1">
        <w:t>(</w:t>
      </w:r>
      <w:r>
        <w:rPr>
          <w:lang w:val="en-US"/>
        </w:rPr>
        <w:t>x</w:t>
      </w:r>
      <w:r w:rsidRPr="00613ED1">
        <w:rPr>
          <w:vertAlign w:val="subscript"/>
        </w:rPr>
        <w:t>0</w:t>
      </w:r>
      <w:r w:rsidRPr="00613ED1">
        <w:t>))</w:t>
      </w:r>
      <w:r>
        <w:t>.</w:t>
      </w:r>
    </w:p>
    <w:p w:rsidR="00AB7119" w:rsidRDefault="00AB7119" w:rsidP="00AB7119">
      <w:r>
        <w:tab/>
        <w:t>Угол между кривыми может быть определен как угол между касательными, проведенными к этим кривым в какой- либо точке.</w:t>
      </w:r>
    </w:p>
    <w:p w:rsidR="007231F2" w:rsidRDefault="007231F2" w:rsidP="00AB7119"/>
    <w:p w:rsidR="00AB7119" w:rsidRPr="00613ED1" w:rsidRDefault="00CE15DB" w:rsidP="00AB7119">
      <w:r>
        <w:rPr>
          <w:noProof/>
          <w:lang w:eastAsia="ru-RU"/>
        </w:rPr>
        <mc:AlternateContent>
          <mc:Choice Requires="wps">
            <w:drawing>
              <wp:anchor distT="0" distB="0" distL="114300" distR="114300" simplePos="0" relativeHeight="251676672" behindDoc="1" locked="0" layoutInCell="0" allowOverlap="1">
                <wp:simplePos x="0" y="0"/>
                <wp:positionH relativeFrom="column">
                  <wp:posOffset>2675255</wp:posOffset>
                </wp:positionH>
                <wp:positionV relativeFrom="paragraph">
                  <wp:posOffset>26035</wp:posOffset>
                </wp:positionV>
                <wp:extent cx="1556385" cy="470535"/>
                <wp:effectExtent l="0" t="0" r="5715" b="571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3538E" id="Прямоугольник 68" o:spid="_x0000_s1026" style="position:absolute;margin-left:210.65pt;margin-top:2.05pt;width:122.55pt;height:37.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" o:allowincell="f"/>
            </w:pict>
          </mc:Fallback>
        </mc:AlternateContent>
      </w:r>
      <w:r w:rsidR="00AB7119">
        <w:tab/>
      </w:r>
      <w:bookmarkStart w:id="29" w:name="Уравнкасатинормаликкривой"/>
      <w:bookmarkEnd w:id="29"/>
      <w:r w:rsidR="00AB7119">
        <w:t>Уравнение касательной к кривой</w:t>
      </w:r>
      <w:r w:rsidR="00AB7119" w:rsidRPr="00613ED1">
        <w:t xml:space="preserve">: </w:t>
      </w:r>
      <w:r w:rsidR="00AB7119" w:rsidRPr="009B4D5F">
        <w:rPr>
          <w:position w:val="-12"/>
          <w:lang w:val="en-US"/>
        </w:rPr>
        <w:object w:dxaOrig="2299" w:dyaOrig="360">
          <v:shape id="_x0000_i1253" type="#_x0000_t75" style="width:114.6pt;height:18pt" o:ole="" fillcolor="window">
            <v:imagedata r:id="rId462" o:title=""/>
          </v:shape>
          <o:OLEObject Type="Embed" ProgID="Equation.3" ShapeID="_x0000_i1253" DrawAspect="Content" ObjectID="_1754406559" r:id="rId463"/>
        </w:object>
      </w:r>
    </w:p>
    <w:p w:rsidR="00AB7119" w:rsidRPr="00613ED1" w:rsidRDefault="00AB7119" w:rsidP="00AB7119"/>
    <w:p w:rsidR="00AB7119" w:rsidRPr="00613ED1" w:rsidRDefault="00CE15DB" w:rsidP="00AB7119">
      <w:r>
        <w:rPr>
          <w:noProof/>
          <w:lang w:eastAsia="ru-RU"/>
        </w:rPr>
        <mc:AlternateContent>
          <mc:Choice Requires="wps">
            <w:drawing>
              <wp:anchor distT="0" distB="0" distL="114300" distR="114300" simplePos="0" relativeHeight="251677696" behindDoc="1" locked="0" layoutInCell="0" allowOverlap="1">
                <wp:simplePos x="0" y="0"/>
                <wp:positionH relativeFrom="column">
                  <wp:posOffset>2419985</wp:posOffset>
                </wp:positionH>
                <wp:positionV relativeFrom="paragraph">
                  <wp:posOffset>7620</wp:posOffset>
                </wp:positionV>
                <wp:extent cx="1737360" cy="470535"/>
                <wp:effectExtent l="0" t="0" r="0" b="571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C37F6" id="Прямоугольник 67" o:spid="_x0000_s1026" style="position:absolute;margin-left:190.55pt;margin-top:.6pt;width:136.8pt;height:37.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" o:allowincell="f"/>
            </w:pict>
          </mc:Fallback>
        </mc:AlternateContent>
      </w:r>
      <w:r w:rsidR="00AB7119" w:rsidRPr="00613ED1">
        <w:tab/>
      </w:r>
      <w:r w:rsidR="00AB7119">
        <w:t>Уравнение нормали к кривой</w:t>
      </w:r>
      <w:r w:rsidR="00AB7119" w:rsidRPr="00613ED1">
        <w:t xml:space="preserve">: </w:t>
      </w:r>
      <w:r w:rsidR="00AB7119" w:rsidRPr="009B4D5F">
        <w:rPr>
          <w:position w:val="-30"/>
          <w:lang w:val="en-US"/>
        </w:rPr>
        <w:object w:dxaOrig="2540" w:dyaOrig="680">
          <v:shape id="_x0000_i1254" type="#_x0000_t75" style="width:126.6pt;height:33.6pt" o:ole="" fillcolor="window">
            <v:imagedata r:id="rId464" o:title=""/>
          </v:shape>
          <o:OLEObject Type="Embed" ProgID="Equation.3" ShapeID="_x0000_i1254" DrawAspect="Content" ObjectID="_1754406560" r:id="rId465"/>
        </w:object>
      </w:r>
      <w:r w:rsidR="00AB7119" w:rsidRPr="00613ED1">
        <w:t>.</w:t>
      </w:r>
    </w:p>
    <w:p w:rsidR="00AB7119" w:rsidRPr="00613ED1" w:rsidRDefault="00AB7119" w:rsidP="00AB7119"/>
    <w:p w:rsidR="00AB7119" w:rsidRDefault="00AB7119" w:rsidP="00AB7119">
      <w:pPr>
        <w:ind w:firstLine="720"/>
      </w:pPr>
      <w:r>
        <w:t xml:space="preserve">Фактически производная функции </w:t>
      </w:r>
      <w:r w:rsidR="003C0520">
        <w:t>показывает,</w:t>
      </w:r>
      <w:r>
        <w:t xml:space="preserve"> как бы скорость изменения функции, как изменяется функция при изменении переменной.</w:t>
      </w:r>
    </w:p>
    <w:p w:rsidR="00AB7119" w:rsidRDefault="00AB7119" w:rsidP="00AB7119">
      <w:r>
        <w:tab/>
        <w:t xml:space="preserve">Физический смысл производной функции </w:t>
      </w:r>
      <w:r>
        <w:rPr>
          <w:lang w:val="en-US"/>
        </w:rPr>
        <w:t>f</w:t>
      </w:r>
      <w:r w:rsidRPr="00613ED1">
        <w:t>(</w:t>
      </w:r>
      <w:r>
        <w:rPr>
          <w:lang w:val="en-US"/>
        </w:rPr>
        <w:t>t</w:t>
      </w:r>
      <w:r w:rsidRPr="00613ED1">
        <w:t xml:space="preserve">), </w:t>
      </w:r>
      <w:r>
        <w:t xml:space="preserve">где </w:t>
      </w:r>
      <w:r>
        <w:rPr>
          <w:lang w:val="en-US"/>
        </w:rPr>
        <w:t>t</w:t>
      </w:r>
      <w:r w:rsidRPr="00613ED1">
        <w:t xml:space="preserve">- </w:t>
      </w:r>
      <w:r>
        <w:t xml:space="preserve">время, а </w:t>
      </w:r>
      <w:r>
        <w:rPr>
          <w:lang w:val="en-US"/>
        </w:rPr>
        <w:t>f</w:t>
      </w:r>
      <w:r w:rsidRPr="00613ED1">
        <w:t>(</w:t>
      </w:r>
      <w:r>
        <w:rPr>
          <w:lang w:val="en-US"/>
        </w:rPr>
        <w:t>t</w:t>
      </w:r>
      <w:r w:rsidRPr="00613ED1">
        <w:t xml:space="preserve">)- </w:t>
      </w:r>
      <w:r>
        <w:t>закон движения (изменения координат) – мгновенная скорость движения.</w:t>
      </w:r>
    </w:p>
    <w:p w:rsidR="00AB7119" w:rsidRDefault="00AB7119" w:rsidP="00AB7119">
      <w:r>
        <w:lastRenderedPageBreak/>
        <w:tab/>
        <w:t>Соответственно, вторая производная функции- скорость изменения скорости, т.е. ускорение.</w:t>
      </w:r>
    </w:p>
    <w:p w:rsidR="00AB7119" w:rsidRPr="001E2BDF" w:rsidRDefault="00AB7119" w:rsidP="00AB7119">
      <w:pPr>
        <w:jc w:val="center"/>
        <w:rPr>
          <w:b/>
        </w:rPr>
      </w:pPr>
      <w:bookmarkStart w:id="30" w:name="Односторпроизвфвточке"/>
      <w:bookmarkEnd w:id="30"/>
      <w:r w:rsidRPr="001E2BDF">
        <w:rPr>
          <w:b/>
        </w:rPr>
        <w:t>Односторонние производные функции в точке.</w:t>
      </w:r>
    </w:p>
    <w:p w:rsidR="00AB7119" w:rsidRDefault="00AB7119" w:rsidP="00AB7119"/>
    <w:p w:rsidR="00AB7119" w:rsidRDefault="00AB7119" w:rsidP="00AB7119">
      <w:r>
        <w:tab/>
      </w:r>
      <w:r>
        <w:rPr>
          <w:b/>
          <w:u w:val="single"/>
        </w:rPr>
        <w:t>Определение</w:t>
      </w:r>
      <w:r w:rsidRPr="00613ED1">
        <w:rPr>
          <w:b/>
          <w:u w:val="single"/>
        </w:rPr>
        <w:t>.</w:t>
      </w:r>
      <w:r w:rsidR="003C0520">
        <w:rPr>
          <w:b/>
          <w:u w:val="single"/>
        </w:rPr>
        <w:t xml:space="preserve"> </w:t>
      </w:r>
      <w:r>
        <w:t xml:space="preserve">Правой (левой) производной функции </w:t>
      </w:r>
      <w:r>
        <w:rPr>
          <w:i/>
          <w:lang w:val="en-US"/>
        </w:rPr>
        <w:t>f</w:t>
      </w:r>
      <w:r w:rsidRPr="00613ED1">
        <w:rPr>
          <w:i/>
        </w:rPr>
        <w:t>(</w:t>
      </w:r>
      <w:r>
        <w:rPr>
          <w:i/>
          <w:lang w:val="en-US"/>
        </w:rPr>
        <w:t>x</w:t>
      </w:r>
      <w:r w:rsidRPr="00613ED1">
        <w:rPr>
          <w:i/>
        </w:rPr>
        <w:t>)</w:t>
      </w:r>
      <w:r>
        <w:t>в точке х = х</w:t>
      </w:r>
      <w:r>
        <w:rPr>
          <w:vertAlign w:val="subscript"/>
        </w:rPr>
        <w:t>0</w:t>
      </w:r>
      <w:r>
        <w:t xml:space="preserve"> называется правое (левое) значение предела отношения </w:t>
      </w:r>
      <w:r w:rsidRPr="009B4D5F">
        <w:rPr>
          <w:position w:val="-24"/>
        </w:rPr>
        <w:object w:dxaOrig="380" w:dyaOrig="620">
          <v:shape id="_x0000_i1255" type="#_x0000_t75" style="width:18.6pt;height:30.6pt" o:ole="" fillcolor="window">
            <v:imagedata r:id="rId466" o:title=""/>
          </v:shape>
          <o:OLEObject Type="Embed" ProgID="Equation.3" ShapeID="_x0000_i1255" DrawAspect="Content" ObjectID="_1754406561" r:id="rId467"/>
        </w:object>
      </w:r>
      <w:r>
        <w:t xml:space="preserve"> при условии, что это отношение существует.</w:t>
      </w:r>
    </w:p>
    <w:p w:rsidR="00AB7119" w:rsidRDefault="00AB7119" w:rsidP="00AB7119"/>
    <w:p w:rsidR="00AB7119" w:rsidRDefault="00AB7119" w:rsidP="00AB7119">
      <w:pPr>
        <w:jc w:val="center"/>
      </w:pPr>
      <w:r w:rsidRPr="009B4D5F">
        <w:rPr>
          <w:position w:val="-24"/>
        </w:rPr>
        <w:object w:dxaOrig="1780" w:dyaOrig="620">
          <v:shape id="_x0000_i1256" type="#_x0000_t75" style="width:89.4pt;height:30.6pt" o:ole="" fillcolor="window">
            <v:imagedata r:id="rId468" o:title=""/>
          </v:shape>
          <o:OLEObject Type="Embed" ProgID="Equation.3" ShapeID="_x0000_i1256" DrawAspect="Content" ObjectID="_1754406562" r:id="rId469"/>
        </w:object>
      </w:r>
      <w:r w:rsidRPr="009B4D5F">
        <w:rPr>
          <w:position w:val="-24"/>
        </w:rPr>
        <w:object w:dxaOrig="1780" w:dyaOrig="620">
          <v:shape id="_x0000_i1257" type="#_x0000_t75" style="width:89.4pt;height:30.6pt" o:ole="" fillcolor="window">
            <v:imagedata r:id="rId470" o:title=""/>
          </v:shape>
          <o:OLEObject Type="Embed" ProgID="Equation.3" ShapeID="_x0000_i1257" DrawAspect="Content" ObjectID="_1754406563" r:id="rId471"/>
        </w:object>
      </w:r>
    </w:p>
    <w:p w:rsidR="00AB7119" w:rsidRDefault="00AB7119" w:rsidP="00AB7119"/>
    <w:p w:rsidR="00AB7119" w:rsidRDefault="00AB7119" w:rsidP="00AB7119">
      <w:r>
        <w:tab/>
        <w:t xml:space="preserve">Если функция </w:t>
      </w:r>
      <w:r>
        <w:rPr>
          <w:i/>
          <w:lang w:val="en-US"/>
        </w:rPr>
        <w:t>f</w:t>
      </w:r>
      <w:r w:rsidRPr="00613ED1">
        <w:rPr>
          <w:i/>
        </w:rPr>
        <w:t>(</w:t>
      </w:r>
      <w:r>
        <w:rPr>
          <w:i/>
          <w:lang w:val="en-US"/>
        </w:rPr>
        <w:t>x</w:t>
      </w:r>
      <w:r w:rsidRPr="00613ED1">
        <w:rPr>
          <w:i/>
        </w:rPr>
        <w:t xml:space="preserve">) </w:t>
      </w:r>
      <w:r>
        <w:t>имеет производную в некоторой точке х = х</w:t>
      </w:r>
      <w:r>
        <w:rPr>
          <w:vertAlign w:val="subscript"/>
        </w:rPr>
        <w:t>0</w:t>
      </w:r>
      <w:r>
        <w:t>, то она имеет в этой точке односторонние производные. Однако, обратное утверждение неверно. Во- первых функция может иметь разрыв в точке х</w:t>
      </w:r>
      <w:r>
        <w:rPr>
          <w:vertAlign w:val="subscript"/>
        </w:rPr>
        <w:t>0</w:t>
      </w:r>
      <w:r w:rsidR="003C0520">
        <w:t xml:space="preserve">, </w:t>
      </w:r>
      <w:r>
        <w:t>а во- вторых, даже если функция непрерывна в точке х</w:t>
      </w:r>
      <w:r>
        <w:rPr>
          <w:vertAlign w:val="subscript"/>
        </w:rPr>
        <w:t>0</w:t>
      </w:r>
      <w:r>
        <w:t>, она может быть в ней не дифференцируема.</w:t>
      </w:r>
    </w:p>
    <w:p w:rsidR="00AB7119" w:rsidRDefault="00AB7119" w:rsidP="00AB7119"/>
    <w:p w:rsidR="00AB7119" w:rsidRDefault="00AB7119" w:rsidP="00AB7119">
      <w:r>
        <w:tab/>
      </w:r>
      <w:r>
        <w:rPr>
          <w:u w:val="single"/>
        </w:rPr>
        <w:t>Например</w:t>
      </w:r>
      <w:r w:rsidRPr="00613ED1">
        <w:rPr>
          <w:u w:val="single"/>
        </w:rPr>
        <w:t>:</w:t>
      </w:r>
      <w:r>
        <w:rPr>
          <w:lang w:val="en-US"/>
        </w:rPr>
        <w:t>f</w:t>
      </w:r>
      <w:r w:rsidRPr="00613ED1">
        <w:t>(</w:t>
      </w:r>
      <w:r>
        <w:rPr>
          <w:lang w:val="en-US"/>
        </w:rPr>
        <w:t>x</w:t>
      </w:r>
      <w:r w:rsidRPr="00613ED1">
        <w:t xml:space="preserve">) = </w:t>
      </w:r>
      <w:r>
        <w:rPr>
          <w:lang w:val="en-US"/>
        </w:rPr>
        <w:sym w:font="Symbol" w:char="F0EF"/>
      </w:r>
      <w:r>
        <w:rPr>
          <w:lang w:val="en-US"/>
        </w:rPr>
        <w:t>x</w:t>
      </w:r>
      <w:r>
        <w:rPr>
          <w:lang w:val="en-US"/>
        </w:rPr>
        <w:sym w:font="Symbol" w:char="F0EF"/>
      </w:r>
      <w:r w:rsidRPr="00613ED1">
        <w:t xml:space="preserve">- </w:t>
      </w:r>
      <w:r>
        <w:t xml:space="preserve">имеет в точке х = 0 и левую и правую производную, </w:t>
      </w:r>
      <w:r w:rsidR="007A3856">
        <w:t>непрерывна в</w:t>
      </w:r>
      <w:r>
        <w:t xml:space="preserve"> этой точке, однако, не имеет в ней производной.</w:t>
      </w:r>
    </w:p>
    <w:p w:rsidR="00AB7119" w:rsidRDefault="00AB7119" w:rsidP="00AB7119"/>
    <w:p w:rsidR="00AB7119" w:rsidRDefault="00AB7119" w:rsidP="00AB7119">
      <w:pPr>
        <w:rPr>
          <w:i/>
        </w:rPr>
      </w:pPr>
      <w:r>
        <w:tab/>
      </w:r>
      <w:r>
        <w:rPr>
          <w:b/>
          <w:u w:val="single"/>
        </w:rPr>
        <w:t>Теорема</w:t>
      </w:r>
      <w:r w:rsidRPr="00613ED1">
        <w:rPr>
          <w:b/>
          <w:u w:val="single"/>
        </w:rPr>
        <w:t>.</w:t>
      </w:r>
      <w:r w:rsidRPr="00613ED1">
        <w:t xml:space="preserve"> (</w:t>
      </w:r>
      <w:r>
        <w:t xml:space="preserve">Необходимое условие существования производной) </w:t>
      </w:r>
      <w:r>
        <w:rPr>
          <w:i/>
        </w:rPr>
        <w:t xml:space="preserve">Если функция </w:t>
      </w:r>
      <w:r>
        <w:rPr>
          <w:i/>
          <w:lang w:val="en-US"/>
        </w:rPr>
        <w:t>f</w:t>
      </w:r>
      <w:r w:rsidRPr="00613ED1">
        <w:rPr>
          <w:i/>
        </w:rPr>
        <w:t>(</w:t>
      </w:r>
      <w:r>
        <w:rPr>
          <w:i/>
          <w:lang w:val="en-US"/>
        </w:rPr>
        <w:t>x</w:t>
      </w:r>
      <w:r w:rsidRPr="00613ED1">
        <w:rPr>
          <w:i/>
        </w:rPr>
        <w:t xml:space="preserve">) </w:t>
      </w:r>
      <w:r>
        <w:rPr>
          <w:i/>
        </w:rPr>
        <w:t>имеет производную в точке х</w:t>
      </w:r>
      <w:r>
        <w:rPr>
          <w:i/>
          <w:vertAlign w:val="subscript"/>
        </w:rPr>
        <w:t>0</w:t>
      </w:r>
      <w:r>
        <w:rPr>
          <w:i/>
        </w:rPr>
        <w:t>, то она непрерывна в этой точке.</w:t>
      </w:r>
    </w:p>
    <w:p w:rsidR="00AB7119" w:rsidRDefault="00AB7119" w:rsidP="00AB7119">
      <w:r>
        <w:tab/>
        <w:t xml:space="preserve">Понятно, что это условие не является достаточным. </w:t>
      </w:r>
    </w:p>
    <w:p w:rsidR="00AB7119" w:rsidRDefault="00AB7119" w:rsidP="00AB7119"/>
    <w:p w:rsidR="00AB7119" w:rsidRPr="001E2BDF" w:rsidRDefault="00AB7119" w:rsidP="00AB7119">
      <w:pPr>
        <w:jc w:val="center"/>
        <w:rPr>
          <w:b/>
        </w:rPr>
      </w:pPr>
      <w:bookmarkStart w:id="31" w:name="Основныеправиладифференц"/>
      <w:bookmarkEnd w:id="31"/>
      <w:r w:rsidRPr="001E2BDF">
        <w:rPr>
          <w:b/>
        </w:rPr>
        <w:t>Основные правила дифференцирования.</w:t>
      </w:r>
    </w:p>
    <w:p w:rsidR="00AB7119" w:rsidRDefault="00AB7119" w:rsidP="00AB7119">
      <w:pPr>
        <w:jc w:val="center"/>
        <w:rPr>
          <w:u w:val="single"/>
        </w:rPr>
      </w:pPr>
    </w:p>
    <w:p w:rsidR="00AB7119" w:rsidRDefault="00AB7119" w:rsidP="00AB7119">
      <w:r>
        <w:tab/>
        <w:t xml:space="preserve">Обозначим </w:t>
      </w:r>
      <w:r>
        <w:rPr>
          <w:i/>
          <w:lang w:val="en-US"/>
        </w:rPr>
        <w:t>f</w:t>
      </w:r>
      <w:r w:rsidRPr="00613ED1">
        <w:rPr>
          <w:i/>
        </w:rPr>
        <w:t>(</w:t>
      </w:r>
      <w:r>
        <w:rPr>
          <w:i/>
          <w:lang w:val="en-US"/>
        </w:rPr>
        <w:t>x</w:t>
      </w:r>
      <w:r w:rsidRPr="00613ED1">
        <w:rPr>
          <w:i/>
        </w:rPr>
        <w:t xml:space="preserve">) = </w:t>
      </w:r>
      <w:r>
        <w:rPr>
          <w:i/>
          <w:lang w:val="en-US"/>
        </w:rPr>
        <w:t>u</w:t>
      </w:r>
      <w:r w:rsidRPr="00613ED1">
        <w:rPr>
          <w:i/>
        </w:rPr>
        <w:t xml:space="preserve">, </w:t>
      </w:r>
      <w:r>
        <w:rPr>
          <w:i/>
          <w:lang w:val="en-US"/>
        </w:rPr>
        <w:t>g</w:t>
      </w:r>
      <w:r w:rsidRPr="00613ED1">
        <w:rPr>
          <w:i/>
        </w:rPr>
        <w:t>(</w:t>
      </w:r>
      <w:r>
        <w:rPr>
          <w:i/>
          <w:lang w:val="en-US"/>
        </w:rPr>
        <w:t>x</w:t>
      </w:r>
      <w:r w:rsidRPr="00613ED1">
        <w:rPr>
          <w:i/>
        </w:rPr>
        <w:t xml:space="preserve">) = </w:t>
      </w:r>
      <w:r>
        <w:rPr>
          <w:i/>
          <w:lang w:val="en-US"/>
        </w:rPr>
        <w:t>v</w:t>
      </w:r>
      <w:r w:rsidRPr="00613ED1">
        <w:t xml:space="preserve">- </w:t>
      </w:r>
      <w:r>
        <w:t>функции, дифференцируемые в точке х.</w:t>
      </w:r>
    </w:p>
    <w:p w:rsidR="00AB7119" w:rsidRDefault="00AB7119" w:rsidP="00AB7119"/>
    <w:p w:rsidR="00AB7119" w:rsidRPr="00613ED1" w:rsidRDefault="00AB7119" w:rsidP="00AB7119">
      <w:pPr>
        <w:rPr>
          <w:i/>
        </w:rPr>
      </w:pPr>
      <w:r>
        <w:t>1)</w:t>
      </w:r>
      <w:r>
        <w:rPr>
          <w:i/>
        </w:rPr>
        <w:t xml:space="preserve"> (</w:t>
      </w:r>
      <w:r>
        <w:rPr>
          <w:i/>
          <w:lang w:val="en-US"/>
        </w:rPr>
        <w:t>u</w:t>
      </w:r>
      <w:r>
        <w:rPr>
          <w:i/>
          <w:lang w:val="en-US"/>
        </w:rPr>
        <w:sym w:font="Symbol" w:char="F0B1"/>
      </w:r>
      <w:r>
        <w:rPr>
          <w:i/>
          <w:lang w:val="en-US"/>
        </w:rPr>
        <w:t>v</w:t>
      </w:r>
      <w:r w:rsidRPr="00613ED1">
        <w:rPr>
          <w:i/>
        </w:rPr>
        <w:t>)</w:t>
      </w:r>
      <w:r>
        <w:rPr>
          <w:i/>
          <w:lang w:val="en-US"/>
        </w:rPr>
        <w:sym w:font="Symbol" w:char="F0A2"/>
      </w:r>
      <w:r w:rsidRPr="00613ED1">
        <w:rPr>
          <w:i/>
        </w:rPr>
        <w:t xml:space="preserve"> = </w:t>
      </w:r>
      <w:r>
        <w:rPr>
          <w:i/>
          <w:lang w:val="en-US"/>
        </w:rPr>
        <w:t>u</w:t>
      </w:r>
      <w:r>
        <w:rPr>
          <w:i/>
          <w:lang w:val="en-US"/>
        </w:rPr>
        <w:sym w:font="Symbol" w:char="F0A2"/>
      </w:r>
      <w:r>
        <w:rPr>
          <w:i/>
          <w:lang w:val="en-US"/>
        </w:rPr>
        <w:sym w:font="Symbol" w:char="F0B1"/>
      </w:r>
      <w:r>
        <w:rPr>
          <w:i/>
          <w:lang w:val="en-US"/>
        </w:rPr>
        <w:t>v</w:t>
      </w:r>
      <w:r>
        <w:rPr>
          <w:i/>
          <w:lang w:val="en-US"/>
        </w:rPr>
        <w:sym w:font="Symbol" w:char="F0A2"/>
      </w:r>
    </w:p>
    <w:p w:rsidR="00AB7119" w:rsidRPr="00613ED1" w:rsidRDefault="00AB7119" w:rsidP="00AB7119">
      <w:pPr>
        <w:rPr>
          <w:i/>
        </w:rPr>
      </w:pPr>
      <w:r w:rsidRPr="00613ED1">
        <w:t xml:space="preserve">2) </w:t>
      </w:r>
      <w:r w:rsidRPr="00613ED1">
        <w:rPr>
          <w:i/>
        </w:rPr>
        <w:t>(</w:t>
      </w:r>
      <w:r>
        <w:rPr>
          <w:i/>
          <w:lang w:val="en-US"/>
        </w:rPr>
        <w:t>u</w:t>
      </w:r>
      <w:r>
        <w:rPr>
          <w:i/>
          <w:lang w:val="en-US"/>
        </w:rPr>
        <w:sym w:font="Symbol" w:char="F0D7"/>
      </w:r>
      <w:r>
        <w:rPr>
          <w:i/>
          <w:lang w:val="en-US"/>
        </w:rPr>
        <w:t>v</w:t>
      </w:r>
      <w:r w:rsidRPr="00613ED1">
        <w:rPr>
          <w:i/>
        </w:rPr>
        <w:t>)</w:t>
      </w:r>
      <w:r>
        <w:rPr>
          <w:i/>
          <w:lang w:val="en-US"/>
        </w:rPr>
        <w:sym w:font="Symbol" w:char="F0A2"/>
      </w:r>
      <w:r w:rsidRPr="00613ED1">
        <w:rPr>
          <w:i/>
        </w:rPr>
        <w:t xml:space="preserve"> = </w:t>
      </w:r>
      <w:r>
        <w:rPr>
          <w:i/>
          <w:lang w:val="en-US"/>
        </w:rPr>
        <w:t>u</w:t>
      </w:r>
      <w:r>
        <w:rPr>
          <w:i/>
          <w:lang w:val="en-US"/>
        </w:rPr>
        <w:sym w:font="Symbol" w:char="F0D7"/>
      </w:r>
      <w:r>
        <w:rPr>
          <w:i/>
          <w:lang w:val="en-US"/>
        </w:rPr>
        <w:t>v</w:t>
      </w:r>
      <w:r>
        <w:rPr>
          <w:i/>
          <w:lang w:val="en-US"/>
        </w:rPr>
        <w:sym w:font="Symbol" w:char="F0A2"/>
      </w:r>
      <w:r w:rsidRPr="00613ED1">
        <w:rPr>
          <w:i/>
        </w:rPr>
        <w:t xml:space="preserve"> + </w:t>
      </w:r>
      <w:r>
        <w:rPr>
          <w:i/>
          <w:lang w:val="en-US"/>
        </w:rPr>
        <w:t>u</w:t>
      </w:r>
      <w:r>
        <w:rPr>
          <w:i/>
          <w:lang w:val="en-US"/>
        </w:rPr>
        <w:sym w:font="Symbol" w:char="F0A2"/>
      </w:r>
      <w:r>
        <w:rPr>
          <w:i/>
          <w:lang w:val="en-US"/>
        </w:rPr>
        <w:sym w:font="Symbol" w:char="F0D7"/>
      </w:r>
      <w:r>
        <w:rPr>
          <w:i/>
          <w:lang w:val="en-US"/>
        </w:rPr>
        <w:t>v</w:t>
      </w:r>
    </w:p>
    <w:p w:rsidR="00AB7119" w:rsidRPr="00613ED1" w:rsidRDefault="00AB7119" w:rsidP="00AB7119">
      <w:r w:rsidRPr="00613ED1">
        <w:t>3)</w:t>
      </w:r>
      <w:r w:rsidRPr="009B4D5F">
        <w:rPr>
          <w:position w:val="-28"/>
          <w:lang w:val="en-US"/>
        </w:rPr>
        <w:object w:dxaOrig="1660" w:dyaOrig="780">
          <v:shape id="_x0000_i1258" type="#_x0000_t75" style="width:83.4pt;height:39pt" o:ole="" fillcolor="window">
            <v:imagedata r:id="rId472" o:title=""/>
          </v:shape>
          <o:OLEObject Type="Embed" ProgID="Equation.3" ShapeID="_x0000_i1258" DrawAspect="Content" ObjectID="_1754406564" r:id="rId473"/>
        </w:object>
      </w:r>
      <w:r w:rsidRPr="00613ED1">
        <w:t xml:space="preserve">, </w:t>
      </w:r>
      <w:r>
        <w:t xml:space="preserve">если </w:t>
      </w:r>
      <w:r>
        <w:rPr>
          <w:i/>
          <w:lang w:val="en-US"/>
        </w:rPr>
        <w:t>v</w:t>
      </w:r>
      <w:r>
        <w:rPr>
          <w:lang w:val="en-US"/>
        </w:rPr>
        <w:sym w:font="Symbol" w:char="F0B9"/>
      </w:r>
      <w:r w:rsidRPr="00613ED1">
        <w:t xml:space="preserve"> 0</w:t>
      </w:r>
    </w:p>
    <w:p w:rsidR="00AB7119" w:rsidRDefault="00AB7119" w:rsidP="00AB7119">
      <w:r w:rsidRPr="00613ED1">
        <w:tab/>
      </w:r>
      <w:r>
        <w:t>Эти правила могут быть легко доказаны на основе теорем о пределах.</w:t>
      </w:r>
    </w:p>
    <w:p w:rsidR="00AB7119" w:rsidRPr="001E2BDF" w:rsidRDefault="00AB7119" w:rsidP="00AB7119">
      <w:pPr>
        <w:rPr>
          <w:b/>
        </w:rPr>
      </w:pPr>
    </w:p>
    <w:p w:rsidR="00AB7119" w:rsidRPr="001E2BDF" w:rsidRDefault="00AB7119" w:rsidP="00AB7119">
      <w:pPr>
        <w:jc w:val="center"/>
        <w:rPr>
          <w:b/>
        </w:rPr>
      </w:pPr>
      <w:bookmarkStart w:id="32" w:name="Производныеосновныхфункций"/>
      <w:bookmarkEnd w:id="32"/>
      <w:r w:rsidRPr="001E2BDF">
        <w:rPr>
          <w:b/>
        </w:rPr>
        <w:t>Производные основных элементарных функций.</w:t>
      </w:r>
    </w:p>
    <w:p w:rsidR="00AB7119" w:rsidRDefault="00AB7119" w:rsidP="00AB7119">
      <w:pPr>
        <w:jc w:val="center"/>
        <w:rPr>
          <w:u w:val="single"/>
        </w:rPr>
      </w:pPr>
    </w:p>
    <w:p w:rsidR="00AB7119" w:rsidRPr="00613ED1" w:rsidRDefault="00AB7119" w:rsidP="00AB7119">
      <w:r w:rsidRPr="00613ED1">
        <w:lastRenderedPageBreak/>
        <w:t>1)</w:t>
      </w:r>
      <w:r>
        <w:t>С</w:t>
      </w:r>
      <w:r>
        <w:sym w:font="Symbol" w:char="F0A2"/>
      </w:r>
      <w:r>
        <w:t xml:space="preserve">  = 0</w:t>
      </w:r>
      <w:r w:rsidRPr="00613ED1">
        <w:t>;</w:t>
      </w:r>
      <w:r w:rsidRPr="00613ED1">
        <w:tab/>
      </w:r>
      <w:r w:rsidRPr="00613ED1">
        <w:tab/>
      </w:r>
      <w:r w:rsidRPr="00613ED1">
        <w:tab/>
      </w:r>
      <w:r w:rsidRPr="00613ED1">
        <w:tab/>
        <w:t xml:space="preserve">9) </w:t>
      </w:r>
      <w:r w:rsidRPr="009B4D5F">
        <w:rPr>
          <w:position w:val="-10"/>
          <w:lang w:val="en-US"/>
        </w:rPr>
        <w:object w:dxaOrig="1480" w:dyaOrig="440">
          <v:shape id="_x0000_i1259" type="#_x0000_t75" style="width:74.4pt;height:21.6pt" o:ole="" fillcolor="window">
            <v:imagedata r:id="rId474" o:title=""/>
          </v:shape>
          <o:OLEObject Type="Embed" ProgID="Equation.3" ShapeID="_x0000_i1259" DrawAspect="Content" ObjectID="_1754406565" r:id="rId475"/>
        </w:object>
      </w:r>
    </w:p>
    <w:p w:rsidR="00AB7119" w:rsidRDefault="00AB7119" w:rsidP="00AB7119">
      <w:r w:rsidRPr="00613ED1">
        <w:t>2)(</w:t>
      </w:r>
      <w:r>
        <w:rPr>
          <w:lang w:val="en-US"/>
        </w:rPr>
        <w:t>x</w:t>
      </w:r>
      <w:r>
        <w:rPr>
          <w:vertAlign w:val="superscript"/>
          <w:lang w:val="en-US"/>
        </w:rPr>
        <w:t>m</w:t>
      </w:r>
      <w:r w:rsidRPr="00613ED1">
        <w:t>)</w:t>
      </w:r>
      <w:r>
        <w:sym w:font="Symbol" w:char="F0A2"/>
      </w:r>
      <w:r w:rsidRPr="00613ED1">
        <w:t xml:space="preserve"> = </w:t>
      </w:r>
      <w:r>
        <w:rPr>
          <w:lang w:val="en-US"/>
        </w:rPr>
        <w:t>mx</w:t>
      </w:r>
      <w:r>
        <w:rPr>
          <w:vertAlign w:val="superscript"/>
          <w:lang w:val="en-US"/>
        </w:rPr>
        <w:t>m</w:t>
      </w:r>
      <w:r w:rsidRPr="00613ED1">
        <w:rPr>
          <w:vertAlign w:val="superscript"/>
        </w:rPr>
        <w:t>-1</w:t>
      </w:r>
      <w:r w:rsidRPr="00613ED1">
        <w:t>;</w:t>
      </w:r>
      <w:r w:rsidRPr="00613ED1">
        <w:tab/>
      </w:r>
      <w:r w:rsidRPr="00613ED1">
        <w:tab/>
      </w:r>
      <w:r w:rsidRPr="00613ED1">
        <w:tab/>
        <w:t xml:space="preserve">10) </w:t>
      </w:r>
      <w:r w:rsidRPr="009B4D5F">
        <w:rPr>
          <w:position w:val="-10"/>
          <w:lang w:val="en-US"/>
        </w:rPr>
        <w:object w:dxaOrig="1640" w:dyaOrig="440">
          <v:shape id="_x0000_i1260" type="#_x0000_t75" style="width:81.6pt;height:21.6pt" o:ole="" fillcolor="window">
            <v:imagedata r:id="rId476" o:title=""/>
          </v:shape>
          <o:OLEObject Type="Embed" ProgID="Equation.3" ShapeID="_x0000_i1260" DrawAspect="Content" ObjectID="_1754406566" r:id="rId477"/>
        </w:object>
      </w:r>
    </w:p>
    <w:p w:rsidR="00AB7119" w:rsidRPr="00613ED1" w:rsidRDefault="00AB7119" w:rsidP="00AB7119">
      <w:r w:rsidRPr="00613ED1">
        <w:t xml:space="preserve">                                 3) </w:t>
      </w:r>
      <w:r w:rsidRPr="009B4D5F">
        <w:rPr>
          <w:position w:val="-28"/>
          <w:lang w:val="en-US"/>
        </w:rPr>
        <w:object w:dxaOrig="1300" w:dyaOrig="660">
          <v:shape id="_x0000_i1261" type="#_x0000_t75" style="width:65.4pt;height:33pt" o:ole="" fillcolor="window">
            <v:imagedata r:id="rId478" o:title=""/>
          </v:shape>
          <o:OLEObject Type="Embed" ProgID="Equation.3" ShapeID="_x0000_i1261" DrawAspect="Content" ObjectID="_1754406567" r:id="rId479"/>
        </w:object>
      </w:r>
      <w:r w:rsidRPr="00613ED1">
        <w:tab/>
      </w:r>
      <w:r w:rsidRPr="00613ED1">
        <w:tab/>
      </w:r>
      <w:r w:rsidRPr="00613ED1">
        <w:tab/>
        <w:t xml:space="preserve">11) </w:t>
      </w:r>
      <w:r w:rsidRPr="009B4D5F">
        <w:rPr>
          <w:position w:val="-24"/>
          <w:lang w:val="en-US"/>
        </w:rPr>
        <w:object w:dxaOrig="1480" w:dyaOrig="620">
          <v:shape id="_x0000_i1262" type="#_x0000_t75" style="width:74.4pt;height:30.6pt" o:ole="" fillcolor="window">
            <v:imagedata r:id="rId480" o:title=""/>
          </v:shape>
          <o:OLEObject Type="Embed" ProgID="Equation.3" ShapeID="_x0000_i1262" DrawAspect="Content" ObjectID="_1754406568" r:id="rId481"/>
        </w:object>
      </w:r>
    </w:p>
    <w:p w:rsidR="00AB7119" w:rsidRPr="00613ED1" w:rsidRDefault="00AB7119" w:rsidP="00AB7119">
      <w:r w:rsidRPr="00613ED1">
        <w:t xml:space="preserve">                                  4) </w:t>
      </w:r>
      <w:r w:rsidRPr="009B4D5F">
        <w:rPr>
          <w:position w:val="-28"/>
          <w:lang w:val="en-US"/>
        </w:rPr>
        <w:object w:dxaOrig="1260" w:dyaOrig="780">
          <v:shape id="_x0000_i1263" type="#_x0000_t75" style="width:63pt;height:39pt" o:ole="" fillcolor="window">
            <v:imagedata r:id="rId482" o:title=""/>
          </v:shape>
          <o:OLEObject Type="Embed" ProgID="Equation.3" ShapeID="_x0000_i1263" DrawAspect="Content" ObjectID="_1754406569" r:id="rId483"/>
        </w:object>
      </w:r>
      <w:r w:rsidRPr="00613ED1">
        <w:tab/>
      </w:r>
      <w:r w:rsidRPr="00613ED1">
        <w:tab/>
      </w:r>
      <w:r w:rsidRPr="00613ED1">
        <w:tab/>
        <w:t xml:space="preserve">            12) </w:t>
      </w:r>
      <w:r w:rsidRPr="00DF19A1">
        <w:rPr>
          <w:position w:val="-24"/>
          <w:lang w:val="en-US"/>
        </w:rPr>
        <w:object w:dxaOrig="1719" w:dyaOrig="620">
          <v:shape id="_x0000_i1264" type="#_x0000_t75" style="width:85.8pt;height:30.6pt" o:ole="" fillcolor="window">
            <v:imagedata r:id="rId484" o:title=""/>
          </v:shape>
          <o:OLEObject Type="Embed" ProgID="Equation.3" ShapeID="_x0000_i1264" DrawAspect="Content" ObjectID="_1754406570" r:id="rId485"/>
        </w:object>
      </w:r>
    </w:p>
    <w:p w:rsidR="00AB7119" w:rsidRPr="00613ED1" w:rsidRDefault="00AB7119" w:rsidP="00AB7119">
      <w:r w:rsidRPr="00613ED1">
        <w:t xml:space="preserve">                                  5) </w:t>
      </w:r>
      <w:r w:rsidRPr="009B4D5F">
        <w:rPr>
          <w:position w:val="-10"/>
          <w:lang w:val="en-US"/>
        </w:rPr>
        <w:object w:dxaOrig="960" w:dyaOrig="460">
          <v:shape id="_x0000_i1265" type="#_x0000_t75" style="width:48pt;height:23.4pt" o:ole="" fillcolor="window">
            <v:imagedata r:id="rId486" o:title=""/>
          </v:shape>
          <o:OLEObject Type="Embed" ProgID="Equation.3" ShapeID="_x0000_i1265" DrawAspect="Content" ObjectID="_1754406571" r:id="rId487"/>
        </w:object>
      </w:r>
      <w:r w:rsidRPr="00613ED1">
        <w:tab/>
      </w:r>
      <w:r w:rsidRPr="00613ED1">
        <w:tab/>
      </w:r>
      <w:r w:rsidRPr="00613ED1">
        <w:tab/>
      </w:r>
      <w:r w:rsidRPr="00613ED1">
        <w:tab/>
        <w:t xml:space="preserve">13) </w:t>
      </w:r>
      <w:r w:rsidRPr="009B4D5F">
        <w:rPr>
          <w:position w:val="-32"/>
          <w:lang w:val="en-US"/>
        </w:rPr>
        <w:object w:dxaOrig="2060" w:dyaOrig="700">
          <v:shape id="_x0000_i1266" type="#_x0000_t75" style="width:102.6pt;height:35.4pt" o:ole="" fillcolor="window">
            <v:imagedata r:id="rId488" o:title=""/>
          </v:shape>
          <o:OLEObject Type="Embed" ProgID="Equation.3" ShapeID="_x0000_i1266" DrawAspect="Content" ObjectID="_1754406572" r:id="rId489"/>
        </w:object>
      </w:r>
    </w:p>
    <w:p w:rsidR="00AB7119" w:rsidRPr="00613ED1" w:rsidRDefault="00AB7119" w:rsidP="00AB7119">
      <w:r w:rsidRPr="00613ED1">
        <w:t xml:space="preserve">                                   6) </w:t>
      </w:r>
      <w:r w:rsidRPr="009B4D5F">
        <w:rPr>
          <w:position w:val="-10"/>
          <w:lang w:val="en-US"/>
        </w:rPr>
        <w:object w:dxaOrig="1420" w:dyaOrig="460">
          <v:shape id="_x0000_i1267" type="#_x0000_t75" style="width:71.4pt;height:23.4pt" o:ole="" fillcolor="window">
            <v:imagedata r:id="rId490" o:title=""/>
          </v:shape>
          <o:OLEObject Type="Embed" ProgID="Equation.3" ShapeID="_x0000_i1267" DrawAspect="Content" ObjectID="_1754406573" r:id="rId491"/>
        </w:object>
      </w:r>
      <w:r w:rsidRPr="00613ED1">
        <w:tab/>
      </w:r>
      <w:r w:rsidRPr="00613ED1">
        <w:tab/>
      </w:r>
      <w:r w:rsidRPr="00613ED1">
        <w:tab/>
        <w:t xml:space="preserve">14)  </w:t>
      </w:r>
      <w:r w:rsidRPr="009B4D5F">
        <w:rPr>
          <w:position w:val="-32"/>
          <w:lang w:val="en-US"/>
        </w:rPr>
        <w:object w:dxaOrig="2260" w:dyaOrig="700">
          <v:shape id="_x0000_i1268" type="#_x0000_t75" style="width:113.4pt;height:35.4pt" o:ole="" fillcolor="window">
            <v:imagedata r:id="rId492" o:title=""/>
          </v:shape>
          <o:OLEObject Type="Embed" ProgID="Equation.3" ShapeID="_x0000_i1268" DrawAspect="Content" ObjectID="_1754406574" r:id="rId493"/>
        </w:object>
      </w:r>
    </w:p>
    <w:p w:rsidR="00AB7119" w:rsidRPr="00613ED1" w:rsidRDefault="00AB7119" w:rsidP="00AB7119">
      <w:r w:rsidRPr="00613ED1">
        <w:t xml:space="preserve">                                   7)</w:t>
      </w:r>
      <w:r w:rsidRPr="009B4D5F">
        <w:rPr>
          <w:position w:val="-24"/>
          <w:lang w:val="en-US"/>
        </w:rPr>
        <w:object w:dxaOrig="1060" w:dyaOrig="620">
          <v:shape id="_x0000_i1269" type="#_x0000_t75" style="width:53.4pt;height:30.6pt" o:ole="" fillcolor="window">
            <v:imagedata r:id="rId494" o:title=""/>
          </v:shape>
          <o:OLEObject Type="Embed" ProgID="Equation.3" ShapeID="_x0000_i1269" DrawAspect="Content" ObjectID="_1754406575" r:id="rId495"/>
        </w:object>
      </w:r>
      <w:r w:rsidRPr="00613ED1">
        <w:tab/>
      </w:r>
      <w:r w:rsidRPr="00613ED1">
        <w:tab/>
      </w:r>
      <w:r w:rsidRPr="00613ED1">
        <w:tab/>
      </w:r>
      <w:r w:rsidRPr="00613ED1">
        <w:tab/>
        <w:t xml:space="preserve">15) </w:t>
      </w:r>
      <w:r w:rsidRPr="009B4D5F">
        <w:rPr>
          <w:position w:val="-24"/>
          <w:lang w:val="en-US"/>
        </w:rPr>
        <w:object w:dxaOrig="1760" w:dyaOrig="620">
          <v:shape id="_x0000_i1270" type="#_x0000_t75" style="width:87.6pt;height:30.6pt" o:ole="" fillcolor="window">
            <v:imagedata r:id="rId496" o:title=""/>
          </v:shape>
          <o:OLEObject Type="Embed" ProgID="Equation.3" ShapeID="_x0000_i1270" DrawAspect="Content" ObjectID="_1754406576" r:id="rId497"/>
        </w:object>
      </w:r>
    </w:p>
    <w:p w:rsidR="00AB7119" w:rsidRPr="00613ED1" w:rsidRDefault="00AB7119" w:rsidP="00AB7119">
      <w:r w:rsidRPr="00613ED1">
        <w:t xml:space="preserve">                                   8)  </w:t>
      </w:r>
      <w:r w:rsidRPr="005C5F90">
        <w:rPr>
          <w:position w:val="-24"/>
          <w:lang w:val="en-US"/>
        </w:rPr>
        <w:object w:dxaOrig="1680" w:dyaOrig="620">
          <v:shape id="_x0000_i1271" type="#_x0000_t75" style="width:84pt;height:30.6pt" o:ole="" fillcolor="window">
            <v:imagedata r:id="rId498" o:title=""/>
          </v:shape>
          <o:OLEObject Type="Embed" ProgID="Equation.3" ShapeID="_x0000_i1271" DrawAspect="Content" ObjectID="_1754406577" r:id="rId499"/>
        </w:object>
      </w:r>
      <w:r w:rsidRPr="00613ED1">
        <w:tab/>
      </w:r>
      <w:r w:rsidRPr="00613ED1">
        <w:tab/>
      </w:r>
      <w:r w:rsidRPr="00613ED1">
        <w:tab/>
        <w:t xml:space="preserve">16)  </w:t>
      </w:r>
      <w:r w:rsidRPr="009B4D5F">
        <w:rPr>
          <w:position w:val="-24"/>
          <w:lang w:val="en-US"/>
        </w:rPr>
        <w:object w:dxaOrig="2040" w:dyaOrig="620">
          <v:shape id="_x0000_i1272" type="#_x0000_t75" style="width:102pt;height:30.6pt" o:ole="" fillcolor="window">
            <v:imagedata r:id="rId500" o:title=""/>
          </v:shape>
          <o:OLEObject Type="Embed" ProgID="Equation.3" ShapeID="_x0000_i1272" DrawAspect="Content" ObjectID="_1754406578" r:id="rId501"/>
        </w:object>
      </w:r>
    </w:p>
    <w:p w:rsidR="00AB7119" w:rsidRPr="00613ED1" w:rsidRDefault="00AB7119" w:rsidP="00AB7119"/>
    <w:p w:rsidR="00AB7119" w:rsidRPr="001E2BDF" w:rsidRDefault="00AB7119" w:rsidP="00AB7119">
      <w:pPr>
        <w:jc w:val="center"/>
        <w:rPr>
          <w:b/>
        </w:rPr>
      </w:pPr>
      <w:bookmarkStart w:id="33" w:name="Производнаясложнойфункции"/>
      <w:bookmarkEnd w:id="33"/>
      <w:r w:rsidRPr="001E2BDF">
        <w:rPr>
          <w:b/>
        </w:rPr>
        <w:t>Производная сложной функции.</w:t>
      </w:r>
    </w:p>
    <w:p w:rsidR="00AB7119" w:rsidRPr="00613ED1" w:rsidRDefault="00AB7119" w:rsidP="00AB7119">
      <w:pPr>
        <w:rPr>
          <w:i/>
        </w:rPr>
      </w:pPr>
      <w:r>
        <w:tab/>
      </w:r>
      <w:r>
        <w:rPr>
          <w:b/>
          <w:u w:val="single"/>
        </w:rPr>
        <w:t>Теорема</w:t>
      </w:r>
      <w:r w:rsidRPr="00613ED1">
        <w:rPr>
          <w:b/>
          <w:u w:val="single"/>
        </w:rPr>
        <w:t>.</w:t>
      </w:r>
      <w:r w:rsidR="003C0520">
        <w:rPr>
          <w:b/>
          <w:u w:val="single"/>
        </w:rPr>
        <w:t xml:space="preserve"> </w:t>
      </w:r>
      <w:r>
        <w:rPr>
          <w:i/>
        </w:rPr>
        <w:t xml:space="preserve">Пусть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lang w:val="en-US"/>
        </w:rPr>
        <w:t>u</w:t>
      </w:r>
      <w:r w:rsidRPr="00613ED1">
        <w:rPr>
          <w:i/>
        </w:rPr>
        <w:t xml:space="preserve"> = </w:t>
      </w:r>
      <w:r>
        <w:rPr>
          <w:i/>
          <w:lang w:val="en-US"/>
        </w:rPr>
        <w:t>g</w:t>
      </w:r>
      <w:r w:rsidRPr="00613ED1">
        <w:rPr>
          <w:i/>
        </w:rPr>
        <w:t>(</w:t>
      </w:r>
      <w:r>
        <w:rPr>
          <w:i/>
          <w:lang w:val="en-US"/>
        </w:rPr>
        <w:t>x</w:t>
      </w:r>
      <w:r w:rsidRPr="00613ED1">
        <w:rPr>
          <w:i/>
        </w:rPr>
        <w:t>)</w:t>
      </w:r>
      <w:r>
        <w:rPr>
          <w:i/>
        </w:rPr>
        <w:t xml:space="preserve">, причем область значений функции </w:t>
      </w:r>
      <w:r>
        <w:rPr>
          <w:i/>
          <w:lang w:val="en-US"/>
        </w:rPr>
        <w:t>u</w:t>
      </w:r>
      <w:r>
        <w:rPr>
          <w:i/>
        </w:rPr>
        <w:t xml:space="preserve"> входит в область определения функции </w:t>
      </w:r>
      <w:r>
        <w:rPr>
          <w:i/>
          <w:lang w:val="en-US"/>
        </w:rPr>
        <w:t>f</w:t>
      </w:r>
      <w:r w:rsidRPr="00613ED1">
        <w:rPr>
          <w:i/>
        </w:rPr>
        <w:t>.</w:t>
      </w:r>
    </w:p>
    <w:p w:rsidR="00AB7119" w:rsidRDefault="00CE15DB" w:rsidP="00AB7119">
      <w:pPr>
        <w:rPr>
          <w:i/>
        </w:rPr>
      </w:pPr>
      <w:r>
        <w:rPr>
          <w:i/>
          <w:noProof/>
          <w:lang w:eastAsia="ru-RU"/>
        </w:rPr>
        <mc:AlternateContent>
          <mc:Choice Requires="wps">
            <w:drawing>
              <wp:anchor distT="0" distB="0" distL="114300" distR="114300" simplePos="0" relativeHeight="251679744" behindDoc="1" locked="0" layoutInCell="0" allowOverlap="1">
                <wp:simplePos x="0" y="0"/>
                <wp:positionH relativeFrom="column">
                  <wp:posOffset>1017905</wp:posOffset>
                </wp:positionH>
                <wp:positionV relativeFrom="paragraph">
                  <wp:posOffset>93980</wp:posOffset>
                </wp:positionV>
                <wp:extent cx="1013460" cy="361950"/>
                <wp:effectExtent l="0" t="0" r="0" b="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20CB0" id="Прямоугольник 66" o:spid="_x0000_s1026" style="position:absolute;margin-left:80.15pt;margin-top:7.4pt;width:79.8pt;height:2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" o:allowincell="f"/>
            </w:pict>
          </mc:Fallback>
        </mc:AlternateContent>
      </w:r>
    </w:p>
    <w:p w:rsidR="00AB7119" w:rsidRDefault="00AB7119" w:rsidP="00AB7119">
      <w:pPr>
        <w:rPr>
          <w:lang w:val="en-US"/>
        </w:rPr>
      </w:pPr>
      <w:r>
        <w:rPr>
          <w:i/>
        </w:rPr>
        <w:tab/>
        <w:t xml:space="preserve">Тогда       </w:t>
      </w:r>
      <w:r w:rsidRPr="009B4D5F">
        <w:rPr>
          <w:i/>
          <w:position w:val="-10"/>
        </w:rPr>
        <w:object w:dxaOrig="1359" w:dyaOrig="320">
          <v:shape id="_x0000_i1273" type="#_x0000_t75" style="width:68.4pt;height:15.6pt" o:ole="" fillcolor="window">
            <v:imagedata r:id="rId502" o:title=""/>
          </v:shape>
          <o:OLEObject Type="Embed" ProgID="Equation.3" ShapeID="_x0000_i1273" DrawAspect="Content" ObjectID="_1754406579" r:id="rId503"/>
        </w:object>
      </w:r>
    </w:p>
    <w:p w:rsidR="00AB7119" w:rsidRDefault="00AB7119" w:rsidP="00AB7119">
      <w:pPr>
        <w:rPr>
          <w:lang w:val="en-US"/>
        </w:rPr>
      </w:pPr>
      <w:r>
        <w:rPr>
          <w:lang w:val="en-US"/>
        </w:rPr>
        <w:tab/>
      </w:r>
      <w:r>
        <w:rPr>
          <w:b/>
          <w:u w:val="single"/>
        </w:rPr>
        <w:t>Доказательство</w:t>
      </w:r>
      <w:r>
        <w:rPr>
          <w:b/>
          <w:u w:val="single"/>
          <w:lang w:val="en-US"/>
        </w:rPr>
        <w:t>.</w:t>
      </w:r>
    </w:p>
    <w:p w:rsidR="00AB7119" w:rsidRDefault="00AB7119" w:rsidP="00AB7119">
      <w:pPr>
        <w:jc w:val="center"/>
        <w:rPr>
          <w:lang w:val="en-US"/>
        </w:rPr>
      </w:pPr>
      <w:r w:rsidRPr="009B4D5F">
        <w:rPr>
          <w:position w:val="-24"/>
          <w:lang w:val="en-US"/>
        </w:rPr>
        <w:object w:dxaOrig="1400" w:dyaOrig="620">
          <v:shape id="_x0000_i1274" type="#_x0000_t75" style="width:69.6pt;height:30.6pt" o:ole="" fillcolor="window">
            <v:imagedata r:id="rId504" o:title=""/>
          </v:shape>
          <o:OLEObject Type="Embed" ProgID="Equation.3" ShapeID="_x0000_i1274" DrawAspect="Content" ObjectID="_1754406580" r:id="rId505"/>
        </w:object>
      </w:r>
    </w:p>
    <w:p w:rsidR="00AB7119" w:rsidRDefault="00AB7119" w:rsidP="00AB7119">
      <w:pPr>
        <w:jc w:val="center"/>
        <w:rPr>
          <w:lang w:val="en-US"/>
        </w:rPr>
      </w:pPr>
      <w:r w:rsidRPr="009B4D5F">
        <w:rPr>
          <w:position w:val="-24"/>
          <w:lang w:val="en-US"/>
        </w:rPr>
        <w:object w:dxaOrig="2620" w:dyaOrig="620">
          <v:shape id="_x0000_i1275" type="#_x0000_t75" style="width:131.4pt;height:30.6pt" o:ole="" fillcolor="window">
            <v:imagedata r:id="rId506" o:title=""/>
          </v:shape>
          <o:OLEObject Type="Embed" ProgID="Equation.3" ShapeID="_x0000_i1275" DrawAspect="Content" ObjectID="_1754406581" r:id="rId507"/>
        </w:object>
      </w:r>
    </w:p>
    <w:p w:rsidR="00AB7119" w:rsidRDefault="00AB7119" w:rsidP="00091D72">
      <w:pPr>
        <w:pStyle w:val="5"/>
      </w:pPr>
    </w:p>
    <w:p w:rsidR="00AB7119" w:rsidRDefault="00AB7119" w:rsidP="00AB7119">
      <w:pPr>
        <w:jc w:val="center"/>
        <w:rPr>
          <w:u w:val="single"/>
        </w:rPr>
      </w:pPr>
    </w:p>
    <w:p w:rsidR="00AB7119" w:rsidRPr="00613ED1" w:rsidRDefault="00AB7119" w:rsidP="00AB7119">
      <w:r>
        <w:tab/>
        <w:t xml:space="preserve">Пусть функция </w:t>
      </w:r>
      <w:r>
        <w:rPr>
          <w:lang w:val="en-US"/>
        </w:rPr>
        <w:t>y</w:t>
      </w:r>
      <w:r w:rsidRPr="00613ED1">
        <w:t xml:space="preserve"> = </w:t>
      </w:r>
      <w:r>
        <w:rPr>
          <w:lang w:val="en-US"/>
        </w:rPr>
        <w:t>f</w:t>
      </w:r>
      <w:r w:rsidRPr="00613ED1">
        <w:t>(</w:t>
      </w:r>
      <w:r>
        <w:rPr>
          <w:lang w:val="en-US"/>
        </w:rPr>
        <w:t>x</w:t>
      </w:r>
      <w:r w:rsidRPr="00613ED1">
        <w:t>)</w:t>
      </w:r>
      <w:r>
        <w:t xml:space="preserve"> имеет производную в точке х</w:t>
      </w:r>
      <w:r w:rsidRPr="00613ED1">
        <w:t>:</w:t>
      </w:r>
    </w:p>
    <w:p w:rsidR="00AB7119" w:rsidRDefault="00AB7119" w:rsidP="00AB7119">
      <w:pPr>
        <w:jc w:val="center"/>
        <w:rPr>
          <w:lang w:val="en-US"/>
        </w:rPr>
      </w:pPr>
      <w:r w:rsidRPr="009B4D5F">
        <w:rPr>
          <w:position w:val="-24"/>
          <w:lang w:val="en-US"/>
        </w:rPr>
        <w:object w:dxaOrig="1560" w:dyaOrig="620">
          <v:shape id="_x0000_i1276" type="#_x0000_t75" style="width:78pt;height:30.6pt" o:ole="" fillcolor="window">
            <v:imagedata r:id="rId508" o:title=""/>
          </v:shape>
          <o:OLEObject Type="Embed" ProgID="Equation.3" ShapeID="_x0000_i1276" DrawAspect="Content" ObjectID="_1754406582" r:id="rId509"/>
        </w:object>
      </w:r>
    </w:p>
    <w:p w:rsidR="00AB7119" w:rsidRDefault="00AB7119" w:rsidP="00AB7119">
      <w:r>
        <w:t>Тогда можно записать</w:t>
      </w:r>
      <w:r w:rsidRPr="00613ED1">
        <w:t xml:space="preserve">:  </w:t>
      </w:r>
      <w:r w:rsidRPr="009B4D5F">
        <w:rPr>
          <w:position w:val="-24"/>
          <w:lang w:val="en-US"/>
        </w:rPr>
        <w:object w:dxaOrig="1540" w:dyaOrig="620">
          <v:shape id="_x0000_i1277" type="#_x0000_t75" style="width:77.4pt;height:30.6pt" o:ole="" fillcolor="window">
            <v:imagedata r:id="rId510" o:title=""/>
          </v:shape>
          <o:OLEObject Type="Embed" ProgID="Equation.3" ShapeID="_x0000_i1277" DrawAspect="Content" ObjectID="_1754406583" r:id="rId511"/>
        </w:object>
      </w:r>
      <w:r>
        <w:t xml:space="preserve">, где </w:t>
      </w:r>
      <w:r>
        <w:sym w:font="Symbol" w:char="F061"/>
      </w:r>
      <w:r>
        <w:sym w:font="Symbol" w:char="F0AE"/>
      </w:r>
      <w:r>
        <w:t xml:space="preserve">0, при </w:t>
      </w:r>
      <w:r>
        <w:sym w:font="Symbol" w:char="F044"/>
      </w:r>
      <w:r>
        <w:t>х</w:t>
      </w:r>
      <w:r>
        <w:sym w:font="Symbol" w:char="F0AE"/>
      </w:r>
      <w:r>
        <w:t>0.</w:t>
      </w:r>
    </w:p>
    <w:p w:rsidR="00AB7119" w:rsidRPr="00613ED1" w:rsidRDefault="00AB7119" w:rsidP="00AB7119">
      <w:r>
        <w:t>Следовательно</w:t>
      </w:r>
      <w:r w:rsidRPr="00613ED1">
        <w:t xml:space="preserve">:   </w:t>
      </w:r>
      <w:r w:rsidRPr="009B4D5F">
        <w:rPr>
          <w:position w:val="-10"/>
          <w:lang w:val="en-US"/>
        </w:rPr>
        <w:object w:dxaOrig="2280" w:dyaOrig="320">
          <v:shape id="_x0000_i1278" type="#_x0000_t75" style="width:114pt;height:15.6pt" o:ole="" fillcolor="window">
            <v:imagedata r:id="rId512" o:title=""/>
          </v:shape>
          <o:OLEObject Type="Embed" ProgID="Equation.3" ShapeID="_x0000_i1278" DrawAspect="Content" ObjectID="_1754406584" r:id="rId513"/>
        </w:object>
      </w:r>
      <w:r w:rsidRPr="00613ED1">
        <w:t>.</w:t>
      </w:r>
    </w:p>
    <w:p w:rsidR="00AB7119" w:rsidRPr="00613ED1" w:rsidRDefault="00AB7119" w:rsidP="00AB7119">
      <w:r>
        <w:lastRenderedPageBreak/>
        <w:t xml:space="preserve">Величина </w:t>
      </w:r>
      <w:r>
        <w:rPr>
          <w:lang w:val="en-US"/>
        </w:rPr>
        <w:sym w:font="Symbol" w:char="F061"/>
      </w:r>
      <w:r>
        <w:rPr>
          <w:lang w:val="en-US"/>
        </w:rPr>
        <w:sym w:font="Symbol" w:char="F044"/>
      </w:r>
      <w:r>
        <w:rPr>
          <w:lang w:val="en-US"/>
        </w:rPr>
        <w:t>x</w:t>
      </w:r>
      <w:r w:rsidRPr="00613ED1">
        <w:t xml:space="preserve">- </w:t>
      </w:r>
      <w:r>
        <w:t xml:space="preserve">бесконечно малая более высокого порядка, чем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 xml:space="preserve">т.е.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 xml:space="preserve">главная часть приращения </w:t>
      </w:r>
      <w:r>
        <w:rPr>
          <w:lang w:val="en-US"/>
        </w:rPr>
        <w:sym w:font="Symbol" w:char="F044"/>
      </w:r>
      <w:r w:rsidRPr="00613ED1">
        <w:t>у.</w:t>
      </w:r>
    </w:p>
    <w:p w:rsidR="00AB7119" w:rsidRPr="00613ED1" w:rsidRDefault="00AB7119" w:rsidP="00AB7119">
      <w:r w:rsidRPr="00613ED1">
        <w:tab/>
      </w:r>
      <w:r>
        <w:rPr>
          <w:b/>
          <w:u w:val="single"/>
        </w:rPr>
        <w:t>Определение</w:t>
      </w:r>
      <w:r w:rsidRPr="00613ED1">
        <w:rPr>
          <w:b/>
          <w:u w:val="single"/>
        </w:rPr>
        <w:t>.</w:t>
      </w:r>
      <w:r w:rsidR="003C0520">
        <w:rPr>
          <w:b/>
          <w:u w:val="single"/>
        </w:rPr>
        <w:t xml:space="preserve"> </w:t>
      </w:r>
      <w:r>
        <w:rPr>
          <w:b/>
        </w:rPr>
        <w:t>Дифференциалом</w:t>
      </w:r>
      <w:r>
        <w:t xml:space="preserve"> функции </w:t>
      </w:r>
      <w:r>
        <w:rPr>
          <w:lang w:val="en-US"/>
        </w:rPr>
        <w:t>f</w:t>
      </w:r>
      <w:r w:rsidRPr="00613ED1">
        <w:t>(</w:t>
      </w:r>
      <w:r>
        <w:rPr>
          <w:lang w:val="en-US"/>
        </w:rPr>
        <w:t>x</w:t>
      </w:r>
      <w:r w:rsidRPr="00613ED1">
        <w:t xml:space="preserve">) </w:t>
      </w:r>
      <w:r>
        <w:t>в точке х называется главн</w:t>
      </w:r>
      <w:r w:rsidR="00FC4E51">
        <w:t>а</w:t>
      </w:r>
      <w:r>
        <w:t>я линейная часть приращения функции.</w:t>
      </w:r>
      <w:r>
        <w:tab/>
        <w:t xml:space="preserve">Обозначается </w:t>
      </w:r>
      <w:r>
        <w:rPr>
          <w:lang w:val="en-US"/>
        </w:rPr>
        <w:t>dy</w:t>
      </w:r>
      <w:r>
        <w:t xml:space="preserve">или </w:t>
      </w:r>
      <w:r>
        <w:rPr>
          <w:lang w:val="en-US"/>
        </w:rPr>
        <w:t>df</w:t>
      </w:r>
      <w:r w:rsidRPr="00613ED1">
        <w:t>(</w:t>
      </w:r>
      <w:r>
        <w:rPr>
          <w:lang w:val="en-US"/>
        </w:rPr>
        <w:t>x</w:t>
      </w:r>
      <w:r w:rsidRPr="00613ED1">
        <w:t>).</w:t>
      </w:r>
    </w:p>
    <w:p w:rsidR="00AB7119" w:rsidRDefault="00AB7119" w:rsidP="00AB7119">
      <w:r>
        <w:t xml:space="preserve">Из определения следует, </w:t>
      </w:r>
      <w:r w:rsidR="000B06DF">
        <w:t>что dy</w:t>
      </w:r>
      <w:r w:rsidRPr="00613ED1">
        <w:t xml:space="preserve"> = </w:t>
      </w:r>
      <w:r>
        <w:rPr>
          <w:lang w:val="en-US"/>
        </w:rPr>
        <w:t>f</w:t>
      </w:r>
      <w:r>
        <w:rPr>
          <w:lang w:val="en-US"/>
        </w:rPr>
        <w:sym w:font="Symbol" w:char="F0A2"/>
      </w:r>
      <w:r w:rsidRPr="00613ED1">
        <w:t>(</w:t>
      </w:r>
      <w:r>
        <w:rPr>
          <w:lang w:val="en-US"/>
        </w:rPr>
        <w:t>x</w:t>
      </w:r>
      <w:r w:rsidRPr="00613ED1">
        <w:t>)</w:t>
      </w:r>
      <w:r>
        <w:rPr>
          <w:lang w:val="en-US"/>
        </w:rPr>
        <w:sym w:font="Symbol" w:char="F044"/>
      </w:r>
      <w:r w:rsidR="000B06DF">
        <w:rPr>
          <w:lang w:val="en-US"/>
        </w:rPr>
        <w:t>x</w:t>
      </w:r>
      <w:r w:rsidR="000B06DF" w:rsidRPr="00613ED1">
        <w:t xml:space="preserve"> или</w:t>
      </w:r>
    </w:p>
    <w:p w:rsidR="00AB7119" w:rsidRDefault="00CE15DB" w:rsidP="00AB7119">
      <w:r>
        <w:rPr>
          <w:noProof/>
          <w:lang w:eastAsia="ru-RU"/>
        </w:rPr>
        <mc:AlternateContent>
          <mc:Choice Requires="wps">
            <w:drawing>
              <wp:anchor distT="0" distB="0" distL="114300" distR="114300" simplePos="0" relativeHeight="251683840" behindDoc="1" locked="0" layoutInCell="0" allowOverlap="1">
                <wp:simplePos x="0" y="0"/>
                <wp:positionH relativeFrom="column">
                  <wp:posOffset>2623820</wp:posOffset>
                </wp:positionH>
                <wp:positionV relativeFrom="paragraph">
                  <wp:posOffset>139700</wp:posOffset>
                </wp:positionV>
                <wp:extent cx="977265" cy="434340"/>
                <wp:effectExtent l="0" t="0" r="0" b="381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434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06056" id="Прямоугольник 61" o:spid="_x0000_s1026" style="position:absolute;margin-left:206.6pt;margin-top:11pt;width:76.95pt;height:34.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" o:allowincell="f"/>
            </w:pict>
          </mc:Fallback>
        </mc:AlternateContent>
      </w:r>
    </w:p>
    <w:p w:rsidR="00AB7119" w:rsidRPr="00613ED1" w:rsidRDefault="00AB7119" w:rsidP="00AB7119">
      <w:pPr>
        <w:jc w:val="center"/>
        <w:rPr>
          <w:i/>
        </w:rPr>
      </w:pPr>
      <w:r>
        <w:rPr>
          <w:i/>
          <w:lang w:val="en-US"/>
        </w:rPr>
        <w:t>dy</w:t>
      </w:r>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dx</w:t>
      </w:r>
      <w:r w:rsidRPr="00613ED1">
        <w:rPr>
          <w:i/>
        </w:rPr>
        <w:t>.</w:t>
      </w:r>
    </w:p>
    <w:p w:rsidR="00AB7119" w:rsidRPr="00613ED1" w:rsidRDefault="00AB7119" w:rsidP="00AB7119">
      <w:pPr>
        <w:jc w:val="center"/>
        <w:rPr>
          <w:i/>
        </w:rPr>
      </w:pPr>
    </w:p>
    <w:p w:rsidR="00AB7119" w:rsidRDefault="00AB7119" w:rsidP="00FB59F3">
      <w:pPr>
        <w:rPr>
          <w:u w:val="single"/>
        </w:rPr>
      </w:pPr>
      <w:r>
        <w:t>Можно также записать</w:t>
      </w:r>
      <w:r w:rsidRPr="00613ED1">
        <w:t xml:space="preserve">: </w:t>
      </w:r>
      <w:r w:rsidRPr="009B4D5F">
        <w:rPr>
          <w:position w:val="-24"/>
          <w:lang w:val="en-US"/>
        </w:rPr>
        <w:object w:dxaOrig="1120" w:dyaOrig="620">
          <v:shape id="_x0000_i1279" type="#_x0000_t75" style="width:56.4pt;height:30.6pt" o:ole="" fillcolor="window">
            <v:imagedata r:id="rId514" o:title=""/>
          </v:shape>
          <o:OLEObject Type="Embed" ProgID="Equation.3" ShapeID="_x0000_i1279" DrawAspect="Content" ObjectID="_1754406585" r:id="rId515"/>
        </w:object>
      </w:r>
      <w:bookmarkStart w:id="34" w:name="Геометрсмыслдиффер"/>
      <w:bookmarkEnd w:id="34"/>
    </w:p>
    <w:p w:rsidR="00AB7119" w:rsidRDefault="00AB7119" w:rsidP="00AB7119">
      <w:pPr>
        <w:jc w:val="center"/>
        <w:rPr>
          <w:b/>
        </w:rPr>
      </w:pPr>
      <w:r w:rsidRPr="001E2BDF">
        <w:rPr>
          <w:b/>
        </w:rPr>
        <w:t>Геометрический смысл дифференциала.</w:t>
      </w:r>
    </w:p>
    <w:p w:rsidR="00D71F93" w:rsidRDefault="00D71F93" w:rsidP="00AB7119">
      <w:pPr>
        <w:jc w:val="center"/>
        <w:rPr>
          <w:b/>
        </w:rPr>
      </w:pPr>
    </w:p>
    <w:p w:rsidR="00D71F93" w:rsidRPr="001E2BDF" w:rsidRDefault="00D71F93" w:rsidP="00AB7119">
      <w:pPr>
        <w:jc w:val="center"/>
        <w:rPr>
          <w:b/>
        </w:rPr>
      </w:pPr>
      <w:r>
        <w:rPr>
          <w:b/>
          <w:noProof/>
          <w:lang w:eastAsia="ru-RU"/>
        </w:rPr>
        <w:drawing>
          <wp:inline distT="0" distB="0" distL="0" distR="0">
            <wp:extent cx="2362200" cy="2276475"/>
            <wp:effectExtent l="1905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516"/>
                    <a:srcRect/>
                    <a:stretch>
                      <a:fillRect/>
                    </a:stretch>
                  </pic:blipFill>
                  <pic:spPr bwMode="auto">
                    <a:xfrm>
                      <a:off x="0" y="0"/>
                      <a:ext cx="2362200" cy="2276475"/>
                    </a:xfrm>
                    <a:prstGeom prst="rect">
                      <a:avLst/>
                    </a:prstGeom>
                    <a:noFill/>
                    <a:ln w="9525">
                      <a:noFill/>
                      <a:miter lim="800000"/>
                      <a:headEnd/>
                      <a:tailEnd/>
                    </a:ln>
                  </pic:spPr>
                </pic:pic>
              </a:graphicData>
            </a:graphic>
          </wp:inline>
        </w:drawing>
      </w:r>
    </w:p>
    <w:p w:rsidR="00AB7119" w:rsidRPr="00613ED1" w:rsidRDefault="00AB7119" w:rsidP="00AB7119">
      <w:r w:rsidRPr="00613ED1">
        <w:tab/>
      </w:r>
      <w:r>
        <w:t xml:space="preserve">Из треугольника </w:t>
      </w:r>
      <w:r>
        <w:sym w:font="Symbol" w:char="F044"/>
      </w:r>
      <w:r>
        <w:rPr>
          <w:lang w:val="en-US"/>
        </w:rPr>
        <w:t>MKL</w:t>
      </w:r>
      <w:r w:rsidRPr="00613ED1">
        <w:t xml:space="preserve">: </w:t>
      </w:r>
      <w:r>
        <w:rPr>
          <w:lang w:val="en-US"/>
        </w:rPr>
        <w:t>KL</w:t>
      </w:r>
      <w:r w:rsidRPr="00613ED1">
        <w:t xml:space="preserve"> = </w:t>
      </w:r>
      <w:r>
        <w:rPr>
          <w:i/>
          <w:lang w:val="en-US"/>
        </w:rPr>
        <w:t>dy</w:t>
      </w:r>
      <w:r w:rsidRPr="00613ED1">
        <w:rPr>
          <w:i/>
        </w:rPr>
        <w:t xml:space="preserve"> = </w:t>
      </w:r>
      <w:r>
        <w:rPr>
          <w:i/>
          <w:lang w:val="en-US"/>
        </w:rPr>
        <w:t>tg</w:t>
      </w:r>
      <w:r>
        <w:rPr>
          <w:i/>
          <w:lang w:val="en-US"/>
        </w:rPr>
        <w:sym w:font="Symbol" w:char="F061"/>
      </w:r>
      <w:r>
        <w:rPr>
          <w:i/>
          <w:lang w:val="en-US"/>
        </w:rPr>
        <w:sym w:font="Symbol" w:char="F0D7"/>
      </w:r>
      <w:r>
        <w:rPr>
          <w:i/>
          <w:lang w:val="en-US"/>
        </w:rPr>
        <w:sym w:font="Symbol" w:char="F044"/>
      </w:r>
      <w:r>
        <w:rPr>
          <w:i/>
          <w:lang w:val="en-US"/>
        </w:rPr>
        <w:t>x</w:t>
      </w:r>
      <w:r w:rsidRPr="00613ED1">
        <w:rPr>
          <w:i/>
        </w:rPr>
        <w:t xml:space="preserve"> = </w:t>
      </w:r>
      <w:r>
        <w:rPr>
          <w:i/>
          <w:lang w:val="en-US"/>
        </w:rPr>
        <w:t>y</w:t>
      </w:r>
      <w:r>
        <w:rPr>
          <w:i/>
          <w:lang w:val="en-US"/>
        </w:rPr>
        <w:sym w:font="Symbol" w:char="F0A2"/>
      </w:r>
      <w:r>
        <w:rPr>
          <w:i/>
          <w:lang w:val="en-US"/>
        </w:rPr>
        <w:sym w:font="Symbol" w:char="F0D7"/>
      </w:r>
      <w:r>
        <w:rPr>
          <w:i/>
          <w:lang w:val="en-US"/>
        </w:rPr>
        <w:sym w:font="Symbol" w:char="F044"/>
      </w:r>
      <w:r>
        <w:rPr>
          <w:i/>
          <w:lang w:val="en-US"/>
        </w:rPr>
        <w:t>x</w:t>
      </w:r>
    </w:p>
    <w:p w:rsidR="00AB7119" w:rsidRDefault="00AB7119" w:rsidP="00AB7119">
      <w:r>
        <w:t xml:space="preserve">Таким образом, дифференциал функции </w:t>
      </w:r>
      <w:r>
        <w:rPr>
          <w:i/>
          <w:lang w:val="en-US"/>
        </w:rPr>
        <w:t>f</w:t>
      </w:r>
      <w:r w:rsidRPr="00613ED1">
        <w:rPr>
          <w:i/>
        </w:rPr>
        <w:t>(</w:t>
      </w:r>
      <w:r>
        <w:rPr>
          <w:i/>
          <w:lang w:val="en-US"/>
        </w:rPr>
        <w:t>x</w:t>
      </w:r>
      <w:r w:rsidRPr="00613ED1">
        <w:rPr>
          <w:i/>
        </w:rPr>
        <w:t>)</w:t>
      </w:r>
      <w:r w:rsidRPr="00613ED1">
        <w:t xml:space="preserve"> в </w:t>
      </w:r>
      <w:r>
        <w:t>точке х равен приращению ординаты касательной к графику этой функции в рассматриваемой точке.</w:t>
      </w:r>
    </w:p>
    <w:p w:rsidR="00AB7119" w:rsidRDefault="00AB7119" w:rsidP="00AB7119"/>
    <w:p w:rsidR="00AB7119" w:rsidRPr="001E2BDF" w:rsidRDefault="00AB7119" w:rsidP="00AB7119">
      <w:pPr>
        <w:jc w:val="center"/>
        <w:rPr>
          <w:b/>
        </w:rPr>
      </w:pPr>
      <w:bookmarkStart w:id="35" w:name="Свойствадифференциала"/>
      <w:bookmarkEnd w:id="35"/>
      <w:r w:rsidRPr="001E2BDF">
        <w:rPr>
          <w:b/>
        </w:rPr>
        <w:t>Свойства дифференциала.</w:t>
      </w:r>
    </w:p>
    <w:p w:rsidR="00AB7119" w:rsidRPr="00613ED1" w:rsidRDefault="00AB7119" w:rsidP="00AB7119">
      <w:r>
        <w:tab/>
        <w:t xml:space="preserve">Если </w:t>
      </w:r>
      <w:r>
        <w:rPr>
          <w:i/>
          <w:lang w:val="en-US"/>
        </w:rPr>
        <w:t>u</w:t>
      </w:r>
      <w:r w:rsidRPr="00613ED1">
        <w:rPr>
          <w:i/>
        </w:rPr>
        <w:t xml:space="preserve"> = </w:t>
      </w:r>
      <w:r>
        <w:rPr>
          <w:i/>
          <w:lang w:val="en-US"/>
        </w:rPr>
        <w:t>f</w:t>
      </w:r>
      <w:r w:rsidRPr="00613ED1">
        <w:rPr>
          <w:i/>
        </w:rPr>
        <w:t>(</w:t>
      </w:r>
      <w:r>
        <w:rPr>
          <w:i/>
          <w:lang w:val="en-US"/>
        </w:rPr>
        <w:t>x</w:t>
      </w:r>
      <w:r w:rsidRPr="00613ED1">
        <w:rPr>
          <w:i/>
        </w:rPr>
        <w:t>)</w:t>
      </w:r>
      <w:r>
        <w:t xml:space="preserve">и </w:t>
      </w:r>
      <w:r>
        <w:rPr>
          <w:i/>
          <w:lang w:val="en-US"/>
        </w:rPr>
        <w:t>v</w:t>
      </w:r>
      <w:r w:rsidRPr="00613ED1">
        <w:rPr>
          <w:i/>
        </w:rPr>
        <w:t xml:space="preserve"> = </w:t>
      </w:r>
      <w:r>
        <w:rPr>
          <w:i/>
          <w:lang w:val="en-US"/>
        </w:rPr>
        <w:t>g</w:t>
      </w:r>
      <w:r w:rsidRPr="00613ED1">
        <w:rPr>
          <w:i/>
        </w:rPr>
        <w:t>(</w:t>
      </w:r>
      <w:r>
        <w:rPr>
          <w:i/>
          <w:lang w:val="en-US"/>
        </w:rPr>
        <w:t>x</w:t>
      </w:r>
      <w:r w:rsidRPr="00613ED1">
        <w:rPr>
          <w:i/>
        </w:rPr>
        <w:t>)-</w:t>
      </w:r>
      <w:r>
        <w:t>функции, дифференцируемые в точке х, то непосредственно из определения дифференциала следуют следующие свойства</w:t>
      </w:r>
      <w:r w:rsidRPr="00613ED1">
        <w:t>:</w:t>
      </w:r>
    </w:p>
    <w:p w:rsidR="00AB7119" w:rsidRPr="00613ED1" w:rsidRDefault="00AB7119" w:rsidP="00AB7119"/>
    <w:p w:rsidR="00AB7119" w:rsidRDefault="00AB7119" w:rsidP="00904AE3">
      <w:pPr>
        <w:numPr>
          <w:ilvl w:val="0"/>
          <w:numId w:val="2"/>
        </w:numPr>
        <w:spacing w:after="0" w:line="240" w:lineRule="auto"/>
        <w:ind w:right="0"/>
        <w:contextualSpacing w:val="0"/>
        <w:rPr>
          <w:i/>
          <w:lang w:val="en-US"/>
        </w:rPr>
      </w:pPr>
      <w:r>
        <w:rPr>
          <w:i/>
          <w:lang w:val="en-US"/>
        </w:rPr>
        <w:t xml:space="preserve">d(u </w:t>
      </w:r>
      <w:r>
        <w:rPr>
          <w:i/>
          <w:lang w:val="en-US"/>
        </w:rPr>
        <w:sym w:font="Symbol" w:char="F0B1"/>
      </w:r>
      <w:r>
        <w:rPr>
          <w:i/>
          <w:lang w:val="en-US"/>
        </w:rPr>
        <w:t xml:space="preserve"> v) = (u </w:t>
      </w:r>
      <w:r>
        <w:rPr>
          <w:i/>
          <w:lang w:val="en-US"/>
        </w:rPr>
        <w:sym w:font="Symbol" w:char="F0B1"/>
      </w:r>
      <w:r>
        <w:rPr>
          <w:i/>
          <w:lang w:val="en-US"/>
        </w:rPr>
        <w:t xml:space="preserve"> v)</w:t>
      </w:r>
      <w:r>
        <w:rPr>
          <w:i/>
          <w:lang w:val="en-US"/>
        </w:rPr>
        <w:sym w:font="Symbol" w:char="F0A2"/>
      </w:r>
      <w:r>
        <w:rPr>
          <w:i/>
          <w:lang w:val="en-US"/>
        </w:rPr>
        <w:t>dx = u</w:t>
      </w:r>
      <w:r>
        <w:rPr>
          <w:i/>
          <w:lang w:val="en-US"/>
        </w:rPr>
        <w:sym w:font="Symbol" w:char="F0A2"/>
      </w:r>
      <w:r>
        <w:rPr>
          <w:i/>
          <w:lang w:val="en-US"/>
        </w:rPr>
        <w:t xml:space="preserve">dx </w:t>
      </w:r>
      <w:r>
        <w:rPr>
          <w:i/>
          <w:lang w:val="en-US"/>
        </w:rPr>
        <w:sym w:font="Symbol" w:char="F0B1"/>
      </w:r>
      <w:r>
        <w:rPr>
          <w:i/>
          <w:lang w:val="en-US"/>
        </w:rPr>
        <w:t xml:space="preserve"> v</w:t>
      </w:r>
      <w:r>
        <w:rPr>
          <w:i/>
          <w:lang w:val="en-US"/>
        </w:rPr>
        <w:sym w:font="Symbol" w:char="F0A2"/>
      </w:r>
      <w:r>
        <w:rPr>
          <w:i/>
          <w:lang w:val="en-US"/>
        </w:rPr>
        <w:t xml:space="preserve">dx = du </w:t>
      </w:r>
      <w:r>
        <w:rPr>
          <w:i/>
          <w:lang w:val="en-US"/>
        </w:rPr>
        <w:sym w:font="Symbol" w:char="F0B1"/>
      </w:r>
      <w:r>
        <w:rPr>
          <w:i/>
          <w:lang w:val="en-US"/>
        </w:rPr>
        <w:t xml:space="preserve"> dv</w:t>
      </w:r>
    </w:p>
    <w:p w:rsidR="00AB7119" w:rsidRDefault="00AB7119" w:rsidP="00904AE3">
      <w:pPr>
        <w:numPr>
          <w:ilvl w:val="0"/>
          <w:numId w:val="2"/>
        </w:numPr>
        <w:spacing w:after="0" w:line="240" w:lineRule="auto"/>
        <w:ind w:right="0"/>
        <w:contextualSpacing w:val="0"/>
        <w:rPr>
          <w:i/>
          <w:lang w:val="en-US"/>
        </w:rPr>
      </w:pPr>
      <w:r>
        <w:rPr>
          <w:i/>
          <w:lang w:val="en-US"/>
        </w:rPr>
        <w:t>d(uv) = (uv)</w:t>
      </w:r>
      <w:r>
        <w:rPr>
          <w:i/>
          <w:lang w:val="en-US"/>
        </w:rPr>
        <w:sym w:font="Symbol" w:char="F0A2"/>
      </w:r>
      <w:r>
        <w:rPr>
          <w:i/>
          <w:lang w:val="en-US"/>
        </w:rPr>
        <w:t>dx = (u</w:t>
      </w:r>
      <w:r>
        <w:rPr>
          <w:i/>
          <w:lang w:val="en-US"/>
        </w:rPr>
        <w:sym w:font="Symbol" w:char="F0A2"/>
      </w:r>
      <w:r>
        <w:rPr>
          <w:i/>
          <w:lang w:val="en-US"/>
        </w:rPr>
        <w:t>v + v</w:t>
      </w:r>
      <w:r>
        <w:rPr>
          <w:i/>
          <w:lang w:val="en-US"/>
        </w:rPr>
        <w:sym w:font="Symbol" w:char="F0A2"/>
      </w:r>
      <w:r>
        <w:rPr>
          <w:i/>
          <w:lang w:val="en-US"/>
        </w:rPr>
        <w:t>u)dx = vdu + udv</w:t>
      </w:r>
    </w:p>
    <w:p w:rsidR="00AB7119" w:rsidRDefault="00AB7119" w:rsidP="00904AE3">
      <w:pPr>
        <w:numPr>
          <w:ilvl w:val="0"/>
          <w:numId w:val="2"/>
        </w:numPr>
        <w:spacing w:after="0" w:line="240" w:lineRule="auto"/>
        <w:ind w:right="0"/>
        <w:contextualSpacing w:val="0"/>
        <w:rPr>
          <w:i/>
          <w:lang w:val="en-US"/>
        </w:rPr>
      </w:pPr>
      <w:r>
        <w:rPr>
          <w:i/>
          <w:lang w:val="en-US"/>
        </w:rPr>
        <w:t>d(Cu) = Cdu</w:t>
      </w:r>
    </w:p>
    <w:p w:rsidR="00AB7119" w:rsidRDefault="00AB7119" w:rsidP="00904AE3">
      <w:pPr>
        <w:pStyle w:val="ab"/>
        <w:numPr>
          <w:ilvl w:val="0"/>
          <w:numId w:val="2"/>
        </w:numPr>
        <w:rPr>
          <w:lang w:val="en-US"/>
        </w:rPr>
      </w:pPr>
      <w:r w:rsidRPr="003A1F62">
        <w:rPr>
          <w:position w:val="-28"/>
          <w:lang w:val="en-US"/>
        </w:rPr>
        <w:object w:dxaOrig="1820" w:dyaOrig="680">
          <v:shape id="_x0000_i1280" type="#_x0000_t75" style="width:90.6pt;height:33.6pt" o:ole="" fillcolor="window">
            <v:imagedata r:id="rId517" o:title=""/>
          </v:shape>
          <o:OLEObject Type="Embed" ProgID="Equation.3" ShapeID="_x0000_i1280" DrawAspect="Content" ObjectID="_1754406586" r:id="rId518"/>
        </w:object>
      </w:r>
    </w:p>
    <w:p w:rsidR="00AB7119" w:rsidRDefault="00AB7119" w:rsidP="00AB7119">
      <w:pPr>
        <w:pStyle w:val="ab"/>
        <w:rPr>
          <w:lang w:val="en-US"/>
        </w:rPr>
      </w:pPr>
    </w:p>
    <w:p w:rsidR="00AB7119" w:rsidRPr="001E2BDF" w:rsidRDefault="00AB7119" w:rsidP="00AB7119">
      <w:pPr>
        <w:pStyle w:val="ab"/>
        <w:jc w:val="center"/>
        <w:rPr>
          <w:b/>
        </w:rPr>
      </w:pPr>
      <w:bookmarkStart w:id="36" w:name="Диффслфункцииинварформазаписи"/>
      <w:bookmarkEnd w:id="36"/>
      <w:r w:rsidRPr="001E2BDF">
        <w:rPr>
          <w:b/>
        </w:rPr>
        <w:t>Дифференциал сложной функции.</w:t>
      </w:r>
    </w:p>
    <w:p w:rsidR="00AB7119" w:rsidRPr="001E2BDF" w:rsidRDefault="00AB7119" w:rsidP="00AB7119">
      <w:pPr>
        <w:pStyle w:val="ab"/>
        <w:jc w:val="center"/>
        <w:rPr>
          <w:b/>
        </w:rPr>
      </w:pPr>
      <w:r w:rsidRPr="001E2BDF">
        <w:rPr>
          <w:b/>
        </w:rPr>
        <w:lastRenderedPageBreak/>
        <w:t>Инвариантная форма записи дифференциала.</w:t>
      </w:r>
    </w:p>
    <w:p w:rsidR="00AB7119" w:rsidRPr="001E2BDF" w:rsidRDefault="00AB7119" w:rsidP="00AB7119">
      <w:pPr>
        <w:pStyle w:val="ab"/>
        <w:jc w:val="center"/>
        <w:rPr>
          <w:b/>
        </w:rPr>
      </w:pPr>
    </w:p>
    <w:p w:rsidR="00AB7119" w:rsidRDefault="00AB7119" w:rsidP="00AB7119">
      <w:pPr>
        <w:pStyle w:val="ab"/>
      </w:pPr>
      <w:r>
        <w:tab/>
        <w:t xml:space="preserve">Пусть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lang w:val="en-US"/>
        </w:rPr>
        <w:t>x</w:t>
      </w:r>
      <w:r w:rsidRPr="00613ED1">
        <w:rPr>
          <w:i/>
        </w:rPr>
        <w:t xml:space="preserve"> = </w:t>
      </w:r>
      <w:r>
        <w:rPr>
          <w:i/>
          <w:lang w:val="en-US"/>
        </w:rPr>
        <w:t>g</w:t>
      </w:r>
      <w:r w:rsidRPr="00613ED1">
        <w:rPr>
          <w:i/>
        </w:rPr>
        <w:t>(</w:t>
      </w:r>
      <w:r>
        <w:rPr>
          <w:i/>
          <w:lang w:val="en-US"/>
        </w:rPr>
        <w:t>t</w:t>
      </w:r>
      <w:r w:rsidRPr="00613ED1">
        <w:rPr>
          <w:i/>
        </w:rPr>
        <w:t>),</w:t>
      </w:r>
      <w:r w:rsidR="007C5A2A">
        <w:rPr>
          <w:i/>
        </w:rPr>
        <w:t xml:space="preserve"> </w:t>
      </w:r>
      <w:r>
        <w:t>т.е. у - сложная функция.</w:t>
      </w:r>
    </w:p>
    <w:p w:rsidR="00AB7119" w:rsidRDefault="00CE15DB" w:rsidP="00AB7119">
      <w:pPr>
        <w:pStyle w:val="ab"/>
      </w:pPr>
      <w:r>
        <w:rPr>
          <w:noProof/>
        </w:rPr>
        <mc:AlternateContent>
          <mc:Choice Requires="wps">
            <w:drawing>
              <wp:anchor distT="0" distB="0" distL="114300" distR="114300" simplePos="0" relativeHeight="251684864" behindDoc="1" locked="0" layoutInCell="0" allowOverlap="1">
                <wp:simplePos x="0" y="0"/>
                <wp:positionH relativeFrom="column">
                  <wp:posOffset>2067560</wp:posOffset>
                </wp:positionH>
                <wp:positionV relativeFrom="paragraph">
                  <wp:posOffset>91440</wp:posOffset>
                </wp:positionV>
                <wp:extent cx="1701165" cy="398145"/>
                <wp:effectExtent l="0" t="0" r="0" b="190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398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53287" id="Прямоугольник 47" o:spid="_x0000_s1026" style="position:absolute;margin-left:162.8pt;margin-top:7.2pt;width:133.95pt;height:3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sBSQIAAE8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" o:allowincell="f"/>
            </w:pict>
          </mc:Fallback>
        </mc:AlternateContent>
      </w:r>
    </w:p>
    <w:p w:rsidR="00AB7119" w:rsidRPr="00613ED1" w:rsidRDefault="00AB7119" w:rsidP="00AB7119">
      <w:pPr>
        <w:pStyle w:val="ab"/>
      </w:pPr>
      <w:r>
        <w:t xml:space="preserve">Тогда                                               </w:t>
      </w:r>
      <w:r>
        <w:rPr>
          <w:i/>
          <w:lang w:val="en-US"/>
        </w:rPr>
        <w:t>dy</w:t>
      </w:r>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g</w:t>
      </w:r>
      <w:r>
        <w:rPr>
          <w:i/>
          <w:lang w:val="en-US"/>
        </w:rPr>
        <w:sym w:font="Symbol" w:char="F0A2"/>
      </w:r>
      <w:r w:rsidRPr="00613ED1">
        <w:rPr>
          <w:i/>
        </w:rPr>
        <w:t>(</w:t>
      </w:r>
      <w:r>
        <w:rPr>
          <w:i/>
          <w:lang w:val="en-US"/>
        </w:rPr>
        <w:t>t</w:t>
      </w:r>
      <w:r w:rsidRPr="00613ED1">
        <w:rPr>
          <w:i/>
        </w:rPr>
        <w:t>)</w:t>
      </w:r>
      <w:r>
        <w:rPr>
          <w:i/>
          <w:lang w:val="en-US"/>
        </w:rPr>
        <w:t>dt</w:t>
      </w:r>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dx</w:t>
      </w:r>
      <w:r w:rsidRPr="00613ED1">
        <w:t>.</w:t>
      </w:r>
    </w:p>
    <w:p w:rsidR="00AB7119" w:rsidRPr="00613ED1" w:rsidRDefault="00AB7119" w:rsidP="00AB7119">
      <w:pPr>
        <w:pStyle w:val="ab"/>
      </w:pPr>
    </w:p>
    <w:p w:rsidR="00AB7119" w:rsidRDefault="00AB7119" w:rsidP="00AB7119">
      <w:pPr>
        <w:pStyle w:val="ab"/>
      </w:pPr>
      <w:r w:rsidRPr="00613ED1">
        <w:tab/>
      </w:r>
      <w:r>
        <w:t xml:space="preserve">Видно, что форма записи дифференциала </w:t>
      </w:r>
      <w:r>
        <w:rPr>
          <w:lang w:val="en-US"/>
        </w:rPr>
        <w:t>dy</w:t>
      </w:r>
      <w:r>
        <w:t xml:space="preserve"> не зависит от того, будет ли х независимой переменной или функцией какой- то другой переменной, в связи с чем эта форма записи называется </w:t>
      </w:r>
      <w:r>
        <w:rPr>
          <w:b/>
        </w:rPr>
        <w:t>инвариантной формой записи дифференциала</w:t>
      </w:r>
      <w:r>
        <w:t>.</w:t>
      </w:r>
    </w:p>
    <w:p w:rsidR="00AB7119" w:rsidRDefault="00AB7119" w:rsidP="00AB7119">
      <w:pPr>
        <w:pStyle w:val="ab"/>
      </w:pPr>
    </w:p>
    <w:p w:rsidR="00AB7119" w:rsidRDefault="00AB7119" w:rsidP="00AB7119">
      <w:pPr>
        <w:pStyle w:val="ab"/>
      </w:pPr>
      <w:r>
        <w:tab/>
        <w:t>Однако, если х - независимая переменная, то</w:t>
      </w:r>
    </w:p>
    <w:p w:rsidR="00AB7119" w:rsidRDefault="00AB7119" w:rsidP="00AB7119">
      <w:pPr>
        <w:pStyle w:val="ab"/>
        <w:jc w:val="center"/>
      </w:pPr>
      <w:r>
        <w:rPr>
          <w:lang w:val="en-US"/>
        </w:rPr>
        <w:t>dx</w:t>
      </w:r>
      <w:r w:rsidRPr="00613ED1">
        <w:t xml:space="preserve"> = </w:t>
      </w:r>
      <w:r>
        <w:rPr>
          <w:lang w:val="en-US"/>
        </w:rPr>
        <w:sym w:font="Symbol" w:char="F044"/>
      </w:r>
      <w:r>
        <w:rPr>
          <w:lang w:val="en-US"/>
        </w:rPr>
        <w:t>x</w:t>
      </w:r>
      <w:r w:rsidRPr="00613ED1">
        <w:t xml:space="preserve">, </w:t>
      </w:r>
      <w:r>
        <w:t>но</w:t>
      </w:r>
    </w:p>
    <w:p w:rsidR="00AB7119" w:rsidRPr="00613ED1" w:rsidRDefault="00AB7119" w:rsidP="00AB7119">
      <w:pPr>
        <w:pStyle w:val="ab"/>
      </w:pPr>
      <w:r>
        <w:t xml:space="preserve">если х зависит от </w:t>
      </w:r>
      <w:r>
        <w:rPr>
          <w:lang w:val="en-US"/>
        </w:rPr>
        <w:t>t</w:t>
      </w:r>
      <w:r w:rsidRPr="00613ED1">
        <w:t xml:space="preserve">, </w:t>
      </w:r>
      <w:r>
        <w:t xml:space="preserve">то           </w:t>
      </w:r>
      <w:r>
        <w:rPr>
          <w:lang w:val="en-US"/>
        </w:rPr>
        <w:sym w:font="Symbol" w:char="F044"/>
      </w:r>
      <w:r w:rsidRPr="00613ED1">
        <w:t xml:space="preserve">х </w:t>
      </w:r>
      <w:r>
        <w:rPr>
          <w:lang w:val="en-US"/>
        </w:rPr>
        <w:sym w:font="Symbol" w:char="F0B9"/>
      </w:r>
      <w:r>
        <w:rPr>
          <w:lang w:val="en-US"/>
        </w:rPr>
        <w:t>dx</w:t>
      </w:r>
      <w:r w:rsidRPr="00613ED1">
        <w:t xml:space="preserve">. </w:t>
      </w:r>
    </w:p>
    <w:p w:rsidR="00AB7119" w:rsidRDefault="00AB7119" w:rsidP="00AB7119">
      <w:pPr>
        <w:pStyle w:val="ab"/>
        <w:ind w:firstLine="720"/>
      </w:pPr>
    </w:p>
    <w:p w:rsidR="00AB7119" w:rsidRDefault="00AB7119" w:rsidP="00AB7119">
      <w:pPr>
        <w:pStyle w:val="ab"/>
        <w:ind w:firstLine="720"/>
      </w:pPr>
      <w:r>
        <w:t xml:space="preserve">Таким образом, форма записи </w:t>
      </w:r>
      <w:r>
        <w:rPr>
          <w:lang w:val="en-US"/>
        </w:rPr>
        <w:t>dy</w:t>
      </w:r>
      <w:r w:rsidRPr="00613ED1">
        <w:t xml:space="preserve"> =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t>не является инвариантной.</w:t>
      </w:r>
    </w:p>
    <w:p w:rsidR="00AB7119" w:rsidRPr="00613ED1" w:rsidRDefault="00AB7119" w:rsidP="00AB7119"/>
    <w:p w:rsidR="00AB7119" w:rsidRDefault="00AB7119" w:rsidP="00AB7119">
      <w:r>
        <w:tab/>
      </w:r>
      <w:r>
        <w:rPr>
          <w:u w:val="single"/>
        </w:rPr>
        <w:t>Пример</w:t>
      </w:r>
      <w:r w:rsidRPr="00613ED1">
        <w:rPr>
          <w:u w:val="single"/>
        </w:rPr>
        <w:t>.</w:t>
      </w:r>
      <w:r>
        <w:t xml:space="preserve">  Найти производную функции</w:t>
      </w:r>
      <w:r w:rsidRPr="009B4D5F">
        <w:rPr>
          <w:position w:val="-24"/>
        </w:rPr>
        <w:object w:dxaOrig="2580" w:dyaOrig="620">
          <v:shape id="_x0000_i1281" type="#_x0000_t75" style="width:129pt;height:30.6pt" o:ole="" fillcolor="window">
            <v:imagedata r:id="rId519" o:title=""/>
          </v:shape>
          <o:OLEObject Type="Embed" ProgID="Equation.3" ShapeID="_x0000_i1281" DrawAspect="Content" ObjectID="_1754406587" r:id="rId520"/>
        </w:object>
      </w:r>
      <w:r>
        <w:t>.</w:t>
      </w:r>
    </w:p>
    <w:p w:rsidR="00AB7119" w:rsidRDefault="00AB7119" w:rsidP="00AB7119"/>
    <w:p w:rsidR="00AB7119" w:rsidRPr="00613ED1" w:rsidRDefault="00AB7119" w:rsidP="00AB7119">
      <w:r>
        <w:t>Сначала преобразуем данную функцию</w:t>
      </w:r>
      <w:r w:rsidRPr="00613ED1">
        <w:t xml:space="preserve">: </w:t>
      </w:r>
      <w:r w:rsidRPr="009B4D5F">
        <w:rPr>
          <w:position w:val="-24"/>
          <w:lang w:val="en-US"/>
        </w:rPr>
        <w:object w:dxaOrig="2240" w:dyaOrig="620">
          <v:shape id="_x0000_i1282" type="#_x0000_t75" style="width:111.6pt;height:30.6pt" o:ole="" fillcolor="window">
            <v:imagedata r:id="rId521" o:title=""/>
          </v:shape>
          <o:OLEObject Type="Embed" ProgID="Equation.3" ShapeID="_x0000_i1282" DrawAspect="Content" ObjectID="_1754406588" r:id="rId522"/>
        </w:object>
      </w:r>
    </w:p>
    <w:p w:rsidR="00AB7119" w:rsidRDefault="00AB7119" w:rsidP="00AB7119">
      <w:pPr>
        <w:rPr>
          <w:lang w:val="en-US"/>
        </w:rPr>
      </w:pPr>
      <w:r w:rsidRPr="009B4D5F">
        <w:rPr>
          <w:position w:val="-24"/>
          <w:lang w:val="en-US"/>
        </w:rPr>
        <w:object w:dxaOrig="8580" w:dyaOrig="620">
          <v:shape id="_x0000_i1283" type="#_x0000_t75" style="width:429.6pt;height:30.6pt" o:ole="" fillcolor="window">
            <v:imagedata r:id="rId523" o:title=""/>
          </v:shape>
          <o:OLEObject Type="Embed" ProgID="Equation.3" ShapeID="_x0000_i1283" DrawAspect="Content" ObjectID="_1754406589" r:id="rId524"/>
        </w:object>
      </w:r>
    </w:p>
    <w:p w:rsidR="00AB7119" w:rsidRDefault="00AB7119" w:rsidP="00AB7119">
      <w:pPr>
        <w:rPr>
          <w:lang w:val="en-US"/>
        </w:rPr>
      </w:pPr>
    </w:p>
    <w:p w:rsidR="00AB7119" w:rsidRDefault="00AB7119" w:rsidP="00AB7119">
      <w:r>
        <w:rPr>
          <w:lang w:val="en-US"/>
        </w:rPr>
        <w:tab/>
      </w:r>
      <w:r>
        <w:rPr>
          <w:u w:val="single"/>
        </w:rPr>
        <w:t>Пример</w:t>
      </w:r>
      <w:r>
        <w:rPr>
          <w:u w:val="single"/>
          <w:lang w:val="en-US"/>
        </w:rPr>
        <w:t>.</w:t>
      </w:r>
      <w:r>
        <w:t xml:space="preserve">Найти производную функции </w:t>
      </w:r>
      <w:r w:rsidRPr="009B4D5F">
        <w:rPr>
          <w:position w:val="-24"/>
        </w:rPr>
        <w:object w:dxaOrig="1060" w:dyaOrig="680">
          <v:shape id="_x0000_i1284" type="#_x0000_t75" style="width:53.4pt;height:33.6pt" o:ole="" fillcolor="window">
            <v:imagedata r:id="rId525" o:title=""/>
          </v:shape>
          <o:OLEObject Type="Embed" ProgID="Equation.3" ShapeID="_x0000_i1284" DrawAspect="Content" ObjectID="_1754406590" r:id="rId526"/>
        </w:object>
      </w:r>
      <w:r>
        <w:t>.</w:t>
      </w:r>
    </w:p>
    <w:p w:rsidR="00AB7119" w:rsidRDefault="00AB7119" w:rsidP="00AB7119"/>
    <w:p w:rsidR="00AB7119" w:rsidRDefault="00AB7119" w:rsidP="00AB7119">
      <w:r w:rsidRPr="009B4D5F">
        <w:rPr>
          <w:position w:val="-70"/>
        </w:rPr>
        <w:object w:dxaOrig="8720" w:dyaOrig="1520">
          <v:shape id="_x0000_i1285" type="#_x0000_t75" style="width:436.2pt;height:75.6pt" o:ole="" fillcolor="window">
            <v:imagedata r:id="rId527" o:title=""/>
          </v:shape>
          <o:OLEObject Type="Embed" ProgID="Equation.3" ShapeID="_x0000_i1285" DrawAspect="Content" ObjectID="_1754406591" r:id="rId528"/>
        </w:object>
      </w:r>
    </w:p>
    <w:p w:rsidR="00AB7119" w:rsidRDefault="00AB7119" w:rsidP="00AB7119">
      <w:r>
        <w:tab/>
      </w:r>
      <w:r>
        <w:rPr>
          <w:u w:val="single"/>
        </w:rPr>
        <w:t>Пример</w:t>
      </w:r>
      <w:r>
        <w:rPr>
          <w:u w:val="single"/>
          <w:lang w:val="en-US"/>
        </w:rPr>
        <w:t>.</w:t>
      </w:r>
      <w:r>
        <w:t xml:space="preserve">Найти производную функции </w:t>
      </w:r>
      <w:r w:rsidRPr="009B4D5F">
        <w:rPr>
          <w:position w:val="-24"/>
        </w:rPr>
        <w:object w:dxaOrig="1780" w:dyaOrig="620">
          <v:shape id="_x0000_i1286" type="#_x0000_t75" style="width:89.4pt;height:30.6pt" o:ole="" fillcolor="window">
            <v:imagedata r:id="rId529" o:title=""/>
          </v:shape>
          <o:OLEObject Type="Embed" ProgID="Equation.3" ShapeID="_x0000_i1286" DrawAspect="Content" ObjectID="_1754406592" r:id="rId530"/>
        </w:object>
      </w:r>
    </w:p>
    <w:p w:rsidR="00AB7119" w:rsidRDefault="00AB7119" w:rsidP="00AB7119">
      <w:r w:rsidRPr="009B4D5F">
        <w:rPr>
          <w:position w:val="-74"/>
        </w:rPr>
        <w:object w:dxaOrig="9080" w:dyaOrig="1600">
          <v:shape id="_x0000_i1287" type="#_x0000_t75" style="width:454.2pt;height:80.4pt" o:ole="" fillcolor="window">
            <v:imagedata r:id="rId531" o:title=""/>
          </v:shape>
          <o:OLEObject Type="Embed" ProgID="Equation.3" ShapeID="_x0000_i1287" DrawAspect="Content" ObjectID="_1754406593" r:id="rId532"/>
        </w:object>
      </w:r>
    </w:p>
    <w:p w:rsidR="00AB7119" w:rsidRDefault="00AB7119" w:rsidP="00AB7119">
      <w:r>
        <w:tab/>
      </w:r>
      <w:r>
        <w:rPr>
          <w:u w:val="single"/>
        </w:rPr>
        <w:t>Пример</w:t>
      </w:r>
      <w:r>
        <w:rPr>
          <w:u w:val="single"/>
          <w:lang w:val="en-US"/>
        </w:rPr>
        <w:t>.</w:t>
      </w:r>
      <w:r>
        <w:t xml:space="preserve"> Найти производную функции </w:t>
      </w:r>
      <w:r w:rsidRPr="009B4D5F">
        <w:rPr>
          <w:position w:val="-24"/>
        </w:rPr>
        <w:object w:dxaOrig="1600" w:dyaOrig="660">
          <v:shape id="_x0000_i1288" type="#_x0000_t75" style="width:80.4pt;height:33pt" o:ole="" fillcolor="window">
            <v:imagedata r:id="rId533" o:title=""/>
          </v:shape>
          <o:OLEObject Type="Embed" ProgID="Equation.3" ShapeID="_x0000_i1288" DrawAspect="Content" ObjectID="_1754406594" r:id="rId534"/>
        </w:object>
      </w:r>
    </w:p>
    <w:p w:rsidR="00AB7119" w:rsidRDefault="00AB7119" w:rsidP="00AB7119"/>
    <w:p w:rsidR="00AB7119" w:rsidRDefault="00AB7119" w:rsidP="00AB7119">
      <w:r w:rsidRPr="009B4D5F">
        <w:rPr>
          <w:position w:val="-86"/>
        </w:rPr>
        <w:object w:dxaOrig="8800" w:dyaOrig="1840">
          <v:shape id="_x0000_i1289" type="#_x0000_t75" style="width:439.8pt;height:92.4pt" o:ole="" fillcolor="window">
            <v:imagedata r:id="rId535" o:title=""/>
          </v:shape>
          <o:OLEObject Type="Embed" ProgID="Equation.3" ShapeID="_x0000_i1289" DrawAspect="Content" ObjectID="_1754406595" r:id="rId536"/>
        </w:object>
      </w:r>
    </w:p>
    <w:p w:rsidR="00AB7119" w:rsidRDefault="00AB7119" w:rsidP="00AB7119"/>
    <w:p w:rsidR="00AB7119" w:rsidRDefault="00AB7119" w:rsidP="00AB7119">
      <w:r>
        <w:tab/>
      </w:r>
      <w:r>
        <w:rPr>
          <w:u w:val="single"/>
        </w:rPr>
        <w:t>Пример</w:t>
      </w:r>
      <w:r>
        <w:rPr>
          <w:u w:val="single"/>
          <w:lang w:val="en-US"/>
        </w:rPr>
        <w:t>.</w:t>
      </w:r>
      <w:r>
        <w:t xml:space="preserve"> Найти производную функции </w:t>
      </w:r>
      <w:r w:rsidRPr="009B4D5F">
        <w:rPr>
          <w:position w:val="-10"/>
        </w:rPr>
        <w:object w:dxaOrig="1380" w:dyaOrig="400">
          <v:shape id="_x0000_i1290" type="#_x0000_t75" style="width:69pt;height:20.4pt" o:ole="" fillcolor="window">
            <v:imagedata r:id="rId537" o:title=""/>
          </v:shape>
          <o:OLEObject Type="Embed" ProgID="Equation.3" ShapeID="_x0000_i1290" DrawAspect="Content" ObjectID="_1754406596" r:id="rId538"/>
        </w:object>
      </w:r>
    </w:p>
    <w:p w:rsidR="00AB7119" w:rsidRDefault="00AB7119" w:rsidP="00AB7119"/>
    <w:p w:rsidR="00AB7119" w:rsidRDefault="00AB7119" w:rsidP="00AB7119">
      <w:r w:rsidRPr="009B4D5F">
        <w:rPr>
          <w:position w:val="-46"/>
        </w:rPr>
        <w:object w:dxaOrig="8280" w:dyaOrig="1040">
          <v:shape id="_x0000_i1291" type="#_x0000_t75" style="width:414pt;height:51.6pt" o:ole="" fillcolor="window">
            <v:imagedata r:id="rId539" o:title=""/>
          </v:shape>
          <o:OLEObject Type="Embed" ProgID="Equation.3" ShapeID="_x0000_i1291" DrawAspect="Content" ObjectID="_1754406597" r:id="rId540"/>
        </w:object>
      </w:r>
    </w:p>
    <w:p w:rsidR="00AB7162" w:rsidRDefault="00AB7162" w:rsidP="00EC28A7">
      <w:pPr>
        <w:rPr>
          <w:b/>
        </w:rPr>
      </w:pPr>
    </w:p>
    <w:p w:rsidR="00AB7162" w:rsidRDefault="00AB7162" w:rsidP="00EC28A7">
      <w:pPr>
        <w:rPr>
          <w:b/>
        </w:rPr>
      </w:pPr>
      <w:r>
        <w:rPr>
          <w:b/>
        </w:rPr>
        <w:t xml:space="preserve"> Задание к практическо</w:t>
      </w:r>
      <w:r w:rsidR="00D71F93">
        <w:rPr>
          <w:b/>
        </w:rPr>
        <w:t>й подготовке</w:t>
      </w:r>
    </w:p>
    <w:p w:rsidR="00EC28A7" w:rsidRPr="00EC28A7" w:rsidRDefault="00EC28A7" w:rsidP="00EC28A7">
      <w:pPr>
        <w:rPr>
          <w:b/>
        </w:rPr>
      </w:pPr>
      <w:r w:rsidRPr="00EC28A7">
        <w:rPr>
          <w:b/>
        </w:rPr>
        <w:t>Найти производные от указанных функций:</w:t>
      </w:r>
    </w:p>
    <w:p w:rsidR="00EC28A7" w:rsidRDefault="00EC28A7" w:rsidP="00EC28A7">
      <w:r>
        <w:t xml:space="preserve">1. а) </w:t>
      </w:r>
      <w:r w:rsidRPr="009B4D5F">
        <w:rPr>
          <w:position w:val="-12"/>
        </w:rPr>
        <w:object w:dxaOrig="2460" w:dyaOrig="380">
          <v:shape id="_x0000_i1292" type="#_x0000_t75" style="width:123pt;height:18.6pt" o:ole="">
            <v:imagedata r:id="rId541" o:title=""/>
          </v:shape>
          <o:OLEObject Type="Embed" ProgID="Equation.3" ShapeID="_x0000_i1292" DrawAspect="Content" ObjectID="_1754406598" r:id="rId542"/>
        </w:object>
      </w:r>
      <w:r>
        <w:t xml:space="preserve">; б) </w:t>
      </w:r>
      <w:r w:rsidRPr="009B4D5F">
        <w:rPr>
          <w:position w:val="-30"/>
        </w:rPr>
        <w:object w:dxaOrig="2119" w:dyaOrig="700">
          <v:shape id="_x0000_i1293" type="#_x0000_t75" style="width:105.6pt;height:35.4pt" o:ole="">
            <v:imagedata r:id="rId543" o:title=""/>
          </v:shape>
          <o:OLEObject Type="Embed" ProgID="Equation.3" ShapeID="_x0000_i1293" DrawAspect="Content" ObjectID="_1754406599" r:id="rId544"/>
        </w:object>
      </w:r>
      <w:r>
        <w:tab/>
        <w:t xml:space="preserve">2. а) </w:t>
      </w:r>
      <w:r w:rsidRPr="009B4D5F">
        <w:rPr>
          <w:position w:val="-12"/>
        </w:rPr>
        <w:object w:dxaOrig="1939" w:dyaOrig="360">
          <v:shape id="_x0000_i1294" type="#_x0000_t75" style="width:96.6pt;height:18pt" o:ole="">
            <v:imagedata r:id="rId545" o:title=""/>
          </v:shape>
          <o:OLEObject Type="Embed" ProgID="Equation.3" ShapeID="_x0000_i1294" DrawAspect="Content" ObjectID="_1754406600" r:id="rId546"/>
        </w:object>
      </w:r>
      <w:r>
        <w:t xml:space="preserve">; б) </w:t>
      </w:r>
      <w:r w:rsidRPr="009B4D5F">
        <w:rPr>
          <w:position w:val="-24"/>
        </w:rPr>
        <w:object w:dxaOrig="1839" w:dyaOrig="640">
          <v:shape id="_x0000_i1295" type="#_x0000_t75" style="width:92.4pt;height:32.4pt" o:ole="">
            <v:imagedata r:id="rId547" o:title=""/>
          </v:shape>
          <o:OLEObject Type="Embed" ProgID="Equation.3" ShapeID="_x0000_i1295" DrawAspect="Content" ObjectID="_1754406601" r:id="rId548"/>
        </w:object>
      </w:r>
    </w:p>
    <w:p w:rsidR="00EC28A7" w:rsidRDefault="00EC28A7" w:rsidP="00EC28A7">
      <w:pPr>
        <w:rPr>
          <w:sz w:val="18"/>
          <w:szCs w:val="18"/>
        </w:rPr>
      </w:pPr>
    </w:p>
    <w:p w:rsidR="00EC28A7" w:rsidRDefault="00EC28A7" w:rsidP="00EC28A7">
      <w:r>
        <w:t xml:space="preserve">3.  а) </w:t>
      </w:r>
      <w:r w:rsidRPr="009B4D5F">
        <w:rPr>
          <w:position w:val="-12"/>
        </w:rPr>
        <w:object w:dxaOrig="2040" w:dyaOrig="440">
          <v:shape id="_x0000_i1296" type="#_x0000_t75" style="width:102pt;height:21.6pt" o:ole="">
            <v:imagedata r:id="rId549" o:title=""/>
          </v:shape>
          <o:OLEObject Type="Embed" ProgID="Equation.3" ShapeID="_x0000_i1296" DrawAspect="Content" ObjectID="_1754406602" r:id="rId550"/>
        </w:object>
      </w:r>
      <w:r>
        <w:t xml:space="preserve">; б) </w:t>
      </w:r>
      <w:r w:rsidRPr="009B4D5F">
        <w:rPr>
          <w:position w:val="-30"/>
        </w:rPr>
        <w:object w:dxaOrig="1240" w:dyaOrig="720">
          <v:shape id="_x0000_i1297" type="#_x0000_t75" style="width:62.4pt;height:36pt" o:ole="">
            <v:imagedata r:id="rId551" o:title=""/>
          </v:shape>
          <o:OLEObject Type="Embed" ProgID="Equation.3" ShapeID="_x0000_i1297" DrawAspect="Content" ObjectID="_1754406603" r:id="rId552"/>
        </w:object>
      </w:r>
      <w:r>
        <w:tab/>
      </w:r>
      <w:r>
        <w:tab/>
        <w:t xml:space="preserve">4. а) </w:t>
      </w:r>
      <w:r w:rsidRPr="009B4D5F">
        <w:rPr>
          <w:position w:val="-12"/>
        </w:rPr>
        <w:object w:dxaOrig="2520" w:dyaOrig="440">
          <v:shape id="_x0000_i1298" type="#_x0000_t75" style="width:126pt;height:21.6pt" o:ole="">
            <v:imagedata r:id="rId553" o:title=""/>
          </v:shape>
          <o:OLEObject Type="Embed" ProgID="Equation.3" ShapeID="_x0000_i1298" DrawAspect="Content" ObjectID="_1754406604" r:id="rId554"/>
        </w:object>
      </w:r>
      <w:r>
        <w:t xml:space="preserve">; б) </w:t>
      </w:r>
      <w:r w:rsidRPr="009B4D5F">
        <w:rPr>
          <w:position w:val="-30"/>
        </w:rPr>
        <w:object w:dxaOrig="1499" w:dyaOrig="740">
          <v:shape id="_x0000_i1299" type="#_x0000_t75" style="width:75pt;height:36.6pt" o:ole="">
            <v:imagedata r:id="rId555" o:title=""/>
          </v:shape>
          <o:OLEObject Type="Embed" ProgID="Equation.3" ShapeID="_x0000_i1299" DrawAspect="Content" ObjectID="_1754406605" r:id="rId556"/>
        </w:object>
      </w:r>
    </w:p>
    <w:p w:rsidR="00EC28A7" w:rsidRDefault="00EC28A7" w:rsidP="00EC28A7">
      <w:pPr>
        <w:rPr>
          <w:sz w:val="18"/>
          <w:szCs w:val="18"/>
        </w:rPr>
      </w:pPr>
    </w:p>
    <w:p w:rsidR="00EC28A7" w:rsidRDefault="00EC28A7" w:rsidP="00EC28A7">
      <w:r>
        <w:t xml:space="preserve">5. а) </w:t>
      </w:r>
      <w:r w:rsidRPr="009B4D5F">
        <w:rPr>
          <w:position w:val="-12"/>
        </w:rPr>
        <w:object w:dxaOrig="1800" w:dyaOrig="440">
          <v:shape id="_x0000_i1300" type="#_x0000_t75" style="width:90pt;height:21.6pt" o:ole="">
            <v:imagedata r:id="rId557" o:title=""/>
          </v:shape>
          <o:OLEObject Type="Embed" ProgID="Equation.3" ShapeID="_x0000_i1300" DrawAspect="Content" ObjectID="_1754406606" r:id="rId558"/>
        </w:object>
      </w:r>
      <w:r>
        <w:t xml:space="preserve">; б) </w:t>
      </w:r>
      <w:r w:rsidRPr="009B4D5F">
        <w:rPr>
          <w:position w:val="-24"/>
        </w:rPr>
        <w:object w:dxaOrig="1479" w:dyaOrig="640">
          <v:shape id="_x0000_i1301" type="#_x0000_t75" style="width:74.4pt;height:32.4pt" o:ole="">
            <v:imagedata r:id="rId559" o:title=""/>
          </v:shape>
          <o:OLEObject Type="Embed" ProgID="Equation.3" ShapeID="_x0000_i1301" DrawAspect="Content" ObjectID="_1754406607" r:id="rId560"/>
        </w:object>
      </w:r>
      <w:r>
        <w:tab/>
      </w:r>
      <w:r>
        <w:tab/>
      </w:r>
      <w:r>
        <w:tab/>
        <w:t xml:space="preserve">6. а) </w:t>
      </w:r>
      <w:r w:rsidRPr="009B4D5F">
        <w:rPr>
          <w:position w:val="-12"/>
        </w:rPr>
        <w:object w:dxaOrig="1619" w:dyaOrig="560">
          <v:shape id="_x0000_i1302" type="#_x0000_t75" style="width:81pt;height:27.6pt" o:ole="">
            <v:imagedata r:id="rId561" o:title=""/>
          </v:shape>
          <o:OLEObject Type="Embed" ProgID="Equation.3" ShapeID="_x0000_i1302" DrawAspect="Content" ObjectID="_1754406608" r:id="rId562"/>
        </w:object>
      </w:r>
      <w:r>
        <w:t xml:space="preserve">; б) </w:t>
      </w:r>
      <w:r w:rsidRPr="009B4D5F">
        <w:rPr>
          <w:position w:val="-24"/>
        </w:rPr>
        <w:object w:dxaOrig="1439" w:dyaOrig="640">
          <v:shape id="_x0000_i1303" type="#_x0000_t75" style="width:1in;height:32.4pt" o:ole="">
            <v:imagedata r:id="rId563" o:title=""/>
          </v:shape>
          <o:OLEObject Type="Embed" ProgID="Equation.3" ShapeID="_x0000_i1303" DrawAspect="Content" ObjectID="_1754406609" r:id="rId564"/>
        </w:object>
      </w:r>
    </w:p>
    <w:p w:rsidR="00EC28A7" w:rsidRDefault="00EC28A7" w:rsidP="00EC28A7">
      <w:pPr>
        <w:rPr>
          <w:sz w:val="18"/>
          <w:szCs w:val="18"/>
        </w:rPr>
      </w:pPr>
    </w:p>
    <w:p w:rsidR="00EC28A7" w:rsidRDefault="00EC28A7" w:rsidP="00EC28A7">
      <w:r>
        <w:t xml:space="preserve">7. а) </w:t>
      </w:r>
      <w:r w:rsidRPr="009B4D5F">
        <w:rPr>
          <w:position w:val="-12"/>
        </w:rPr>
        <w:object w:dxaOrig="2319" w:dyaOrig="420">
          <v:shape id="_x0000_i1304" type="#_x0000_t75" style="width:116.4pt;height:21pt" o:ole="">
            <v:imagedata r:id="rId565" o:title=""/>
          </v:shape>
          <o:OLEObject Type="Embed" ProgID="Equation.3" ShapeID="_x0000_i1304" DrawAspect="Content" ObjectID="_1754406610" r:id="rId566"/>
        </w:object>
      </w:r>
      <w:r>
        <w:t xml:space="preserve">; б) </w:t>
      </w:r>
      <w:r w:rsidRPr="009B4D5F">
        <w:rPr>
          <w:position w:val="-24"/>
        </w:rPr>
        <w:object w:dxaOrig="1699" w:dyaOrig="640">
          <v:shape id="_x0000_i1305" type="#_x0000_t75" style="width:84.6pt;height:32.4pt" o:ole="">
            <v:imagedata r:id="rId567" o:title=""/>
          </v:shape>
          <o:OLEObject Type="Embed" ProgID="Equation.3" ShapeID="_x0000_i1305" DrawAspect="Content" ObjectID="_1754406611" r:id="rId568"/>
        </w:object>
      </w:r>
      <w:r>
        <w:tab/>
      </w:r>
      <w:r>
        <w:tab/>
        <w:t xml:space="preserve">8. а) </w:t>
      </w:r>
      <w:r w:rsidRPr="009B4D5F">
        <w:rPr>
          <w:position w:val="-12"/>
        </w:rPr>
        <w:object w:dxaOrig="1499" w:dyaOrig="380">
          <v:shape id="_x0000_i1306" type="#_x0000_t75" style="width:75pt;height:18.6pt" o:ole="">
            <v:imagedata r:id="rId569" o:title=""/>
          </v:shape>
          <o:OLEObject Type="Embed" ProgID="Equation.3" ShapeID="_x0000_i1306" DrawAspect="Content" ObjectID="_1754406612" r:id="rId570"/>
        </w:object>
      </w:r>
      <w:r>
        <w:t xml:space="preserve">; б) </w:t>
      </w:r>
      <w:r w:rsidRPr="009B4D5F">
        <w:rPr>
          <w:position w:val="-24"/>
        </w:rPr>
        <w:object w:dxaOrig="1120" w:dyaOrig="660">
          <v:shape id="_x0000_i1307" type="#_x0000_t75" style="width:56.4pt;height:33pt" o:ole="">
            <v:imagedata r:id="rId571" o:title=""/>
          </v:shape>
          <o:OLEObject Type="Embed" ProgID="Equation.3" ShapeID="_x0000_i1307" DrawAspect="Content" ObjectID="_1754406613" r:id="rId572"/>
        </w:object>
      </w:r>
    </w:p>
    <w:p w:rsidR="00EC28A7" w:rsidRDefault="00EC28A7" w:rsidP="00EC28A7"/>
    <w:p w:rsidR="00EC28A7" w:rsidRDefault="00EC28A7" w:rsidP="00EC28A7">
      <w:r>
        <w:lastRenderedPageBreak/>
        <w:t xml:space="preserve">9. а) </w:t>
      </w:r>
      <w:r w:rsidRPr="009B4D5F">
        <w:rPr>
          <w:position w:val="-24"/>
        </w:rPr>
        <w:object w:dxaOrig="1999" w:dyaOrig="620">
          <v:shape id="_x0000_i1308" type="#_x0000_t75" style="width:99.6pt;height:30.6pt" o:ole="">
            <v:imagedata r:id="rId573" o:title=""/>
          </v:shape>
          <o:OLEObject Type="Embed" ProgID="Equation.3" ShapeID="_x0000_i1308" DrawAspect="Content" ObjectID="_1754406614" r:id="rId574"/>
        </w:object>
      </w:r>
      <w:r>
        <w:t xml:space="preserve">; б) </w:t>
      </w:r>
      <w:r w:rsidRPr="009B4D5F">
        <w:rPr>
          <w:position w:val="-24"/>
        </w:rPr>
        <w:object w:dxaOrig="1620" w:dyaOrig="660">
          <v:shape id="_x0000_i1309" type="#_x0000_t75" style="width:81pt;height:33pt" o:ole="">
            <v:imagedata r:id="rId575" o:title=""/>
          </v:shape>
          <o:OLEObject Type="Embed" ProgID="Equation.3" ShapeID="_x0000_i1309" DrawAspect="Content" ObjectID="_1754406615" r:id="rId576"/>
        </w:object>
      </w:r>
      <w:r>
        <w:tab/>
      </w:r>
      <w:r>
        <w:tab/>
        <w:t xml:space="preserve">10. а) </w:t>
      </w:r>
      <w:r w:rsidRPr="009B4D5F">
        <w:rPr>
          <w:position w:val="-12"/>
        </w:rPr>
        <w:object w:dxaOrig="2299" w:dyaOrig="380">
          <v:shape id="_x0000_i1310" type="#_x0000_t75" style="width:114.6pt;height:18.6pt" o:ole="">
            <v:imagedata r:id="rId577" o:title=""/>
          </v:shape>
          <o:OLEObject Type="Embed" ProgID="Equation.3" ShapeID="_x0000_i1310" DrawAspect="Content" ObjectID="_1754406616" r:id="rId578"/>
        </w:object>
      </w:r>
      <w:r>
        <w:t xml:space="preserve">; б) </w:t>
      </w:r>
      <w:r w:rsidRPr="009B4D5F">
        <w:rPr>
          <w:position w:val="-24"/>
        </w:rPr>
        <w:object w:dxaOrig="1620" w:dyaOrig="660">
          <v:shape id="_x0000_i1311" type="#_x0000_t75" style="width:81pt;height:33pt" o:ole="">
            <v:imagedata r:id="rId579" o:title=""/>
          </v:shape>
          <o:OLEObject Type="Embed" ProgID="Equation.3" ShapeID="_x0000_i1311" DrawAspect="Content" ObjectID="_1754406617" r:id="rId580"/>
        </w:object>
      </w:r>
    </w:p>
    <w:p w:rsidR="00EC28A7" w:rsidRDefault="00EC28A7" w:rsidP="00EC28A7">
      <w:pPr>
        <w:rPr>
          <w:sz w:val="18"/>
          <w:szCs w:val="18"/>
        </w:rPr>
      </w:pPr>
    </w:p>
    <w:p w:rsidR="00EC28A7" w:rsidRDefault="00EC28A7" w:rsidP="00EC28A7">
      <w:r>
        <w:t xml:space="preserve">11. а) </w:t>
      </w:r>
      <w:r w:rsidRPr="009B4D5F">
        <w:rPr>
          <w:position w:val="-12"/>
        </w:rPr>
        <w:object w:dxaOrig="1600" w:dyaOrig="460">
          <v:shape id="_x0000_i1312" type="#_x0000_t75" style="width:80.4pt;height:23.4pt" o:ole="">
            <v:imagedata r:id="rId581" o:title=""/>
          </v:shape>
          <o:OLEObject Type="Embed" ProgID="Equation.3" ShapeID="_x0000_i1312" DrawAspect="Content" ObjectID="_1754406618" r:id="rId582"/>
        </w:object>
      </w:r>
      <w:r>
        <w:t xml:space="preserve">; б) </w:t>
      </w:r>
      <w:r w:rsidRPr="009B4D5F">
        <w:rPr>
          <w:position w:val="-30"/>
        </w:rPr>
        <w:object w:dxaOrig="1619" w:dyaOrig="700">
          <v:shape id="_x0000_i1313" type="#_x0000_t75" style="width:81pt;height:35.4pt" o:ole="">
            <v:imagedata r:id="rId583" o:title=""/>
          </v:shape>
          <o:OLEObject Type="Embed" ProgID="Equation.3" ShapeID="_x0000_i1313" DrawAspect="Content" ObjectID="_1754406619" r:id="rId584"/>
        </w:object>
      </w:r>
      <w:r>
        <w:tab/>
      </w:r>
      <w:r>
        <w:tab/>
        <w:t xml:space="preserve">12. а) </w:t>
      </w:r>
      <w:r w:rsidRPr="009B4D5F">
        <w:rPr>
          <w:position w:val="-12"/>
        </w:rPr>
        <w:object w:dxaOrig="2180" w:dyaOrig="380">
          <v:shape id="_x0000_i1314" type="#_x0000_t75" style="width:108.6pt;height:18.6pt" o:ole="">
            <v:imagedata r:id="rId585" o:title=""/>
          </v:shape>
          <o:OLEObject Type="Embed" ProgID="Equation.3" ShapeID="_x0000_i1314" DrawAspect="Content" ObjectID="_1754406620" r:id="rId586"/>
        </w:object>
      </w:r>
      <w:r>
        <w:t xml:space="preserve">; б) </w:t>
      </w:r>
      <w:r w:rsidRPr="009B4D5F">
        <w:rPr>
          <w:position w:val="-32"/>
        </w:rPr>
        <w:object w:dxaOrig="1620" w:dyaOrig="740">
          <v:shape id="_x0000_i1315" type="#_x0000_t75" style="width:81pt;height:36.6pt" o:ole="">
            <v:imagedata r:id="rId587" o:title=""/>
          </v:shape>
          <o:OLEObject Type="Embed" ProgID="Equation.3" ShapeID="_x0000_i1315" DrawAspect="Content" ObjectID="_1754406621" r:id="rId588"/>
        </w:object>
      </w:r>
    </w:p>
    <w:p w:rsidR="007C5A2A" w:rsidRDefault="007C5A2A" w:rsidP="00713D1C">
      <w:pPr>
        <w:spacing w:after="0" w:line="240" w:lineRule="auto"/>
        <w:rPr>
          <w:rFonts w:cs="Times New Roman"/>
          <w:szCs w:val="24"/>
        </w:rPr>
      </w:pPr>
    </w:p>
    <w:p w:rsidR="00713D1C" w:rsidRPr="007C5A2A" w:rsidRDefault="007C5A2A" w:rsidP="007C5A2A">
      <w:pPr>
        <w:spacing w:after="0" w:line="240" w:lineRule="auto"/>
        <w:jc w:val="center"/>
        <w:rPr>
          <w:rFonts w:cs="Times New Roman"/>
          <w:b/>
          <w:szCs w:val="24"/>
        </w:rPr>
      </w:pPr>
      <w:r w:rsidRPr="007C5A2A">
        <w:rPr>
          <w:rFonts w:cs="Times New Roman"/>
          <w:b/>
          <w:szCs w:val="24"/>
        </w:rPr>
        <w:t>Вопросы к занятию</w:t>
      </w:r>
    </w:p>
    <w:p w:rsidR="007C5A2A" w:rsidRPr="00936A27" w:rsidRDefault="007C5A2A" w:rsidP="00713D1C">
      <w:pPr>
        <w:spacing w:after="0" w:line="240" w:lineRule="auto"/>
        <w:rPr>
          <w:rFonts w:cs="Times New Roman"/>
          <w:szCs w:val="24"/>
        </w:rPr>
      </w:pPr>
    </w:p>
    <w:p w:rsidR="00713D1C" w:rsidRDefault="00713D1C" w:rsidP="00713D1C">
      <w:pPr>
        <w:pStyle w:val="a3"/>
        <w:numPr>
          <w:ilvl w:val="0"/>
          <w:numId w:val="32"/>
        </w:numPr>
        <w:rPr>
          <w:szCs w:val="24"/>
        </w:rPr>
      </w:pPr>
      <w:r>
        <w:rPr>
          <w:szCs w:val="24"/>
        </w:rPr>
        <w:t>Дайте определение производной функции.</w:t>
      </w:r>
    </w:p>
    <w:p w:rsidR="00713D1C" w:rsidRDefault="00713D1C" w:rsidP="00713D1C">
      <w:pPr>
        <w:pStyle w:val="a3"/>
        <w:numPr>
          <w:ilvl w:val="0"/>
          <w:numId w:val="32"/>
        </w:numPr>
        <w:rPr>
          <w:szCs w:val="24"/>
        </w:rPr>
      </w:pPr>
      <w:r>
        <w:rPr>
          <w:szCs w:val="24"/>
        </w:rPr>
        <w:t>Дайте определение дифференциала функции.</w:t>
      </w:r>
    </w:p>
    <w:p w:rsidR="00713D1C" w:rsidRDefault="00713D1C" w:rsidP="00713D1C">
      <w:pPr>
        <w:pStyle w:val="a3"/>
        <w:numPr>
          <w:ilvl w:val="0"/>
          <w:numId w:val="32"/>
        </w:numPr>
        <w:rPr>
          <w:szCs w:val="24"/>
        </w:rPr>
      </w:pPr>
      <w:r>
        <w:rPr>
          <w:szCs w:val="24"/>
        </w:rPr>
        <w:t>Какую функцию называют сложной?</w:t>
      </w:r>
    </w:p>
    <w:p w:rsidR="00713D1C" w:rsidRDefault="00713D1C" w:rsidP="00713D1C">
      <w:pPr>
        <w:pStyle w:val="a3"/>
        <w:numPr>
          <w:ilvl w:val="0"/>
          <w:numId w:val="32"/>
        </w:numPr>
        <w:rPr>
          <w:szCs w:val="24"/>
        </w:rPr>
      </w:pPr>
      <w:r>
        <w:rPr>
          <w:szCs w:val="24"/>
        </w:rPr>
        <w:t>Перечислите правила нахождения производной сложной функции.</w:t>
      </w:r>
    </w:p>
    <w:p w:rsidR="00713D1C" w:rsidRDefault="00713D1C" w:rsidP="00713D1C">
      <w:pPr>
        <w:pStyle w:val="a3"/>
        <w:numPr>
          <w:ilvl w:val="0"/>
          <w:numId w:val="32"/>
        </w:numPr>
        <w:rPr>
          <w:szCs w:val="24"/>
        </w:rPr>
      </w:pPr>
      <w:r>
        <w:rPr>
          <w:szCs w:val="24"/>
        </w:rPr>
        <w:t>Какую функцию называю обратной?</w:t>
      </w:r>
    </w:p>
    <w:p w:rsidR="00713D1C" w:rsidRDefault="00713D1C" w:rsidP="00713D1C">
      <w:pPr>
        <w:pStyle w:val="a3"/>
        <w:numPr>
          <w:ilvl w:val="0"/>
          <w:numId w:val="32"/>
        </w:numPr>
        <w:rPr>
          <w:szCs w:val="24"/>
        </w:rPr>
      </w:pPr>
      <w:r>
        <w:rPr>
          <w:szCs w:val="24"/>
        </w:rPr>
        <w:t>Как находят производные к обратным функциям?</w:t>
      </w:r>
    </w:p>
    <w:p w:rsidR="00713D1C" w:rsidRPr="00713D1C" w:rsidRDefault="00713D1C" w:rsidP="00713D1C">
      <w:pPr>
        <w:pStyle w:val="a3"/>
        <w:numPr>
          <w:ilvl w:val="0"/>
          <w:numId w:val="32"/>
        </w:numPr>
        <w:rPr>
          <w:szCs w:val="24"/>
        </w:rPr>
      </w:pPr>
      <w:r>
        <w:t>Каков смысл дифференциала?</w:t>
      </w:r>
    </w:p>
    <w:p w:rsidR="00713D1C" w:rsidRPr="00713D1C" w:rsidRDefault="00713D1C" w:rsidP="00713D1C">
      <w:pPr>
        <w:pStyle w:val="a3"/>
        <w:numPr>
          <w:ilvl w:val="0"/>
          <w:numId w:val="32"/>
        </w:numPr>
        <w:rPr>
          <w:szCs w:val="24"/>
        </w:rPr>
      </w:pPr>
      <w:r>
        <w:t>Сформулируйте правила дифференцирования.</w:t>
      </w:r>
    </w:p>
    <w:p w:rsidR="007C5A2A" w:rsidRDefault="007C5A2A">
      <w:pPr>
        <w:spacing w:line="259" w:lineRule="auto"/>
        <w:ind w:left="0" w:right="0" w:firstLine="0"/>
        <w:contextualSpacing w:val="0"/>
        <w:jc w:val="left"/>
      </w:pPr>
      <w:r>
        <w:br w:type="page"/>
      </w:r>
    </w:p>
    <w:p w:rsidR="008C25EB" w:rsidRPr="007231F2" w:rsidRDefault="00F9322A" w:rsidP="007C5A2A">
      <w:pPr>
        <w:pStyle w:val="1"/>
        <w:jc w:val="center"/>
      </w:pPr>
      <w:bookmarkStart w:id="37" w:name="_Toc530932545"/>
      <w:r w:rsidRPr="007231F2">
        <w:lastRenderedPageBreak/>
        <w:t>Практическое за</w:t>
      </w:r>
      <w:r w:rsidR="00D71F93">
        <w:t>нятие</w:t>
      </w:r>
      <w:r w:rsidRPr="007231F2">
        <w:t xml:space="preserve"> № 4</w:t>
      </w:r>
      <w:r w:rsidR="006B3BF3">
        <w:t xml:space="preserve">. </w:t>
      </w:r>
      <w:r w:rsidR="006B3BF3" w:rsidRPr="007231F2">
        <w:t>Общее исследование функции</w:t>
      </w:r>
      <w:bookmarkEnd w:id="37"/>
    </w:p>
    <w:p w:rsidR="00F9322A" w:rsidRPr="001E2BDF" w:rsidRDefault="00F9322A" w:rsidP="00F9322A">
      <w:pPr>
        <w:pStyle w:val="ab"/>
        <w:jc w:val="center"/>
        <w:rPr>
          <w:b/>
        </w:rPr>
      </w:pPr>
      <w:r w:rsidRPr="001E2BDF">
        <w:rPr>
          <w:b/>
        </w:rPr>
        <w:t>Исследование функций с помощью производной.</w:t>
      </w:r>
    </w:p>
    <w:p w:rsidR="00F9322A" w:rsidRDefault="00F9322A" w:rsidP="00F9322A">
      <w:pPr>
        <w:pStyle w:val="ab"/>
        <w:jc w:val="center"/>
        <w:rPr>
          <w:u w:val="single"/>
        </w:rPr>
      </w:pPr>
      <w:bookmarkStart w:id="38" w:name="Возрастиубывфункций"/>
      <w:bookmarkEnd w:id="38"/>
      <w:r w:rsidRPr="001E2BDF">
        <w:rPr>
          <w:b/>
        </w:rPr>
        <w:t>Возрастание и убывание функций</w:t>
      </w:r>
    </w:p>
    <w:p w:rsidR="001E2BDF" w:rsidRDefault="001E2BDF" w:rsidP="00F9322A">
      <w:pPr>
        <w:pStyle w:val="ab"/>
        <w:jc w:val="center"/>
        <w:rPr>
          <w:u w:val="single"/>
        </w:rPr>
      </w:pPr>
    </w:p>
    <w:p w:rsidR="00F9322A" w:rsidRDefault="00F9322A" w:rsidP="00F9322A">
      <w:pPr>
        <w:pStyle w:val="ab"/>
        <w:rPr>
          <w:i/>
        </w:rPr>
      </w:pPr>
      <w:r>
        <w:tab/>
      </w:r>
      <w:r>
        <w:rPr>
          <w:b/>
          <w:u w:val="single"/>
        </w:rPr>
        <w:t>Теорема</w:t>
      </w:r>
      <w:r w:rsidRPr="00613ED1">
        <w:rPr>
          <w:b/>
          <w:u w:val="single"/>
        </w:rPr>
        <w:t>.</w:t>
      </w:r>
      <w:r>
        <w:t xml:space="preserve">1) </w:t>
      </w:r>
      <w:r>
        <w:rPr>
          <w:i/>
        </w:rPr>
        <w:t xml:space="preserve">Если функция </w:t>
      </w:r>
      <w:r>
        <w:rPr>
          <w:i/>
          <w:lang w:val="en-US"/>
        </w:rPr>
        <w:t>f</w:t>
      </w:r>
      <w:r w:rsidRPr="00613ED1">
        <w:rPr>
          <w:i/>
        </w:rPr>
        <w:t>(</w:t>
      </w:r>
      <w:r>
        <w:rPr>
          <w:i/>
          <w:lang w:val="en-US"/>
        </w:rPr>
        <w:t>x</w:t>
      </w:r>
      <w:r w:rsidRPr="00613ED1">
        <w:rPr>
          <w:i/>
        </w:rPr>
        <w:t xml:space="preserve">) </w:t>
      </w:r>
      <w:r>
        <w:rPr>
          <w:i/>
        </w:rPr>
        <w:t xml:space="preserve">имеет производную на отрезке </w:t>
      </w:r>
      <w:r w:rsidRPr="00613ED1">
        <w:rPr>
          <w:i/>
        </w:rPr>
        <w:t>[</w:t>
      </w:r>
      <w:r>
        <w:rPr>
          <w:i/>
          <w:lang w:val="en-US"/>
        </w:rPr>
        <w:t>a</w:t>
      </w:r>
      <w:r w:rsidRPr="00613ED1">
        <w:rPr>
          <w:i/>
        </w:rPr>
        <w:t xml:space="preserve">, </w:t>
      </w:r>
      <w:r>
        <w:rPr>
          <w:i/>
          <w:lang w:val="en-US"/>
        </w:rPr>
        <w:t>b</w:t>
      </w:r>
      <w:r w:rsidRPr="00613ED1">
        <w:rPr>
          <w:i/>
        </w:rPr>
        <w:t>]</w:t>
      </w:r>
      <w:r>
        <w:rPr>
          <w:i/>
        </w:rPr>
        <w:t xml:space="preserve"> и возрастает на этом отрезке, то ее производная на этом отрезке неотрицательна, т.е. </w:t>
      </w:r>
      <w:r>
        <w:rPr>
          <w:i/>
          <w:lang w:val="en-US"/>
        </w:rPr>
        <w:t>f</w:t>
      </w:r>
      <w:r>
        <w:rPr>
          <w:i/>
          <w:lang w:val="en-US"/>
        </w:rPr>
        <w:sym w:font="Symbol" w:char="F0A2"/>
      </w:r>
      <w:r w:rsidRPr="00613ED1">
        <w:rPr>
          <w:i/>
        </w:rPr>
        <w:t>(</w:t>
      </w:r>
      <w:r>
        <w:rPr>
          <w:i/>
          <w:lang w:val="en-US"/>
        </w:rPr>
        <w:t>x</w:t>
      </w:r>
      <w:r w:rsidRPr="00613ED1">
        <w:rPr>
          <w:i/>
        </w:rPr>
        <w:t xml:space="preserve">) </w:t>
      </w:r>
      <w:r>
        <w:rPr>
          <w:i/>
          <w:lang w:val="en-US"/>
        </w:rPr>
        <w:sym w:font="Symbol" w:char="F0B3"/>
      </w:r>
      <w:r w:rsidRPr="00613ED1">
        <w:rPr>
          <w:i/>
        </w:rPr>
        <w:t xml:space="preserve"> 0.</w:t>
      </w:r>
    </w:p>
    <w:p w:rsidR="00F9322A" w:rsidRDefault="00F9322A" w:rsidP="00F9322A">
      <w:pPr>
        <w:pStyle w:val="ab"/>
        <w:rPr>
          <w:i/>
        </w:rPr>
      </w:pPr>
      <w:r>
        <w:t xml:space="preserve">                              2) </w:t>
      </w:r>
      <w:r>
        <w:rPr>
          <w:i/>
        </w:rPr>
        <w:t xml:space="preserve">Если функция </w:t>
      </w:r>
      <w:r>
        <w:rPr>
          <w:i/>
          <w:lang w:val="en-US"/>
        </w:rPr>
        <w:t>f</w:t>
      </w:r>
      <w:r w:rsidRPr="00613ED1">
        <w:rPr>
          <w:i/>
        </w:rPr>
        <w:t>(</w:t>
      </w:r>
      <w:r>
        <w:rPr>
          <w:i/>
          <w:lang w:val="en-US"/>
        </w:rPr>
        <w:t>x</w:t>
      </w:r>
      <w:r w:rsidRPr="00613ED1">
        <w:rPr>
          <w:i/>
        </w:rPr>
        <w:t xml:space="preserve">) </w:t>
      </w:r>
      <w:r>
        <w:rPr>
          <w:i/>
        </w:rPr>
        <w:t xml:space="preserve">непрерывна на отрезке </w:t>
      </w:r>
      <w:r w:rsidRPr="00613ED1">
        <w:rPr>
          <w:i/>
        </w:rPr>
        <w:t>[</w:t>
      </w:r>
      <w:r>
        <w:rPr>
          <w:i/>
          <w:lang w:val="en-US"/>
        </w:rPr>
        <w:t>a</w:t>
      </w:r>
      <w:r w:rsidRPr="00613ED1">
        <w:rPr>
          <w:i/>
        </w:rPr>
        <w:t xml:space="preserve">, </w:t>
      </w:r>
      <w:r>
        <w:rPr>
          <w:i/>
          <w:lang w:val="en-US"/>
        </w:rPr>
        <w:t>b</w:t>
      </w:r>
      <w:r w:rsidRPr="00613ED1">
        <w:rPr>
          <w:i/>
        </w:rPr>
        <w:t>]</w:t>
      </w:r>
      <w:r>
        <w:rPr>
          <w:i/>
        </w:rPr>
        <w:t xml:space="preserve"> и дифференцируема на промежутке (а, </w:t>
      </w:r>
      <w:r>
        <w:rPr>
          <w:i/>
          <w:lang w:val="en-US"/>
        </w:rPr>
        <w:t>b</w:t>
      </w:r>
      <w:r w:rsidRPr="00613ED1">
        <w:rPr>
          <w:i/>
        </w:rPr>
        <w:t xml:space="preserve">), </w:t>
      </w:r>
      <w:r>
        <w:rPr>
          <w:i/>
        </w:rPr>
        <w:t xml:space="preserve">причем </w:t>
      </w:r>
      <w:r>
        <w:rPr>
          <w:i/>
          <w:lang w:val="en-US"/>
        </w:rPr>
        <w:t>f</w:t>
      </w:r>
      <w:r>
        <w:rPr>
          <w:i/>
          <w:lang w:val="en-US"/>
        </w:rPr>
        <w:sym w:font="Symbol" w:char="F0A2"/>
      </w:r>
      <w:r w:rsidRPr="00613ED1">
        <w:rPr>
          <w:i/>
        </w:rPr>
        <w:t>(</w:t>
      </w:r>
      <w:r>
        <w:rPr>
          <w:i/>
          <w:lang w:val="en-US"/>
        </w:rPr>
        <w:t>x</w:t>
      </w:r>
      <w:r w:rsidRPr="00613ED1">
        <w:rPr>
          <w:i/>
        </w:rPr>
        <w:t xml:space="preserve">) &gt; 0 </w:t>
      </w:r>
      <w:r>
        <w:rPr>
          <w:i/>
        </w:rPr>
        <w:t xml:space="preserve">для </w:t>
      </w:r>
      <w:r>
        <w:rPr>
          <w:i/>
          <w:lang w:val="en-US"/>
        </w:rPr>
        <w:t>a</w:t>
      </w:r>
      <w:r w:rsidRPr="00613ED1">
        <w:rPr>
          <w:i/>
        </w:rPr>
        <w:t>&lt;</w:t>
      </w:r>
      <w:r>
        <w:rPr>
          <w:i/>
          <w:lang w:val="en-US"/>
        </w:rPr>
        <w:t>x</w:t>
      </w:r>
      <w:r w:rsidRPr="00613ED1">
        <w:rPr>
          <w:i/>
        </w:rPr>
        <w:t>&lt;</w:t>
      </w:r>
      <w:r>
        <w:rPr>
          <w:i/>
          <w:lang w:val="en-US"/>
        </w:rPr>
        <w:t>b</w:t>
      </w:r>
      <w:r w:rsidRPr="00613ED1">
        <w:rPr>
          <w:i/>
        </w:rPr>
        <w:t xml:space="preserve">, </w:t>
      </w:r>
      <w:r>
        <w:rPr>
          <w:i/>
        </w:rPr>
        <w:t xml:space="preserve">то эта функция возрастает на отрезке </w:t>
      </w:r>
      <w:r w:rsidRPr="00613ED1">
        <w:rPr>
          <w:i/>
        </w:rPr>
        <w:t>[</w:t>
      </w:r>
      <w:r>
        <w:rPr>
          <w:i/>
          <w:lang w:val="en-US"/>
        </w:rPr>
        <w:t>a</w:t>
      </w:r>
      <w:r w:rsidRPr="00613ED1">
        <w:rPr>
          <w:i/>
        </w:rPr>
        <w:t xml:space="preserve">, </w:t>
      </w:r>
      <w:r>
        <w:rPr>
          <w:i/>
          <w:lang w:val="en-US"/>
        </w:rPr>
        <w:t>b</w:t>
      </w:r>
      <w:r w:rsidRPr="00613ED1">
        <w:rPr>
          <w:i/>
        </w:rPr>
        <w:t>].</w:t>
      </w:r>
    </w:p>
    <w:p w:rsidR="00F9322A" w:rsidRDefault="00F9322A" w:rsidP="00F9322A">
      <w:pPr>
        <w:pStyle w:val="ab"/>
      </w:pPr>
    </w:p>
    <w:p w:rsidR="00F9322A" w:rsidRDefault="00F9322A" w:rsidP="00F9322A">
      <w:pPr>
        <w:pStyle w:val="ab"/>
        <w:rPr>
          <w:lang w:val="en-US"/>
        </w:rPr>
      </w:pPr>
      <w:r>
        <w:tab/>
      </w:r>
      <w:r>
        <w:rPr>
          <w:b/>
          <w:u w:val="single"/>
        </w:rPr>
        <w:t>Доказательство</w:t>
      </w:r>
      <w:r>
        <w:rPr>
          <w:b/>
          <w:u w:val="single"/>
          <w:lang w:val="en-US"/>
        </w:rPr>
        <w:t>.</w:t>
      </w:r>
    </w:p>
    <w:p w:rsidR="00F9322A" w:rsidRPr="00613ED1" w:rsidRDefault="00F9322A" w:rsidP="00904AE3">
      <w:pPr>
        <w:pStyle w:val="ab"/>
        <w:numPr>
          <w:ilvl w:val="0"/>
          <w:numId w:val="3"/>
        </w:numPr>
      </w:pPr>
      <w:r>
        <w:t xml:space="preserve">Если функция </w:t>
      </w:r>
      <w:r>
        <w:rPr>
          <w:lang w:val="en-US"/>
        </w:rPr>
        <w:t>f</w:t>
      </w:r>
      <w:r w:rsidRPr="00613ED1">
        <w:t>(</w:t>
      </w:r>
      <w:r>
        <w:rPr>
          <w:lang w:val="en-US"/>
        </w:rPr>
        <w:t>x</w:t>
      </w:r>
      <w:r w:rsidRPr="00613ED1">
        <w:t xml:space="preserve">) </w:t>
      </w:r>
      <w:r>
        <w:t xml:space="preserve">возрастает, то </w:t>
      </w:r>
      <w:r>
        <w:rPr>
          <w:lang w:val="en-US"/>
        </w:rPr>
        <w:t>f</w:t>
      </w:r>
      <w:r w:rsidRPr="00613ED1">
        <w:t>(</w:t>
      </w:r>
      <w:r>
        <w:rPr>
          <w:lang w:val="en-US"/>
        </w:rPr>
        <w:t>x</w:t>
      </w:r>
      <w:r w:rsidRPr="00613ED1">
        <w:t xml:space="preserve"> + </w:t>
      </w:r>
      <w:r>
        <w:rPr>
          <w:lang w:val="en-US"/>
        </w:rPr>
        <w:sym w:font="Symbol" w:char="F044"/>
      </w:r>
      <w:r>
        <w:rPr>
          <w:lang w:val="en-US"/>
        </w:rPr>
        <w:t>x</w:t>
      </w:r>
      <w:r w:rsidRPr="00613ED1">
        <w:t>) &gt;</w:t>
      </w:r>
      <w:r>
        <w:rPr>
          <w:lang w:val="en-US"/>
        </w:rPr>
        <w:t>f</w:t>
      </w:r>
      <w:r w:rsidRPr="00613ED1">
        <w:t>(</w:t>
      </w:r>
      <w:r>
        <w:rPr>
          <w:lang w:val="en-US"/>
        </w:rPr>
        <w:t>x</w:t>
      </w:r>
      <w:r w:rsidRPr="00613ED1">
        <w:t xml:space="preserve">) </w:t>
      </w:r>
      <w:r>
        <w:t xml:space="preserve">при </w:t>
      </w:r>
      <w:r>
        <w:rPr>
          <w:lang w:val="en-US"/>
        </w:rPr>
        <w:sym w:font="Symbol" w:char="F044"/>
      </w:r>
      <w:r>
        <w:rPr>
          <w:lang w:val="en-US"/>
        </w:rPr>
        <w:t>x</w:t>
      </w:r>
      <w:r w:rsidRPr="00613ED1">
        <w:t xml:space="preserve">&gt;0 </w:t>
      </w:r>
      <w:r>
        <w:t xml:space="preserve">и </w:t>
      </w:r>
      <w:r>
        <w:rPr>
          <w:lang w:val="en-US"/>
        </w:rPr>
        <w:t>f</w:t>
      </w:r>
      <w:r w:rsidRPr="00613ED1">
        <w:t>(</w:t>
      </w:r>
      <w:r>
        <w:rPr>
          <w:lang w:val="en-US"/>
        </w:rPr>
        <w:t>x</w:t>
      </w:r>
      <w:r w:rsidRPr="00613ED1">
        <w:t xml:space="preserve"> + </w:t>
      </w:r>
      <w:r>
        <w:rPr>
          <w:lang w:val="en-US"/>
        </w:rPr>
        <w:sym w:font="Symbol" w:char="F044"/>
      </w:r>
      <w:r>
        <w:rPr>
          <w:lang w:val="en-US"/>
        </w:rPr>
        <w:t>x</w:t>
      </w:r>
      <w:r w:rsidRPr="00613ED1">
        <w:t>) &lt;</w:t>
      </w:r>
      <w:r>
        <w:rPr>
          <w:lang w:val="en-US"/>
        </w:rPr>
        <w:t>f</w:t>
      </w:r>
      <w:r w:rsidRPr="00613ED1">
        <w:t>(</w:t>
      </w:r>
      <w:r>
        <w:rPr>
          <w:lang w:val="en-US"/>
        </w:rPr>
        <w:t>x</w:t>
      </w:r>
      <w:r w:rsidRPr="00613ED1">
        <w:t xml:space="preserve">) </w:t>
      </w:r>
      <w:r>
        <w:t xml:space="preserve">при </w:t>
      </w:r>
      <w:r>
        <w:rPr>
          <w:lang w:val="en-US"/>
        </w:rPr>
        <w:sym w:font="Symbol" w:char="F044"/>
      </w:r>
      <w:r w:rsidRPr="00613ED1">
        <w:t>х&lt;0,</w:t>
      </w:r>
    </w:p>
    <w:p w:rsidR="00F9322A" w:rsidRDefault="00F9322A" w:rsidP="00F9322A">
      <w:pPr>
        <w:pStyle w:val="ab"/>
        <w:rPr>
          <w:lang w:val="en-US"/>
        </w:rPr>
      </w:pPr>
      <w:r>
        <w:t>тогда</w:t>
      </w:r>
      <w:r>
        <w:rPr>
          <w:lang w:val="en-US"/>
        </w:rPr>
        <w:t>:</w:t>
      </w:r>
    </w:p>
    <w:p w:rsidR="00F9322A" w:rsidRDefault="00F9322A" w:rsidP="00F9322A">
      <w:pPr>
        <w:pStyle w:val="ab"/>
        <w:jc w:val="center"/>
        <w:rPr>
          <w:lang w:val="en-US"/>
        </w:rPr>
      </w:pPr>
      <w:r w:rsidRPr="009B4D5F">
        <w:rPr>
          <w:position w:val="-24"/>
          <w:lang w:val="en-US"/>
        </w:rPr>
        <w:object w:dxaOrig="5140" w:dyaOrig="620">
          <v:shape id="_x0000_i1316" type="#_x0000_t75" style="width:257.4pt;height:30.6pt" o:ole="" fillcolor="window">
            <v:imagedata r:id="rId589" o:title=""/>
          </v:shape>
          <o:OLEObject Type="Embed" ProgID="Equation.3" ShapeID="_x0000_i1316" DrawAspect="Content" ObjectID="_1754406622" r:id="rId590"/>
        </w:object>
      </w:r>
    </w:p>
    <w:p w:rsidR="00F9322A" w:rsidRDefault="00F9322A" w:rsidP="00F9322A">
      <w:pPr>
        <w:pStyle w:val="ab"/>
        <w:jc w:val="center"/>
        <w:rPr>
          <w:lang w:val="en-US"/>
        </w:rPr>
      </w:pPr>
    </w:p>
    <w:p w:rsidR="00F9322A" w:rsidRPr="00613ED1" w:rsidRDefault="00F9322A" w:rsidP="00F9322A">
      <w:pPr>
        <w:pStyle w:val="ab"/>
      </w:pPr>
      <w:r w:rsidRPr="00613ED1">
        <w:t xml:space="preserve">2) </w:t>
      </w:r>
      <w:r>
        <w:t xml:space="preserve">Пусть </w:t>
      </w:r>
      <w:r>
        <w:rPr>
          <w:lang w:val="en-US"/>
        </w:rPr>
        <w:t>f</w:t>
      </w:r>
      <w:r>
        <w:rPr>
          <w:lang w:val="en-US"/>
        </w:rPr>
        <w:sym w:font="Symbol" w:char="F0A2"/>
      </w:r>
      <w:r w:rsidRPr="00613ED1">
        <w:t>(</w:t>
      </w:r>
      <w:r>
        <w:rPr>
          <w:lang w:val="en-US"/>
        </w:rPr>
        <w:t>x</w:t>
      </w:r>
      <w:r w:rsidRPr="00613ED1">
        <w:t xml:space="preserve">)&gt;0 </w:t>
      </w:r>
      <w:r>
        <w:t>для любых точек х</w:t>
      </w:r>
      <w:r>
        <w:rPr>
          <w:vertAlign w:val="subscript"/>
        </w:rPr>
        <w:t>1</w:t>
      </w:r>
      <w:r>
        <w:t xml:space="preserve"> и х</w:t>
      </w:r>
      <w:r>
        <w:rPr>
          <w:vertAlign w:val="subscript"/>
        </w:rPr>
        <w:t>2</w:t>
      </w:r>
      <w:r w:rsidRPr="00613ED1">
        <w:t xml:space="preserve">, </w:t>
      </w:r>
      <w:r>
        <w:t>принадлежащих отрезку</w:t>
      </w:r>
      <w:r w:rsidRPr="00613ED1">
        <w:t xml:space="preserve"> [</w:t>
      </w:r>
      <w:r>
        <w:rPr>
          <w:lang w:val="en-US"/>
        </w:rPr>
        <w:t>a</w:t>
      </w:r>
      <w:r w:rsidRPr="00613ED1">
        <w:t xml:space="preserve">, </w:t>
      </w:r>
      <w:r>
        <w:rPr>
          <w:lang w:val="en-US"/>
        </w:rPr>
        <w:t>b</w:t>
      </w:r>
      <w:r w:rsidRPr="00613ED1">
        <w:t xml:space="preserve">], </w:t>
      </w:r>
      <w:r>
        <w:t xml:space="preserve">причем </w:t>
      </w:r>
      <w:r>
        <w:rPr>
          <w:lang w:val="en-US"/>
        </w:rPr>
        <w:t>x</w:t>
      </w:r>
      <w:r w:rsidRPr="00613ED1">
        <w:rPr>
          <w:vertAlign w:val="subscript"/>
        </w:rPr>
        <w:t>1</w:t>
      </w:r>
      <w:r w:rsidRPr="00613ED1">
        <w:t>&lt;</w:t>
      </w:r>
      <w:r>
        <w:rPr>
          <w:lang w:val="en-US"/>
        </w:rPr>
        <w:t>x</w:t>
      </w:r>
      <w:r w:rsidRPr="00613ED1">
        <w:rPr>
          <w:vertAlign w:val="subscript"/>
        </w:rPr>
        <w:t>2</w:t>
      </w:r>
      <w:r w:rsidRPr="00613ED1">
        <w:t>.</w:t>
      </w:r>
    </w:p>
    <w:p w:rsidR="00F9322A" w:rsidRPr="00613ED1" w:rsidRDefault="00F9322A" w:rsidP="00F9322A">
      <w:pPr>
        <w:pStyle w:val="ab"/>
      </w:pPr>
      <w:r w:rsidRPr="00613ED1">
        <w:tab/>
      </w:r>
    </w:p>
    <w:p w:rsidR="00F9322A" w:rsidRPr="00613ED1" w:rsidRDefault="00F9322A" w:rsidP="00F9322A">
      <w:pPr>
        <w:pStyle w:val="ab"/>
      </w:pPr>
      <w:r w:rsidRPr="00613ED1">
        <w:tab/>
      </w:r>
      <w:r>
        <w:t>Тогда по теореме Лагранжа</w:t>
      </w:r>
      <w:r w:rsidRPr="00613ED1">
        <w:t xml:space="preserve">: </w:t>
      </w:r>
      <w:r>
        <w:rPr>
          <w:lang w:val="en-US"/>
        </w:rPr>
        <w:t>f</w:t>
      </w:r>
      <w:r w:rsidRPr="00613ED1">
        <w:t>(</w:t>
      </w:r>
      <w:r>
        <w:rPr>
          <w:lang w:val="en-US"/>
        </w:rPr>
        <w:t>x</w:t>
      </w:r>
      <w:r w:rsidRPr="00613ED1">
        <w:rPr>
          <w:vertAlign w:val="subscript"/>
        </w:rPr>
        <w:t>2</w:t>
      </w:r>
      <w:r w:rsidRPr="00613ED1">
        <w:t xml:space="preserve">) – </w:t>
      </w:r>
      <w:r>
        <w:rPr>
          <w:lang w:val="en-US"/>
        </w:rPr>
        <w:t>f</w:t>
      </w:r>
      <w:r w:rsidRPr="00613ED1">
        <w:t>(</w:t>
      </w:r>
      <w:r>
        <w:rPr>
          <w:lang w:val="en-US"/>
        </w:rPr>
        <w:t>x</w:t>
      </w:r>
      <w:r w:rsidRPr="00613ED1">
        <w:rPr>
          <w:vertAlign w:val="subscript"/>
        </w:rPr>
        <w:t>1</w:t>
      </w:r>
      <w:r w:rsidRPr="00613ED1">
        <w:t xml:space="preserve">) = </w:t>
      </w:r>
      <w:r>
        <w:rPr>
          <w:lang w:val="en-US"/>
        </w:rPr>
        <w:t>f</w:t>
      </w:r>
      <w:r>
        <w:rPr>
          <w:lang w:val="en-US"/>
        </w:rPr>
        <w:sym w:font="Symbol" w:char="F0A2"/>
      </w:r>
      <w:r w:rsidRPr="00613ED1">
        <w:t>(</w:t>
      </w:r>
      <w:r>
        <w:rPr>
          <w:lang w:val="en-US"/>
        </w:rPr>
        <w:sym w:font="Symbol" w:char="F065"/>
      </w:r>
      <w:r w:rsidRPr="00613ED1">
        <w:t>)(</w:t>
      </w:r>
      <w:r>
        <w:rPr>
          <w:lang w:val="en-US"/>
        </w:rPr>
        <w:t>x</w:t>
      </w:r>
      <w:r w:rsidRPr="00613ED1">
        <w:rPr>
          <w:vertAlign w:val="subscript"/>
        </w:rPr>
        <w:t>2</w:t>
      </w:r>
      <w:r w:rsidRPr="00613ED1">
        <w:t xml:space="preserve"> – </w:t>
      </w:r>
      <w:r>
        <w:rPr>
          <w:lang w:val="en-US"/>
        </w:rPr>
        <w:t>x</w:t>
      </w:r>
      <w:r w:rsidRPr="00613ED1">
        <w:rPr>
          <w:vertAlign w:val="subscript"/>
        </w:rPr>
        <w:t>1</w:t>
      </w:r>
      <w:r w:rsidRPr="00613ED1">
        <w:t xml:space="preserve">),   </w:t>
      </w:r>
      <w:r>
        <w:rPr>
          <w:lang w:val="en-US"/>
        </w:rPr>
        <w:t>x</w:t>
      </w:r>
      <w:r w:rsidRPr="00613ED1">
        <w:rPr>
          <w:vertAlign w:val="subscript"/>
        </w:rPr>
        <w:t>1</w:t>
      </w:r>
      <w:r w:rsidRPr="00613ED1">
        <w:t>&lt;</w:t>
      </w:r>
      <w:r>
        <w:rPr>
          <w:lang w:val="en-US"/>
        </w:rPr>
        <w:sym w:font="Symbol" w:char="F065"/>
      </w:r>
      <w:r w:rsidRPr="00613ED1">
        <w:t>&lt;</w:t>
      </w:r>
      <w:r>
        <w:rPr>
          <w:lang w:val="en-US"/>
        </w:rPr>
        <w:t>x</w:t>
      </w:r>
      <w:r w:rsidRPr="00613ED1">
        <w:rPr>
          <w:vertAlign w:val="subscript"/>
        </w:rPr>
        <w:t>2</w:t>
      </w:r>
    </w:p>
    <w:p w:rsidR="00F9322A" w:rsidRDefault="00F9322A" w:rsidP="00F9322A">
      <w:pPr>
        <w:pStyle w:val="ab"/>
      </w:pPr>
      <w:r>
        <w:t xml:space="preserve">По условию </w:t>
      </w:r>
      <w:r>
        <w:rPr>
          <w:lang w:val="en-US"/>
        </w:rPr>
        <w:t>f</w:t>
      </w:r>
      <w:r>
        <w:rPr>
          <w:lang w:val="en-US"/>
        </w:rPr>
        <w:sym w:font="Symbol" w:char="F0A2"/>
      </w:r>
      <w:r w:rsidRPr="00613ED1">
        <w:t>(</w:t>
      </w:r>
      <w:r>
        <w:rPr>
          <w:lang w:val="en-US"/>
        </w:rPr>
        <w:sym w:font="Symbol" w:char="F065"/>
      </w:r>
      <w:r w:rsidRPr="00613ED1">
        <w:t xml:space="preserve">)&gt;0, </w:t>
      </w:r>
      <w:r>
        <w:t xml:space="preserve">следовательно, </w:t>
      </w:r>
      <w:r>
        <w:rPr>
          <w:lang w:val="en-US"/>
        </w:rPr>
        <w:t>f</w:t>
      </w:r>
      <w:r w:rsidRPr="00613ED1">
        <w:t>(</w:t>
      </w:r>
      <w:r>
        <w:rPr>
          <w:lang w:val="en-US"/>
        </w:rPr>
        <w:t>x</w:t>
      </w:r>
      <w:r w:rsidRPr="00613ED1">
        <w:rPr>
          <w:vertAlign w:val="subscript"/>
        </w:rPr>
        <w:t>2</w:t>
      </w:r>
      <w:r w:rsidRPr="00613ED1">
        <w:t xml:space="preserve">) – </w:t>
      </w:r>
      <w:r>
        <w:rPr>
          <w:lang w:val="en-US"/>
        </w:rPr>
        <w:t>f</w:t>
      </w:r>
      <w:r w:rsidRPr="00613ED1">
        <w:t>(</w:t>
      </w:r>
      <w:r>
        <w:rPr>
          <w:lang w:val="en-US"/>
        </w:rPr>
        <w:t>x</w:t>
      </w:r>
      <w:r w:rsidRPr="00613ED1">
        <w:rPr>
          <w:vertAlign w:val="subscript"/>
        </w:rPr>
        <w:t>1</w:t>
      </w:r>
      <w:r w:rsidRPr="00613ED1">
        <w:t xml:space="preserve">) &gt;0, </w:t>
      </w:r>
      <w:r>
        <w:t xml:space="preserve">т.е. функция </w:t>
      </w:r>
      <w:r>
        <w:rPr>
          <w:lang w:val="en-US"/>
        </w:rPr>
        <w:t>f</w:t>
      </w:r>
      <w:r w:rsidRPr="00613ED1">
        <w:t>(</w:t>
      </w:r>
      <w:r>
        <w:rPr>
          <w:lang w:val="en-US"/>
        </w:rPr>
        <w:t>x</w:t>
      </w:r>
      <w:r w:rsidRPr="00613ED1">
        <w:t xml:space="preserve">) </w:t>
      </w:r>
      <w:r>
        <w:t>возрастает.</w:t>
      </w:r>
    </w:p>
    <w:p w:rsidR="00F9322A" w:rsidRDefault="00F9322A" w:rsidP="00F9322A">
      <w:pPr>
        <w:pStyle w:val="ab"/>
      </w:pPr>
    </w:p>
    <w:p w:rsidR="00F9322A" w:rsidRDefault="00F9322A" w:rsidP="00F9322A">
      <w:pPr>
        <w:pStyle w:val="ab"/>
        <w:jc w:val="center"/>
      </w:pPr>
      <w:r>
        <w:t>Теорема доказана.</w:t>
      </w:r>
    </w:p>
    <w:p w:rsidR="00370F06" w:rsidRDefault="00370F06" w:rsidP="00F9322A">
      <w:pPr>
        <w:pStyle w:val="ab"/>
        <w:jc w:val="center"/>
      </w:pPr>
    </w:p>
    <w:p w:rsidR="00F9322A" w:rsidRPr="00613ED1" w:rsidRDefault="00F9322A" w:rsidP="00F9322A">
      <w:pPr>
        <w:pStyle w:val="ab"/>
      </w:pPr>
      <w:r>
        <w:tab/>
        <w:t xml:space="preserve">Аналогично можно сделать вывод о том, что если функция </w:t>
      </w:r>
      <w:r>
        <w:rPr>
          <w:lang w:val="en-US"/>
        </w:rPr>
        <w:t>f</w:t>
      </w:r>
      <w:r w:rsidRPr="00613ED1">
        <w:t>(</w:t>
      </w:r>
      <w:r>
        <w:rPr>
          <w:lang w:val="en-US"/>
        </w:rPr>
        <w:t>x</w:t>
      </w:r>
      <w:r w:rsidRPr="00613ED1">
        <w:t xml:space="preserve">) </w:t>
      </w:r>
      <w:r>
        <w:t xml:space="preserve">убывает на отрезке </w:t>
      </w:r>
      <w:r w:rsidRPr="00613ED1">
        <w:t>[</w:t>
      </w:r>
      <w:r>
        <w:rPr>
          <w:lang w:val="en-US"/>
        </w:rPr>
        <w:t>a</w:t>
      </w:r>
      <w:r w:rsidRPr="00613ED1">
        <w:t xml:space="preserve">, </w:t>
      </w:r>
      <w:r>
        <w:rPr>
          <w:lang w:val="en-US"/>
        </w:rPr>
        <w:t>b</w:t>
      </w:r>
      <w:r w:rsidRPr="00613ED1">
        <w:t>]</w:t>
      </w:r>
      <w:r>
        <w:t xml:space="preserve">, то </w:t>
      </w:r>
      <w:r>
        <w:rPr>
          <w:lang w:val="en-US"/>
        </w:rPr>
        <w:t>f</w:t>
      </w:r>
      <w:r>
        <w:rPr>
          <w:lang w:val="en-US"/>
        </w:rPr>
        <w:sym w:font="Symbol" w:char="F0A2"/>
      </w:r>
      <w:r w:rsidRPr="00613ED1">
        <w:t>(</w:t>
      </w:r>
      <w:r>
        <w:rPr>
          <w:lang w:val="en-US"/>
        </w:rPr>
        <w:t>x</w:t>
      </w:r>
      <w:r w:rsidRPr="00613ED1">
        <w:t>)</w:t>
      </w:r>
      <w:r>
        <w:rPr>
          <w:lang w:val="en-US"/>
        </w:rPr>
        <w:sym w:font="Symbol" w:char="F0A3"/>
      </w:r>
      <w:r w:rsidRPr="00613ED1">
        <w:t xml:space="preserve">0 </w:t>
      </w:r>
      <w:r>
        <w:t xml:space="preserve">на этом отрезке. Если </w:t>
      </w:r>
      <w:r>
        <w:rPr>
          <w:lang w:val="en-US"/>
        </w:rPr>
        <w:t>f</w:t>
      </w:r>
      <w:r>
        <w:rPr>
          <w:lang w:val="en-US"/>
        </w:rPr>
        <w:sym w:font="Symbol" w:char="F0A2"/>
      </w:r>
      <w:r w:rsidRPr="00613ED1">
        <w:t>(</w:t>
      </w:r>
      <w:r>
        <w:rPr>
          <w:lang w:val="en-US"/>
        </w:rPr>
        <w:t>x</w:t>
      </w:r>
      <w:r w:rsidRPr="00613ED1">
        <w:t xml:space="preserve">)&lt;0 </w:t>
      </w:r>
      <w:r>
        <w:t>в промежутке (</w:t>
      </w:r>
      <w:r>
        <w:rPr>
          <w:lang w:val="en-US"/>
        </w:rPr>
        <w:t>a</w:t>
      </w:r>
      <w:r w:rsidRPr="00613ED1">
        <w:t xml:space="preserve">, </w:t>
      </w:r>
      <w:r>
        <w:rPr>
          <w:lang w:val="en-US"/>
        </w:rPr>
        <w:t>b</w:t>
      </w:r>
      <w:r w:rsidRPr="00613ED1">
        <w:t>)</w:t>
      </w:r>
      <w:r>
        <w:t xml:space="preserve">, то </w:t>
      </w:r>
      <w:r>
        <w:rPr>
          <w:lang w:val="en-US"/>
        </w:rPr>
        <w:t>f</w:t>
      </w:r>
      <w:r w:rsidRPr="00613ED1">
        <w:t>(</w:t>
      </w:r>
      <w:r>
        <w:rPr>
          <w:lang w:val="en-US"/>
        </w:rPr>
        <w:t>x</w:t>
      </w:r>
      <w:r w:rsidRPr="00613ED1">
        <w:t xml:space="preserve">) </w:t>
      </w:r>
      <w:r>
        <w:t xml:space="preserve">убывает на отрезке </w:t>
      </w:r>
      <w:r w:rsidRPr="00613ED1">
        <w:t>[</w:t>
      </w:r>
      <w:r>
        <w:rPr>
          <w:lang w:val="en-US"/>
        </w:rPr>
        <w:t>a</w:t>
      </w:r>
      <w:r w:rsidRPr="00613ED1">
        <w:t xml:space="preserve">, </w:t>
      </w:r>
      <w:r>
        <w:rPr>
          <w:lang w:val="en-US"/>
        </w:rPr>
        <w:t>b</w:t>
      </w:r>
      <w:r w:rsidRPr="00613ED1">
        <w:t>].</w:t>
      </w:r>
    </w:p>
    <w:p w:rsidR="00F9322A" w:rsidRPr="00613ED1" w:rsidRDefault="00F9322A" w:rsidP="00F9322A">
      <w:pPr>
        <w:pStyle w:val="ab"/>
      </w:pPr>
      <w:r w:rsidRPr="00613ED1">
        <w:tab/>
      </w:r>
      <w:r>
        <w:t xml:space="preserve">Конечно, данное утверждение справедливо, если функция </w:t>
      </w:r>
      <w:r>
        <w:rPr>
          <w:lang w:val="en-US"/>
        </w:rPr>
        <w:t>f</w:t>
      </w:r>
      <w:r w:rsidRPr="00613ED1">
        <w:t>(</w:t>
      </w:r>
      <w:r>
        <w:rPr>
          <w:lang w:val="en-US"/>
        </w:rPr>
        <w:t>x</w:t>
      </w:r>
      <w:r w:rsidRPr="00613ED1">
        <w:t xml:space="preserve">) </w:t>
      </w:r>
      <w:r>
        <w:t xml:space="preserve">непрерывна на отрезке </w:t>
      </w:r>
      <w:r w:rsidRPr="00613ED1">
        <w:t>[</w:t>
      </w:r>
      <w:r>
        <w:rPr>
          <w:lang w:val="en-US"/>
        </w:rPr>
        <w:t>a</w:t>
      </w:r>
      <w:r w:rsidRPr="00613ED1">
        <w:t xml:space="preserve">, </w:t>
      </w:r>
      <w:r>
        <w:rPr>
          <w:lang w:val="en-US"/>
        </w:rPr>
        <w:t>b</w:t>
      </w:r>
      <w:r w:rsidRPr="00613ED1">
        <w:t>]</w:t>
      </w:r>
      <w:r>
        <w:t xml:space="preserve"> и дифференцируема на интервале </w:t>
      </w:r>
      <w:r w:rsidRPr="00613ED1">
        <w:t>(</w:t>
      </w:r>
      <w:r>
        <w:rPr>
          <w:lang w:val="en-US"/>
        </w:rPr>
        <w:t>a</w:t>
      </w:r>
      <w:r w:rsidRPr="00613ED1">
        <w:t xml:space="preserve">, </w:t>
      </w:r>
      <w:r>
        <w:rPr>
          <w:lang w:val="en-US"/>
        </w:rPr>
        <w:t>b</w:t>
      </w:r>
      <w:r w:rsidRPr="00613ED1">
        <w:t>).</w:t>
      </w:r>
    </w:p>
    <w:p w:rsidR="00F9322A" w:rsidRPr="00613ED1" w:rsidRDefault="00F9322A" w:rsidP="00F9322A">
      <w:pPr>
        <w:pStyle w:val="ab"/>
      </w:pPr>
    </w:p>
    <w:p w:rsidR="00F9322A" w:rsidRPr="00613ED1" w:rsidRDefault="00CE15DB" w:rsidP="00F9322A">
      <w:pPr>
        <w:pStyle w:val="ab"/>
      </w:pPr>
      <w:r>
        <w:rPr>
          <w:noProof/>
        </w:rPr>
        <mc:AlternateContent>
          <mc:Choice Requires="wpg">
            <w:drawing>
              <wp:anchor distT="0" distB="0" distL="114300" distR="114300" simplePos="0" relativeHeight="251686912" behindDoc="0" locked="0" layoutInCell="0" allowOverlap="1">
                <wp:simplePos x="0" y="0"/>
                <wp:positionH relativeFrom="column">
                  <wp:posOffset>294005</wp:posOffset>
                </wp:positionH>
                <wp:positionV relativeFrom="paragraph">
                  <wp:posOffset>404495</wp:posOffset>
                </wp:positionV>
                <wp:extent cx="5175885" cy="1882140"/>
                <wp:effectExtent l="0" t="38100" r="43815" b="22860"/>
                <wp:wrapNone/>
                <wp:docPr id="120" name="Группа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1882140"/>
                          <a:chOff x="1881" y="6327"/>
                          <a:chExt cx="8151" cy="2964"/>
                        </a:xfrm>
                      </wpg:grpSpPr>
                      <wps:wsp>
                        <wps:cNvPr id="121" name="Line 82"/>
                        <wps:cNvCnPr>
                          <a:cxnSpLocks noChangeShapeType="1"/>
                        </wps:cNvCnPr>
                        <wps:spPr bwMode="auto">
                          <a:xfrm>
                            <a:off x="2565" y="6327"/>
                            <a:ext cx="0" cy="273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2" name="Line 83"/>
                        <wps:cNvCnPr>
                          <a:cxnSpLocks noChangeShapeType="1"/>
                        </wps:cNvCnPr>
                        <wps:spPr bwMode="auto">
                          <a:xfrm>
                            <a:off x="7296" y="6327"/>
                            <a:ext cx="0" cy="273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3" name="Line 84"/>
                        <wps:cNvCnPr>
                          <a:cxnSpLocks noChangeShapeType="1"/>
                        </wps:cNvCnPr>
                        <wps:spPr bwMode="auto">
                          <a:xfrm>
                            <a:off x="2052" y="8721"/>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4" name="Line 85"/>
                        <wps:cNvCnPr>
                          <a:cxnSpLocks noChangeShapeType="1"/>
                        </wps:cNvCnPr>
                        <wps:spPr bwMode="auto">
                          <a:xfrm>
                            <a:off x="6783" y="8721"/>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5" name="Freeform 86"/>
                        <wps:cNvSpPr>
                          <a:spLocks/>
                        </wps:cNvSpPr>
                        <wps:spPr bwMode="auto">
                          <a:xfrm>
                            <a:off x="2784" y="6726"/>
                            <a:ext cx="1890" cy="2337"/>
                          </a:xfrm>
                          <a:custGeom>
                            <a:avLst/>
                            <a:gdLst>
                              <a:gd name="T0" fmla="*/ 123 w 1890"/>
                              <a:gd name="T1" fmla="*/ 2337 h 2337"/>
                              <a:gd name="T2" fmla="*/ 180 w 1890"/>
                              <a:gd name="T3" fmla="*/ 1311 h 2337"/>
                              <a:gd name="T4" fmla="*/ 1206 w 1890"/>
                              <a:gd name="T5" fmla="*/ 1197 h 2337"/>
                              <a:gd name="T6" fmla="*/ 1776 w 1890"/>
                              <a:gd name="T7" fmla="*/ 684 h 2337"/>
                              <a:gd name="T8" fmla="*/ 1890 w 1890"/>
                              <a:gd name="T9" fmla="*/ 0 h 2337"/>
                            </a:gdLst>
                            <a:ahLst/>
                            <a:cxnLst>
                              <a:cxn ang="0">
                                <a:pos x="T0" y="T1"/>
                              </a:cxn>
                              <a:cxn ang="0">
                                <a:pos x="T2" y="T3"/>
                              </a:cxn>
                              <a:cxn ang="0">
                                <a:pos x="T4" y="T5"/>
                              </a:cxn>
                              <a:cxn ang="0">
                                <a:pos x="T6" y="T7"/>
                              </a:cxn>
                              <a:cxn ang="0">
                                <a:pos x="T8" y="T9"/>
                              </a:cxn>
                            </a:cxnLst>
                            <a:rect l="0" t="0" r="r" b="b"/>
                            <a:pathLst>
                              <a:path w="1890" h="2337">
                                <a:moveTo>
                                  <a:pt x="123" y="2337"/>
                                </a:moveTo>
                                <a:cubicBezTo>
                                  <a:pt x="61" y="1919"/>
                                  <a:pt x="0" y="1501"/>
                                  <a:pt x="180" y="1311"/>
                                </a:cubicBezTo>
                                <a:cubicBezTo>
                                  <a:pt x="360" y="1121"/>
                                  <a:pt x="940" y="1301"/>
                                  <a:pt x="1206" y="1197"/>
                                </a:cubicBezTo>
                                <a:cubicBezTo>
                                  <a:pt x="1472" y="1093"/>
                                  <a:pt x="1662" y="883"/>
                                  <a:pt x="1776" y="684"/>
                                </a:cubicBezTo>
                                <a:cubicBezTo>
                                  <a:pt x="1890" y="485"/>
                                  <a:pt x="1890" y="242"/>
                                  <a:pt x="18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87"/>
                        <wps:cNvSpPr>
                          <a:spLocks/>
                        </wps:cNvSpPr>
                        <wps:spPr bwMode="auto">
                          <a:xfrm>
                            <a:off x="6555" y="6774"/>
                            <a:ext cx="2736" cy="1719"/>
                          </a:xfrm>
                          <a:custGeom>
                            <a:avLst/>
                            <a:gdLst>
                              <a:gd name="T0" fmla="*/ 0 w 2736"/>
                              <a:gd name="T1" fmla="*/ 9 h 1719"/>
                              <a:gd name="T2" fmla="*/ 855 w 2736"/>
                              <a:gd name="T3" fmla="*/ 123 h 1719"/>
                              <a:gd name="T4" fmla="*/ 1311 w 2736"/>
                              <a:gd name="T5" fmla="*/ 750 h 1719"/>
                              <a:gd name="T6" fmla="*/ 1881 w 2736"/>
                              <a:gd name="T7" fmla="*/ 864 h 1719"/>
                              <a:gd name="T8" fmla="*/ 2508 w 2736"/>
                              <a:gd name="T9" fmla="*/ 1263 h 1719"/>
                              <a:gd name="T10" fmla="*/ 2736 w 2736"/>
                              <a:gd name="T11" fmla="*/ 1719 h 1719"/>
                            </a:gdLst>
                            <a:ahLst/>
                            <a:cxnLst>
                              <a:cxn ang="0">
                                <a:pos x="T0" y="T1"/>
                              </a:cxn>
                              <a:cxn ang="0">
                                <a:pos x="T2" y="T3"/>
                              </a:cxn>
                              <a:cxn ang="0">
                                <a:pos x="T4" y="T5"/>
                              </a:cxn>
                              <a:cxn ang="0">
                                <a:pos x="T6" y="T7"/>
                              </a:cxn>
                              <a:cxn ang="0">
                                <a:pos x="T8" y="T9"/>
                              </a:cxn>
                              <a:cxn ang="0">
                                <a:pos x="T10" y="T11"/>
                              </a:cxn>
                            </a:cxnLst>
                            <a:rect l="0" t="0" r="r" b="b"/>
                            <a:pathLst>
                              <a:path w="2736" h="1719">
                                <a:moveTo>
                                  <a:pt x="0" y="9"/>
                                </a:moveTo>
                                <a:cubicBezTo>
                                  <a:pt x="318" y="4"/>
                                  <a:pt x="637" y="0"/>
                                  <a:pt x="855" y="123"/>
                                </a:cubicBezTo>
                                <a:cubicBezTo>
                                  <a:pt x="1073" y="246"/>
                                  <a:pt x="1140" y="627"/>
                                  <a:pt x="1311" y="750"/>
                                </a:cubicBezTo>
                                <a:cubicBezTo>
                                  <a:pt x="1482" y="873"/>
                                  <a:pt x="1682" y="778"/>
                                  <a:pt x="1881" y="864"/>
                                </a:cubicBezTo>
                                <a:cubicBezTo>
                                  <a:pt x="2080" y="950"/>
                                  <a:pt x="2366" y="1121"/>
                                  <a:pt x="2508" y="1263"/>
                                </a:cubicBezTo>
                                <a:cubicBezTo>
                                  <a:pt x="2650" y="1405"/>
                                  <a:pt x="2693" y="1562"/>
                                  <a:pt x="2736" y="17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88"/>
                        <wps:cNvCnPr>
                          <a:cxnSpLocks noChangeShapeType="1"/>
                        </wps:cNvCnPr>
                        <wps:spPr bwMode="auto">
                          <a:xfrm flipH="1">
                            <a:off x="1881" y="7524"/>
                            <a:ext cx="1539"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89"/>
                        <wps:cNvCnPr>
                          <a:cxnSpLocks noChangeShapeType="1"/>
                        </wps:cNvCnPr>
                        <wps:spPr bwMode="auto">
                          <a:xfrm flipH="1">
                            <a:off x="3306" y="7125"/>
                            <a:ext cx="1539"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Freeform 90"/>
                        <wps:cNvSpPr>
                          <a:spLocks/>
                        </wps:cNvSpPr>
                        <wps:spPr bwMode="auto">
                          <a:xfrm>
                            <a:off x="2565" y="8493"/>
                            <a:ext cx="133" cy="228"/>
                          </a:xfrm>
                          <a:custGeom>
                            <a:avLst/>
                            <a:gdLst>
                              <a:gd name="T0" fmla="*/ 114 w 133"/>
                              <a:gd name="T1" fmla="*/ 228 h 228"/>
                              <a:gd name="T2" fmla="*/ 114 w 133"/>
                              <a:gd name="T3" fmla="*/ 114 h 228"/>
                              <a:gd name="T4" fmla="*/ 0 w 133"/>
                              <a:gd name="T5" fmla="*/ 0 h 228"/>
                            </a:gdLst>
                            <a:ahLst/>
                            <a:cxnLst>
                              <a:cxn ang="0">
                                <a:pos x="T0" y="T1"/>
                              </a:cxn>
                              <a:cxn ang="0">
                                <a:pos x="T2" y="T3"/>
                              </a:cxn>
                              <a:cxn ang="0">
                                <a:pos x="T4" y="T5"/>
                              </a:cxn>
                            </a:cxnLst>
                            <a:rect l="0" t="0" r="r" b="b"/>
                            <a:pathLst>
                              <a:path w="133" h="228">
                                <a:moveTo>
                                  <a:pt x="114" y="228"/>
                                </a:moveTo>
                                <a:cubicBezTo>
                                  <a:pt x="123" y="190"/>
                                  <a:pt x="133" y="152"/>
                                  <a:pt x="114" y="114"/>
                                </a:cubicBezTo>
                                <a:cubicBezTo>
                                  <a:pt x="95" y="76"/>
                                  <a:pt x="47" y="3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91"/>
                        <wps:cNvSpPr>
                          <a:spLocks/>
                        </wps:cNvSpPr>
                        <wps:spPr bwMode="auto">
                          <a:xfrm>
                            <a:off x="3591" y="8493"/>
                            <a:ext cx="199" cy="228"/>
                          </a:xfrm>
                          <a:custGeom>
                            <a:avLst/>
                            <a:gdLst>
                              <a:gd name="T0" fmla="*/ 171 w 199"/>
                              <a:gd name="T1" fmla="*/ 228 h 228"/>
                              <a:gd name="T2" fmla="*/ 171 w 199"/>
                              <a:gd name="T3" fmla="*/ 57 h 228"/>
                              <a:gd name="T4" fmla="*/ 0 w 199"/>
                              <a:gd name="T5" fmla="*/ 0 h 228"/>
                            </a:gdLst>
                            <a:ahLst/>
                            <a:cxnLst>
                              <a:cxn ang="0">
                                <a:pos x="T0" y="T1"/>
                              </a:cxn>
                              <a:cxn ang="0">
                                <a:pos x="T2" y="T3"/>
                              </a:cxn>
                              <a:cxn ang="0">
                                <a:pos x="T4" y="T5"/>
                              </a:cxn>
                            </a:cxnLst>
                            <a:rect l="0" t="0" r="r" b="b"/>
                            <a:pathLst>
                              <a:path w="199" h="228">
                                <a:moveTo>
                                  <a:pt x="171" y="228"/>
                                </a:moveTo>
                                <a:cubicBezTo>
                                  <a:pt x="185" y="161"/>
                                  <a:pt x="199" y="95"/>
                                  <a:pt x="171" y="57"/>
                                </a:cubicBezTo>
                                <a:cubicBezTo>
                                  <a:pt x="143" y="19"/>
                                  <a:pt x="71" y="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92"/>
                        <wps:cNvCnPr>
                          <a:cxnSpLocks noChangeShapeType="1"/>
                        </wps:cNvCnPr>
                        <wps:spPr bwMode="auto">
                          <a:xfrm>
                            <a:off x="8664" y="7467"/>
                            <a:ext cx="1197" cy="16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93"/>
                        <wps:cNvCnPr>
                          <a:cxnSpLocks noChangeShapeType="1"/>
                        </wps:cNvCnPr>
                        <wps:spPr bwMode="auto">
                          <a:xfrm>
                            <a:off x="7524" y="7125"/>
                            <a:ext cx="1596" cy="2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94"/>
                        <wps:cNvSpPr>
                          <a:spLocks/>
                        </wps:cNvSpPr>
                        <wps:spPr bwMode="auto">
                          <a:xfrm>
                            <a:off x="8550" y="8493"/>
                            <a:ext cx="332" cy="228"/>
                          </a:xfrm>
                          <a:custGeom>
                            <a:avLst/>
                            <a:gdLst>
                              <a:gd name="T0" fmla="*/ 285 w 332"/>
                              <a:gd name="T1" fmla="*/ 228 h 228"/>
                              <a:gd name="T2" fmla="*/ 285 w 332"/>
                              <a:gd name="T3" fmla="*/ 57 h 228"/>
                              <a:gd name="T4" fmla="*/ 0 w 332"/>
                              <a:gd name="T5" fmla="*/ 0 h 228"/>
                            </a:gdLst>
                            <a:ahLst/>
                            <a:cxnLst>
                              <a:cxn ang="0">
                                <a:pos x="T0" y="T1"/>
                              </a:cxn>
                              <a:cxn ang="0">
                                <a:pos x="T2" y="T3"/>
                              </a:cxn>
                              <a:cxn ang="0">
                                <a:pos x="T4" y="T5"/>
                              </a:cxn>
                            </a:cxnLst>
                            <a:rect l="0" t="0" r="r" b="b"/>
                            <a:pathLst>
                              <a:path w="332" h="228">
                                <a:moveTo>
                                  <a:pt x="285" y="228"/>
                                </a:moveTo>
                                <a:cubicBezTo>
                                  <a:pt x="308" y="161"/>
                                  <a:pt x="332" y="95"/>
                                  <a:pt x="285" y="57"/>
                                </a:cubicBezTo>
                                <a:cubicBezTo>
                                  <a:pt x="238" y="19"/>
                                  <a:pt x="119" y="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95"/>
                        <wps:cNvSpPr>
                          <a:spLocks/>
                        </wps:cNvSpPr>
                        <wps:spPr bwMode="auto">
                          <a:xfrm>
                            <a:off x="9348" y="8436"/>
                            <a:ext cx="408" cy="285"/>
                          </a:xfrm>
                          <a:custGeom>
                            <a:avLst/>
                            <a:gdLst>
                              <a:gd name="T0" fmla="*/ 399 w 408"/>
                              <a:gd name="T1" fmla="*/ 285 h 285"/>
                              <a:gd name="T2" fmla="*/ 342 w 408"/>
                              <a:gd name="T3" fmla="*/ 57 h 285"/>
                              <a:gd name="T4" fmla="*/ 0 w 408"/>
                              <a:gd name="T5" fmla="*/ 0 h 285"/>
                            </a:gdLst>
                            <a:ahLst/>
                            <a:cxnLst>
                              <a:cxn ang="0">
                                <a:pos x="T0" y="T1"/>
                              </a:cxn>
                              <a:cxn ang="0">
                                <a:pos x="T2" y="T3"/>
                              </a:cxn>
                              <a:cxn ang="0">
                                <a:pos x="T4" y="T5"/>
                              </a:cxn>
                            </a:cxnLst>
                            <a:rect l="0" t="0" r="r" b="b"/>
                            <a:pathLst>
                              <a:path w="408" h="285">
                                <a:moveTo>
                                  <a:pt x="399" y="285"/>
                                </a:moveTo>
                                <a:cubicBezTo>
                                  <a:pt x="403" y="194"/>
                                  <a:pt x="408" y="104"/>
                                  <a:pt x="342" y="57"/>
                                </a:cubicBezTo>
                                <a:cubicBezTo>
                                  <a:pt x="276" y="10"/>
                                  <a:pt x="138" y="5"/>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4CFEA" id="Группа 120" o:spid="_x0000_s1026" style="position:absolute;margin-left:23.15pt;margin-top:31.85pt;width:407.55pt;height:148.2pt;z-index:251686912" coordorigin="1881,6327" coordsize="8151,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" o:allowincell="f">
                <v:line id="Line 82" o:spid="_x0000_s1027" style="position:absolute;visibility:visible;mso-wrap-style:square" from="2565,6327" to="2565,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">
                  <v:stroke startarrow="open"/>
                </v:line>
                <v:line id="Line 83" o:spid="_x0000_s1028" style="position:absolute;visibility:visible;mso-wrap-style:square" from="7296,6327" to="7296,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">
                  <v:stroke startarrow="open"/>
                </v:line>
                <v:line id="Line 84" o:spid="_x0000_s1029" style="position:absolute;visibility:visible;mso-wrap-style:square" from="2052,8721" to="5301,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">
                  <v:stroke endarrow="open"/>
                </v:line>
                <v:line id="Line 85" o:spid="_x0000_s1030" style="position:absolute;visibility:visible;mso-wrap-style:square" from="6783,8721" to="10032,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">
                  <v:stroke endarrow="open"/>
                </v:line>
                <v:shape id="Freeform 86" o:spid="_x0000_s1031" style="position:absolute;left:2784;top:6726;width:1890;height:2337;visibility:visible;mso-wrap-style:square;v-text-anchor:top" coordsize="1890,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" path="m123,2337c61,1919,,1501,180,1311v180,-190,760,-10,1026,-114c1472,1093,1662,883,1776,684,1890,485,1890,242,1890,e" filled="f">
                  <v:path arrowok="t" o:connecttype="custom" o:connectlocs="123,2337;180,1311;1206,1197;1776,684;1890,0" o:connectangles="0,0,0,0,0"/>
                </v:shape>
                <v:shape id="Freeform 87" o:spid="_x0000_s1032" style="position:absolute;left:6555;top:6774;width:2736;height:1719;visibility:visible;mso-wrap-style:square;v-text-anchor:top" coordsize="273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" path="m,9c318,4,637,,855,123v218,123,285,504,456,627c1482,873,1682,778,1881,864v199,86,485,257,627,399c2650,1405,2693,1562,2736,1719e" filled="f">
                  <v:path arrowok="t" o:connecttype="custom" o:connectlocs="0,9;855,123;1311,750;1881,864;2508,1263;2736,1719" o:connectangles="0,0,0,0,0,0"/>
                </v:shape>
                <v:line id="Line 88" o:spid="_x0000_s1033" style="position:absolute;flip:x;visibility:visible;mso-wrap-style:square" from="1881,7524" to="3420,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Line 89" o:spid="_x0000_s1034" style="position:absolute;flip:x;visibility:visible;mso-wrap-style:square" from="3306,7125" to="4845,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shape id="Freeform 90" o:spid="_x0000_s1035" style="position:absolute;left:2565;top:8493;width:133;height:228;visibility:visible;mso-wrap-style:square;v-text-anchor:top" coordsize="13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" path="m114,228v9,-38,19,-76,,-114c95,76,47,38,,e" filled="f">
                  <v:path arrowok="t" o:connecttype="custom" o:connectlocs="114,228;114,114;0,0" o:connectangles="0,0,0"/>
                </v:shape>
                <v:shape id="Freeform 91" o:spid="_x0000_s1036" style="position:absolute;left:3591;top:8493;width:199;height:228;visibility:visible;mso-wrap-style:square;v-text-anchor:top" coordsize="1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" path="m171,228v14,-67,28,-133,,-171c143,19,71,9,,e" filled="f">
                  <v:path arrowok="t" o:connecttype="custom" o:connectlocs="171,228;171,57;0,0" o:connectangles="0,0,0"/>
                </v:shape>
                <v:line id="Line 92" o:spid="_x0000_s1037" style="position:absolute;visibility:visible;mso-wrap-style:square" from="8664,7467" to="986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93" o:spid="_x0000_s1038" style="position:absolute;visibility:visible;mso-wrap-style:square" from="7524,7125" to="912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shape id="Freeform 94" o:spid="_x0000_s1039" style="position:absolute;left:8550;top:8493;width:332;height:228;visibility:visible;mso-wrap-style:square;v-text-anchor:top" coordsize="33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" path="m285,228v23,-67,47,-133,,-171c238,19,119,9,,e" filled="f">
                  <v:path arrowok="t" o:connecttype="custom" o:connectlocs="285,228;285,57;0,0" o:connectangles="0,0,0"/>
                </v:shape>
                <v:shape id="Freeform 95" o:spid="_x0000_s1040" style="position:absolute;left:9348;top:8436;width:408;height:285;visibility:visible;mso-wrap-style:square;v-text-anchor:top" coordsize="40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" path="m399,285v4,-91,9,-181,-57,-228c276,10,138,5,,e" filled="f">
                  <v:path arrowok="t" o:connecttype="custom" o:connectlocs="399,285;342,57;0,0" o:connectangles="0,0,0"/>
                </v:shape>
              </v:group>
            </w:pict>
          </mc:Fallback>
        </mc:AlternateContent>
      </w:r>
      <w:r w:rsidR="00F9322A" w:rsidRPr="00613ED1">
        <w:tab/>
      </w:r>
      <w:r w:rsidR="00F9322A">
        <w:t>Доказанную выше теорему можно проиллюстрировать геометрически</w:t>
      </w:r>
      <w:r w:rsidR="00F9322A" w:rsidRPr="00613ED1">
        <w:t>:</w:t>
      </w:r>
    </w:p>
    <w:p w:rsidR="00F9322A" w:rsidRPr="00613ED1" w:rsidRDefault="00F9322A" w:rsidP="00F9322A">
      <w:pPr>
        <w:pStyle w:val="ab"/>
      </w:pPr>
    </w:p>
    <w:p w:rsidR="00F9322A" w:rsidRPr="00EA4B47" w:rsidRDefault="00F9322A" w:rsidP="00F9322A">
      <w:pPr>
        <w:pStyle w:val="ab"/>
      </w:pPr>
      <w:r w:rsidRPr="00613ED1">
        <w:tab/>
      </w:r>
      <w:r>
        <w:rPr>
          <w:lang w:val="en-US"/>
        </w:rPr>
        <w:t>y</w:t>
      </w:r>
      <w:r w:rsidRPr="00EA4B47">
        <w:tab/>
      </w:r>
      <w:r w:rsidRPr="00EA4B47">
        <w:tab/>
      </w:r>
      <w:r w:rsidRPr="00EA4B47">
        <w:tab/>
      </w:r>
      <w:r w:rsidRPr="00EA4B47">
        <w:tab/>
      </w:r>
      <w:r w:rsidRPr="00EA4B47">
        <w:tab/>
      </w:r>
      <w:r w:rsidRPr="00EA4B47">
        <w:tab/>
      </w:r>
      <w:r>
        <w:rPr>
          <w:lang w:val="en-US"/>
        </w:rPr>
        <w:t>y</w:t>
      </w: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r>
        <w:rPr>
          <w:lang w:val="en-US"/>
        </w:rPr>
        <w:sym w:font="Symbol" w:char="F06A"/>
      </w:r>
      <w:r>
        <w:rPr>
          <w:lang w:val="en-US"/>
        </w:rPr>
        <w:sym w:font="Symbol" w:char="F06A"/>
      </w:r>
      <w:r>
        <w:rPr>
          <w:lang w:val="en-US"/>
        </w:rPr>
        <w:sym w:font="Symbol" w:char="F06A"/>
      </w:r>
      <w:r>
        <w:rPr>
          <w:lang w:val="en-US"/>
        </w:rPr>
        <w:sym w:font="Symbol" w:char="F06A"/>
      </w:r>
    </w:p>
    <w:p w:rsidR="00F9322A" w:rsidRPr="00613ED1" w:rsidRDefault="00F9322A" w:rsidP="00F9322A">
      <w:pPr>
        <w:pStyle w:val="ab"/>
      </w:pPr>
      <w:r w:rsidRPr="00EA4B47">
        <w:tab/>
      </w:r>
      <w:r w:rsidRPr="00EA4B47">
        <w:tab/>
      </w:r>
      <w:r w:rsidRPr="00EA4B47">
        <w:tab/>
      </w:r>
      <w:r w:rsidRPr="00EA4B47">
        <w:tab/>
      </w:r>
      <w:r w:rsidRPr="00EA4B47">
        <w:tab/>
      </w:r>
      <w:r>
        <w:rPr>
          <w:lang w:val="en-US"/>
        </w:rPr>
        <w:t>x</w:t>
      </w:r>
      <w:r w:rsidRPr="00613ED1">
        <w:tab/>
      </w:r>
      <w:r w:rsidRPr="00613ED1">
        <w:tab/>
      </w:r>
      <w:r w:rsidRPr="00613ED1">
        <w:tab/>
      </w:r>
      <w:r w:rsidRPr="00613ED1">
        <w:tab/>
      </w:r>
      <w:r w:rsidRPr="00613ED1">
        <w:tab/>
      </w:r>
      <w:r w:rsidRPr="00613ED1">
        <w:tab/>
      </w:r>
      <w:r w:rsidRPr="00613ED1">
        <w:tab/>
      </w:r>
      <w:r>
        <w:rPr>
          <w:lang w:val="en-US"/>
        </w:rPr>
        <w:t>x</w:t>
      </w:r>
    </w:p>
    <w:p w:rsidR="00F9322A" w:rsidRPr="00613ED1" w:rsidRDefault="00F9322A" w:rsidP="00F9322A">
      <w:pPr>
        <w:pStyle w:val="ab"/>
      </w:pPr>
    </w:p>
    <w:p w:rsidR="00F9322A" w:rsidRPr="00613ED1" w:rsidRDefault="00F9322A" w:rsidP="00F9322A">
      <w:pPr>
        <w:pStyle w:val="ab"/>
      </w:pPr>
    </w:p>
    <w:p w:rsidR="00F9322A" w:rsidRPr="001E2BDF" w:rsidRDefault="00F9322A" w:rsidP="00F9322A">
      <w:pPr>
        <w:pStyle w:val="ab"/>
        <w:jc w:val="center"/>
        <w:rPr>
          <w:b/>
        </w:rPr>
      </w:pPr>
      <w:bookmarkStart w:id="39" w:name="Точкиэкстремума"/>
      <w:bookmarkEnd w:id="39"/>
      <w:r w:rsidRPr="001E2BDF">
        <w:rPr>
          <w:b/>
        </w:rPr>
        <w:t>Точки экстремума.</w:t>
      </w:r>
    </w:p>
    <w:p w:rsidR="00F9322A" w:rsidRDefault="00F9322A" w:rsidP="00F9322A">
      <w:pPr>
        <w:pStyle w:val="ab"/>
      </w:pP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Функция </w:t>
      </w:r>
      <w:r>
        <w:rPr>
          <w:lang w:val="en-US"/>
        </w:rPr>
        <w:t>f</w:t>
      </w:r>
      <w:r w:rsidRPr="00613ED1">
        <w:t>(</w:t>
      </w:r>
      <w:r>
        <w:rPr>
          <w:lang w:val="en-US"/>
        </w:rPr>
        <w:t>x</w:t>
      </w:r>
      <w:r w:rsidRPr="00613ED1">
        <w:t xml:space="preserve">) </w:t>
      </w:r>
      <w:r>
        <w:t>имеет в точке х</w:t>
      </w:r>
      <w:r>
        <w:rPr>
          <w:vertAlign w:val="subscript"/>
        </w:rPr>
        <w:t>1</w:t>
      </w:r>
      <w:r>
        <w:t xml:space="preserve"> максимум, если ее значение в этой точке больше значений во всех точках некоторого интервала, содержащего точку х</w:t>
      </w:r>
      <w:r>
        <w:rPr>
          <w:vertAlign w:val="subscript"/>
        </w:rPr>
        <w:t>1</w:t>
      </w:r>
      <w:r>
        <w:t xml:space="preserve">. Функция </w:t>
      </w:r>
      <w:r>
        <w:rPr>
          <w:lang w:val="en-US"/>
        </w:rPr>
        <w:t>f</w:t>
      </w:r>
      <w:r w:rsidRPr="00613ED1">
        <w:t>(</w:t>
      </w:r>
      <w:r>
        <w:rPr>
          <w:lang w:val="en-US"/>
        </w:rPr>
        <w:t>x</w:t>
      </w:r>
      <w:r w:rsidRPr="00613ED1">
        <w:t xml:space="preserve">) </w:t>
      </w:r>
      <w:r>
        <w:t>имеет в точке х</w:t>
      </w:r>
      <w:r>
        <w:rPr>
          <w:vertAlign w:val="subscript"/>
        </w:rPr>
        <w:t>2</w:t>
      </w:r>
      <w:r>
        <w:t xml:space="preserve"> минимум, если </w:t>
      </w:r>
      <w:r>
        <w:rPr>
          <w:lang w:val="en-US"/>
        </w:rPr>
        <w:t>f</w:t>
      </w:r>
      <w:r w:rsidRPr="00613ED1">
        <w:t>(</w:t>
      </w:r>
      <w:r>
        <w:rPr>
          <w:lang w:val="en-US"/>
        </w:rPr>
        <w:t>x</w:t>
      </w:r>
      <w:r w:rsidRPr="00613ED1">
        <w:rPr>
          <w:vertAlign w:val="subscript"/>
        </w:rPr>
        <w:t>2</w:t>
      </w:r>
      <w:r w:rsidRPr="00613ED1">
        <w:t xml:space="preserve"> +</w:t>
      </w:r>
      <w:r>
        <w:rPr>
          <w:lang w:val="en-US"/>
        </w:rPr>
        <w:sym w:font="Symbol" w:char="F044"/>
      </w:r>
      <w:r>
        <w:rPr>
          <w:lang w:val="en-US"/>
        </w:rPr>
        <w:t>x</w:t>
      </w:r>
      <w:r w:rsidRPr="00613ED1">
        <w:t>) &gt;</w:t>
      </w:r>
      <w:r>
        <w:rPr>
          <w:lang w:val="en-US"/>
        </w:rPr>
        <w:t>f</w:t>
      </w:r>
      <w:r w:rsidRPr="00613ED1">
        <w:t>(</w:t>
      </w:r>
      <w:r>
        <w:rPr>
          <w:lang w:val="en-US"/>
        </w:rPr>
        <w:t>x</w:t>
      </w:r>
      <w:r w:rsidRPr="00613ED1">
        <w:rPr>
          <w:vertAlign w:val="subscript"/>
        </w:rPr>
        <w:t>2</w:t>
      </w:r>
      <w:r w:rsidRPr="00613ED1">
        <w:t xml:space="preserve">) </w:t>
      </w:r>
      <w:r>
        <w:t xml:space="preserve">при любом </w:t>
      </w:r>
      <w:r>
        <w:rPr>
          <w:lang w:val="en-US"/>
        </w:rPr>
        <w:sym w:font="Symbol" w:char="F044"/>
      </w:r>
      <w:r w:rsidRPr="00613ED1">
        <w:t>х (</w:t>
      </w:r>
      <w:r>
        <w:rPr>
          <w:lang w:val="en-US"/>
        </w:rPr>
        <w:sym w:font="Symbol" w:char="F044"/>
      </w:r>
      <w:r w:rsidRPr="00613ED1">
        <w:t xml:space="preserve">х </w:t>
      </w:r>
      <w:r>
        <w:t>может быть и отрицательным).</w:t>
      </w:r>
    </w:p>
    <w:p w:rsidR="00F9322A" w:rsidRDefault="00F9322A" w:rsidP="00F9322A">
      <w:pPr>
        <w:pStyle w:val="ab"/>
      </w:pPr>
    </w:p>
    <w:p w:rsidR="00F9322A" w:rsidRDefault="00F9322A" w:rsidP="00F9322A">
      <w:pPr>
        <w:pStyle w:val="ab"/>
      </w:pPr>
      <w:r>
        <w:lastRenderedPageBreak/>
        <w:tab/>
        <w:t>Очевидно, что функция, определенная на отрезке может иметь максимум и минимум только в точках, находящихся внутри этого отрезка. Нельзя также путать максимум и минимум функции с ее наибольшим и наименьшим значением на отрезке – это понятия принципиально различные.</w:t>
      </w: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Точки максимума и минимума функции называются </w:t>
      </w:r>
      <w:r>
        <w:rPr>
          <w:b/>
        </w:rPr>
        <w:t>точками экстремума.</w:t>
      </w:r>
    </w:p>
    <w:p w:rsidR="00F9322A" w:rsidRDefault="00F9322A" w:rsidP="00F9322A">
      <w:pPr>
        <w:pStyle w:val="ab"/>
      </w:pPr>
      <w:r>
        <w:tab/>
      </w:r>
      <w:r>
        <w:rPr>
          <w:b/>
          <w:u w:val="single"/>
        </w:rPr>
        <w:t>Теорема</w:t>
      </w:r>
      <w:r w:rsidRPr="00613ED1">
        <w:rPr>
          <w:b/>
          <w:u w:val="single"/>
        </w:rPr>
        <w:t>.</w:t>
      </w:r>
      <w:r w:rsidR="007C5A2A">
        <w:rPr>
          <w:b/>
          <w:u w:val="single"/>
        </w:rPr>
        <w:t xml:space="preserve"> </w:t>
      </w:r>
      <w:r>
        <w:t xml:space="preserve">(необходимое условие существования экстремума) </w:t>
      </w:r>
      <w:r>
        <w:rPr>
          <w:i/>
        </w:rPr>
        <w:t xml:space="preserve">Если функция </w:t>
      </w:r>
      <w:r>
        <w:rPr>
          <w:i/>
          <w:lang w:val="en-US"/>
        </w:rPr>
        <w:t>f</w:t>
      </w:r>
      <w:r w:rsidRPr="00613ED1">
        <w:rPr>
          <w:i/>
        </w:rPr>
        <w:t>(</w:t>
      </w:r>
      <w:r>
        <w:rPr>
          <w:i/>
          <w:lang w:val="en-US"/>
        </w:rPr>
        <w:t>x</w:t>
      </w:r>
      <w:r w:rsidRPr="00613ED1">
        <w:rPr>
          <w:i/>
        </w:rPr>
        <w:t xml:space="preserve">) </w:t>
      </w:r>
      <w:r>
        <w:rPr>
          <w:i/>
        </w:rPr>
        <w:t>дифференцируема в точке х = х</w:t>
      </w:r>
      <w:r>
        <w:rPr>
          <w:i/>
          <w:vertAlign w:val="subscript"/>
        </w:rPr>
        <w:t>1</w:t>
      </w:r>
      <w:r>
        <w:rPr>
          <w:i/>
        </w:rPr>
        <w:t xml:space="preserve"> и точка х</w:t>
      </w:r>
      <w:r>
        <w:rPr>
          <w:i/>
          <w:vertAlign w:val="subscript"/>
        </w:rPr>
        <w:t>1</w:t>
      </w:r>
      <w:r>
        <w:rPr>
          <w:i/>
        </w:rPr>
        <w:t xml:space="preserve"> </w:t>
      </w:r>
      <w:r w:rsidR="007C5A2A">
        <w:rPr>
          <w:i/>
        </w:rPr>
        <w:t xml:space="preserve">является точкой экстремума, то </w:t>
      </w:r>
      <w:r>
        <w:rPr>
          <w:i/>
        </w:rPr>
        <w:t>производная функции обращается в нуль в этой точке.</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r w:rsidR="007C5A2A">
        <w:rPr>
          <w:b/>
          <w:u w:val="single"/>
        </w:rPr>
        <w:t xml:space="preserve"> </w:t>
      </w:r>
      <w:r>
        <w:t xml:space="preserve">Предположим, что функция </w:t>
      </w:r>
      <w:r>
        <w:rPr>
          <w:lang w:val="en-US"/>
        </w:rPr>
        <w:t>f</w:t>
      </w:r>
      <w:r w:rsidRPr="00613ED1">
        <w:t>(</w:t>
      </w:r>
      <w:r>
        <w:rPr>
          <w:lang w:val="en-US"/>
        </w:rPr>
        <w:t>x</w:t>
      </w:r>
      <w:r w:rsidRPr="00613ED1">
        <w:t xml:space="preserve">) </w:t>
      </w:r>
      <w:r>
        <w:t>имеет в точке х = х</w:t>
      </w:r>
      <w:r>
        <w:rPr>
          <w:vertAlign w:val="subscript"/>
        </w:rPr>
        <w:t>1</w:t>
      </w:r>
      <w:r>
        <w:t xml:space="preserve"> максимум.</w:t>
      </w:r>
    </w:p>
    <w:p w:rsidR="00F9322A" w:rsidRPr="00613ED1" w:rsidRDefault="00F9322A" w:rsidP="00F9322A">
      <w:pPr>
        <w:pStyle w:val="ab"/>
      </w:pPr>
      <w:r>
        <w:tab/>
        <w:t xml:space="preserve">Тогда при достаточно малых положительных </w:t>
      </w:r>
      <w:r>
        <w:sym w:font="Symbol" w:char="F044"/>
      </w:r>
      <w:r>
        <w:t>х</w:t>
      </w:r>
      <w:r w:rsidRPr="00613ED1">
        <w:t>&gt;0</w:t>
      </w:r>
      <w:r>
        <w:t xml:space="preserve"> верно неравенство</w:t>
      </w:r>
      <w:r w:rsidRPr="00613ED1">
        <w:t>:</w:t>
      </w:r>
    </w:p>
    <w:p w:rsidR="00F9322A" w:rsidRDefault="00F9322A" w:rsidP="00F9322A">
      <w:pPr>
        <w:pStyle w:val="ab"/>
        <w:jc w:val="center"/>
        <w:rPr>
          <w:lang w:val="en-US"/>
        </w:rPr>
      </w:pPr>
      <w:r w:rsidRPr="009B4D5F">
        <w:rPr>
          <w:position w:val="-10"/>
          <w:lang w:val="en-US"/>
        </w:rPr>
        <w:object w:dxaOrig="1900" w:dyaOrig="340">
          <v:shape id="_x0000_i1317" type="#_x0000_t75" style="width:95.4pt;height:17.4pt" o:ole="" fillcolor="window">
            <v:imagedata r:id="rId591" o:title=""/>
          </v:shape>
          <o:OLEObject Type="Embed" ProgID="Equation.3" ShapeID="_x0000_i1317" DrawAspect="Content" ObjectID="_1754406623" r:id="rId592"/>
        </w:object>
      </w:r>
      <w:r>
        <w:rPr>
          <w:lang w:val="en-US"/>
        </w:rPr>
        <w:t>, т.е.</w:t>
      </w:r>
    </w:p>
    <w:p w:rsidR="00F9322A" w:rsidRDefault="00F9322A" w:rsidP="00F9322A">
      <w:pPr>
        <w:pStyle w:val="ab"/>
        <w:jc w:val="center"/>
        <w:rPr>
          <w:lang w:val="en-US"/>
        </w:rPr>
      </w:pPr>
      <w:r w:rsidRPr="009B4D5F">
        <w:rPr>
          <w:position w:val="-10"/>
          <w:lang w:val="en-US"/>
        </w:rPr>
        <w:object w:dxaOrig="2240" w:dyaOrig="340">
          <v:shape id="_x0000_i1318" type="#_x0000_t75" style="width:111.6pt;height:17.4pt" o:ole="" fillcolor="window">
            <v:imagedata r:id="rId593" o:title=""/>
          </v:shape>
          <o:OLEObject Type="Embed" ProgID="Equation.3" ShapeID="_x0000_i1318" DrawAspect="Content" ObjectID="_1754406624" r:id="rId594"/>
        </w:object>
      </w:r>
    </w:p>
    <w:p w:rsidR="00F9322A" w:rsidRDefault="00F9322A" w:rsidP="00F9322A">
      <w:pPr>
        <w:pStyle w:val="ab"/>
        <w:rPr>
          <w:lang w:val="en-US"/>
        </w:rPr>
      </w:pPr>
      <w:r>
        <w:rPr>
          <w:lang w:val="en-US"/>
        </w:rPr>
        <w:tab/>
        <w:t>Тогда</w:t>
      </w:r>
    </w:p>
    <w:p w:rsidR="00F9322A" w:rsidRDefault="00F9322A" w:rsidP="00F9322A">
      <w:pPr>
        <w:pStyle w:val="ab"/>
        <w:jc w:val="center"/>
        <w:rPr>
          <w:lang w:val="en-US"/>
        </w:rPr>
      </w:pPr>
      <w:r w:rsidRPr="009B4D5F">
        <w:rPr>
          <w:position w:val="-24"/>
          <w:lang w:val="en-US"/>
        </w:rPr>
        <w:object w:dxaOrig="3980" w:dyaOrig="639">
          <v:shape id="_x0000_i1319" type="#_x0000_t75" style="width:198.6pt;height:32.4pt" o:ole="" fillcolor="window">
            <v:imagedata r:id="rId595" o:title=""/>
          </v:shape>
          <o:OLEObject Type="Embed" ProgID="Equation.3" ShapeID="_x0000_i1319" DrawAspect="Content" ObjectID="_1754406625" r:id="rId596"/>
        </w:object>
      </w:r>
    </w:p>
    <w:p w:rsidR="00F9322A" w:rsidRDefault="00F9322A" w:rsidP="00F9322A">
      <w:pPr>
        <w:pStyle w:val="ab"/>
        <w:jc w:val="center"/>
        <w:rPr>
          <w:lang w:val="en-US"/>
        </w:rPr>
      </w:pPr>
      <w:r w:rsidRPr="009B4D5F">
        <w:rPr>
          <w:position w:val="-24"/>
          <w:lang w:val="en-US"/>
        </w:rPr>
        <w:object w:dxaOrig="3980" w:dyaOrig="639">
          <v:shape id="_x0000_i1320" type="#_x0000_t75" style="width:198.6pt;height:32.4pt" o:ole="" fillcolor="window">
            <v:imagedata r:id="rId597" o:title=""/>
          </v:shape>
          <o:OLEObject Type="Embed" ProgID="Equation.3" ShapeID="_x0000_i1320" DrawAspect="Content" ObjectID="_1754406626" r:id="rId598"/>
        </w:object>
      </w:r>
    </w:p>
    <w:p w:rsidR="00F9322A" w:rsidRDefault="00F9322A" w:rsidP="00F9322A">
      <w:pPr>
        <w:pStyle w:val="ab"/>
        <w:rPr>
          <w:lang w:val="en-US"/>
        </w:rPr>
      </w:pPr>
      <w:r>
        <w:rPr>
          <w:lang w:val="en-US"/>
        </w:rPr>
        <w:tab/>
      </w:r>
      <w:r>
        <w:t>По определению</w:t>
      </w:r>
      <w:r>
        <w:rPr>
          <w:lang w:val="en-US"/>
        </w:rPr>
        <w:t>:</w:t>
      </w:r>
    </w:p>
    <w:p w:rsidR="00F9322A" w:rsidRDefault="00F9322A" w:rsidP="00F9322A">
      <w:pPr>
        <w:pStyle w:val="ab"/>
        <w:jc w:val="center"/>
        <w:rPr>
          <w:lang w:val="en-US"/>
        </w:rPr>
      </w:pPr>
      <w:r w:rsidRPr="009B4D5F">
        <w:rPr>
          <w:position w:val="-24"/>
          <w:lang w:val="en-US"/>
        </w:rPr>
        <w:object w:dxaOrig="3180" w:dyaOrig="639">
          <v:shape id="_x0000_i1321" type="#_x0000_t75" style="width:159.6pt;height:32.4pt" o:ole="" fillcolor="window">
            <v:imagedata r:id="rId599" o:title=""/>
          </v:shape>
          <o:OLEObject Type="Embed" ProgID="Equation.3" ShapeID="_x0000_i1321" DrawAspect="Content" ObjectID="_1754406627" r:id="rId600"/>
        </w:object>
      </w:r>
    </w:p>
    <w:p w:rsidR="00F9322A" w:rsidRDefault="00F9322A" w:rsidP="00F9322A">
      <w:pPr>
        <w:pStyle w:val="ab"/>
        <w:jc w:val="center"/>
        <w:rPr>
          <w:lang w:val="en-US"/>
        </w:rPr>
      </w:pPr>
    </w:p>
    <w:p w:rsidR="00F9322A" w:rsidRPr="00613ED1" w:rsidRDefault="00F9322A" w:rsidP="00F9322A">
      <w:pPr>
        <w:pStyle w:val="ab"/>
      </w:pPr>
      <w:r>
        <w:t xml:space="preserve">Т.е. если </w:t>
      </w:r>
      <w:r>
        <w:sym w:font="Symbol" w:char="F044"/>
      </w:r>
      <w:r>
        <w:t>х</w:t>
      </w:r>
      <w:r>
        <w:sym w:font="Symbol" w:char="F0AE"/>
      </w:r>
      <w:r>
        <w:t xml:space="preserve">0, но </w:t>
      </w:r>
      <w:r>
        <w:sym w:font="Symbol" w:char="F044"/>
      </w:r>
      <w:r>
        <w:t>х</w:t>
      </w:r>
      <w:r w:rsidRPr="00613ED1">
        <w:t xml:space="preserve">&lt;0, </w:t>
      </w:r>
      <w:r>
        <w:t xml:space="preserve">то </w:t>
      </w:r>
      <w:r>
        <w:rPr>
          <w:lang w:val="en-US"/>
        </w:rPr>
        <w:t>f</w:t>
      </w:r>
      <w:r>
        <w:sym w:font="Symbol" w:char="F0A2"/>
      </w:r>
      <w:r w:rsidRPr="00613ED1">
        <w:t>(</w:t>
      </w:r>
      <w:r>
        <w:rPr>
          <w:lang w:val="en-US"/>
        </w:rPr>
        <w:t>x</w:t>
      </w:r>
      <w:r w:rsidRPr="00613ED1">
        <w:rPr>
          <w:vertAlign w:val="subscript"/>
        </w:rPr>
        <w:t>1</w:t>
      </w:r>
      <w:r w:rsidRPr="00613ED1">
        <w:t xml:space="preserve">) </w:t>
      </w:r>
      <w:r>
        <w:sym w:font="Symbol" w:char="F0B3"/>
      </w:r>
      <w:r w:rsidRPr="00613ED1">
        <w:t xml:space="preserve"> 0, </w:t>
      </w:r>
      <w:r>
        <w:t xml:space="preserve">а если </w:t>
      </w:r>
      <w:r>
        <w:sym w:font="Symbol" w:char="F044"/>
      </w:r>
      <w:r>
        <w:t>х</w:t>
      </w:r>
      <w:r>
        <w:sym w:font="Symbol" w:char="F0AE"/>
      </w:r>
      <w:r>
        <w:t xml:space="preserve">0, но </w:t>
      </w:r>
      <w:r>
        <w:sym w:font="Symbol" w:char="F044"/>
      </w:r>
      <w:r>
        <w:t>х</w:t>
      </w:r>
      <w:r w:rsidRPr="00613ED1">
        <w:t xml:space="preserve">&gt;0, </w:t>
      </w:r>
      <w:r>
        <w:t xml:space="preserve">то </w:t>
      </w:r>
      <w:r>
        <w:rPr>
          <w:lang w:val="en-US"/>
        </w:rPr>
        <w:t>f</w:t>
      </w:r>
      <w:r>
        <w:sym w:font="Symbol" w:char="F0A2"/>
      </w:r>
      <w:r w:rsidRPr="00613ED1">
        <w:t>(</w:t>
      </w:r>
      <w:r>
        <w:rPr>
          <w:lang w:val="en-US"/>
        </w:rPr>
        <w:t>x</w:t>
      </w:r>
      <w:r w:rsidRPr="00613ED1">
        <w:rPr>
          <w:vertAlign w:val="subscript"/>
        </w:rPr>
        <w:t>1</w:t>
      </w:r>
      <w:r w:rsidRPr="00613ED1">
        <w:t xml:space="preserve">) </w:t>
      </w:r>
      <w:r>
        <w:sym w:font="Symbol" w:char="F0A3"/>
      </w:r>
      <w:r w:rsidRPr="00613ED1">
        <w:t xml:space="preserve"> 0.</w:t>
      </w:r>
    </w:p>
    <w:p w:rsidR="00F9322A" w:rsidRDefault="00F9322A" w:rsidP="00F9322A">
      <w:pPr>
        <w:pStyle w:val="ab"/>
      </w:pPr>
    </w:p>
    <w:p w:rsidR="00F9322A" w:rsidRPr="00613ED1" w:rsidRDefault="00F9322A" w:rsidP="00F9322A">
      <w:pPr>
        <w:pStyle w:val="ab"/>
      </w:pPr>
      <w:r>
        <w:tab/>
        <w:t xml:space="preserve">А возможно это только в том случае, если при </w:t>
      </w:r>
      <w:r>
        <w:sym w:font="Symbol" w:char="F044"/>
      </w:r>
      <w:r>
        <w:t>х</w:t>
      </w:r>
      <w:r>
        <w:sym w:font="Symbol" w:char="F0AE"/>
      </w:r>
      <w:r>
        <w:t xml:space="preserve">0 </w:t>
      </w:r>
      <w:r>
        <w:rPr>
          <w:lang w:val="en-US"/>
        </w:rPr>
        <w:t>f</w:t>
      </w:r>
      <w:r>
        <w:sym w:font="Symbol" w:char="F0A2"/>
      </w:r>
      <w:r w:rsidRPr="00613ED1">
        <w:t>(</w:t>
      </w:r>
      <w:r>
        <w:rPr>
          <w:lang w:val="en-US"/>
        </w:rPr>
        <w:t>x</w:t>
      </w:r>
      <w:r w:rsidRPr="00613ED1">
        <w:rPr>
          <w:vertAlign w:val="subscript"/>
        </w:rPr>
        <w:t>1</w:t>
      </w:r>
      <w:r w:rsidRPr="00613ED1">
        <w:t>) = 0.</w:t>
      </w:r>
    </w:p>
    <w:p w:rsidR="00F9322A" w:rsidRDefault="00F9322A" w:rsidP="00F9322A">
      <w:pPr>
        <w:pStyle w:val="ab"/>
        <w:ind w:firstLine="720"/>
      </w:pPr>
      <w:r>
        <w:t xml:space="preserve">Для случая, если функция </w:t>
      </w:r>
      <w:r>
        <w:rPr>
          <w:lang w:val="en-US"/>
        </w:rPr>
        <w:t>f</w:t>
      </w:r>
      <w:r w:rsidRPr="00613ED1">
        <w:t>(</w:t>
      </w:r>
      <w:r>
        <w:rPr>
          <w:lang w:val="en-US"/>
        </w:rPr>
        <w:t>x</w:t>
      </w:r>
      <w:r w:rsidRPr="00613ED1">
        <w:t xml:space="preserve">) </w:t>
      </w:r>
      <w:r>
        <w:t>имеет в точке х</w:t>
      </w:r>
      <w:r>
        <w:rPr>
          <w:vertAlign w:val="subscript"/>
        </w:rPr>
        <w:t>2</w:t>
      </w:r>
      <w:r>
        <w:t xml:space="preserve"> минимум теорема доказывается аналогично.</w:t>
      </w:r>
    </w:p>
    <w:p w:rsidR="00F9322A" w:rsidRDefault="00F9322A" w:rsidP="00F9322A">
      <w:pPr>
        <w:pStyle w:val="ab"/>
        <w:ind w:firstLine="720"/>
        <w:jc w:val="center"/>
      </w:pPr>
      <w:r>
        <w:t>Теорема доказана.</w:t>
      </w:r>
    </w:p>
    <w:p w:rsidR="00F9322A" w:rsidRDefault="00F9322A" w:rsidP="00F9322A">
      <w:pPr>
        <w:pStyle w:val="ab"/>
        <w:ind w:firstLine="720"/>
      </w:pPr>
      <w:r>
        <w:rPr>
          <w:b/>
          <w:u w:val="single"/>
        </w:rPr>
        <w:t>Следствие</w:t>
      </w:r>
      <w:r w:rsidRPr="00613ED1">
        <w:rPr>
          <w:b/>
          <w:u w:val="single"/>
        </w:rPr>
        <w:t>.</w:t>
      </w:r>
      <w:r w:rsidR="007C5A2A">
        <w:rPr>
          <w:b/>
          <w:u w:val="single"/>
        </w:rPr>
        <w:t xml:space="preserve"> </w:t>
      </w:r>
      <w:r>
        <w:t>Обратное утверждение неверно. Если производная функции в некоторой точке равна нулю, то это еще не значит, что в этой точке функция имеет экстремум. Красно</w:t>
      </w:r>
      <w:r w:rsidR="007C5A2A">
        <w:t xml:space="preserve">речивый пример этого – функция </w:t>
      </w:r>
      <w:r>
        <w:t>у = х</w:t>
      </w:r>
      <w:r>
        <w:rPr>
          <w:vertAlign w:val="superscript"/>
        </w:rPr>
        <w:t>3</w:t>
      </w:r>
      <w:r>
        <w:t>, производная которой в точке х = 0 равна нулю, однако в этой точке функция имеет только перегиб, а не максимум или минимум.</w:t>
      </w:r>
    </w:p>
    <w:p w:rsidR="00F9322A" w:rsidRDefault="00F9322A" w:rsidP="00F9322A">
      <w:pPr>
        <w:pStyle w:val="ab"/>
        <w:ind w:firstLine="720"/>
      </w:pPr>
    </w:p>
    <w:p w:rsidR="00F9322A" w:rsidRDefault="00F9322A" w:rsidP="00F9322A">
      <w:pPr>
        <w:pStyle w:val="ab"/>
        <w:ind w:firstLine="720"/>
      </w:pPr>
      <w:bookmarkStart w:id="40" w:name="Критичекскиеточки"/>
      <w:bookmarkEnd w:id="40"/>
      <w:r>
        <w:rPr>
          <w:b/>
          <w:u w:val="single"/>
        </w:rPr>
        <w:t>Определение</w:t>
      </w:r>
      <w:r w:rsidRPr="00613ED1">
        <w:rPr>
          <w:b/>
          <w:u w:val="single"/>
        </w:rPr>
        <w:t>.</w:t>
      </w:r>
      <w:r w:rsidR="007C5A2A">
        <w:rPr>
          <w:b/>
          <w:u w:val="single"/>
        </w:rPr>
        <w:t xml:space="preserve"> </w:t>
      </w:r>
      <w:r>
        <w:rPr>
          <w:b/>
        </w:rPr>
        <w:t>Критическими точками</w:t>
      </w:r>
      <w:r>
        <w:t xml:space="preserve"> функции называются точки, в которых производная функции не существует или равна нулю.</w:t>
      </w:r>
    </w:p>
    <w:p w:rsidR="00F9322A" w:rsidRDefault="00F9322A" w:rsidP="00F9322A">
      <w:pPr>
        <w:pStyle w:val="ab"/>
        <w:ind w:firstLine="720"/>
      </w:pPr>
    </w:p>
    <w:p w:rsidR="00F9322A" w:rsidRDefault="00F9322A" w:rsidP="00F9322A">
      <w:pPr>
        <w:pStyle w:val="ab"/>
        <w:ind w:firstLine="720"/>
      </w:pPr>
      <w:r>
        <w:t>Рассмотренная выше теорема дает нам необходимые условия существования экстремума, но этого недостаточно.</w:t>
      </w:r>
    </w:p>
    <w:p w:rsidR="00F9322A" w:rsidRDefault="00F9322A" w:rsidP="00F9322A">
      <w:pPr>
        <w:pStyle w:val="ab"/>
        <w:ind w:firstLine="720"/>
      </w:pPr>
    </w:p>
    <w:p w:rsidR="00F9322A" w:rsidRDefault="00F9322A" w:rsidP="00F9322A">
      <w:pPr>
        <w:pStyle w:val="ab"/>
        <w:ind w:firstLine="720"/>
      </w:pPr>
      <w:r>
        <w:rPr>
          <w:u w:val="single"/>
        </w:rPr>
        <w:t>Пример</w:t>
      </w:r>
      <w:r w:rsidRPr="00613ED1">
        <w:rPr>
          <w:u w:val="single"/>
        </w:rPr>
        <w:t>:</w:t>
      </w:r>
      <w:r>
        <w:rPr>
          <w:lang w:val="en-US"/>
        </w:rPr>
        <w:t>f</w:t>
      </w:r>
      <w:r w:rsidRPr="00613ED1">
        <w:t>(</w:t>
      </w:r>
      <w:r>
        <w:rPr>
          <w:lang w:val="en-US"/>
        </w:rPr>
        <w:t>x</w:t>
      </w:r>
      <w:r w:rsidRPr="00613ED1">
        <w:t xml:space="preserve">) = </w:t>
      </w:r>
      <w:r>
        <w:rPr>
          <w:lang w:val="en-US"/>
        </w:rPr>
        <w:sym w:font="Symbol" w:char="F0F4"/>
      </w:r>
      <w:r>
        <w:rPr>
          <w:lang w:val="en-US"/>
        </w:rPr>
        <w:t>x</w:t>
      </w:r>
      <w:r>
        <w:rPr>
          <w:lang w:val="en-US"/>
        </w:rPr>
        <w:sym w:font="Symbol" w:char="F0F4"/>
      </w:r>
      <w:r>
        <w:rPr>
          <w:u w:val="single"/>
        </w:rPr>
        <w:t>Пример</w:t>
      </w:r>
      <w:r w:rsidRPr="00613ED1">
        <w:rPr>
          <w:u w:val="single"/>
        </w:rPr>
        <w:t>:</w:t>
      </w:r>
      <w:r>
        <w:rPr>
          <w:lang w:val="en-US"/>
        </w:rPr>
        <w:t>f</w:t>
      </w:r>
      <w:r w:rsidRPr="00613ED1">
        <w:t>(</w:t>
      </w:r>
      <w:r>
        <w:rPr>
          <w:lang w:val="en-US"/>
        </w:rPr>
        <w:t>x</w:t>
      </w:r>
      <w:r w:rsidRPr="00613ED1">
        <w:t xml:space="preserve">) = </w:t>
      </w:r>
      <w:r w:rsidRPr="009B4D5F">
        <w:rPr>
          <w:position w:val="-8"/>
          <w:lang w:val="en-US"/>
        </w:rPr>
        <w:object w:dxaOrig="380" w:dyaOrig="360">
          <v:shape id="_x0000_i1322" type="#_x0000_t75" style="width:18.6pt;height:18pt" o:ole="" fillcolor="window">
            <v:imagedata r:id="rId601" o:title=""/>
          </v:shape>
          <o:OLEObject Type="Embed" ProgID="Equation.3" ShapeID="_x0000_i1322" DrawAspect="Content" ObjectID="_1754406628" r:id="rId602"/>
        </w:object>
      </w:r>
    </w:p>
    <w:p w:rsidR="00F9322A" w:rsidRPr="00613ED1" w:rsidRDefault="00F9322A" w:rsidP="00F9322A">
      <w:pPr>
        <w:pStyle w:val="ab"/>
      </w:pPr>
    </w:p>
    <w:p w:rsidR="00F9322A" w:rsidRPr="00613ED1" w:rsidRDefault="00CE15DB" w:rsidP="00F9322A">
      <w:pPr>
        <w:pStyle w:val="ab"/>
      </w:pPr>
      <w:r>
        <w:rPr>
          <w:noProof/>
        </w:rPr>
        <mc:AlternateContent>
          <mc:Choice Requires="wpg">
            <w:drawing>
              <wp:anchor distT="0" distB="0" distL="114300" distR="114300" simplePos="0" relativeHeight="251687936" behindDoc="0" locked="0" layoutInCell="0" allowOverlap="1">
                <wp:simplePos x="0" y="0"/>
                <wp:positionH relativeFrom="column">
                  <wp:posOffset>40640</wp:posOffset>
                </wp:positionH>
                <wp:positionV relativeFrom="paragraph">
                  <wp:posOffset>44450</wp:posOffset>
                </wp:positionV>
                <wp:extent cx="5465445" cy="1887855"/>
                <wp:effectExtent l="0" t="38100" r="78105" b="0"/>
                <wp:wrapNone/>
                <wp:docPr id="111"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5445" cy="1887855"/>
                          <a:chOff x="1482" y="10716"/>
                          <a:chExt cx="8607" cy="2973"/>
                        </a:xfrm>
                      </wpg:grpSpPr>
                      <wps:wsp>
                        <wps:cNvPr id="112" name="Line 97"/>
                        <wps:cNvCnPr>
                          <a:cxnSpLocks noChangeShapeType="1"/>
                        </wps:cNvCnPr>
                        <wps:spPr bwMode="auto">
                          <a:xfrm>
                            <a:off x="3477" y="10725"/>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3" name="Line 98"/>
                        <wps:cNvCnPr>
                          <a:cxnSpLocks noChangeShapeType="1"/>
                        </wps:cNvCnPr>
                        <wps:spPr bwMode="auto">
                          <a:xfrm>
                            <a:off x="1767" y="13233"/>
                            <a:ext cx="34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4" name="Line 99"/>
                        <wps:cNvCnPr>
                          <a:cxnSpLocks noChangeShapeType="1"/>
                        </wps:cNvCnPr>
                        <wps:spPr bwMode="auto">
                          <a:xfrm>
                            <a:off x="8265" y="10716"/>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5" name="Line 100"/>
                        <wps:cNvCnPr>
                          <a:cxnSpLocks noChangeShapeType="1"/>
                        </wps:cNvCnPr>
                        <wps:spPr bwMode="auto">
                          <a:xfrm>
                            <a:off x="6612" y="12141"/>
                            <a:ext cx="34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6" name="Line 101"/>
                        <wps:cNvCnPr>
                          <a:cxnSpLocks noChangeShapeType="1"/>
                        </wps:cNvCnPr>
                        <wps:spPr bwMode="auto">
                          <a:xfrm flipV="1">
                            <a:off x="3477" y="11400"/>
                            <a:ext cx="1710" cy="1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2"/>
                        <wps:cNvCnPr>
                          <a:cxnSpLocks noChangeShapeType="1"/>
                        </wps:cNvCnPr>
                        <wps:spPr bwMode="auto">
                          <a:xfrm flipH="1" flipV="1">
                            <a:off x="1482" y="11571"/>
                            <a:ext cx="1995" cy="16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103"/>
                        <wps:cNvSpPr>
                          <a:spLocks/>
                        </wps:cNvSpPr>
                        <wps:spPr bwMode="auto">
                          <a:xfrm>
                            <a:off x="8265" y="11400"/>
                            <a:ext cx="1824" cy="741"/>
                          </a:xfrm>
                          <a:custGeom>
                            <a:avLst/>
                            <a:gdLst>
                              <a:gd name="T0" fmla="*/ 0 w 1824"/>
                              <a:gd name="T1" fmla="*/ 741 h 741"/>
                              <a:gd name="T2" fmla="*/ 171 w 1824"/>
                              <a:gd name="T3" fmla="*/ 456 h 741"/>
                              <a:gd name="T4" fmla="*/ 513 w 1824"/>
                              <a:gd name="T5" fmla="*/ 228 h 741"/>
                              <a:gd name="T6" fmla="*/ 1824 w 1824"/>
                              <a:gd name="T7" fmla="*/ 0 h 741"/>
                            </a:gdLst>
                            <a:ahLst/>
                            <a:cxnLst>
                              <a:cxn ang="0">
                                <a:pos x="T0" y="T1"/>
                              </a:cxn>
                              <a:cxn ang="0">
                                <a:pos x="T2" y="T3"/>
                              </a:cxn>
                              <a:cxn ang="0">
                                <a:pos x="T4" y="T5"/>
                              </a:cxn>
                              <a:cxn ang="0">
                                <a:pos x="T6" y="T7"/>
                              </a:cxn>
                            </a:cxnLst>
                            <a:rect l="0" t="0" r="r" b="b"/>
                            <a:pathLst>
                              <a:path w="1824" h="741">
                                <a:moveTo>
                                  <a:pt x="0" y="741"/>
                                </a:moveTo>
                                <a:cubicBezTo>
                                  <a:pt x="43" y="641"/>
                                  <a:pt x="86" y="541"/>
                                  <a:pt x="171" y="456"/>
                                </a:cubicBezTo>
                                <a:cubicBezTo>
                                  <a:pt x="256" y="371"/>
                                  <a:pt x="238" y="304"/>
                                  <a:pt x="513" y="228"/>
                                </a:cubicBezTo>
                                <a:cubicBezTo>
                                  <a:pt x="788" y="152"/>
                                  <a:pt x="1306" y="76"/>
                                  <a:pt x="18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04"/>
                        <wps:cNvSpPr>
                          <a:spLocks/>
                        </wps:cNvSpPr>
                        <wps:spPr bwMode="auto">
                          <a:xfrm rot="10765177">
                            <a:off x="6441" y="12141"/>
                            <a:ext cx="1824" cy="741"/>
                          </a:xfrm>
                          <a:custGeom>
                            <a:avLst/>
                            <a:gdLst>
                              <a:gd name="T0" fmla="*/ 0 w 1824"/>
                              <a:gd name="T1" fmla="*/ 741 h 741"/>
                              <a:gd name="T2" fmla="*/ 171 w 1824"/>
                              <a:gd name="T3" fmla="*/ 456 h 741"/>
                              <a:gd name="T4" fmla="*/ 513 w 1824"/>
                              <a:gd name="T5" fmla="*/ 228 h 741"/>
                              <a:gd name="T6" fmla="*/ 1824 w 1824"/>
                              <a:gd name="T7" fmla="*/ 0 h 741"/>
                            </a:gdLst>
                            <a:ahLst/>
                            <a:cxnLst>
                              <a:cxn ang="0">
                                <a:pos x="T0" y="T1"/>
                              </a:cxn>
                              <a:cxn ang="0">
                                <a:pos x="T2" y="T3"/>
                              </a:cxn>
                              <a:cxn ang="0">
                                <a:pos x="T4" y="T5"/>
                              </a:cxn>
                              <a:cxn ang="0">
                                <a:pos x="T6" y="T7"/>
                              </a:cxn>
                            </a:cxnLst>
                            <a:rect l="0" t="0" r="r" b="b"/>
                            <a:pathLst>
                              <a:path w="1824" h="741">
                                <a:moveTo>
                                  <a:pt x="0" y="741"/>
                                </a:moveTo>
                                <a:cubicBezTo>
                                  <a:pt x="43" y="641"/>
                                  <a:pt x="86" y="541"/>
                                  <a:pt x="171" y="456"/>
                                </a:cubicBezTo>
                                <a:cubicBezTo>
                                  <a:pt x="256" y="371"/>
                                  <a:pt x="238" y="304"/>
                                  <a:pt x="513" y="228"/>
                                </a:cubicBezTo>
                                <a:cubicBezTo>
                                  <a:pt x="788" y="152"/>
                                  <a:pt x="1306" y="76"/>
                                  <a:pt x="18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D1F1B" id="Группа 111" o:spid="_x0000_s1026" style="position:absolute;margin-left:3.2pt;margin-top:3.5pt;width:430.35pt;height:148.65pt;z-index:251687936" coordorigin="1482,10716" coordsize="8607,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" o:allowincell="f">
                <v:line id="Line 97" o:spid="_x0000_s1027" style="position:absolute;visibility:visible;mso-wrap-style:square" from="3477,10725" to="3477,1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">
                  <v:stroke startarrow="open"/>
                </v:line>
                <v:line id="Line 98" o:spid="_x0000_s1028" style="position:absolute;visibility:visible;mso-wrap-style:square" from="1767,13233" to="5244,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">
                  <v:stroke endarrow="open"/>
                </v:line>
                <v:line id="Line 99" o:spid="_x0000_s1029" style="position:absolute;visibility:visible;mso-wrap-style:square" from="8265,10716" to="8265,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">
                  <v:stroke startarrow="open"/>
                </v:line>
                <v:line id="Line 100" o:spid="_x0000_s1030" style="position:absolute;visibility:visible;mso-wrap-style:square" from="6612,12141" to="10089,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">
                  <v:stroke endarrow="open"/>
                </v:line>
                <v:line id="Line 101" o:spid="_x0000_s1031" style="position:absolute;flip:y;visibility:visible;mso-wrap-style:square" from="3477,11400" to="5187,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Line 102" o:spid="_x0000_s1032" style="position:absolute;flip:x y;visibility:visible;mso-wrap-style:square" from="1482,11571" to="3477,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"/>
                <v:shape id="Freeform 103" o:spid="_x0000_s1033" style="position:absolute;left:8265;top:11400;width:1824;height:741;visibility:visible;mso-wrap-style:square;v-text-anchor:top" coordsize="182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" path="m,741c43,641,86,541,171,456,256,371,238,304,513,228,788,152,1306,76,1824,e" filled="f">
                  <v:path arrowok="t" o:connecttype="custom" o:connectlocs="0,741;171,456;513,228;1824,0" o:connectangles="0,0,0,0"/>
                </v:shape>
                <v:shape id="Freeform 104" o:spid="_x0000_s1034" style="position:absolute;left:6441;top:12141;width:1824;height:741;rotation:11758444fd;visibility:visible;mso-wrap-style:square;v-text-anchor:top" coordsize="182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" path="m,741c43,641,86,541,171,456,256,371,238,304,513,228,788,152,1306,76,1824,e" filled="f">
                  <v:path arrowok="t" o:connecttype="custom" o:connectlocs="0,741;171,456;513,228;1824,0" o:connectangles="0,0,0,0"/>
                </v:shape>
              </v:group>
            </w:pict>
          </mc:Fallback>
        </mc:AlternateContent>
      </w:r>
      <w:r w:rsidR="00F9322A" w:rsidRPr="00613ED1">
        <w:tab/>
      </w:r>
      <w:r w:rsidR="00F9322A" w:rsidRPr="00613ED1">
        <w:tab/>
      </w:r>
      <w:r w:rsidR="00F9322A">
        <w:rPr>
          <w:lang w:val="en-US"/>
        </w:rPr>
        <w:t>yy</w:t>
      </w: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Pr>
          <w:lang w:val="en-US"/>
        </w:rPr>
        <w:t>x</w:t>
      </w: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r w:rsidRPr="00613ED1">
        <w:lastRenderedPageBreak/>
        <w:tab/>
      </w:r>
      <w:r w:rsidRPr="00613ED1">
        <w:tab/>
      </w:r>
      <w:r w:rsidRPr="00613ED1">
        <w:tab/>
      </w:r>
      <w:r w:rsidRPr="00613ED1">
        <w:tab/>
      </w:r>
      <w:r w:rsidRPr="00613ED1">
        <w:tab/>
      </w:r>
      <w:r>
        <w:rPr>
          <w:lang w:val="en-US"/>
        </w:rPr>
        <w:t>x</w:t>
      </w:r>
    </w:p>
    <w:p w:rsidR="00F9322A" w:rsidRPr="00613ED1" w:rsidRDefault="00F9322A" w:rsidP="00F9322A">
      <w:pPr>
        <w:pStyle w:val="ab"/>
      </w:pPr>
      <w:r w:rsidRPr="00613ED1">
        <w:tab/>
      </w:r>
      <w:r w:rsidRPr="00613ED1">
        <w:tab/>
      </w:r>
      <w:r w:rsidRPr="00613ED1">
        <w:tab/>
      </w:r>
      <w:r w:rsidRPr="00613ED1">
        <w:tab/>
      </w:r>
      <w:r w:rsidRPr="00613ED1">
        <w:tab/>
      </w:r>
      <w:r w:rsidRPr="00613ED1">
        <w:tab/>
      </w:r>
    </w:p>
    <w:p w:rsidR="00F9322A" w:rsidRDefault="00F9322A" w:rsidP="00F9322A">
      <w:pPr>
        <w:pStyle w:val="ab"/>
      </w:pPr>
      <w:r>
        <w:t xml:space="preserve">В точке х = 0 функция имеет минимум, но           </w:t>
      </w:r>
      <w:proofErr w:type="gramStart"/>
      <w:r>
        <w:t>В</w:t>
      </w:r>
      <w:proofErr w:type="gramEnd"/>
      <w:r>
        <w:t xml:space="preserve"> точке х = 0 функция не имеет ни</w:t>
      </w:r>
    </w:p>
    <w:p w:rsidR="00F9322A" w:rsidRDefault="00F9322A" w:rsidP="00F9322A">
      <w:pPr>
        <w:pStyle w:val="ab"/>
      </w:pPr>
      <w:r>
        <w:t>не имеет производной.                                            максимума, ни минимума, ни произ-</w:t>
      </w:r>
    </w:p>
    <w:p w:rsidR="00F9322A" w:rsidRDefault="00F9322A" w:rsidP="00F9322A">
      <w:pPr>
        <w:pStyle w:val="ab"/>
      </w:pPr>
      <w:r>
        <w:tab/>
      </w:r>
      <w:r>
        <w:tab/>
      </w:r>
      <w:r>
        <w:tab/>
      </w:r>
      <w:r>
        <w:tab/>
      </w:r>
      <w:r>
        <w:tab/>
      </w:r>
      <w:r>
        <w:tab/>
      </w:r>
      <w:r>
        <w:tab/>
        <w:t>водной.</w:t>
      </w:r>
    </w:p>
    <w:p w:rsidR="00F9322A" w:rsidRDefault="00F9322A" w:rsidP="00F9322A">
      <w:pPr>
        <w:pStyle w:val="ab"/>
      </w:pPr>
    </w:p>
    <w:p w:rsidR="00F9322A" w:rsidRDefault="00F9322A" w:rsidP="00F9322A">
      <w:pPr>
        <w:pStyle w:val="ab"/>
      </w:pPr>
      <w:r>
        <w:tab/>
        <w:t xml:space="preserve">Вообще говоря, функция </w:t>
      </w:r>
      <w:r>
        <w:rPr>
          <w:lang w:val="en-US"/>
        </w:rPr>
        <w:t>f</w:t>
      </w:r>
      <w:r w:rsidRPr="00613ED1">
        <w:t>(</w:t>
      </w:r>
      <w:r>
        <w:rPr>
          <w:lang w:val="en-US"/>
        </w:rPr>
        <w:t>x</w:t>
      </w:r>
      <w:r w:rsidRPr="00613ED1">
        <w:t xml:space="preserve">) </w:t>
      </w:r>
      <w:r>
        <w:t>может иметь экстремум в точках, где производная не существует или равна нулю.</w:t>
      </w:r>
    </w:p>
    <w:p w:rsidR="00F9322A" w:rsidRDefault="00F9322A" w:rsidP="00F9322A">
      <w:pPr>
        <w:pStyle w:val="ab"/>
      </w:pPr>
    </w:p>
    <w:p w:rsidR="00F9322A" w:rsidRDefault="00F9322A" w:rsidP="00F9322A">
      <w:pPr>
        <w:pStyle w:val="ab"/>
      </w:pPr>
      <w:r>
        <w:tab/>
      </w:r>
      <w:bookmarkStart w:id="41" w:name="Достуслэкстремума"/>
      <w:bookmarkEnd w:id="41"/>
      <w:r>
        <w:rPr>
          <w:b/>
          <w:u w:val="single"/>
        </w:rPr>
        <w:t>Теорема</w:t>
      </w:r>
      <w:r w:rsidRPr="00613ED1">
        <w:rPr>
          <w:b/>
          <w:u w:val="single"/>
        </w:rPr>
        <w:t>.</w:t>
      </w:r>
      <w:r w:rsidR="007C5A2A">
        <w:rPr>
          <w:b/>
          <w:u w:val="single"/>
        </w:rPr>
        <w:t xml:space="preserve"> </w:t>
      </w:r>
      <w:r>
        <w:t xml:space="preserve">(Достаточные условия существования экстремума) </w:t>
      </w:r>
    </w:p>
    <w:p w:rsidR="00F9322A" w:rsidRDefault="00F9322A" w:rsidP="00F9322A">
      <w:pPr>
        <w:pStyle w:val="ab"/>
        <w:rPr>
          <w:i/>
        </w:rPr>
      </w:pPr>
      <w:r>
        <w:tab/>
      </w:r>
      <w:r>
        <w:rPr>
          <w:i/>
        </w:rPr>
        <w:t xml:space="preserve">Пусть функция </w:t>
      </w:r>
      <w:r>
        <w:rPr>
          <w:i/>
          <w:lang w:val="en-US"/>
        </w:rPr>
        <w:t>f</w:t>
      </w:r>
      <w:r w:rsidRPr="00613ED1">
        <w:rPr>
          <w:i/>
        </w:rPr>
        <w:t>(</w:t>
      </w:r>
      <w:r>
        <w:rPr>
          <w:i/>
          <w:lang w:val="en-US"/>
        </w:rPr>
        <w:t>x</w:t>
      </w:r>
      <w:r w:rsidRPr="00613ED1">
        <w:rPr>
          <w:i/>
        </w:rPr>
        <w:t xml:space="preserve">) </w:t>
      </w:r>
      <w:r>
        <w:rPr>
          <w:i/>
        </w:rPr>
        <w:t xml:space="preserve">непрерывна в интервале </w:t>
      </w:r>
      <w:r w:rsidRPr="00613ED1">
        <w:rPr>
          <w:i/>
        </w:rPr>
        <w:t>(</w:t>
      </w:r>
      <w:r>
        <w:rPr>
          <w:i/>
          <w:lang w:val="en-US"/>
        </w:rPr>
        <w:t>a</w:t>
      </w:r>
      <w:r w:rsidRPr="00613ED1">
        <w:rPr>
          <w:i/>
        </w:rPr>
        <w:t xml:space="preserve">, </w:t>
      </w:r>
      <w:r>
        <w:rPr>
          <w:i/>
          <w:lang w:val="en-US"/>
        </w:rPr>
        <w:t>b</w:t>
      </w:r>
      <w:r w:rsidRPr="00613ED1">
        <w:rPr>
          <w:i/>
        </w:rPr>
        <w:t xml:space="preserve">), </w:t>
      </w:r>
      <w:r>
        <w:rPr>
          <w:i/>
        </w:rPr>
        <w:t>который содержит критическую точку х</w:t>
      </w:r>
      <w:r>
        <w:rPr>
          <w:i/>
          <w:vertAlign w:val="subscript"/>
        </w:rPr>
        <w:t>1</w:t>
      </w:r>
      <w:r>
        <w:rPr>
          <w:i/>
        </w:rPr>
        <w:t>, и дифференцируема во всех точках этого интервала (кроме, может быть, самой точки х</w:t>
      </w:r>
      <w:r>
        <w:rPr>
          <w:i/>
          <w:vertAlign w:val="subscript"/>
        </w:rPr>
        <w:t>1</w:t>
      </w:r>
      <w:r>
        <w:rPr>
          <w:i/>
        </w:rPr>
        <w:t>).</w:t>
      </w:r>
    </w:p>
    <w:p w:rsidR="00F9322A" w:rsidRDefault="00F9322A" w:rsidP="00F9322A">
      <w:pPr>
        <w:pStyle w:val="ab"/>
      </w:pPr>
      <w:r>
        <w:rPr>
          <w:i/>
        </w:rPr>
        <w:tab/>
        <w:t>Если при переходе через точку х</w:t>
      </w:r>
      <w:r>
        <w:rPr>
          <w:i/>
          <w:vertAlign w:val="subscript"/>
        </w:rPr>
        <w:t>1</w:t>
      </w:r>
      <w:r>
        <w:rPr>
          <w:i/>
        </w:rPr>
        <w:t xml:space="preserve"> слева направо производная функции </w:t>
      </w:r>
      <w:r>
        <w:rPr>
          <w:i/>
          <w:lang w:val="en-US"/>
        </w:rPr>
        <w:t>f</w:t>
      </w:r>
      <w:r>
        <w:rPr>
          <w:i/>
          <w:lang w:val="en-US"/>
        </w:rPr>
        <w:sym w:font="Symbol" w:char="F0A2"/>
      </w:r>
      <w:r w:rsidRPr="00613ED1">
        <w:rPr>
          <w:i/>
        </w:rPr>
        <w:t>(</w:t>
      </w:r>
      <w:r>
        <w:rPr>
          <w:i/>
          <w:lang w:val="en-US"/>
        </w:rPr>
        <w:t>x</w:t>
      </w:r>
      <w:r w:rsidRPr="00613ED1">
        <w:rPr>
          <w:i/>
        </w:rPr>
        <w:t xml:space="preserve">) </w:t>
      </w:r>
      <w:r>
        <w:rPr>
          <w:i/>
        </w:rPr>
        <w:t xml:space="preserve">меняет знак с </w:t>
      </w:r>
      <w:r w:rsidRPr="00613ED1">
        <w:rPr>
          <w:i/>
        </w:rPr>
        <w:t xml:space="preserve">“+” </w:t>
      </w:r>
      <w:r>
        <w:rPr>
          <w:i/>
        </w:rPr>
        <w:t xml:space="preserve">на </w:t>
      </w:r>
      <w:r w:rsidRPr="00613ED1">
        <w:rPr>
          <w:i/>
        </w:rPr>
        <w:t xml:space="preserve">“-“, </w:t>
      </w:r>
      <w:r>
        <w:rPr>
          <w:i/>
        </w:rPr>
        <w:t>то в точке х = х</w:t>
      </w:r>
      <w:r>
        <w:rPr>
          <w:i/>
          <w:vertAlign w:val="subscript"/>
        </w:rPr>
        <w:t>1</w:t>
      </w:r>
      <w:r>
        <w:rPr>
          <w:i/>
        </w:rPr>
        <w:t xml:space="preserve"> функция </w:t>
      </w:r>
      <w:r>
        <w:rPr>
          <w:i/>
          <w:lang w:val="en-US"/>
        </w:rPr>
        <w:t>f</w:t>
      </w:r>
      <w:r w:rsidRPr="00613ED1">
        <w:rPr>
          <w:i/>
        </w:rPr>
        <w:t>(</w:t>
      </w:r>
      <w:r>
        <w:rPr>
          <w:i/>
          <w:lang w:val="en-US"/>
        </w:rPr>
        <w:t>x</w:t>
      </w:r>
      <w:r w:rsidRPr="00613ED1">
        <w:rPr>
          <w:i/>
        </w:rPr>
        <w:t xml:space="preserve">) </w:t>
      </w:r>
      <w:r>
        <w:rPr>
          <w:i/>
        </w:rPr>
        <w:t xml:space="preserve">имеет максимум, а если производная меняет знак с </w:t>
      </w:r>
      <w:r w:rsidRPr="00613ED1">
        <w:rPr>
          <w:i/>
        </w:rPr>
        <w:t xml:space="preserve">“-“ </w:t>
      </w:r>
      <w:r>
        <w:rPr>
          <w:i/>
        </w:rPr>
        <w:t xml:space="preserve">на </w:t>
      </w:r>
      <w:r w:rsidRPr="00613ED1">
        <w:rPr>
          <w:i/>
        </w:rPr>
        <w:t>“+”</w:t>
      </w:r>
      <w:r>
        <w:rPr>
          <w:i/>
        </w:rPr>
        <w:t>- то функция имеет минимум.</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p>
    <w:p w:rsidR="00F9322A" w:rsidRDefault="00F9322A" w:rsidP="00F9322A">
      <w:pPr>
        <w:pStyle w:val="ab"/>
      </w:pPr>
    </w:p>
    <w:p w:rsidR="00F9322A" w:rsidRDefault="00F9322A" w:rsidP="00F9322A">
      <w:pPr>
        <w:pStyle w:val="ab"/>
      </w:pPr>
      <w:r>
        <w:t xml:space="preserve">Пусть </w:t>
      </w:r>
      <w:r w:rsidRPr="009B4D5F">
        <w:rPr>
          <w:position w:val="-32"/>
        </w:rPr>
        <w:object w:dxaOrig="2480" w:dyaOrig="760">
          <v:shape id="_x0000_i1323" type="#_x0000_t75" style="width:123.6pt;height:38.4pt" o:ole="" fillcolor="window">
            <v:imagedata r:id="rId603" o:title=""/>
          </v:shape>
          <o:OLEObject Type="Embed" ProgID="Equation.3" ShapeID="_x0000_i1323" DrawAspect="Content" ObjectID="_1754406629" r:id="rId604"/>
        </w:object>
      </w:r>
    </w:p>
    <w:p w:rsidR="00F9322A" w:rsidRDefault="00F9322A" w:rsidP="00F9322A">
      <w:pPr>
        <w:pStyle w:val="ab"/>
      </w:pPr>
    </w:p>
    <w:p w:rsidR="00F9322A" w:rsidRDefault="00F9322A" w:rsidP="00F9322A">
      <w:pPr>
        <w:pStyle w:val="ab"/>
      </w:pPr>
      <w:r>
        <w:t>По теореме Лагранжа</w:t>
      </w:r>
      <w:r w:rsidRPr="00613ED1">
        <w:t xml:space="preserve">:           </w:t>
      </w:r>
      <w:r>
        <w:rPr>
          <w:i/>
          <w:lang w:val="en-US"/>
        </w:rPr>
        <w:t>f</w:t>
      </w:r>
      <w:r w:rsidRPr="00613ED1">
        <w:rPr>
          <w:i/>
        </w:rPr>
        <w:t>(</w:t>
      </w:r>
      <w:r>
        <w:rPr>
          <w:i/>
          <w:lang w:val="en-US"/>
        </w:rPr>
        <w:t>x</w:t>
      </w:r>
      <w:r w:rsidRPr="00613ED1">
        <w:rPr>
          <w:i/>
        </w:rPr>
        <w:t xml:space="preserve">) – </w:t>
      </w:r>
      <w:r>
        <w:rPr>
          <w:i/>
          <w:lang w:val="en-US"/>
        </w:rPr>
        <w:t>f</w:t>
      </w:r>
      <w:r w:rsidRPr="00613ED1">
        <w:rPr>
          <w:i/>
        </w:rPr>
        <w:t>(</w:t>
      </w:r>
      <w:r>
        <w:rPr>
          <w:i/>
          <w:lang w:val="en-US"/>
        </w:rPr>
        <w:t>x</w:t>
      </w:r>
      <w:r w:rsidRPr="00613ED1">
        <w:rPr>
          <w:i/>
          <w:vertAlign w:val="subscript"/>
        </w:rPr>
        <w:t>1</w:t>
      </w:r>
      <w:r w:rsidRPr="00613ED1">
        <w:rPr>
          <w:i/>
        </w:rPr>
        <w:t xml:space="preserve">) = </w:t>
      </w:r>
      <w:r>
        <w:rPr>
          <w:i/>
          <w:lang w:val="en-US"/>
        </w:rPr>
        <w:t>f</w:t>
      </w:r>
      <w:r>
        <w:rPr>
          <w:i/>
          <w:lang w:val="en-US"/>
        </w:rPr>
        <w:sym w:font="Symbol" w:char="F0A2"/>
      </w:r>
      <w:r w:rsidRPr="00613ED1">
        <w:rPr>
          <w:i/>
        </w:rPr>
        <w:t>(</w:t>
      </w:r>
      <w:r>
        <w:rPr>
          <w:i/>
          <w:lang w:val="en-US"/>
        </w:rPr>
        <w:sym w:font="Symbol" w:char="F065"/>
      </w:r>
      <w:r w:rsidRPr="00613ED1">
        <w:rPr>
          <w:i/>
        </w:rPr>
        <w:t>)(</w:t>
      </w:r>
      <w:r>
        <w:rPr>
          <w:i/>
          <w:lang w:val="en-US"/>
        </w:rPr>
        <w:t>x</w:t>
      </w:r>
      <w:r w:rsidRPr="00613ED1">
        <w:rPr>
          <w:i/>
        </w:rPr>
        <w:t xml:space="preserve"> – </w:t>
      </w:r>
      <w:r>
        <w:rPr>
          <w:i/>
          <w:lang w:val="en-US"/>
        </w:rPr>
        <w:t>x</w:t>
      </w:r>
      <w:r w:rsidRPr="00613ED1">
        <w:rPr>
          <w:i/>
          <w:vertAlign w:val="subscript"/>
        </w:rPr>
        <w:t>1</w:t>
      </w:r>
      <w:r w:rsidRPr="00613ED1">
        <w:rPr>
          <w:i/>
        </w:rPr>
        <w:t>),</w:t>
      </w:r>
      <w:r>
        <w:t xml:space="preserve">где </w:t>
      </w:r>
      <w:r>
        <w:rPr>
          <w:lang w:val="en-US"/>
        </w:rPr>
        <w:t>x</w:t>
      </w:r>
      <w:r w:rsidRPr="00613ED1">
        <w:t>&lt;</w:t>
      </w:r>
      <w:r>
        <w:rPr>
          <w:lang w:val="en-US"/>
        </w:rPr>
        <w:sym w:font="Symbol" w:char="F065"/>
      </w:r>
      <w:r w:rsidRPr="00613ED1">
        <w:t>&lt;</w:t>
      </w:r>
      <w:r>
        <w:rPr>
          <w:lang w:val="en-US"/>
        </w:rPr>
        <w:t>x</w:t>
      </w:r>
      <w:r w:rsidRPr="00613ED1">
        <w:rPr>
          <w:vertAlign w:val="subscript"/>
        </w:rPr>
        <w:t>1</w:t>
      </w:r>
      <w:r>
        <w:t>.</w:t>
      </w:r>
    </w:p>
    <w:p w:rsidR="00F9322A" w:rsidRDefault="00F9322A" w:rsidP="00F9322A">
      <w:pPr>
        <w:pStyle w:val="ab"/>
      </w:pPr>
    </w:p>
    <w:p w:rsidR="00F9322A" w:rsidRDefault="00F9322A" w:rsidP="00F9322A">
      <w:pPr>
        <w:pStyle w:val="ab"/>
      </w:pPr>
      <w:r>
        <w:tab/>
        <w:t>Тогда</w:t>
      </w:r>
      <w:r w:rsidRPr="00613ED1">
        <w:t xml:space="preserve">: 1) </w:t>
      </w:r>
      <w:r>
        <w:t>Если х</w:t>
      </w:r>
      <w:r w:rsidRPr="00613ED1">
        <w:t>&lt;</w:t>
      </w:r>
      <w:r>
        <w:rPr>
          <w:lang w:val="en-US"/>
        </w:rPr>
        <w:t>x</w:t>
      </w:r>
      <w:r w:rsidRPr="00613ED1">
        <w:rPr>
          <w:vertAlign w:val="subscript"/>
        </w:rPr>
        <w:t>1</w:t>
      </w:r>
      <w:r w:rsidRPr="00613ED1">
        <w:t xml:space="preserve">, </w:t>
      </w:r>
      <w:r>
        <w:t xml:space="preserve">то </w:t>
      </w:r>
      <w:r>
        <w:sym w:font="Symbol" w:char="F065"/>
      </w:r>
      <w:r w:rsidRPr="00613ED1">
        <w:t>&lt;</w:t>
      </w:r>
      <w:r>
        <w:rPr>
          <w:lang w:val="en-US"/>
        </w:rPr>
        <w:t>x</w:t>
      </w:r>
      <w:r w:rsidRPr="00613ED1">
        <w:rPr>
          <w:vertAlign w:val="subscript"/>
        </w:rPr>
        <w:t>1</w:t>
      </w:r>
      <w:r w:rsidRPr="00613ED1">
        <w:t xml:space="preserve">;      </w:t>
      </w:r>
      <w:r>
        <w:rPr>
          <w:lang w:val="en-US"/>
        </w:rPr>
        <w:t>f</w:t>
      </w:r>
      <w:r>
        <w:sym w:font="Symbol" w:char="F0A2"/>
      </w:r>
      <w:r w:rsidRPr="00613ED1">
        <w:t>(</w:t>
      </w:r>
      <w:r>
        <w:sym w:font="Symbol" w:char="F065"/>
      </w:r>
      <w:r w:rsidRPr="00613ED1">
        <w:t xml:space="preserve">)&gt;0;    </w:t>
      </w:r>
      <w:r>
        <w:rPr>
          <w:lang w:val="en-US"/>
        </w:rPr>
        <w:t>f</w:t>
      </w:r>
      <w:r>
        <w:sym w:font="Symbol" w:char="F0A2"/>
      </w:r>
      <w:r w:rsidRPr="00613ED1">
        <w:t>(</w:t>
      </w:r>
      <w:r>
        <w:rPr>
          <w:lang w:val="en-US"/>
        </w:rPr>
        <w:sym w:font="Symbol" w:char="F065"/>
      </w:r>
      <w:r w:rsidRPr="00613ED1">
        <w:t>)(</w:t>
      </w:r>
      <w:r>
        <w:rPr>
          <w:lang w:val="en-US"/>
        </w:rPr>
        <w:t>x</w:t>
      </w:r>
      <w:r w:rsidRPr="00613ED1">
        <w:t xml:space="preserve"> – </w:t>
      </w:r>
      <w:r>
        <w:rPr>
          <w:lang w:val="en-US"/>
        </w:rPr>
        <w:t>x</w:t>
      </w:r>
      <w:r w:rsidRPr="00613ED1">
        <w:rPr>
          <w:vertAlign w:val="subscript"/>
        </w:rPr>
        <w:t>1</w:t>
      </w:r>
      <w:r w:rsidRPr="00613ED1">
        <w:t>)&lt;0</w:t>
      </w:r>
      <w:r>
        <w:t>, следовательно</w:t>
      </w:r>
    </w:p>
    <w:p w:rsidR="00F9322A" w:rsidRDefault="00F9322A" w:rsidP="00F9322A">
      <w:pPr>
        <w:pStyle w:val="ab"/>
      </w:pPr>
    </w:p>
    <w:p w:rsidR="00F9322A" w:rsidRPr="00613ED1" w:rsidRDefault="00F9322A" w:rsidP="00F9322A">
      <w:pPr>
        <w:pStyle w:val="ab"/>
        <w:jc w:val="center"/>
      </w:pPr>
      <w:r>
        <w:rPr>
          <w:lang w:val="en-US"/>
        </w:rPr>
        <w:t>f</w:t>
      </w:r>
      <w:r w:rsidRPr="00613ED1">
        <w:t>(</w:t>
      </w:r>
      <w:r>
        <w:rPr>
          <w:lang w:val="en-US"/>
        </w:rPr>
        <w:t>x</w:t>
      </w:r>
      <w:r w:rsidRPr="00613ED1">
        <w:t xml:space="preserve">) – </w:t>
      </w:r>
      <w:r>
        <w:rPr>
          <w:lang w:val="en-US"/>
        </w:rPr>
        <w:t>f</w:t>
      </w:r>
      <w:r w:rsidRPr="00613ED1">
        <w:t>(</w:t>
      </w:r>
      <w:r>
        <w:rPr>
          <w:lang w:val="en-US"/>
        </w:rPr>
        <w:t>x</w:t>
      </w:r>
      <w:proofErr w:type="gramStart"/>
      <w:r w:rsidRPr="00613ED1">
        <w:rPr>
          <w:vertAlign w:val="subscript"/>
        </w:rPr>
        <w:t>1</w:t>
      </w:r>
      <w:r w:rsidRPr="00613ED1">
        <w:t>)&lt;</w:t>
      </w:r>
      <w:proofErr w:type="gramEnd"/>
      <w:r w:rsidRPr="00613ED1">
        <w:t xml:space="preserve">0  </w:t>
      </w:r>
      <w:r>
        <w:t xml:space="preserve">или   </w:t>
      </w:r>
      <w:r>
        <w:rPr>
          <w:lang w:val="en-US"/>
        </w:rPr>
        <w:t>f</w:t>
      </w:r>
      <w:r w:rsidRPr="00613ED1">
        <w:t>(</w:t>
      </w:r>
      <w:r>
        <w:rPr>
          <w:lang w:val="en-US"/>
        </w:rPr>
        <w:t>x</w:t>
      </w:r>
      <w:r w:rsidRPr="00613ED1">
        <w:t>) &lt;</w:t>
      </w:r>
      <w:r>
        <w:rPr>
          <w:lang w:val="en-US"/>
        </w:rPr>
        <w:t>f</w:t>
      </w:r>
      <w:r w:rsidRPr="00613ED1">
        <w:t>(</w:t>
      </w:r>
      <w:r>
        <w:rPr>
          <w:lang w:val="en-US"/>
        </w:rPr>
        <w:t>x</w:t>
      </w:r>
      <w:r w:rsidRPr="00613ED1">
        <w:rPr>
          <w:vertAlign w:val="subscript"/>
        </w:rPr>
        <w:t>1</w:t>
      </w:r>
      <w:r w:rsidRPr="00613ED1">
        <w:t>).</w:t>
      </w:r>
    </w:p>
    <w:p w:rsidR="00F9322A" w:rsidRPr="00613ED1" w:rsidRDefault="00F9322A" w:rsidP="00F9322A">
      <w:pPr>
        <w:pStyle w:val="ab"/>
        <w:jc w:val="center"/>
      </w:pPr>
    </w:p>
    <w:p w:rsidR="00F9322A" w:rsidRDefault="00F9322A" w:rsidP="00F9322A">
      <w:pPr>
        <w:pStyle w:val="ab"/>
      </w:pPr>
      <w:r w:rsidRPr="00613ED1">
        <w:tab/>
      </w:r>
      <w:r w:rsidRPr="00613ED1">
        <w:tab/>
        <w:t xml:space="preserve">2) </w:t>
      </w:r>
      <w:r>
        <w:t>Если х</w:t>
      </w:r>
      <w:r w:rsidRPr="00613ED1">
        <w:t>&gt;</w:t>
      </w:r>
      <w:r>
        <w:rPr>
          <w:lang w:val="en-US"/>
        </w:rPr>
        <w:t>x</w:t>
      </w:r>
      <w:r w:rsidRPr="00613ED1">
        <w:rPr>
          <w:vertAlign w:val="subscript"/>
        </w:rPr>
        <w:t>1</w:t>
      </w:r>
      <w:r w:rsidRPr="00613ED1">
        <w:t xml:space="preserve">, </w:t>
      </w:r>
      <w:r>
        <w:t>то</w:t>
      </w:r>
      <w:r>
        <w:sym w:font="Symbol" w:char="F065"/>
      </w:r>
      <w:r w:rsidRPr="00613ED1">
        <w:t>&gt;</w:t>
      </w:r>
      <w:r>
        <w:rPr>
          <w:lang w:val="en-US"/>
        </w:rPr>
        <w:t>x</w:t>
      </w:r>
      <w:r w:rsidRPr="00613ED1">
        <w:rPr>
          <w:vertAlign w:val="subscript"/>
        </w:rPr>
        <w:t>1</w:t>
      </w:r>
      <w:r>
        <w:rPr>
          <w:lang w:val="en-US"/>
        </w:rPr>
        <w:t>f</w:t>
      </w:r>
      <w:r>
        <w:sym w:font="Symbol" w:char="F0A2"/>
      </w:r>
      <w:r w:rsidRPr="00613ED1">
        <w:t>(</w:t>
      </w:r>
      <w:r>
        <w:sym w:font="Symbol" w:char="F065"/>
      </w:r>
      <w:r w:rsidRPr="00613ED1">
        <w:t xml:space="preserve">)&lt;0;    </w:t>
      </w:r>
      <w:r>
        <w:rPr>
          <w:lang w:val="en-US"/>
        </w:rPr>
        <w:t>f</w:t>
      </w:r>
      <w:r>
        <w:sym w:font="Symbol" w:char="F0A2"/>
      </w:r>
      <w:r w:rsidRPr="00613ED1">
        <w:t>(</w:t>
      </w:r>
      <w:r>
        <w:rPr>
          <w:lang w:val="en-US"/>
        </w:rPr>
        <w:sym w:font="Symbol" w:char="F065"/>
      </w:r>
      <w:r w:rsidRPr="00613ED1">
        <w:t>)(</w:t>
      </w:r>
      <w:r>
        <w:rPr>
          <w:lang w:val="en-US"/>
        </w:rPr>
        <w:t>x</w:t>
      </w:r>
      <w:r w:rsidRPr="00613ED1">
        <w:t xml:space="preserve"> – </w:t>
      </w:r>
      <w:r>
        <w:rPr>
          <w:lang w:val="en-US"/>
        </w:rPr>
        <w:t>x</w:t>
      </w:r>
      <w:r w:rsidRPr="00613ED1">
        <w:rPr>
          <w:vertAlign w:val="subscript"/>
        </w:rPr>
        <w:t>1</w:t>
      </w:r>
      <w:r w:rsidRPr="00613ED1">
        <w:t>)&lt;0</w:t>
      </w:r>
      <w:r>
        <w:t>, следовательно</w:t>
      </w:r>
    </w:p>
    <w:p w:rsidR="00F9322A" w:rsidRDefault="00F9322A" w:rsidP="00F9322A">
      <w:pPr>
        <w:pStyle w:val="ab"/>
      </w:pPr>
    </w:p>
    <w:p w:rsidR="00F9322A" w:rsidRPr="00613ED1" w:rsidRDefault="00F9322A" w:rsidP="00F9322A">
      <w:pPr>
        <w:pStyle w:val="ab"/>
        <w:jc w:val="center"/>
      </w:pPr>
      <w:r>
        <w:rPr>
          <w:lang w:val="en-US"/>
        </w:rPr>
        <w:t>f</w:t>
      </w:r>
      <w:r w:rsidRPr="00613ED1">
        <w:t>(</w:t>
      </w:r>
      <w:r>
        <w:rPr>
          <w:lang w:val="en-US"/>
        </w:rPr>
        <w:t>x</w:t>
      </w:r>
      <w:r w:rsidRPr="00613ED1">
        <w:t xml:space="preserve">) – </w:t>
      </w:r>
      <w:r>
        <w:rPr>
          <w:lang w:val="en-US"/>
        </w:rPr>
        <w:t>f</w:t>
      </w:r>
      <w:r w:rsidRPr="00613ED1">
        <w:t>(</w:t>
      </w:r>
      <w:r>
        <w:rPr>
          <w:lang w:val="en-US"/>
        </w:rPr>
        <w:t>x</w:t>
      </w:r>
      <w:proofErr w:type="gramStart"/>
      <w:r w:rsidRPr="00613ED1">
        <w:rPr>
          <w:vertAlign w:val="subscript"/>
        </w:rPr>
        <w:t>1</w:t>
      </w:r>
      <w:r w:rsidRPr="00613ED1">
        <w:t>)&lt;</w:t>
      </w:r>
      <w:proofErr w:type="gramEnd"/>
      <w:r w:rsidRPr="00613ED1">
        <w:t xml:space="preserve">0  </w:t>
      </w:r>
      <w:r>
        <w:t xml:space="preserve">или   </w:t>
      </w:r>
      <w:r>
        <w:rPr>
          <w:lang w:val="en-US"/>
        </w:rPr>
        <w:t>f</w:t>
      </w:r>
      <w:r w:rsidRPr="00613ED1">
        <w:t>(</w:t>
      </w:r>
      <w:r>
        <w:rPr>
          <w:lang w:val="en-US"/>
        </w:rPr>
        <w:t>x</w:t>
      </w:r>
      <w:r w:rsidRPr="00613ED1">
        <w:t>) &lt;</w:t>
      </w:r>
      <w:r>
        <w:rPr>
          <w:lang w:val="en-US"/>
        </w:rPr>
        <w:t>f</w:t>
      </w:r>
      <w:r w:rsidRPr="00613ED1">
        <w:t>(</w:t>
      </w:r>
      <w:r>
        <w:rPr>
          <w:lang w:val="en-US"/>
        </w:rPr>
        <w:t>x</w:t>
      </w:r>
      <w:r w:rsidRPr="00613ED1">
        <w:rPr>
          <w:vertAlign w:val="subscript"/>
        </w:rPr>
        <w:t>1</w:t>
      </w:r>
      <w:r w:rsidRPr="00613ED1">
        <w:t>).</w:t>
      </w:r>
    </w:p>
    <w:p w:rsidR="00F9322A" w:rsidRDefault="00F9322A" w:rsidP="00F9322A">
      <w:pPr>
        <w:pStyle w:val="ab"/>
      </w:pPr>
      <w:r>
        <w:t xml:space="preserve">Т. к. ответы совпадают, то можно сказать, что </w:t>
      </w:r>
      <w:r>
        <w:rPr>
          <w:lang w:val="en-US"/>
        </w:rPr>
        <w:t>f</w:t>
      </w:r>
      <w:r w:rsidRPr="00613ED1">
        <w:t>(</w:t>
      </w:r>
      <w:r>
        <w:rPr>
          <w:lang w:val="en-US"/>
        </w:rPr>
        <w:t>x</w:t>
      </w:r>
      <w:r w:rsidRPr="00613ED1">
        <w:t>) &lt;</w:t>
      </w:r>
      <w:r>
        <w:rPr>
          <w:lang w:val="en-US"/>
        </w:rPr>
        <w:t>f</w:t>
      </w:r>
      <w:r w:rsidRPr="00613ED1">
        <w:t>(</w:t>
      </w:r>
      <w:r>
        <w:rPr>
          <w:lang w:val="en-US"/>
        </w:rPr>
        <w:t>x</w:t>
      </w:r>
      <w:r w:rsidRPr="00613ED1">
        <w:rPr>
          <w:vertAlign w:val="subscript"/>
        </w:rPr>
        <w:t>1</w:t>
      </w:r>
      <w:r w:rsidRPr="00613ED1">
        <w:t xml:space="preserve">) в </w:t>
      </w:r>
      <w:r>
        <w:t>любых точках вблизи х</w:t>
      </w:r>
      <w:r>
        <w:rPr>
          <w:vertAlign w:val="subscript"/>
        </w:rPr>
        <w:t>1</w:t>
      </w:r>
      <w:r>
        <w:t>, т.е. х</w:t>
      </w:r>
      <w:r>
        <w:rPr>
          <w:vertAlign w:val="subscript"/>
        </w:rPr>
        <w:t>1</w:t>
      </w:r>
      <w:r>
        <w:t xml:space="preserve"> – точка максимума.</w:t>
      </w:r>
    </w:p>
    <w:p w:rsidR="00F9322A" w:rsidRDefault="00F9322A" w:rsidP="00F9322A">
      <w:pPr>
        <w:pStyle w:val="ab"/>
      </w:pPr>
    </w:p>
    <w:p w:rsidR="00F9322A" w:rsidRDefault="00F9322A" w:rsidP="00F9322A">
      <w:pPr>
        <w:pStyle w:val="ab"/>
      </w:pPr>
      <w:r>
        <w:tab/>
        <w:t>Доказательство теоремы для точки минимума производится аналогично.</w:t>
      </w:r>
    </w:p>
    <w:p w:rsidR="00F9322A"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Pr="00262931" w:rsidRDefault="00F9322A" w:rsidP="00F9322A">
      <w:pPr>
        <w:pStyle w:val="ab"/>
        <w:ind w:firstLine="720"/>
        <w:rPr>
          <w:b/>
        </w:rPr>
      </w:pPr>
      <w:r>
        <w:t xml:space="preserve">На основе вышесказанного можно выработать единый порядок действий при </w:t>
      </w:r>
      <w:r w:rsidRPr="00262931">
        <w:rPr>
          <w:b/>
        </w:rPr>
        <w:t>нахождении наибольшего и наименьшего значения функции на отрезке:</w:t>
      </w:r>
    </w:p>
    <w:p w:rsidR="00F9322A" w:rsidRPr="00262931" w:rsidRDefault="00F9322A" w:rsidP="00F9322A">
      <w:pPr>
        <w:pStyle w:val="ab"/>
        <w:ind w:firstLine="720"/>
        <w:rPr>
          <w:b/>
        </w:rPr>
      </w:pPr>
    </w:p>
    <w:p w:rsidR="00F9322A" w:rsidRDefault="00F9322A" w:rsidP="00904AE3">
      <w:pPr>
        <w:pStyle w:val="ab"/>
        <w:numPr>
          <w:ilvl w:val="0"/>
          <w:numId w:val="4"/>
        </w:numPr>
      </w:pPr>
      <w:r>
        <w:t>Найти критические точки функции.</w:t>
      </w:r>
    </w:p>
    <w:p w:rsidR="00F9322A" w:rsidRDefault="00F9322A" w:rsidP="00904AE3">
      <w:pPr>
        <w:pStyle w:val="ab"/>
        <w:numPr>
          <w:ilvl w:val="0"/>
          <w:numId w:val="4"/>
        </w:numPr>
      </w:pPr>
      <w:r>
        <w:t>Найти значения функции в критических точках.</w:t>
      </w:r>
    </w:p>
    <w:p w:rsidR="00F9322A" w:rsidRDefault="00F9322A" w:rsidP="00904AE3">
      <w:pPr>
        <w:pStyle w:val="ab"/>
        <w:numPr>
          <w:ilvl w:val="0"/>
          <w:numId w:val="4"/>
        </w:numPr>
      </w:pPr>
      <w:r>
        <w:t>Найти значения функции на концах отрезка.</w:t>
      </w:r>
    </w:p>
    <w:p w:rsidR="00F9322A" w:rsidRDefault="00F9322A" w:rsidP="00904AE3">
      <w:pPr>
        <w:pStyle w:val="ab"/>
        <w:numPr>
          <w:ilvl w:val="0"/>
          <w:numId w:val="4"/>
        </w:numPr>
      </w:pPr>
      <w:r>
        <w:t>Выбрать среди полученных значений наибольшее и наименьшее.</w:t>
      </w:r>
    </w:p>
    <w:p w:rsidR="00F9322A" w:rsidRDefault="00F9322A" w:rsidP="00F9322A">
      <w:pPr>
        <w:pStyle w:val="ab"/>
      </w:pPr>
    </w:p>
    <w:p w:rsidR="00F9322A" w:rsidRPr="001E2BDF" w:rsidRDefault="00F9322A" w:rsidP="00F9322A">
      <w:pPr>
        <w:pStyle w:val="ab"/>
        <w:jc w:val="center"/>
        <w:rPr>
          <w:b/>
        </w:rPr>
      </w:pPr>
      <w:bookmarkStart w:id="42" w:name="Исследфункспомпроизвысшпор"/>
      <w:bookmarkEnd w:id="42"/>
      <w:r w:rsidRPr="001E2BDF">
        <w:rPr>
          <w:b/>
        </w:rPr>
        <w:t>Исследование функции на экстремум с помощью</w:t>
      </w:r>
    </w:p>
    <w:p w:rsidR="00F9322A" w:rsidRPr="001E2BDF" w:rsidRDefault="00F9322A" w:rsidP="00F9322A">
      <w:pPr>
        <w:pStyle w:val="ab"/>
        <w:jc w:val="center"/>
        <w:rPr>
          <w:b/>
        </w:rPr>
      </w:pPr>
      <w:r w:rsidRPr="001E2BDF">
        <w:rPr>
          <w:b/>
        </w:rPr>
        <w:t>производных высших порядков.</w:t>
      </w:r>
    </w:p>
    <w:p w:rsidR="00F9322A" w:rsidRPr="00613ED1" w:rsidRDefault="00F9322A" w:rsidP="00F9322A">
      <w:pPr>
        <w:pStyle w:val="ab"/>
      </w:pPr>
    </w:p>
    <w:p w:rsidR="00F9322A" w:rsidRDefault="00F9322A" w:rsidP="00F9322A">
      <w:pPr>
        <w:pStyle w:val="ab"/>
      </w:pPr>
      <w:r w:rsidRPr="00613ED1">
        <w:tab/>
      </w:r>
      <w:r>
        <w:t>Пусть в точке х = х</w:t>
      </w:r>
      <w:r>
        <w:rPr>
          <w:vertAlign w:val="subscript"/>
        </w:rPr>
        <w:t>1</w:t>
      </w:r>
      <w:r>
        <w:rPr>
          <w:lang w:val="en-US"/>
        </w:rPr>
        <w:t>f</w:t>
      </w:r>
      <w:r>
        <w:rPr>
          <w:lang w:val="en-US"/>
        </w:rPr>
        <w:sym w:font="Symbol" w:char="F0A2"/>
      </w:r>
      <w:r w:rsidRPr="00613ED1">
        <w:t>(</w:t>
      </w:r>
      <w:r>
        <w:rPr>
          <w:lang w:val="en-US"/>
        </w:rPr>
        <w:t>x</w:t>
      </w:r>
      <w:r w:rsidRPr="00613ED1">
        <w:rPr>
          <w:vertAlign w:val="subscript"/>
        </w:rPr>
        <w:t>1</w:t>
      </w:r>
      <w:r w:rsidRPr="00613ED1">
        <w:t xml:space="preserve">) = 0 </w:t>
      </w:r>
      <w:r>
        <w:t xml:space="preserve">и </w:t>
      </w:r>
      <w:r>
        <w:rPr>
          <w:lang w:val="en-US"/>
        </w:rPr>
        <w:t>f</w:t>
      </w:r>
      <w:r>
        <w:rPr>
          <w:lang w:val="en-US"/>
        </w:rPr>
        <w:sym w:font="Symbol" w:char="F0A2"/>
      </w:r>
      <w:r>
        <w:rPr>
          <w:lang w:val="en-US"/>
        </w:rPr>
        <w:sym w:font="Symbol" w:char="F0A2"/>
      </w:r>
      <w:r w:rsidRPr="00613ED1">
        <w:t>(</w:t>
      </w:r>
      <w:r>
        <w:rPr>
          <w:lang w:val="en-US"/>
        </w:rPr>
        <w:t>x</w:t>
      </w:r>
      <w:r w:rsidRPr="00613ED1">
        <w:rPr>
          <w:vertAlign w:val="subscript"/>
        </w:rPr>
        <w:t>1</w:t>
      </w:r>
      <w:r w:rsidRPr="00613ED1">
        <w:t xml:space="preserve">) </w:t>
      </w:r>
      <w:r>
        <w:t>существует и непрерывна в некоторой окрестности точки х</w:t>
      </w:r>
      <w:r>
        <w:rPr>
          <w:vertAlign w:val="subscript"/>
        </w:rPr>
        <w:t>1</w:t>
      </w:r>
      <w:r>
        <w:t>.</w:t>
      </w:r>
    </w:p>
    <w:p w:rsidR="00F9322A" w:rsidRPr="00613ED1" w:rsidRDefault="00F9322A" w:rsidP="00F9322A">
      <w:pPr>
        <w:pStyle w:val="ab"/>
        <w:rPr>
          <w:i/>
        </w:rPr>
      </w:pPr>
      <w:r>
        <w:lastRenderedPageBreak/>
        <w:tab/>
      </w:r>
      <w:r>
        <w:rPr>
          <w:b/>
          <w:u w:val="single"/>
        </w:rPr>
        <w:t>Теорема</w:t>
      </w:r>
      <w:r w:rsidRPr="00613ED1">
        <w:rPr>
          <w:b/>
          <w:u w:val="single"/>
        </w:rPr>
        <w:t>.</w:t>
      </w:r>
      <w:r w:rsidR="007C5A2A">
        <w:rPr>
          <w:b/>
          <w:u w:val="single"/>
        </w:rPr>
        <w:t xml:space="preserve"> </w:t>
      </w:r>
      <w:r>
        <w:rPr>
          <w:i/>
        </w:rPr>
        <w:t xml:space="preserve">Если </w:t>
      </w:r>
      <w:r>
        <w:rPr>
          <w:i/>
          <w:lang w:val="en-US"/>
        </w:rPr>
        <w:t>f</w:t>
      </w:r>
      <w:r>
        <w:rPr>
          <w:i/>
        </w:rPr>
        <w:sym w:font="Symbol" w:char="F0A2"/>
      </w:r>
      <w:r w:rsidRPr="00613ED1">
        <w:rPr>
          <w:i/>
        </w:rPr>
        <w:t>(</w:t>
      </w:r>
      <w:r>
        <w:rPr>
          <w:i/>
          <w:lang w:val="en-US"/>
        </w:rPr>
        <w:t>x</w:t>
      </w:r>
      <w:r w:rsidRPr="00613ED1">
        <w:rPr>
          <w:i/>
          <w:vertAlign w:val="subscript"/>
        </w:rPr>
        <w:t>1</w:t>
      </w:r>
      <w:r w:rsidRPr="00613ED1">
        <w:rPr>
          <w:i/>
        </w:rPr>
        <w:t xml:space="preserve">) = 0, </w:t>
      </w:r>
      <w:r>
        <w:rPr>
          <w:i/>
        </w:rPr>
        <w:t xml:space="preserve">то функция </w:t>
      </w:r>
      <w:r>
        <w:rPr>
          <w:i/>
          <w:lang w:val="en-US"/>
        </w:rPr>
        <w:t>f</w:t>
      </w:r>
      <w:r w:rsidRPr="00613ED1">
        <w:rPr>
          <w:i/>
        </w:rPr>
        <w:t>(</w:t>
      </w:r>
      <w:r>
        <w:rPr>
          <w:i/>
          <w:lang w:val="en-US"/>
        </w:rPr>
        <w:t>x</w:t>
      </w:r>
      <w:r w:rsidRPr="00613ED1">
        <w:rPr>
          <w:i/>
        </w:rPr>
        <w:t xml:space="preserve">) </w:t>
      </w:r>
      <w:r>
        <w:rPr>
          <w:i/>
        </w:rPr>
        <w:t>в точке х = х</w:t>
      </w:r>
      <w:r>
        <w:rPr>
          <w:i/>
          <w:vertAlign w:val="subscript"/>
        </w:rPr>
        <w:t>1</w:t>
      </w:r>
      <w:r>
        <w:rPr>
          <w:i/>
        </w:rPr>
        <w:t xml:space="preserve"> имеет максимум, если </w:t>
      </w:r>
      <w:r>
        <w:rPr>
          <w:i/>
          <w:lang w:val="en-US"/>
        </w:rPr>
        <w:t>f</w:t>
      </w:r>
      <w:r>
        <w:rPr>
          <w:i/>
        </w:rPr>
        <w:sym w:font="Symbol" w:char="F0A2"/>
      </w:r>
      <w:r>
        <w:rPr>
          <w:i/>
        </w:rPr>
        <w:sym w:font="Symbol" w:char="F0A2"/>
      </w:r>
      <w:r w:rsidRPr="00613ED1">
        <w:rPr>
          <w:i/>
        </w:rPr>
        <w:t>(</w:t>
      </w:r>
      <w:r>
        <w:rPr>
          <w:i/>
          <w:lang w:val="en-US"/>
        </w:rPr>
        <w:t>x</w:t>
      </w:r>
      <w:r w:rsidRPr="00613ED1">
        <w:rPr>
          <w:i/>
          <w:vertAlign w:val="subscript"/>
        </w:rPr>
        <w:t>1</w:t>
      </w:r>
      <w:r w:rsidRPr="00613ED1">
        <w:rPr>
          <w:i/>
        </w:rPr>
        <w:t xml:space="preserve">)&lt;0 </w:t>
      </w:r>
      <w:r>
        <w:rPr>
          <w:i/>
        </w:rPr>
        <w:t xml:space="preserve">и минимум, если </w:t>
      </w:r>
      <w:r>
        <w:rPr>
          <w:i/>
          <w:lang w:val="en-US"/>
        </w:rPr>
        <w:t>f</w:t>
      </w:r>
      <w:r>
        <w:rPr>
          <w:i/>
        </w:rPr>
        <w:sym w:font="Symbol" w:char="F0A2"/>
      </w:r>
      <w:r>
        <w:rPr>
          <w:i/>
        </w:rPr>
        <w:sym w:font="Symbol" w:char="F0A2"/>
      </w:r>
      <w:r w:rsidRPr="00613ED1">
        <w:rPr>
          <w:i/>
        </w:rPr>
        <w:t>(</w:t>
      </w:r>
      <w:r>
        <w:rPr>
          <w:i/>
          <w:lang w:val="en-US"/>
        </w:rPr>
        <w:t>x</w:t>
      </w:r>
      <w:r w:rsidRPr="00613ED1">
        <w:rPr>
          <w:i/>
          <w:vertAlign w:val="subscript"/>
        </w:rPr>
        <w:t>1</w:t>
      </w:r>
      <w:r w:rsidRPr="00613ED1">
        <w:rPr>
          <w:i/>
        </w:rPr>
        <w:t>)&gt;0.</w:t>
      </w:r>
    </w:p>
    <w:p w:rsidR="00F9322A" w:rsidRPr="00613ED1" w:rsidRDefault="00F9322A" w:rsidP="00F9322A">
      <w:pPr>
        <w:pStyle w:val="ab"/>
      </w:pPr>
    </w:p>
    <w:p w:rsidR="00F9322A" w:rsidRDefault="00F9322A" w:rsidP="00F9322A">
      <w:pPr>
        <w:pStyle w:val="ab"/>
      </w:pPr>
      <w:r w:rsidRPr="00613ED1">
        <w:tab/>
      </w:r>
      <w:r>
        <w:rPr>
          <w:b/>
          <w:u w:val="single"/>
        </w:rPr>
        <w:t>Доказательство</w:t>
      </w:r>
      <w:r w:rsidRPr="00613ED1">
        <w:rPr>
          <w:b/>
          <w:u w:val="single"/>
        </w:rPr>
        <w:t>.</w:t>
      </w:r>
    </w:p>
    <w:p w:rsidR="00F9322A" w:rsidRDefault="00F9322A" w:rsidP="00F9322A">
      <w:pPr>
        <w:pStyle w:val="ab"/>
      </w:pPr>
    </w:p>
    <w:p w:rsidR="00F9322A" w:rsidRDefault="00F9322A" w:rsidP="00F9322A">
      <w:pPr>
        <w:pStyle w:val="ab"/>
      </w:pPr>
      <w:r>
        <w:tab/>
        <w:t xml:space="preserve">Пусть </w:t>
      </w:r>
      <w:r>
        <w:rPr>
          <w:lang w:val="en-US"/>
        </w:rPr>
        <w:t>f</w:t>
      </w:r>
      <w:r>
        <w:sym w:font="Symbol" w:char="F0A2"/>
      </w:r>
      <w:r w:rsidRPr="00613ED1">
        <w:t>(</w:t>
      </w:r>
      <w:r>
        <w:rPr>
          <w:lang w:val="en-US"/>
        </w:rPr>
        <w:t>x</w:t>
      </w:r>
      <w:r w:rsidRPr="00613ED1">
        <w:rPr>
          <w:vertAlign w:val="subscript"/>
        </w:rPr>
        <w:t>1</w:t>
      </w:r>
      <w:r w:rsidRPr="00613ED1">
        <w:t xml:space="preserve">) = 0 </w:t>
      </w:r>
      <w:r>
        <w:t xml:space="preserve">и </w:t>
      </w:r>
      <w:r>
        <w:rPr>
          <w:lang w:val="en-US"/>
        </w:rPr>
        <w:t>f</w:t>
      </w:r>
      <w:r>
        <w:sym w:font="Symbol" w:char="F0A2"/>
      </w:r>
      <w:r>
        <w:sym w:font="Symbol" w:char="F0A2"/>
      </w:r>
      <w:r w:rsidRPr="00613ED1">
        <w:t>(</w:t>
      </w:r>
      <w:r>
        <w:rPr>
          <w:lang w:val="en-US"/>
        </w:rPr>
        <w:t>x</w:t>
      </w:r>
      <w:r w:rsidRPr="00613ED1">
        <w:rPr>
          <w:vertAlign w:val="subscript"/>
        </w:rPr>
        <w:t>1</w:t>
      </w:r>
      <w:r w:rsidRPr="00613ED1">
        <w:t xml:space="preserve">)&lt;0. </w:t>
      </w:r>
      <w:r>
        <w:t xml:space="preserve">Т.к. функция </w:t>
      </w:r>
      <w:r>
        <w:rPr>
          <w:lang w:val="en-US"/>
        </w:rPr>
        <w:t>f</w:t>
      </w:r>
      <w:r w:rsidRPr="00613ED1">
        <w:t>(</w:t>
      </w:r>
      <w:r>
        <w:rPr>
          <w:lang w:val="en-US"/>
        </w:rPr>
        <w:t>x</w:t>
      </w:r>
      <w:r w:rsidRPr="00613ED1">
        <w:t xml:space="preserve">) </w:t>
      </w:r>
      <w:r>
        <w:t xml:space="preserve">непрерывна, то </w:t>
      </w:r>
      <w:r>
        <w:rPr>
          <w:lang w:val="en-US"/>
        </w:rPr>
        <w:t>f</w:t>
      </w:r>
      <w:r>
        <w:sym w:font="Symbol" w:char="F0A2"/>
      </w:r>
      <w:r>
        <w:sym w:font="Symbol" w:char="F0A2"/>
      </w:r>
      <w:r w:rsidRPr="00613ED1">
        <w:t>(</w:t>
      </w:r>
      <w:r>
        <w:rPr>
          <w:lang w:val="en-US"/>
        </w:rPr>
        <w:t>x</w:t>
      </w:r>
      <w:r w:rsidRPr="00613ED1">
        <w:rPr>
          <w:vertAlign w:val="subscript"/>
        </w:rPr>
        <w:t>1</w:t>
      </w:r>
      <w:r w:rsidRPr="00613ED1">
        <w:t xml:space="preserve">) </w:t>
      </w:r>
      <w:r>
        <w:t>будет отрицательной и в некоторой малой окрестности точки х</w:t>
      </w:r>
      <w:r>
        <w:rPr>
          <w:vertAlign w:val="subscript"/>
        </w:rPr>
        <w:t>1</w:t>
      </w:r>
      <w:r>
        <w:t xml:space="preserve">. </w:t>
      </w:r>
    </w:p>
    <w:p w:rsidR="00F9322A" w:rsidRDefault="00F9322A" w:rsidP="00F9322A">
      <w:pPr>
        <w:pStyle w:val="ab"/>
        <w:ind w:firstLine="720"/>
      </w:pPr>
      <w:r>
        <w:t xml:space="preserve">Т.к. </w:t>
      </w:r>
      <w:r>
        <w:rPr>
          <w:lang w:val="en-US"/>
        </w:rPr>
        <w:t>f</w:t>
      </w:r>
      <w:r>
        <w:sym w:font="Symbol" w:char="F0A2"/>
      </w:r>
      <w:r>
        <w:sym w:font="Symbol" w:char="F0A2"/>
      </w:r>
      <w:r w:rsidRPr="00613ED1">
        <w:t>(</w:t>
      </w:r>
      <w:r>
        <w:rPr>
          <w:lang w:val="en-US"/>
        </w:rPr>
        <w:t>x</w:t>
      </w:r>
      <w:r w:rsidRPr="00613ED1">
        <w:t>) = (</w:t>
      </w:r>
      <w:r>
        <w:rPr>
          <w:lang w:val="en-US"/>
        </w:rPr>
        <w:t>f</w:t>
      </w:r>
      <w:r>
        <w:sym w:font="Symbol" w:char="F0A2"/>
      </w:r>
      <w:r w:rsidRPr="00613ED1">
        <w:t>(</w:t>
      </w:r>
      <w:r>
        <w:rPr>
          <w:lang w:val="en-US"/>
        </w:rPr>
        <w:t>x</w:t>
      </w:r>
      <w:r w:rsidRPr="00613ED1">
        <w:t>))</w:t>
      </w:r>
      <w:r>
        <w:sym w:font="Symbol" w:char="F0A2"/>
      </w:r>
      <w:r w:rsidRPr="00613ED1">
        <w:t xml:space="preserve">&lt; 0, </w:t>
      </w:r>
      <w:r>
        <w:t xml:space="preserve">то </w:t>
      </w:r>
      <w:r>
        <w:rPr>
          <w:lang w:val="en-US"/>
        </w:rPr>
        <w:t>f</w:t>
      </w:r>
      <w:r>
        <w:sym w:font="Symbol" w:char="F0A2"/>
      </w:r>
      <w:r w:rsidRPr="00613ED1">
        <w:t>(</w:t>
      </w:r>
      <w:r>
        <w:rPr>
          <w:lang w:val="en-US"/>
        </w:rPr>
        <w:t>x</w:t>
      </w:r>
      <w:r w:rsidRPr="00613ED1">
        <w:t xml:space="preserve">) </w:t>
      </w:r>
      <w:r>
        <w:t>убывает на отрезке, содержащем точку х</w:t>
      </w:r>
      <w:r>
        <w:rPr>
          <w:vertAlign w:val="subscript"/>
        </w:rPr>
        <w:t>1</w:t>
      </w:r>
      <w:r>
        <w:t xml:space="preserve">, но </w:t>
      </w:r>
      <w:r>
        <w:rPr>
          <w:lang w:val="en-US"/>
        </w:rPr>
        <w:t>f</w:t>
      </w:r>
      <w:r>
        <w:sym w:font="Symbol" w:char="F0A2"/>
      </w:r>
      <w:r w:rsidRPr="00613ED1">
        <w:t>(</w:t>
      </w:r>
      <w:r>
        <w:rPr>
          <w:lang w:val="en-US"/>
        </w:rPr>
        <w:t>x</w:t>
      </w:r>
      <w:r w:rsidRPr="00613ED1">
        <w:rPr>
          <w:vertAlign w:val="subscript"/>
        </w:rPr>
        <w:t>1</w:t>
      </w:r>
      <w:r w:rsidRPr="00613ED1">
        <w:t xml:space="preserve">)=0, </w:t>
      </w:r>
      <w:r>
        <w:t xml:space="preserve">т.е. </w:t>
      </w:r>
      <w:r>
        <w:rPr>
          <w:lang w:val="en-US"/>
        </w:rPr>
        <w:t>f</w:t>
      </w:r>
      <w:r>
        <w:sym w:font="Symbol" w:char="F0A2"/>
      </w:r>
      <w:r w:rsidRPr="00613ED1">
        <w:t>(</w:t>
      </w:r>
      <w:r>
        <w:rPr>
          <w:lang w:val="en-US"/>
        </w:rPr>
        <w:t>x</w:t>
      </w:r>
      <w:r w:rsidRPr="00613ED1">
        <w:t xml:space="preserve">) &gt; 0 </w:t>
      </w:r>
      <w:r>
        <w:t>при х</w:t>
      </w:r>
      <w:r w:rsidRPr="00613ED1">
        <w:t>&lt;</w:t>
      </w:r>
      <w:r>
        <w:rPr>
          <w:lang w:val="en-US"/>
        </w:rPr>
        <w:t>x</w:t>
      </w:r>
      <w:r w:rsidRPr="00613ED1">
        <w:rPr>
          <w:vertAlign w:val="subscript"/>
        </w:rPr>
        <w:t>1</w:t>
      </w:r>
      <w:r>
        <w:t xml:space="preserve">и </w:t>
      </w:r>
      <w:r>
        <w:rPr>
          <w:lang w:val="en-US"/>
        </w:rPr>
        <w:t>f</w:t>
      </w:r>
      <w:r>
        <w:sym w:font="Symbol" w:char="F0A2"/>
      </w:r>
      <w:r w:rsidRPr="00613ED1">
        <w:t>(</w:t>
      </w:r>
      <w:r>
        <w:rPr>
          <w:lang w:val="en-US"/>
        </w:rPr>
        <w:t>x</w:t>
      </w:r>
      <w:r w:rsidRPr="00613ED1">
        <w:t xml:space="preserve">) &lt; 0 </w:t>
      </w:r>
      <w:r>
        <w:t xml:space="preserve">при </w:t>
      </w:r>
      <w:r>
        <w:rPr>
          <w:lang w:val="en-US"/>
        </w:rPr>
        <w:t>x</w:t>
      </w:r>
      <w:r w:rsidRPr="00613ED1">
        <w:t>&gt;</w:t>
      </w:r>
      <w:r>
        <w:rPr>
          <w:lang w:val="en-US"/>
        </w:rPr>
        <w:t>x</w:t>
      </w:r>
      <w:r w:rsidRPr="00613ED1">
        <w:rPr>
          <w:vertAlign w:val="subscript"/>
        </w:rPr>
        <w:t>1</w:t>
      </w:r>
      <w:r w:rsidRPr="00613ED1">
        <w:t xml:space="preserve">. </w:t>
      </w:r>
      <w:r>
        <w:t>Это и означает, что при переходе через точку х = х</w:t>
      </w:r>
      <w:r>
        <w:rPr>
          <w:vertAlign w:val="subscript"/>
        </w:rPr>
        <w:t>1</w:t>
      </w:r>
      <w:r>
        <w:t xml:space="preserve">производная  </w:t>
      </w:r>
      <w:r>
        <w:rPr>
          <w:lang w:val="en-US"/>
        </w:rPr>
        <w:t>f</w:t>
      </w:r>
      <w:r>
        <w:sym w:font="Symbol" w:char="F0A2"/>
      </w:r>
      <w:r w:rsidRPr="00613ED1">
        <w:t>(</w:t>
      </w:r>
      <w:r>
        <w:rPr>
          <w:lang w:val="en-US"/>
        </w:rPr>
        <w:t>x</w:t>
      </w:r>
      <w:r w:rsidRPr="00613ED1">
        <w:t xml:space="preserve">) </w:t>
      </w:r>
      <w:r>
        <w:t>меняет знак с</w:t>
      </w:r>
      <w:r w:rsidRPr="00613ED1">
        <w:t xml:space="preserve"> “+” </w:t>
      </w:r>
      <w:r>
        <w:t xml:space="preserve">на </w:t>
      </w:r>
      <w:r w:rsidRPr="00613ED1">
        <w:t xml:space="preserve">“-“, </w:t>
      </w:r>
      <w:r>
        <w:t xml:space="preserve">т.е. в этой точке функция </w:t>
      </w:r>
      <w:r>
        <w:rPr>
          <w:lang w:val="en-US"/>
        </w:rPr>
        <w:t>f</w:t>
      </w:r>
      <w:r w:rsidRPr="00613ED1">
        <w:t>(</w:t>
      </w:r>
      <w:r>
        <w:rPr>
          <w:lang w:val="en-US"/>
        </w:rPr>
        <w:t>x</w:t>
      </w:r>
      <w:r w:rsidRPr="00613ED1">
        <w:t xml:space="preserve">) </w:t>
      </w:r>
      <w:r>
        <w:t>имеет максимум.</w:t>
      </w:r>
    </w:p>
    <w:p w:rsidR="00F9322A" w:rsidRDefault="00F9322A" w:rsidP="00F9322A">
      <w:pPr>
        <w:pStyle w:val="ab"/>
        <w:ind w:firstLine="720"/>
      </w:pPr>
    </w:p>
    <w:p w:rsidR="00F9322A" w:rsidRDefault="00F9322A" w:rsidP="00F9322A">
      <w:pPr>
        <w:pStyle w:val="ab"/>
        <w:ind w:firstLine="720"/>
      </w:pPr>
      <w:r>
        <w:t>Для случая минимума функции теорема доказывается аналогично.</w:t>
      </w:r>
    </w:p>
    <w:p w:rsidR="00F9322A" w:rsidRDefault="00F9322A" w:rsidP="00F9322A">
      <w:pPr>
        <w:pStyle w:val="ab"/>
        <w:ind w:firstLine="720"/>
      </w:pPr>
    </w:p>
    <w:p w:rsidR="00F9322A" w:rsidRDefault="00F9322A" w:rsidP="00F9322A">
      <w:pPr>
        <w:pStyle w:val="ab"/>
        <w:ind w:firstLine="720"/>
      </w:pPr>
      <w:r>
        <w:t xml:space="preserve">Если </w:t>
      </w:r>
      <w:r>
        <w:rPr>
          <w:lang w:val="en-US"/>
        </w:rPr>
        <w:t>f</w:t>
      </w:r>
      <w:r>
        <w:rPr>
          <w:lang w:val="en-US"/>
        </w:rPr>
        <w:sym w:font="Symbol" w:char="F0A2"/>
      </w:r>
      <w:r>
        <w:rPr>
          <w:lang w:val="en-US"/>
        </w:rPr>
        <w:sym w:font="Symbol" w:char="F0A2"/>
      </w:r>
      <w:r w:rsidRPr="00613ED1">
        <w:t>(</w:t>
      </w:r>
      <w:r>
        <w:rPr>
          <w:lang w:val="en-US"/>
        </w:rPr>
        <w:t>x</w:t>
      </w:r>
      <w:r w:rsidRPr="00613ED1">
        <w:t xml:space="preserve">) = 0, </w:t>
      </w:r>
      <w:r>
        <w:t>то характер критической точки неизвестен. Для его определения требуется дальнейшее исследование.</w:t>
      </w:r>
    </w:p>
    <w:p w:rsidR="00F9322A" w:rsidRDefault="00F9322A" w:rsidP="00F9322A">
      <w:pPr>
        <w:pStyle w:val="ab"/>
      </w:pPr>
    </w:p>
    <w:p w:rsidR="00F9322A" w:rsidRPr="001E2BDF" w:rsidRDefault="00F9322A" w:rsidP="00F9322A">
      <w:pPr>
        <w:pStyle w:val="ab"/>
        <w:jc w:val="center"/>
        <w:rPr>
          <w:b/>
        </w:rPr>
      </w:pPr>
      <w:bookmarkStart w:id="43" w:name="Выпукливогнуткривой"/>
      <w:bookmarkEnd w:id="43"/>
      <w:r w:rsidRPr="001E2BDF">
        <w:rPr>
          <w:b/>
        </w:rPr>
        <w:t>Выпуклость и вогнутость кривой.</w:t>
      </w:r>
    </w:p>
    <w:p w:rsidR="00F9322A" w:rsidRPr="001E2BDF" w:rsidRDefault="00F9322A" w:rsidP="00F9322A">
      <w:pPr>
        <w:pStyle w:val="ab"/>
        <w:jc w:val="center"/>
        <w:rPr>
          <w:b/>
        </w:rPr>
      </w:pPr>
      <w:bookmarkStart w:id="44" w:name="Точкиперегиба"/>
      <w:bookmarkEnd w:id="44"/>
      <w:r w:rsidRPr="001E2BDF">
        <w:rPr>
          <w:b/>
        </w:rPr>
        <w:t>Точки перегиба.</w:t>
      </w:r>
    </w:p>
    <w:p w:rsidR="00F9322A" w:rsidRPr="001E2BDF" w:rsidRDefault="00F9322A" w:rsidP="00F9322A">
      <w:pPr>
        <w:pStyle w:val="ab"/>
        <w:rPr>
          <w:b/>
        </w:rPr>
      </w:pPr>
    </w:p>
    <w:p w:rsidR="00F9322A" w:rsidRDefault="00F9322A" w:rsidP="00F9322A">
      <w:pPr>
        <w:pStyle w:val="ab"/>
      </w:pPr>
      <w:r>
        <w:tab/>
      </w:r>
      <w:r>
        <w:rPr>
          <w:b/>
          <w:u w:val="single"/>
        </w:rPr>
        <w:t>Определение.</w:t>
      </w:r>
      <w:r w:rsidR="007C5A2A">
        <w:rPr>
          <w:b/>
          <w:u w:val="single"/>
        </w:rPr>
        <w:t xml:space="preserve"> </w:t>
      </w:r>
      <w:r>
        <w:t xml:space="preserve">Кривая обращена выпуклостью </w:t>
      </w:r>
      <w:r>
        <w:rPr>
          <w:b/>
        </w:rPr>
        <w:t>вверх</w:t>
      </w:r>
      <w:r>
        <w:t xml:space="preserve"> на интервале (а, </w:t>
      </w:r>
      <w:r>
        <w:rPr>
          <w:lang w:val="en-US"/>
        </w:rPr>
        <w:t>b</w:t>
      </w:r>
      <w:r w:rsidRPr="00613ED1">
        <w:t xml:space="preserve">), </w:t>
      </w:r>
      <w:r>
        <w:t xml:space="preserve">если все ее точки лежат ниже любой ее касательной на этом интервале. Кривая, обращенная выпуклостью вверх, называется </w:t>
      </w:r>
      <w:r>
        <w:rPr>
          <w:b/>
        </w:rPr>
        <w:t>выпуклой</w:t>
      </w:r>
      <w:r>
        <w:t xml:space="preserve">, а кривая, обращенная выпуклостью вниз – называется </w:t>
      </w:r>
      <w:r>
        <w:rPr>
          <w:b/>
        </w:rPr>
        <w:t>вогнутой</w:t>
      </w:r>
      <w:r>
        <w:t>.</w:t>
      </w:r>
    </w:p>
    <w:p w:rsidR="00F9322A" w:rsidRDefault="00F9322A" w:rsidP="00F9322A">
      <w:pPr>
        <w:pStyle w:val="ab"/>
      </w:pPr>
    </w:p>
    <w:p w:rsidR="00F9322A" w:rsidRDefault="00CE15DB" w:rsidP="00F9322A">
      <w:pPr>
        <w:pStyle w:val="ab"/>
      </w:pPr>
      <w:r>
        <w:rPr>
          <w:noProof/>
        </w:rPr>
        <mc:AlternateContent>
          <mc:Choice Requires="wpg">
            <w:drawing>
              <wp:anchor distT="0" distB="0" distL="114300" distR="114300" simplePos="0" relativeHeight="251688960" behindDoc="0" locked="0" layoutInCell="0" allowOverlap="1">
                <wp:simplePos x="0" y="0"/>
                <wp:positionH relativeFrom="column">
                  <wp:posOffset>1597025</wp:posOffset>
                </wp:positionH>
                <wp:positionV relativeFrom="paragraph">
                  <wp:posOffset>108585</wp:posOffset>
                </wp:positionV>
                <wp:extent cx="3547110" cy="1954530"/>
                <wp:effectExtent l="0" t="38100" r="34290" b="7620"/>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1954530"/>
                          <a:chOff x="3933" y="3824"/>
                          <a:chExt cx="5586" cy="3078"/>
                        </a:xfrm>
                      </wpg:grpSpPr>
                      <wps:wsp>
                        <wps:cNvPr id="102" name="Line 106"/>
                        <wps:cNvCnPr>
                          <a:cxnSpLocks noChangeShapeType="1"/>
                        </wps:cNvCnPr>
                        <wps:spPr bwMode="auto">
                          <a:xfrm>
                            <a:off x="5244" y="3824"/>
                            <a:ext cx="0" cy="307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3" name="Line 107"/>
                        <wps:cNvCnPr>
                          <a:cxnSpLocks noChangeShapeType="1"/>
                        </wps:cNvCnPr>
                        <wps:spPr bwMode="auto">
                          <a:xfrm>
                            <a:off x="3933" y="6446"/>
                            <a:ext cx="558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 name="Freeform 108"/>
                        <wps:cNvSpPr>
                          <a:spLocks/>
                        </wps:cNvSpPr>
                        <wps:spPr bwMode="auto">
                          <a:xfrm>
                            <a:off x="4788" y="5021"/>
                            <a:ext cx="3819" cy="1368"/>
                          </a:xfrm>
                          <a:custGeom>
                            <a:avLst/>
                            <a:gdLst>
                              <a:gd name="T0" fmla="*/ 0 w 3819"/>
                              <a:gd name="T1" fmla="*/ 1368 h 1368"/>
                              <a:gd name="T2" fmla="*/ 912 w 3819"/>
                              <a:gd name="T3" fmla="*/ 456 h 1368"/>
                              <a:gd name="T4" fmla="*/ 1653 w 3819"/>
                              <a:gd name="T5" fmla="*/ 57 h 1368"/>
                              <a:gd name="T6" fmla="*/ 2109 w 3819"/>
                              <a:gd name="T7" fmla="*/ 114 h 1368"/>
                              <a:gd name="T8" fmla="*/ 2451 w 3819"/>
                              <a:gd name="T9" fmla="*/ 570 h 1368"/>
                              <a:gd name="T10" fmla="*/ 2736 w 3819"/>
                              <a:gd name="T11" fmla="*/ 912 h 1368"/>
                              <a:gd name="T12" fmla="*/ 3135 w 3819"/>
                              <a:gd name="T13" fmla="*/ 1083 h 1368"/>
                              <a:gd name="T14" fmla="*/ 3477 w 3819"/>
                              <a:gd name="T15" fmla="*/ 912 h 1368"/>
                              <a:gd name="T16" fmla="*/ 3819 w 3819"/>
                              <a:gd name="T17" fmla="*/ 114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19" h="1368">
                                <a:moveTo>
                                  <a:pt x="0" y="1368"/>
                                </a:moveTo>
                                <a:cubicBezTo>
                                  <a:pt x="318" y="1021"/>
                                  <a:pt x="637" y="674"/>
                                  <a:pt x="912" y="456"/>
                                </a:cubicBezTo>
                                <a:cubicBezTo>
                                  <a:pt x="1187" y="238"/>
                                  <a:pt x="1454" y="114"/>
                                  <a:pt x="1653" y="57"/>
                                </a:cubicBezTo>
                                <a:cubicBezTo>
                                  <a:pt x="1852" y="0"/>
                                  <a:pt x="1976" y="29"/>
                                  <a:pt x="2109" y="114"/>
                                </a:cubicBezTo>
                                <a:cubicBezTo>
                                  <a:pt x="2242" y="199"/>
                                  <a:pt x="2346" y="437"/>
                                  <a:pt x="2451" y="570"/>
                                </a:cubicBezTo>
                                <a:cubicBezTo>
                                  <a:pt x="2556" y="703"/>
                                  <a:pt x="2622" y="826"/>
                                  <a:pt x="2736" y="912"/>
                                </a:cubicBezTo>
                                <a:cubicBezTo>
                                  <a:pt x="2850" y="998"/>
                                  <a:pt x="3012" y="1083"/>
                                  <a:pt x="3135" y="1083"/>
                                </a:cubicBezTo>
                                <a:cubicBezTo>
                                  <a:pt x="3258" y="1083"/>
                                  <a:pt x="3363" y="1073"/>
                                  <a:pt x="3477" y="912"/>
                                </a:cubicBezTo>
                                <a:cubicBezTo>
                                  <a:pt x="3591" y="751"/>
                                  <a:pt x="3705" y="432"/>
                                  <a:pt x="3819" y="11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109"/>
                        <wps:cNvCnPr>
                          <a:cxnSpLocks noChangeShapeType="1"/>
                        </wps:cNvCnPr>
                        <wps:spPr bwMode="auto">
                          <a:xfrm flipH="1">
                            <a:off x="4845" y="4850"/>
                            <a:ext cx="1881"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10"/>
                        <wps:cNvCnPr>
                          <a:cxnSpLocks noChangeShapeType="1"/>
                        </wps:cNvCnPr>
                        <wps:spPr bwMode="auto">
                          <a:xfrm>
                            <a:off x="6042" y="5021"/>
                            <a:ext cx="1596"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11"/>
                        <wps:cNvCnPr>
                          <a:cxnSpLocks noChangeShapeType="1"/>
                        </wps:cNvCnPr>
                        <wps:spPr bwMode="auto">
                          <a:xfrm>
                            <a:off x="6384" y="4565"/>
                            <a:ext cx="1254" cy="1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2"/>
                        <wps:cNvCnPr>
                          <a:cxnSpLocks noChangeShapeType="1"/>
                        </wps:cNvCnPr>
                        <wps:spPr bwMode="auto">
                          <a:xfrm flipV="1">
                            <a:off x="7638" y="5648"/>
                            <a:ext cx="1653"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3"/>
                        <wps:cNvCnPr>
                          <a:cxnSpLocks noChangeShapeType="1"/>
                        </wps:cNvCnPr>
                        <wps:spPr bwMode="auto">
                          <a:xfrm>
                            <a:off x="7011" y="5363"/>
                            <a:ext cx="969"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4"/>
                        <wps:cNvCnPr>
                          <a:cxnSpLocks noChangeShapeType="1"/>
                        </wps:cNvCnPr>
                        <wps:spPr bwMode="auto">
                          <a:xfrm>
                            <a:off x="7182" y="5534"/>
                            <a:ext cx="0" cy="9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2CF30C" id="Группа 101" o:spid="_x0000_s1026" style="position:absolute;margin-left:125.75pt;margin-top:8.55pt;width:279.3pt;height:153.9pt;z-index:251688960" coordorigin="3933,3824" coordsize="5586,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" o:allowincell="f">
                <v:line id="Line 106" o:spid="_x0000_s1027" style="position:absolute;visibility:visible;mso-wrap-style:square" from="5244,3824" to="5244,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">
                  <v:stroke startarrow="open"/>
                </v:line>
                <v:line id="Line 107" o:spid="_x0000_s1028" style="position:absolute;visibility:visible;mso-wrap-style:square" from="3933,6446" to="9519,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">
                  <v:stroke endarrow="open"/>
                </v:line>
                <v:shape id="Freeform 108" o:spid="_x0000_s1029" style="position:absolute;left:4788;top:5021;width:3819;height:1368;visibility:visible;mso-wrap-style:square;v-text-anchor:top" coordsize="3819,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" path="m,1368c318,1021,637,674,912,456,1187,238,1454,114,1653,57,1852,,1976,29,2109,114v133,85,237,323,342,456c2556,703,2622,826,2736,912v114,86,276,171,399,171c3258,1083,3363,1073,3477,912,3591,751,3705,432,3819,114e" filled="f" strokecolor="red">
                  <v:path arrowok="t" o:connecttype="custom" o:connectlocs="0,1368;912,456;1653,57;2109,114;2451,570;2736,912;3135,1083;3477,912;3819,114" o:connectangles="0,0,0,0,0,0,0,0,0"/>
                </v:shape>
                <v:line id="Line 109" o:spid="_x0000_s1030" style="position:absolute;flip:x;visibility:visible;mso-wrap-style:square" from="4845,4850" to="6726,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110" o:spid="_x0000_s1031" style="position:absolute;visibility:visible;mso-wrap-style:square" from="6042,5021" to="7638,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111" o:spid="_x0000_s1032" style="position:absolute;visibility:visible;mso-wrap-style:square" from="6384,4565" to="7638,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12" o:spid="_x0000_s1033" style="position:absolute;flip:y;visibility:visible;mso-wrap-style:square" from="7638,5648" to="929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113" o:spid="_x0000_s1034" style="position:absolute;visibility:visible;mso-wrap-style:square" from="7011,5363" to="7980,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14" o:spid="_x0000_s1035" style="position:absolute;visibility:visible;mso-wrap-style:square" from="7182,5534" to="7182,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pict>
          </mc:Fallback>
        </mc:AlternateContent>
      </w:r>
      <w:r w:rsidR="00F9322A">
        <w:tab/>
      </w:r>
      <w:r w:rsidR="00F9322A">
        <w:tab/>
      </w:r>
      <w:r w:rsidR="00F9322A">
        <w:tab/>
      </w:r>
      <w:r w:rsidR="00F9322A">
        <w:tab/>
      </w:r>
      <w:r w:rsidR="00F9322A">
        <w:tab/>
        <w:t>у</w:t>
      </w: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Pr="00613ED1" w:rsidRDefault="00F9322A" w:rsidP="00F9322A">
      <w:pPr>
        <w:pStyle w:val="ab"/>
      </w:pPr>
      <w:r>
        <w:tab/>
      </w:r>
      <w:r>
        <w:tab/>
      </w:r>
      <w:r>
        <w:tab/>
      </w:r>
      <w:r>
        <w:tab/>
      </w:r>
      <w:r>
        <w:tab/>
      </w:r>
      <w:r>
        <w:tab/>
      </w:r>
      <w:r>
        <w:tab/>
      </w:r>
      <w:r>
        <w:tab/>
      </w:r>
      <w:r>
        <w:tab/>
      </w:r>
      <w:r>
        <w:tab/>
      </w:r>
      <w:r>
        <w:tab/>
        <w:t xml:space="preserve">     x</w:t>
      </w:r>
    </w:p>
    <w:p w:rsidR="00F9322A" w:rsidRDefault="00F9322A" w:rsidP="00F9322A">
      <w:pPr>
        <w:pStyle w:val="ab"/>
      </w:pPr>
    </w:p>
    <w:p w:rsidR="00F9322A" w:rsidRDefault="00F9322A" w:rsidP="00F9322A">
      <w:pPr>
        <w:pStyle w:val="ab"/>
      </w:pPr>
      <w:r>
        <w:tab/>
        <w:t xml:space="preserve">На рисунке показана иллюстрация приведенного выше определения. </w:t>
      </w:r>
    </w:p>
    <w:p w:rsidR="00F9322A" w:rsidRDefault="00F9322A" w:rsidP="00F9322A">
      <w:pPr>
        <w:pStyle w:val="ab"/>
      </w:pPr>
    </w:p>
    <w:p w:rsidR="00F9322A" w:rsidRDefault="00F9322A" w:rsidP="00F9322A">
      <w:pPr>
        <w:pStyle w:val="ab"/>
      </w:pPr>
      <w:r>
        <w:tab/>
      </w:r>
      <w:r>
        <w:rPr>
          <w:b/>
          <w:u w:val="single"/>
        </w:rPr>
        <w:t>Теорема 1</w:t>
      </w:r>
      <w:r w:rsidRPr="00613ED1">
        <w:rPr>
          <w:b/>
          <w:u w:val="single"/>
        </w:rPr>
        <w:t>.</w:t>
      </w:r>
      <w:r w:rsidR="007C5A2A">
        <w:rPr>
          <w:b/>
          <w:u w:val="single"/>
        </w:rPr>
        <w:t xml:space="preserve"> </w:t>
      </w:r>
      <w:r>
        <w:rPr>
          <w:i/>
        </w:rPr>
        <w:t>Если во всех точках интервала (</w:t>
      </w:r>
      <w:r>
        <w:rPr>
          <w:i/>
          <w:lang w:val="en-US"/>
        </w:rPr>
        <w:t>a</w:t>
      </w:r>
      <w:r w:rsidRPr="00613ED1">
        <w:rPr>
          <w:i/>
        </w:rPr>
        <w:t xml:space="preserve">, </w:t>
      </w:r>
      <w:r>
        <w:rPr>
          <w:i/>
          <w:lang w:val="en-US"/>
        </w:rPr>
        <w:t>b</w:t>
      </w:r>
      <w:r w:rsidRPr="00613ED1">
        <w:rPr>
          <w:i/>
        </w:rPr>
        <w:t xml:space="preserve">) </w:t>
      </w:r>
      <w:r>
        <w:rPr>
          <w:i/>
        </w:rPr>
        <w:t xml:space="preserve">вторая производная функции </w:t>
      </w:r>
      <w:r>
        <w:rPr>
          <w:i/>
          <w:lang w:val="en-US"/>
        </w:rPr>
        <w:t>f</w:t>
      </w:r>
      <w:r w:rsidRPr="00613ED1">
        <w:rPr>
          <w:i/>
        </w:rPr>
        <w:t>(</w:t>
      </w:r>
      <w:r>
        <w:rPr>
          <w:i/>
          <w:lang w:val="en-US"/>
        </w:rPr>
        <w:t>x</w:t>
      </w:r>
      <w:r w:rsidRPr="00613ED1">
        <w:rPr>
          <w:i/>
        </w:rPr>
        <w:t xml:space="preserve">) </w:t>
      </w:r>
      <w:r>
        <w:rPr>
          <w:i/>
        </w:rPr>
        <w:t xml:space="preserve">отрицательна, то кривая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rPr>
        <w:t>обращена выпуклостью вверх (выпукла).</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r w:rsidR="007C5A2A">
        <w:rPr>
          <w:b/>
          <w:u w:val="single"/>
        </w:rPr>
        <w:t xml:space="preserve"> </w:t>
      </w:r>
      <w:r>
        <w:t>Пусть х</w:t>
      </w:r>
      <w:r>
        <w:rPr>
          <w:vertAlign w:val="subscript"/>
        </w:rPr>
        <w:t>0</w:t>
      </w:r>
      <w:r>
        <w:sym w:font="Symbol" w:char="F0CE"/>
      </w:r>
      <w:r w:rsidRPr="00613ED1">
        <w:t>(</w:t>
      </w:r>
      <w:r>
        <w:rPr>
          <w:lang w:val="en-US"/>
        </w:rPr>
        <w:t>a</w:t>
      </w:r>
      <w:r w:rsidRPr="00613ED1">
        <w:t xml:space="preserve">, </w:t>
      </w:r>
      <w:r>
        <w:rPr>
          <w:lang w:val="en-US"/>
        </w:rPr>
        <w:t>b</w:t>
      </w:r>
      <w:r w:rsidRPr="00613ED1">
        <w:t xml:space="preserve">). </w:t>
      </w:r>
      <w:r>
        <w:t>Проведем касательную к кривой в этой точке.</w:t>
      </w:r>
    </w:p>
    <w:p w:rsidR="00F9322A" w:rsidRPr="00613ED1" w:rsidRDefault="00F9322A" w:rsidP="00F9322A">
      <w:pPr>
        <w:pStyle w:val="ab"/>
      </w:pPr>
      <w:r>
        <w:tab/>
        <w:t>Уравнение кривой</w:t>
      </w:r>
      <w:r w:rsidRPr="00613ED1">
        <w:t xml:space="preserve">: </w:t>
      </w:r>
      <w:r>
        <w:rPr>
          <w:lang w:val="en-US"/>
        </w:rPr>
        <w:t>y</w:t>
      </w:r>
      <w:r w:rsidRPr="00613ED1">
        <w:t xml:space="preserve"> = </w:t>
      </w:r>
      <w:r>
        <w:rPr>
          <w:lang w:val="en-US"/>
        </w:rPr>
        <w:t>f</w:t>
      </w:r>
      <w:r w:rsidRPr="00613ED1">
        <w:t>(</w:t>
      </w:r>
      <w:r>
        <w:rPr>
          <w:lang w:val="en-US"/>
        </w:rPr>
        <w:t>x</w:t>
      </w:r>
      <w:r w:rsidRPr="00613ED1">
        <w:t>);</w:t>
      </w:r>
    </w:p>
    <w:p w:rsidR="00F9322A" w:rsidRPr="00613ED1" w:rsidRDefault="00F9322A" w:rsidP="00F9322A">
      <w:pPr>
        <w:pStyle w:val="ab"/>
      </w:pPr>
      <w:r w:rsidRPr="00613ED1">
        <w:tab/>
      </w:r>
      <w:r>
        <w:t>Уравнение касательной</w:t>
      </w:r>
      <w:r w:rsidRPr="00613ED1">
        <w:t xml:space="preserve">: </w:t>
      </w:r>
      <w:r w:rsidRPr="009B4D5F">
        <w:rPr>
          <w:position w:val="-12"/>
          <w:lang w:val="en-US"/>
        </w:rPr>
        <w:object w:dxaOrig="2680" w:dyaOrig="360">
          <v:shape id="_x0000_i1324" type="#_x0000_t75" style="width:134.4pt;height:18pt" o:ole="" fillcolor="window">
            <v:imagedata r:id="rId605" o:title=""/>
          </v:shape>
          <o:OLEObject Type="Embed" ProgID="Equation.3" ShapeID="_x0000_i1324" DrawAspect="Content" ObjectID="_1754406630" r:id="rId606"/>
        </w:object>
      </w:r>
    </w:p>
    <w:p w:rsidR="00F9322A" w:rsidRDefault="00F9322A" w:rsidP="00F9322A">
      <w:pPr>
        <w:pStyle w:val="ab"/>
      </w:pPr>
      <w:r>
        <w:t xml:space="preserve">Следует доказать, что </w:t>
      </w:r>
      <w:r w:rsidRPr="009B4D5F">
        <w:rPr>
          <w:position w:val="-12"/>
        </w:rPr>
        <w:object w:dxaOrig="3680" w:dyaOrig="360">
          <v:shape id="_x0000_i1325" type="#_x0000_t75" style="width:183.6pt;height:18pt" o:ole="" fillcolor="window">
            <v:imagedata r:id="rId607" o:title=""/>
          </v:shape>
          <o:OLEObject Type="Embed" ProgID="Equation.3" ShapeID="_x0000_i1325" DrawAspect="Content" ObjectID="_1754406631" r:id="rId608"/>
        </w:object>
      </w:r>
      <w:r>
        <w:t>.</w:t>
      </w:r>
    </w:p>
    <w:p w:rsidR="00F9322A" w:rsidRDefault="00F9322A" w:rsidP="00F9322A">
      <w:pPr>
        <w:pStyle w:val="ab"/>
      </w:pPr>
    </w:p>
    <w:p w:rsidR="00F9322A" w:rsidRPr="00613ED1" w:rsidRDefault="00F9322A" w:rsidP="00F9322A">
      <w:pPr>
        <w:pStyle w:val="ab"/>
      </w:pPr>
      <w:r>
        <w:t xml:space="preserve">По теореме Лагранжа для </w:t>
      </w:r>
      <w:r>
        <w:rPr>
          <w:lang w:val="en-US"/>
        </w:rPr>
        <w:t>f</w:t>
      </w:r>
      <w:r w:rsidRPr="00613ED1">
        <w:t>(</w:t>
      </w:r>
      <w:r>
        <w:rPr>
          <w:lang w:val="en-US"/>
        </w:rPr>
        <w:t>x</w:t>
      </w:r>
      <w:r w:rsidRPr="00613ED1">
        <w:t xml:space="preserve">) – </w:t>
      </w:r>
      <w:r>
        <w:rPr>
          <w:lang w:val="en-US"/>
        </w:rPr>
        <w:t>f</w:t>
      </w:r>
      <w:r w:rsidRPr="00613ED1">
        <w:t>(</w:t>
      </w:r>
      <w:r>
        <w:rPr>
          <w:lang w:val="en-US"/>
        </w:rPr>
        <w:t>x</w:t>
      </w:r>
      <w:r w:rsidRPr="00613ED1">
        <w:rPr>
          <w:vertAlign w:val="subscript"/>
        </w:rPr>
        <w:t>0</w:t>
      </w:r>
      <w:r w:rsidRPr="00613ED1">
        <w:t xml:space="preserve">):   </w:t>
      </w:r>
      <w:r w:rsidRPr="009B4D5F">
        <w:rPr>
          <w:position w:val="-12"/>
          <w:lang w:val="en-US"/>
        </w:rPr>
        <w:object w:dxaOrig="3680" w:dyaOrig="360">
          <v:shape id="_x0000_i1326" type="#_x0000_t75" style="width:183.6pt;height:18pt" o:ole="" fillcolor="window">
            <v:imagedata r:id="rId609" o:title=""/>
          </v:shape>
          <o:OLEObject Type="Embed" ProgID="Equation.3" ShapeID="_x0000_i1326" DrawAspect="Content" ObjectID="_1754406632" r:id="rId610"/>
        </w:object>
      </w:r>
      <w:r>
        <w:t xml:space="preserve">, </w:t>
      </w:r>
      <w:r>
        <w:rPr>
          <w:lang w:val="en-US"/>
        </w:rPr>
        <w:t>x</w:t>
      </w:r>
      <w:r w:rsidRPr="00613ED1">
        <w:rPr>
          <w:vertAlign w:val="subscript"/>
        </w:rPr>
        <w:t>0</w:t>
      </w:r>
      <w:r w:rsidRPr="00613ED1">
        <w:t>&lt;</w:t>
      </w:r>
      <w:r>
        <w:rPr>
          <w:lang w:val="en-US"/>
        </w:rPr>
        <w:t>c</w:t>
      </w:r>
      <w:r w:rsidRPr="00613ED1">
        <w:t>&lt;</w:t>
      </w:r>
      <w:r>
        <w:rPr>
          <w:lang w:val="en-US"/>
        </w:rPr>
        <w:t>x</w:t>
      </w:r>
      <w:r w:rsidRPr="00613ED1">
        <w:t>.</w:t>
      </w:r>
    </w:p>
    <w:p w:rsidR="00F9322A" w:rsidRPr="00613ED1" w:rsidRDefault="00F9322A" w:rsidP="00F9322A">
      <w:pPr>
        <w:pStyle w:val="ab"/>
      </w:pPr>
    </w:p>
    <w:p w:rsidR="00F9322A" w:rsidRDefault="00F9322A" w:rsidP="00F9322A">
      <w:pPr>
        <w:pStyle w:val="ab"/>
        <w:jc w:val="center"/>
        <w:rPr>
          <w:lang w:val="en-US"/>
        </w:rPr>
      </w:pPr>
      <w:r w:rsidRPr="009B4D5F">
        <w:rPr>
          <w:position w:val="-12"/>
          <w:lang w:val="en-US"/>
        </w:rPr>
        <w:object w:dxaOrig="3080" w:dyaOrig="360">
          <v:shape id="_x0000_i1327" type="#_x0000_t75" style="width:153pt;height:18pt" o:ole="" fillcolor="window">
            <v:imagedata r:id="rId611" o:title=""/>
          </v:shape>
          <o:OLEObject Type="Embed" ProgID="Equation.3" ShapeID="_x0000_i1327" DrawAspect="Content" ObjectID="_1754406633" r:id="rId612"/>
        </w:object>
      </w:r>
    </w:p>
    <w:p w:rsidR="00F9322A" w:rsidRDefault="00F9322A" w:rsidP="00F9322A">
      <w:pPr>
        <w:pStyle w:val="ab"/>
        <w:jc w:val="center"/>
        <w:rPr>
          <w:lang w:val="en-US"/>
        </w:rPr>
      </w:pPr>
    </w:p>
    <w:p w:rsidR="00F9322A" w:rsidRDefault="00F9322A" w:rsidP="00F9322A">
      <w:pPr>
        <w:pStyle w:val="ab"/>
      </w:pPr>
      <w:r>
        <w:lastRenderedPageBreak/>
        <w:t xml:space="preserve">По теореме Лагранжа для </w:t>
      </w:r>
      <w:r w:rsidRPr="009B4D5F">
        <w:rPr>
          <w:position w:val="-12"/>
        </w:rPr>
        <w:object w:dxaOrig="1520" w:dyaOrig="360">
          <v:shape id="_x0000_i1328" type="#_x0000_t75" style="width:75.6pt;height:18pt" o:ole="" fillcolor="window">
            <v:imagedata r:id="rId613" o:title=""/>
          </v:shape>
          <o:OLEObject Type="Embed" ProgID="Equation.3" ShapeID="_x0000_i1328" DrawAspect="Content" ObjectID="_1754406634" r:id="rId614"/>
        </w:object>
      </w:r>
      <w:r w:rsidRPr="009B4D5F">
        <w:rPr>
          <w:position w:val="-12"/>
        </w:rPr>
        <w:object w:dxaOrig="4480" w:dyaOrig="360">
          <v:shape id="_x0000_i1329" type="#_x0000_t75" style="width:224.4pt;height:18pt" o:ole="" fillcolor="window">
            <v:imagedata r:id="rId615" o:title=""/>
          </v:shape>
          <o:OLEObject Type="Embed" ProgID="Equation.3" ShapeID="_x0000_i1329" DrawAspect="Content" ObjectID="_1754406635" r:id="rId616"/>
        </w:object>
      </w:r>
    </w:p>
    <w:p w:rsidR="00F9322A" w:rsidRDefault="00F9322A" w:rsidP="00F9322A">
      <w:pPr>
        <w:pStyle w:val="ab"/>
      </w:pPr>
    </w:p>
    <w:p w:rsidR="00F9322A" w:rsidRPr="00613ED1" w:rsidRDefault="00F9322A" w:rsidP="00F9322A">
      <w:pPr>
        <w:pStyle w:val="ab"/>
      </w:pPr>
      <w:r>
        <w:t xml:space="preserve">Пусть </w:t>
      </w:r>
      <w:proofErr w:type="gramStart"/>
      <w:r>
        <w:t xml:space="preserve">х </w:t>
      </w:r>
      <w:r w:rsidRPr="00613ED1">
        <w:t>&gt;</w:t>
      </w:r>
      <w:r>
        <w:rPr>
          <w:lang w:val="en-US"/>
        </w:rPr>
        <w:t>x</w:t>
      </w:r>
      <w:proofErr w:type="gramEnd"/>
      <w:r w:rsidRPr="00613ED1">
        <w:rPr>
          <w:vertAlign w:val="subscript"/>
        </w:rPr>
        <w:t>0</w:t>
      </w:r>
      <w:r>
        <w:t xml:space="preserve">тогда </w:t>
      </w:r>
      <w:r>
        <w:rPr>
          <w:lang w:val="en-US"/>
        </w:rPr>
        <w:t>x</w:t>
      </w:r>
      <w:r w:rsidRPr="00613ED1">
        <w:rPr>
          <w:vertAlign w:val="subscript"/>
        </w:rPr>
        <w:t>0</w:t>
      </w:r>
      <w:r w:rsidRPr="00613ED1">
        <w:t>&lt;</w:t>
      </w:r>
      <w:r>
        <w:rPr>
          <w:lang w:val="en-US"/>
        </w:rPr>
        <w:t>c</w:t>
      </w:r>
      <w:r w:rsidRPr="00613ED1">
        <w:rPr>
          <w:vertAlign w:val="subscript"/>
        </w:rPr>
        <w:t>1</w:t>
      </w:r>
      <w:r w:rsidRPr="00613ED1">
        <w:t>&lt;</w:t>
      </w:r>
      <w:r>
        <w:rPr>
          <w:lang w:val="en-US"/>
        </w:rPr>
        <w:t>c</w:t>
      </w:r>
      <w:r w:rsidRPr="00613ED1">
        <w:t>&lt;</w:t>
      </w:r>
      <w:r>
        <w:rPr>
          <w:lang w:val="en-US"/>
        </w:rPr>
        <w:t>x</w:t>
      </w:r>
      <w:r w:rsidRPr="00613ED1">
        <w:t xml:space="preserve">. </w:t>
      </w:r>
      <w:r>
        <w:t xml:space="preserve">Т.к. </w:t>
      </w:r>
      <w:r>
        <w:rPr>
          <w:lang w:val="en-US"/>
        </w:rPr>
        <w:t>x</w:t>
      </w:r>
      <w:r w:rsidRPr="00613ED1">
        <w:t xml:space="preserve"> – </w:t>
      </w:r>
      <w:r>
        <w:rPr>
          <w:lang w:val="en-US"/>
        </w:rPr>
        <w:t>x</w:t>
      </w:r>
      <w:r w:rsidRPr="00613ED1">
        <w:rPr>
          <w:vertAlign w:val="subscript"/>
        </w:rPr>
        <w:t>0</w:t>
      </w:r>
      <w:r w:rsidRPr="00613ED1">
        <w:t xml:space="preserve">&gt; 0 </w:t>
      </w:r>
      <w:r>
        <w:t xml:space="preserve">и </w:t>
      </w:r>
      <w:r>
        <w:rPr>
          <w:lang w:val="en-US"/>
        </w:rPr>
        <w:t>c</w:t>
      </w:r>
      <w:r w:rsidRPr="00613ED1">
        <w:t xml:space="preserve"> – </w:t>
      </w:r>
      <w:r>
        <w:rPr>
          <w:lang w:val="en-US"/>
        </w:rPr>
        <w:t>x</w:t>
      </w:r>
      <w:r w:rsidRPr="00613ED1">
        <w:rPr>
          <w:vertAlign w:val="subscript"/>
        </w:rPr>
        <w:t>0</w:t>
      </w:r>
      <w:r w:rsidRPr="00613ED1">
        <w:t xml:space="preserve">&gt; 0, </w:t>
      </w:r>
      <w:r>
        <w:t>и кроме того по условию</w:t>
      </w:r>
    </w:p>
    <w:p w:rsidR="00F9322A" w:rsidRDefault="00F9322A" w:rsidP="00F9322A">
      <w:pPr>
        <w:pStyle w:val="ab"/>
      </w:pPr>
      <w:r w:rsidRPr="009B4D5F">
        <w:rPr>
          <w:position w:val="-10"/>
          <w:lang w:val="en-US"/>
        </w:rPr>
        <w:object w:dxaOrig="1060" w:dyaOrig="340">
          <v:shape id="_x0000_i1330" type="#_x0000_t75" style="width:53.4pt;height:17.4pt" o:ole="" fillcolor="window">
            <v:imagedata r:id="rId617" o:title=""/>
          </v:shape>
          <o:OLEObject Type="Embed" ProgID="Equation.3" ShapeID="_x0000_i1330" DrawAspect="Content" ObjectID="_1754406636" r:id="rId618"/>
        </w:object>
      </w:r>
      <w:r w:rsidRPr="00613ED1">
        <w:t xml:space="preserve">,  </w:t>
      </w:r>
      <w:r>
        <w:t xml:space="preserve">следовательно,    </w:t>
      </w:r>
      <w:r w:rsidRPr="009B4D5F">
        <w:rPr>
          <w:position w:val="-10"/>
        </w:rPr>
        <w:object w:dxaOrig="940" w:dyaOrig="320">
          <v:shape id="_x0000_i1331" type="#_x0000_t75" style="width:47.4pt;height:15.6pt" o:ole="" fillcolor="window">
            <v:imagedata r:id="rId619" o:title=""/>
          </v:shape>
          <o:OLEObject Type="Embed" ProgID="Equation.3" ShapeID="_x0000_i1331" DrawAspect="Content" ObjectID="_1754406637" r:id="rId620"/>
        </w:object>
      </w:r>
      <w:r>
        <w:t>.</w:t>
      </w:r>
    </w:p>
    <w:p w:rsidR="00F9322A" w:rsidRDefault="00F9322A" w:rsidP="00F9322A">
      <w:pPr>
        <w:pStyle w:val="ab"/>
      </w:pPr>
    </w:p>
    <w:p w:rsidR="00F9322A" w:rsidRDefault="00F9322A" w:rsidP="00F9322A">
      <w:pPr>
        <w:pStyle w:val="ab"/>
      </w:pPr>
      <w:r>
        <w:t xml:space="preserve">Пусть </w:t>
      </w:r>
      <w:r>
        <w:rPr>
          <w:lang w:val="en-US"/>
        </w:rPr>
        <w:t>x</w:t>
      </w:r>
      <w:r w:rsidRPr="00613ED1">
        <w:t>&lt;</w:t>
      </w:r>
      <w:r>
        <w:rPr>
          <w:lang w:val="en-US"/>
        </w:rPr>
        <w:t>x</w:t>
      </w:r>
      <w:r w:rsidRPr="00613ED1">
        <w:rPr>
          <w:vertAlign w:val="subscript"/>
        </w:rPr>
        <w:t>0</w:t>
      </w:r>
      <w:r>
        <w:t xml:space="preserve">тогда </w:t>
      </w:r>
      <w:r>
        <w:rPr>
          <w:lang w:val="en-US"/>
        </w:rPr>
        <w:t>x</w:t>
      </w:r>
      <w:r w:rsidRPr="00613ED1">
        <w:t>&lt;</w:t>
      </w:r>
      <w:r>
        <w:rPr>
          <w:lang w:val="en-US"/>
        </w:rPr>
        <w:t>c</w:t>
      </w:r>
      <w:r w:rsidRPr="00613ED1">
        <w:t>&lt;</w:t>
      </w:r>
      <w:r>
        <w:rPr>
          <w:lang w:val="en-US"/>
        </w:rPr>
        <w:t>c</w:t>
      </w:r>
      <w:r w:rsidRPr="00613ED1">
        <w:rPr>
          <w:vertAlign w:val="subscript"/>
        </w:rPr>
        <w:t>1</w:t>
      </w:r>
      <w:r w:rsidRPr="00613ED1">
        <w:t>&lt;</w:t>
      </w:r>
      <w:r>
        <w:rPr>
          <w:lang w:val="en-US"/>
        </w:rPr>
        <w:t>x</w:t>
      </w:r>
      <w:r w:rsidRPr="00613ED1">
        <w:rPr>
          <w:vertAlign w:val="subscript"/>
        </w:rPr>
        <w:t>0</w:t>
      </w:r>
      <w:r>
        <w:t xml:space="preserve">и </w:t>
      </w:r>
      <w:r>
        <w:rPr>
          <w:lang w:val="en-US"/>
        </w:rPr>
        <w:t>x</w:t>
      </w:r>
      <w:r w:rsidRPr="00613ED1">
        <w:t xml:space="preserve"> – </w:t>
      </w:r>
      <w:r>
        <w:rPr>
          <w:lang w:val="en-US"/>
        </w:rPr>
        <w:t>x</w:t>
      </w:r>
      <w:r w:rsidRPr="00613ED1">
        <w:rPr>
          <w:vertAlign w:val="subscript"/>
        </w:rPr>
        <w:t>0</w:t>
      </w:r>
      <w:r w:rsidRPr="00613ED1">
        <w:t xml:space="preserve">&lt; 0,   </w:t>
      </w:r>
      <w:r>
        <w:rPr>
          <w:lang w:val="en-US"/>
        </w:rPr>
        <w:t>c</w:t>
      </w:r>
      <w:r w:rsidRPr="00613ED1">
        <w:t xml:space="preserve"> – </w:t>
      </w:r>
      <w:r>
        <w:rPr>
          <w:lang w:val="en-US"/>
        </w:rPr>
        <w:t>x</w:t>
      </w:r>
      <w:r w:rsidRPr="00613ED1">
        <w:rPr>
          <w:vertAlign w:val="subscript"/>
        </w:rPr>
        <w:t>0</w:t>
      </w:r>
      <w:r w:rsidRPr="00613ED1">
        <w:t xml:space="preserve">&lt; 0, </w:t>
      </w:r>
      <w:r>
        <w:t xml:space="preserve">т.к. по условию </w:t>
      </w:r>
      <w:r w:rsidRPr="009B4D5F">
        <w:rPr>
          <w:position w:val="-10"/>
        </w:rPr>
        <w:object w:dxaOrig="1120" w:dyaOrig="340">
          <v:shape id="_x0000_i1332" type="#_x0000_t75" style="width:56.4pt;height:17.4pt" o:ole="" fillcolor="window">
            <v:imagedata r:id="rId621" o:title=""/>
          </v:shape>
          <o:OLEObject Type="Embed" ProgID="Equation.3" ShapeID="_x0000_i1332" DrawAspect="Content" ObjectID="_1754406638" r:id="rId622"/>
        </w:object>
      </w:r>
      <w:r>
        <w:t>то</w:t>
      </w:r>
    </w:p>
    <w:p w:rsidR="00F9322A" w:rsidRDefault="00F9322A" w:rsidP="00F9322A">
      <w:pPr>
        <w:pStyle w:val="ab"/>
      </w:pPr>
      <w:r w:rsidRPr="009B4D5F">
        <w:rPr>
          <w:position w:val="-10"/>
        </w:rPr>
        <w:object w:dxaOrig="940" w:dyaOrig="320">
          <v:shape id="_x0000_i1333" type="#_x0000_t75" style="width:47.4pt;height:15.6pt" o:ole="" fillcolor="window">
            <v:imagedata r:id="rId619" o:title=""/>
          </v:shape>
          <o:OLEObject Type="Embed" ProgID="Equation.3" ShapeID="_x0000_i1333" DrawAspect="Content" ObjectID="_1754406639" r:id="rId623"/>
        </w:object>
      </w:r>
      <w:r>
        <w:t>.</w:t>
      </w:r>
    </w:p>
    <w:p w:rsidR="00F9322A" w:rsidRDefault="00F9322A" w:rsidP="00F9322A">
      <w:pPr>
        <w:pStyle w:val="ab"/>
      </w:pPr>
    </w:p>
    <w:p w:rsidR="00F9322A" w:rsidRPr="00613ED1" w:rsidRDefault="00F9322A" w:rsidP="00F9322A">
      <w:pPr>
        <w:pStyle w:val="ab"/>
      </w:pPr>
      <w:r>
        <w:tab/>
        <w:t xml:space="preserve">Аналогично доказывается, что если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на интервале </w:t>
      </w:r>
      <w:r w:rsidRPr="00613ED1">
        <w:t>(</w:t>
      </w:r>
      <w:r>
        <w:rPr>
          <w:lang w:val="en-US"/>
        </w:rPr>
        <w:t>a</w:t>
      </w:r>
      <w:r w:rsidRPr="00613ED1">
        <w:t xml:space="preserve">, </w:t>
      </w:r>
      <w:r>
        <w:rPr>
          <w:lang w:val="en-US"/>
        </w:rPr>
        <w:t>b</w:t>
      </w:r>
      <w:r w:rsidRPr="00613ED1">
        <w:t xml:space="preserve">), </w:t>
      </w:r>
      <w:r>
        <w:t xml:space="preserve">то кривая </w:t>
      </w:r>
      <w:r>
        <w:rPr>
          <w:lang w:val="en-US"/>
        </w:rPr>
        <w:t>y</w:t>
      </w:r>
      <w:r w:rsidRPr="00613ED1">
        <w:t>=</w:t>
      </w:r>
      <w:r>
        <w:rPr>
          <w:lang w:val="en-US"/>
        </w:rPr>
        <w:t>f</w:t>
      </w:r>
      <w:r w:rsidRPr="00613ED1">
        <w:t>(</w:t>
      </w:r>
      <w:r>
        <w:rPr>
          <w:lang w:val="en-US"/>
        </w:rPr>
        <w:t>x</w:t>
      </w:r>
      <w:r w:rsidRPr="00613ED1">
        <w:t xml:space="preserve">) </w:t>
      </w:r>
      <w:r>
        <w:t>вогнута на интервале (</w:t>
      </w:r>
      <w:r>
        <w:rPr>
          <w:lang w:val="en-US"/>
        </w:rPr>
        <w:t>a</w:t>
      </w:r>
      <w:r w:rsidRPr="00613ED1">
        <w:t xml:space="preserve">, </w:t>
      </w:r>
      <w:r>
        <w:rPr>
          <w:lang w:val="en-US"/>
        </w:rPr>
        <w:t>b</w:t>
      </w:r>
      <w:r w:rsidRPr="00613ED1">
        <w:t>).</w:t>
      </w:r>
    </w:p>
    <w:p w:rsidR="00F9322A" w:rsidRPr="00613ED1"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Точка, отделяющая выпуклую часть кривой от вогнутой, называется </w:t>
      </w:r>
      <w:r>
        <w:rPr>
          <w:b/>
        </w:rPr>
        <w:t>точкой перегиба</w:t>
      </w:r>
      <w:r>
        <w:t>.</w:t>
      </w:r>
    </w:p>
    <w:p w:rsidR="00F9322A" w:rsidRDefault="00F9322A" w:rsidP="00F9322A">
      <w:pPr>
        <w:pStyle w:val="ab"/>
      </w:pPr>
    </w:p>
    <w:p w:rsidR="00F9322A" w:rsidRDefault="00F9322A" w:rsidP="00F9322A">
      <w:pPr>
        <w:pStyle w:val="ab"/>
      </w:pPr>
      <w:r>
        <w:tab/>
        <w:t>Очевидно, что в точке перегиба касательная пересекает кривую.</w:t>
      </w:r>
    </w:p>
    <w:p w:rsidR="00F9322A" w:rsidRDefault="00F9322A" w:rsidP="00F9322A">
      <w:pPr>
        <w:pStyle w:val="ab"/>
      </w:pPr>
    </w:p>
    <w:p w:rsidR="00F9322A" w:rsidRDefault="00F9322A" w:rsidP="00F9322A">
      <w:pPr>
        <w:pStyle w:val="ab"/>
        <w:rPr>
          <w:i/>
        </w:rPr>
      </w:pPr>
      <w:r>
        <w:tab/>
      </w:r>
      <w:r>
        <w:rPr>
          <w:b/>
          <w:u w:val="single"/>
        </w:rPr>
        <w:t>Теорема 2</w:t>
      </w:r>
      <w:r w:rsidRPr="00613ED1">
        <w:rPr>
          <w:b/>
          <w:u w:val="single"/>
        </w:rPr>
        <w:t>.</w:t>
      </w:r>
      <w:r w:rsidR="007C5A2A">
        <w:rPr>
          <w:b/>
          <w:u w:val="single"/>
        </w:rPr>
        <w:t xml:space="preserve"> </w:t>
      </w:r>
      <w:r>
        <w:rPr>
          <w:i/>
        </w:rPr>
        <w:t xml:space="preserve">Пусть кривая определяется уравнением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rPr>
        <w:t xml:space="preserve">Если  вторая производная </w:t>
      </w:r>
      <w:r>
        <w:rPr>
          <w:i/>
          <w:lang w:val="en-US"/>
        </w:rPr>
        <w:t>f</w:t>
      </w:r>
      <w:r>
        <w:rPr>
          <w:i/>
          <w:lang w:val="en-US"/>
        </w:rPr>
        <w:sym w:font="Symbol" w:char="F0A2"/>
      </w:r>
      <w:r>
        <w:rPr>
          <w:i/>
          <w:lang w:val="en-US"/>
        </w:rPr>
        <w:sym w:font="Symbol" w:char="F0A2"/>
      </w:r>
      <w:r w:rsidRPr="00613ED1">
        <w:rPr>
          <w:i/>
        </w:rPr>
        <w:t>(</w:t>
      </w:r>
      <w:r>
        <w:rPr>
          <w:i/>
          <w:lang w:val="en-US"/>
        </w:rPr>
        <w:t>a</w:t>
      </w:r>
      <w:r w:rsidRPr="00613ED1">
        <w:rPr>
          <w:i/>
        </w:rPr>
        <w:t xml:space="preserve">) = 0 </w:t>
      </w:r>
      <w:r>
        <w:rPr>
          <w:i/>
        </w:rPr>
        <w:t xml:space="preserve">или </w:t>
      </w:r>
      <w:r>
        <w:rPr>
          <w:i/>
          <w:lang w:val="en-US"/>
        </w:rPr>
        <w:t>f</w:t>
      </w:r>
      <w:r>
        <w:rPr>
          <w:i/>
          <w:lang w:val="en-US"/>
        </w:rPr>
        <w:sym w:font="Symbol" w:char="F0A2"/>
      </w:r>
      <w:r>
        <w:rPr>
          <w:i/>
          <w:lang w:val="en-US"/>
        </w:rPr>
        <w:sym w:font="Symbol" w:char="F0A2"/>
      </w:r>
      <w:r w:rsidRPr="00613ED1">
        <w:rPr>
          <w:i/>
        </w:rPr>
        <w:t>(</w:t>
      </w:r>
      <w:r>
        <w:rPr>
          <w:i/>
          <w:lang w:val="en-US"/>
        </w:rPr>
        <w:t>a</w:t>
      </w:r>
      <w:r w:rsidRPr="00613ED1">
        <w:rPr>
          <w:i/>
        </w:rPr>
        <w:t xml:space="preserve">) </w:t>
      </w:r>
      <w:r>
        <w:rPr>
          <w:i/>
        </w:rPr>
        <w:t xml:space="preserve">не существует и при переходе через точку х = а </w:t>
      </w:r>
      <w:r>
        <w:rPr>
          <w:i/>
          <w:lang w:val="en-US"/>
        </w:rPr>
        <w:t>f</w:t>
      </w:r>
      <w:r>
        <w:rPr>
          <w:i/>
          <w:lang w:val="en-US"/>
        </w:rPr>
        <w:sym w:font="Symbol" w:char="F0A2"/>
      </w:r>
      <w:r>
        <w:rPr>
          <w:i/>
          <w:lang w:val="en-US"/>
        </w:rPr>
        <w:sym w:font="Symbol" w:char="F0A2"/>
      </w:r>
      <w:r w:rsidRPr="00613ED1">
        <w:rPr>
          <w:i/>
        </w:rPr>
        <w:t>(</w:t>
      </w:r>
      <w:r>
        <w:rPr>
          <w:i/>
          <w:lang w:val="en-US"/>
        </w:rPr>
        <w:t>x</w:t>
      </w:r>
      <w:r w:rsidRPr="00613ED1">
        <w:rPr>
          <w:i/>
        </w:rPr>
        <w:t xml:space="preserve">) </w:t>
      </w:r>
      <w:r>
        <w:rPr>
          <w:i/>
        </w:rPr>
        <w:t>меняет знак, то точка кривой с абсциссой х = а является точкой перегиба.</w:t>
      </w:r>
    </w:p>
    <w:p w:rsidR="00F9322A" w:rsidRDefault="00F9322A" w:rsidP="00F9322A">
      <w:pPr>
        <w:pStyle w:val="ab"/>
      </w:pPr>
    </w:p>
    <w:p w:rsidR="00F9322A" w:rsidRPr="00613ED1" w:rsidRDefault="00F9322A" w:rsidP="00F9322A">
      <w:pPr>
        <w:pStyle w:val="ab"/>
      </w:pPr>
      <w:r>
        <w:tab/>
      </w:r>
      <w:r>
        <w:rPr>
          <w:b/>
          <w:u w:val="single"/>
        </w:rPr>
        <w:t>Доказательство</w:t>
      </w:r>
      <w:r w:rsidRPr="00613ED1">
        <w:rPr>
          <w:b/>
          <w:u w:val="single"/>
        </w:rPr>
        <w:t>.</w:t>
      </w:r>
      <w:r w:rsidRPr="00613ED1">
        <w:t xml:space="preserve"> 1) </w:t>
      </w:r>
      <w:r>
        <w:t xml:space="preserve">Пусть </w:t>
      </w:r>
      <w:r>
        <w:rPr>
          <w:lang w:val="en-US"/>
        </w:rPr>
        <w:t>f</w:t>
      </w:r>
      <w:r>
        <w:rPr>
          <w:lang w:val="en-US"/>
        </w:rPr>
        <w:sym w:font="Symbol" w:char="F0A2"/>
      </w:r>
      <w:r>
        <w:rPr>
          <w:lang w:val="en-US"/>
        </w:rPr>
        <w:sym w:font="Symbol" w:char="F0A2"/>
      </w:r>
      <w:r w:rsidRPr="00613ED1">
        <w:t>(</w:t>
      </w:r>
      <w:r>
        <w:rPr>
          <w:lang w:val="en-US"/>
        </w:rPr>
        <w:t>x</w:t>
      </w:r>
      <w:r w:rsidRPr="00613ED1">
        <w:t xml:space="preserve">) &lt; 0 </w:t>
      </w:r>
      <w:r>
        <w:t>при х</w:t>
      </w:r>
      <w:r w:rsidRPr="00613ED1">
        <w:t>&lt;</w:t>
      </w:r>
      <w:r>
        <w:rPr>
          <w:lang w:val="en-US"/>
        </w:rPr>
        <w:t>a</w:t>
      </w:r>
      <w:r>
        <w:t xml:space="preserve">и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при </w:t>
      </w:r>
      <w:r>
        <w:rPr>
          <w:lang w:val="en-US"/>
        </w:rPr>
        <w:t>x</w:t>
      </w:r>
      <w:r w:rsidRPr="00613ED1">
        <w:t>&gt;</w:t>
      </w:r>
      <w:r>
        <w:rPr>
          <w:lang w:val="en-US"/>
        </w:rPr>
        <w:t>a</w:t>
      </w:r>
      <w:r w:rsidRPr="00613ED1">
        <w:t xml:space="preserve">. </w:t>
      </w:r>
      <w:r>
        <w:t xml:space="preserve">Тогда при </w:t>
      </w:r>
    </w:p>
    <w:p w:rsidR="00F9322A" w:rsidRDefault="00F9322A" w:rsidP="00F9322A">
      <w:pPr>
        <w:pStyle w:val="ab"/>
      </w:pPr>
      <w:r>
        <w:rPr>
          <w:lang w:val="en-US"/>
        </w:rPr>
        <w:t>x</w:t>
      </w:r>
      <w:r w:rsidRPr="00613ED1">
        <w:t>&lt;</w:t>
      </w:r>
      <w:r>
        <w:rPr>
          <w:lang w:val="en-US"/>
        </w:rPr>
        <w:t>a</w:t>
      </w:r>
      <w:r>
        <w:t xml:space="preserve">кривая выпукла, а при </w:t>
      </w:r>
      <w:r>
        <w:rPr>
          <w:lang w:val="en-US"/>
        </w:rPr>
        <w:t>x</w:t>
      </w:r>
      <w:r w:rsidRPr="00613ED1">
        <w:t>&gt;</w:t>
      </w:r>
      <w:r>
        <w:rPr>
          <w:lang w:val="en-US"/>
        </w:rPr>
        <w:t>a</w:t>
      </w:r>
      <w:r>
        <w:t>кривая вогнута, т.е. точка х = а – точка перегиба.</w:t>
      </w:r>
    </w:p>
    <w:p w:rsidR="00F9322A" w:rsidRDefault="00F9322A" w:rsidP="00F9322A">
      <w:pPr>
        <w:pStyle w:val="ab"/>
      </w:pPr>
    </w:p>
    <w:p w:rsidR="00F9322A" w:rsidRDefault="00F9322A" w:rsidP="00904AE3">
      <w:pPr>
        <w:pStyle w:val="ab"/>
        <w:numPr>
          <w:ilvl w:val="0"/>
          <w:numId w:val="3"/>
        </w:numPr>
      </w:pPr>
      <w:r>
        <w:t xml:space="preserve">Пусть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при </w:t>
      </w:r>
      <w:r>
        <w:rPr>
          <w:lang w:val="en-US"/>
        </w:rPr>
        <w:t>x</w:t>
      </w:r>
      <w:r w:rsidRPr="00613ED1">
        <w:t>&lt;</w:t>
      </w:r>
      <w:r>
        <w:rPr>
          <w:lang w:val="en-US"/>
        </w:rPr>
        <w:t>b</w:t>
      </w:r>
      <w:r>
        <w:t xml:space="preserve">и </w:t>
      </w:r>
      <w:r>
        <w:rPr>
          <w:lang w:val="en-US"/>
        </w:rPr>
        <w:t>f</w:t>
      </w:r>
      <w:r>
        <w:rPr>
          <w:lang w:val="en-US"/>
        </w:rPr>
        <w:sym w:font="Symbol" w:char="F0A2"/>
      </w:r>
      <w:r>
        <w:rPr>
          <w:lang w:val="en-US"/>
        </w:rPr>
        <w:sym w:font="Symbol" w:char="F0A2"/>
      </w:r>
      <w:r w:rsidRPr="00613ED1">
        <w:t>(</w:t>
      </w:r>
      <w:r>
        <w:rPr>
          <w:lang w:val="en-US"/>
        </w:rPr>
        <w:t>x</w:t>
      </w:r>
      <w:r w:rsidRPr="00613ED1">
        <w:t xml:space="preserve">) &lt; 0 </w:t>
      </w:r>
      <w:r>
        <w:t xml:space="preserve">при </w:t>
      </w:r>
      <w:r>
        <w:rPr>
          <w:lang w:val="en-US"/>
        </w:rPr>
        <w:t>x</w:t>
      </w:r>
      <w:r w:rsidRPr="00613ED1">
        <w:t>&lt;</w:t>
      </w:r>
      <w:r>
        <w:rPr>
          <w:lang w:val="en-US"/>
        </w:rPr>
        <w:t>b</w:t>
      </w:r>
      <w:r w:rsidRPr="00613ED1">
        <w:t xml:space="preserve">. </w:t>
      </w:r>
      <w:r>
        <w:t xml:space="preserve">Тогда при </w:t>
      </w:r>
      <w:r>
        <w:rPr>
          <w:lang w:val="en-US"/>
        </w:rPr>
        <w:t>x</w:t>
      </w:r>
      <w:r w:rsidRPr="00613ED1">
        <w:t>&lt;</w:t>
      </w:r>
      <w:r>
        <w:rPr>
          <w:lang w:val="en-US"/>
        </w:rPr>
        <w:t>b</w:t>
      </w:r>
      <w:r>
        <w:t xml:space="preserve">кривая обращена выпуклостью вниз, а при </w:t>
      </w:r>
      <w:r>
        <w:rPr>
          <w:lang w:val="en-US"/>
        </w:rPr>
        <w:t>x</w:t>
      </w:r>
      <w:r w:rsidRPr="00613ED1">
        <w:t>&gt;</w:t>
      </w:r>
      <w:r>
        <w:rPr>
          <w:lang w:val="en-US"/>
        </w:rPr>
        <w:t>b</w:t>
      </w:r>
      <w:r>
        <w:t xml:space="preserve"> – выпуклостью вверх. Тогда </w:t>
      </w:r>
      <w:r>
        <w:rPr>
          <w:lang w:val="en-US"/>
        </w:rPr>
        <w:t xml:space="preserve">x = b </w:t>
      </w:r>
      <w:r>
        <w:t>– точка перегиба.</w:t>
      </w:r>
    </w:p>
    <w:p w:rsidR="00F9322A"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Pr="001E2BDF" w:rsidRDefault="00F9322A" w:rsidP="00F9322A">
      <w:pPr>
        <w:pStyle w:val="ab"/>
        <w:jc w:val="center"/>
        <w:rPr>
          <w:b/>
        </w:rPr>
      </w:pPr>
      <w:bookmarkStart w:id="45" w:name="Асимптоты"/>
      <w:bookmarkEnd w:id="45"/>
      <w:r w:rsidRPr="001E2BDF">
        <w:rPr>
          <w:b/>
        </w:rPr>
        <w:t>Асимптоты.</w:t>
      </w:r>
    </w:p>
    <w:p w:rsidR="00F9322A" w:rsidRDefault="00F9322A" w:rsidP="00F9322A">
      <w:pPr>
        <w:pStyle w:val="ab"/>
        <w:jc w:val="center"/>
        <w:rPr>
          <w:u w:val="single"/>
        </w:rPr>
      </w:pPr>
    </w:p>
    <w:p w:rsidR="00F9322A" w:rsidRDefault="00F9322A" w:rsidP="00F9322A">
      <w:pPr>
        <w:pStyle w:val="ab"/>
      </w:pPr>
      <w:r>
        <w:tab/>
        <w:t>При исследовании функций часто бывает, что при удалении координаты х точки кривой в бесконечность кривая неограниченно приближается к некоторой прямой.</w:t>
      </w:r>
    </w:p>
    <w:p w:rsidR="00F9322A" w:rsidRDefault="00F9322A" w:rsidP="00F9322A">
      <w:pPr>
        <w:pStyle w:val="ab"/>
      </w:pP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Прямая называется </w:t>
      </w:r>
      <w:r>
        <w:rPr>
          <w:b/>
        </w:rPr>
        <w:t xml:space="preserve">асимптотой </w:t>
      </w:r>
      <w:r>
        <w:t>кривой, если расстояние от переменной точки кривой до этой прямой при удалении точки в бесконечность стремится к нулю.</w:t>
      </w:r>
    </w:p>
    <w:p w:rsidR="00F9322A" w:rsidRDefault="00F9322A" w:rsidP="00F9322A">
      <w:pPr>
        <w:pStyle w:val="ab"/>
      </w:pPr>
    </w:p>
    <w:p w:rsidR="00F9322A" w:rsidRDefault="00F9322A" w:rsidP="00F9322A">
      <w:pPr>
        <w:pStyle w:val="ab"/>
      </w:pPr>
      <w:r>
        <w:tab/>
        <w:t>Следует отметить, что не любая кривая имеет асимптоту. Асимптоты могут быть прямые и наклонные. Исследование функций на наличие асимптот имеет большое значение и позволяет более точно определить характер функции и поведение графика кривой.</w:t>
      </w:r>
    </w:p>
    <w:p w:rsidR="00F9322A" w:rsidRDefault="00F9322A" w:rsidP="00F9322A">
      <w:pPr>
        <w:pStyle w:val="ab"/>
      </w:pPr>
    </w:p>
    <w:p w:rsidR="00F9322A" w:rsidRDefault="00F9322A" w:rsidP="00F9322A">
      <w:pPr>
        <w:pStyle w:val="ab"/>
      </w:pPr>
      <w:r>
        <w:tab/>
        <w:t xml:space="preserve">Вообще говоря, кривая, неограниченно приближаясь к своей асимптоте, может и пересекать ее, причем не в одной точке, как показано на приведенном ниже графике функции </w:t>
      </w:r>
      <w:r w:rsidRPr="009B4D5F">
        <w:rPr>
          <w:position w:val="-10"/>
        </w:rPr>
        <w:object w:dxaOrig="1620" w:dyaOrig="540">
          <v:shape id="_x0000_i1334" type="#_x0000_t75" style="width:81pt;height:27pt" o:ole="" fillcolor="window">
            <v:imagedata r:id="rId624" o:title=""/>
          </v:shape>
          <o:OLEObject Type="Embed" ProgID="Equation.3" ShapeID="_x0000_i1334" DrawAspect="Content" ObjectID="_1754406640" r:id="rId625"/>
        </w:object>
      </w:r>
      <w:r>
        <w:t>. Ее наклонная асимптота у = х.</w:t>
      </w: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rPr>
          <w:snapToGrid w:val="0"/>
        </w:rPr>
      </w:pPr>
      <w:r>
        <w:lastRenderedPageBreak/>
        <w:tab/>
      </w:r>
      <w:r>
        <w:rPr>
          <w:noProof/>
          <w:snapToGrid w:val="0"/>
        </w:rPr>
        <w:drawing>
          <wp:inline distT="0" distB="0" distL="0" distR="0">
            <wp:extent cx="4343400" cy="1790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343400" cy="1790700"/>
                    </a:xfrm>
                    <a:prstGeom prst="rect">
                      <a:avLst/>
                    </a:prstGeom>
                    <a:noFill/>
                    <a:ln>
                      <a:noFill/>
                    </a:ln>
                  </pic:spPr>
                </pic:pic>
              </a:graphicData>
            </a:graphic>
          </wp:inline>
        </w:drawing>
      </w:r>
    </w:p>
    <w:p w:rsidR="00F9322A" w:rsidRDefault="00F9322A" w:rsidP="00F9322A">
      <w:pPr>
        <w:pStyle w:val="ab"/>
      </w:pPr>
    </w:p>
    <w:p w:rsidR="00F9322A" w:rsidRDefault="00F9322A" w:rsidP="00F9322A">
      <w:pPr>
        <w:pStyle w:val="ab"/>
      </w:pPr>
      <w:r>
        <w:tab/>
        <w:t>Рассмотрим подробнее методы нахождения асимптот кривых.</w:t>
      </w:r>
    </w:p>
    <w:p w:rsidR="00F9322A" w:rsidRDefault="00F9322A" w:rsidP="00F9322A">
      <w:pPr>
        <w:pStyle w:val="ab"/>
      </w:pPr>
    </w:p>
    <w:p w:rsidR="00F9322A" w:rsidRPr="001E2BDF" w:rsidRDefault="00F9322A" w:rsidP="00F9322A">
      <w:pPr>
        <w:pStyle w:val="ab"/>
        <w:jc w:val="center"/>
        <w:rPr>
          <w:b/>
        </w:rPr>
      </w:pPr>
      <w:r w:rsidRPr="001E2BDF">
        <w:rPr>
          <w:b/>
        </w:rPr>
        <w:t>Вертикальные асимптоты.</w:t>
      </w:r>
    </w:p>
    <w:p w:rsidR="00F9322A" w:rsidRDefault="00F9322A" w:rsidP="00F9322A">
      <w:pPr>
        <w:pStyle w:val="ab"/>
      </w:pPr>
    </w:p>
    <w:p w:rsidR="00F9322A" w:rsidRPr="00613ED1" w:rsidRDefault="00F9322A" w:rsidP="00F9322A">
      <w:pPr>
        <w:pStyle w:val="ab"/>
      </w:pPr>
      <w:r>
        <w:tab/>
        <w:t>Из определения асимптоты следует, что если</w:t>
      </w:r>
      <w:r w:rsidRPr="009B4D5F">
        <w:rPr>
          <w:position w:val="-20"/>
        </w:rPr>
        <w:object w:dxaOrig="1460" w:dyaOrig="440">
          <v:shape id="_x0000_i1335" type="#_x0000_t75" style="width:72.6pt;height:21.6pt" o:ole="" fillcolor="window">
            <v:imagedata r:id="rId627" o:title=""/>
          </v:shape>
          <o:OLEObject Type="Embed" ProgID="Equation.3" ShapeID="_x0000_i1335" DrawAspect="Content" ObjectID="_1754406641" r:id="rId628"/>
        </w:object>
      </w:r>
      <w:r>
        <w:t xml:space="preserve">или </w:t>
      </w:r>
      <w:r w:rsidRPr="009B4D5F">
        <w:rPr>
          <w:position w:val="-20"/>
        </w:rPr>
        <w:object w:dxaOrig="1460" w:dyaOrig="440">
          <v:shape id="_x0000_i1336" type="#_x0000_t75" style="width:72.6pt;height:21.6pt" o:ole="" fillcolor="window">
            <v:imagedata r:id="rId629" o:title=""/>
          </v:shape>
          <o:OLEObject Type="Embed" ProgID="Equation.3" ShapeID="_x0000_i1336" DrawAspect="Content" ObjectID="_1754406642" r:id="rId630"/>
        </w:object>
      </w:r>
      <w:r>
        <w:t xml:space="preserve"> или</w:t>
      </w:r>
      <w:r w:rsidRPr="009B4D5F">
        <w:rPr>
          <w:position w:val="-20"/>
        </w:rPr>
        <w:object w:dxaOrig="1320" w:dyaOrig="440">
          <v:shape id="_x0000_i1337" type="#_x0000_t75" style="width:66pt;height:21.6pt" o:ole="" fillcolor="window">
            <v:imagedata r:id="rId631" o:title=""/>
          </v:shape>
          <o:OLEObject Type="Embed" ProgID="Equation.3" ShapeID="_x0000_i1337" DrawAspect="Content" ObjectID="_1754406643" r:id="rId632"/>
        </w:object>
      </w:r>
      <w:r>
        <w:t xml:space="preserve">, то прямая х = а – асимптота кривой </w:t>
      </w:r>
      <w:r>
        <w:rPr>
          <w:lang w:val="en-US"/>
        </w:rPr>
        <w:t>y</w:t>
      </w:r>
      <w:r w:rsidRPr="00613ED1">
        <w:t xml:space="preserve"> = </w:t>
      </w:r>
      <w:r>
        <w:rPr>
          <w:lang w:val="en-US"/>
        </w:rPr>
        <w:t>f</w:t>
      </w:r>
      <w:r w:rsidRPr="00613ED1">
        <w:t>(</w:t>
      </w:r>
      <w:r>
        <w:rPr>
          <w:lang w:val="en-US"/>
        </w:rPr>
        <w:t>x</w:t>
      </w:r>
      <w:r w:rsidRPr="00613ED1">
        <w:t>).</w:t>
      </w:r>
    </w:p>
    <w:p w:rsidR="00F9322A" w:rsidRPr="00613ED1" w:rsidRDefault="00F9322A" w:rsidP="00F9322A">
      <w:pPr>
        <w:pStyle w:val="ab"/>
      </w:pPr>
    </w:p>
    <w:p w:rsidR="00F9322A" w:rsidRDefault="00F9322A" w:rsidP="00F9322A">
      <w:pPr>
        <w:pStyle w:val="ab"/>
      </w:pPr>
      <w:r w:rsidRPr="00613ED1">
        <w:tab/>
      </w:r>
      <w:r>
        <w:t xml:space="preserve">Например, для функции </w:t>
      </w:r>
      <w:r w:rsidRPr="009B4D5F">
        <w:rPr>
          <w:position w:val="-24"/>
        </w:rPr>
        <w:object w:dxaOrig="1280" w:dyaOrig="620">
          <v:shape id="_x0000_i1338" type="#_x0000_t75" style="width:63.6pt;height:30.6pt" o:ole="" fillcolor="window">
            <v:imagedata r:id="rId633" o:title=""/>
          </v:shape>
          <o:OLEObject Type="Embed" ProgID="Equation.3" ShapeID="_x0000_i1338" DrawAspect="Content" ObjectID="_1754406644" r:id="rId634"/>
        </w:object>
      </w:r>
      <w:r>
        <w:t xml:space="preserve"> прямая х = 5 является вертикальной асимптотой.</w:t>
      </w:r>
    </w:p>
    <w:p w:rsidR="00F9322A" w:rsidRDefault="00F9322A" w:rsidP="00F9322A">
      <w:pPr>
        <w:pStyle w:val="ab"/>
      </w:pPr>
    </w:p>
    <w:p w:rsidR="00F9322A" w:rsidRPr="001E2BDF" w:rsidRDefault="00F9322A" w:rsidP="00F9322A">
      <w:pPr>
        <w:pStyle w:val="ab"/>
        <w:jc w:val="center"/>
        <w:rPr>
          <w:b/>
        </w:rPr>
      </w:pPr>
      <w:r w:rsidRPr="001E2BDF">
        <w:rPr>
          <w:b/>
        </w:rPr>
        <w:t>Наклонные асимптоты.</w:t>
      </w:r>
    </w:p>
    <w:p w:rsidR="00F9322A" w:rsidRDefault="00F9322A" w:rsidP="00F9322A">
      <w:pPr>
        <w:pStyle w:val="ab"/>
      </w:pPr>
    </w:p>
    <w:p w:rsidR="00F9322A" w:rsidRPr="00613ED1" w:rsidRDefault="00F9322A" w:rsidP="00F9322A">
      <w:pPr>
        <w:pStyle w:val="ab"/>
      </w:pPr>
      <w:r>
        <w:tab/>
        <w:t xml:space="preserve">Предположим, что кривая </w:t>
      </w:r>
      <w:r>
        <w:rPr>
          <w:lang w:val="en-US"/>
        </w:rPr>
        <w:t>y</w:t>
      </w:r>
      <w:r w:rsidRPr="00613ED1">
        <w:t xml:space="preserve"> = </w:t>
      </w:r>
      <w:r>
        <w:rPr>
          <w:lang w:val="en-US"/>
        </w:rPr>
        <w:t>f</w:t>
      </w:r>
      <w:r w:rsidRPr="00613ED1">
        <w:t>(</w:t>
      </w:r>
      <w:r>
        <w:rPr>
          <w:lang w:val="en-US"/>
        </w:rPr>
        <w:t>x</w:t>
      </w:r>
      <w:r w:rsidRPr="00613ED1">
        <w:t xml:space="preserve">) </w:t>
      </w:r>
      <w:r>
        <w:t xml:space="preserve">имеет наклонную асимптоту </w:t>
      </w:r>
      <w:r>
        <w:rPr>
          <w:lang w:val="en-US"/>
        </w:rPr>
        <w:t>y</w:t>
      </w:r>
      <w:r w:rsidRPr="00613ED1">
        <w:t xml:space="preserve"> = </w:t>
      </w:r>
      <w:r>
        <w:rPr>
          <w:lang w:val="en-US"/>
        </w:rPr>
        <w:t>kx</w:t>
      </w:r>
      <w:r w:rsidRPr="00613ED1">
        <w:t xml:space="preserve"> + </w:t>
      </w:r>
      <w:r>
        <w:rPr>
          <w:lang w:val="en-US"/>
        </w:rPr>
        <w:t>b</w:t>
      </w:r>
      <w:r w:rsidRPr="00613ED1">
        <w:t>.</w:t>
      </w:r>
    </w:p>
    <w:p w:rsidR="00F9322A" w:rsidRDefault="00F9322A" w:rsidP="00F9322A">
      <w:pPr>
        <w:pStyle w:val="ab"/>
      </w:pPr>
    </w:p>
    <w:p w:rsidR="00F9322A" w:rsidRDefault="00CE15DB" w:rsidP="00F9322A">
      <w:pPr>
        <w:pStyle w:val="ab"/>
        <w:jc w:val="center"/>
        <w:rPr>
          <w:lang w:val="en-US"/>
        </w:rPr>
      </w:pPr>
      <w:r>
        <w:rPr>
          <w:noProof/>
        </w:rPr>
        <mc:AlternateContent>
          <mc:Choice Requires="wps">
            <w:drawing>
              <wp:anchor distT="0" distB="0" distL="114300" distR="114300" simplePos="0" relativeHeight="251691008" behindDoc="0" locked="0" layoutInCell="0" allowOverlap="1">
                <wp:simplePos x="0" y="0"/>
                <wp:positionH relativeFrom="column">
                  <wp:posOffset>1741805</wp:posOffset>
                </wp:positionH>
                <wp:positionV relativeFrom="paragraph">
                  <wp:posOffset>1275715</wp:posOffset>
                </wp:positionV>
                <wp:extent cx="108585" cy="325755"/>
                <wp:effectExtent l="0" t="0" r="5715" b="1714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5FF22" id="Прямая соединительная линия 10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5pt,100.45pt" to="145.7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" o:allowincell="f"/>
            </w:pict>
          </mc:Fallback>
        </mc:AlternateContent>
      </w:r>
      <w:r>
        <w:rPr>
          <w:noProof/>
        </w:rPr>
        <mc:AlternateContent>
          <mc:Choice Requires="wps">
            <w:drawing>
              <wp:anchor distT="0" distB="0" distL="114298" distR="114298" simplePos="0" relativeHeight="251693056" behindDoc="0" locked="0" layoutInCell="0" allowOverlap="1">
                <wp:simplePos x="0" y="0"/>
                <wp:positionH relativeFrom="column">
                  <wp:posOffset>1777999</wp:posOffset>
                </wp:positionH>
                <wp:positionV relativeFrom="paragraph">
                  <wp:posOffset>1311910</wp:posOffset>
                </wp:positionV>
                <wp:extent cx="0" cy="325755"/>
                <wp:effectExtent l="0" t="0" r="0" b="1714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6B922" id="Прямая соединительная линия 99" o:spid="_x0000_s1026" style="position:absolute;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0pt,103.3pt" to="140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" o:allowincell="f"/>
            </w:pict>
          </mc:Fallback>
        </mc:AlternateContent>
      </w:r>
      <w:r>
        <w:rPr>
          <w:noProof/>
        </w:rPr>
        <mc:AlternateContent>
          <mc:Choice Requires="wps">
            <w:drawing>
              <wp:anchor distT="0" distB="0" distL="114300" distR="114300" simplePos="0" relativeHeight="251692032" behindDoc="0" locked="0" layoutInCell="0" allowOverlap="1">
                <wp:simplePos x="0" y="0"/>
                <wp:positionH relativeFrom="column">
                  <wp:posOffset>2284730</wp:posOffset>
                </wp:positionH>
                <wp:positionV relativeFrom="paragraph">
                  <wp:posOffset>1420495</wp:posOffset>
                </wp:positionV>
                <wp:extent cx="78105" cy="217170"/>
                <wp:effectExtent l="0" t="0" r="0" b="0"/>
                <wp:wrapNone/>
                <wp:docPr id="98" name="Полилиния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7170"/>
                        </a:xfrm>
                        <a:custGeom>
                          <a:avLst/>
                          <a:gdLst>
                            <a:gd name="T0" fmla="*/ 57 w 123"/>
                            <a:gd name="T1" fmla="*/ 342 h 342"/>
                            <a:gd name="T2" fmla="*/ 114 w 123"/>
                            <a:gd name="T3" fmla="*/ 171 h 342"/>
                            <a:gd name="T4" fmla="*/ 0 w 123"/>
                            <a:gd name="T5" fmla="*/ 0 h 342"/>
                          </a:gdLst>
                          <a:ahLst/>
                          <a:cxnLst>
                            <a:cxn ang="0">
                              <a:pos x="T0" y="T1"/>
                            </a:cxn>
                            <a:cxn ang="0">
                              <a:pos x="T2" y="T3"/>
                            </a:cxn>
                            <a:cxn ang="0">
                              <a:pos x="T4" y="T5"/>
                            </a:cxn>
                          </a:cxnLst>
                          <a:rect l="0" t="0" r="r" b="b"/>
                          <a:pathLst>
                            <a:path w="123" h="342">
                              <a:moveTo>
                                <a:pt x="57" y="342"/>
                              </a:moveTo>
                              <a:cubicBezTo>
                                <a:pt x="90" y="285"/>
                                <a:pt x="123" y="228"/>
                                <a:pt x="114" y="171"/>
                              </a:cubicBezTo>
                              <a:cubicBezTo>
                                <a:pt x="105" y="114"/>
                                <a:pt x="52"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C1211" id="Полилиния 98" o:spid="_x0000_s1026" style="position:absolute;margin-left:179.9pt;margin-top:111.85pt;width:6.15pt;height:1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" o:allowincell="f" path="m57,342c90,285,123,228,114,171,105,114,52,57,,e" filled="f">
                <v:path arrowok="t" o:connecttype="custom" o:connectlocs="36195,217170;72390,108585;0,0" o:connectangles="0,0,0"/>
              </v:shape>
            </w:pict>
          </mc:Fallback>
        </mc:AlternateContent>
      </w:r>
      <w:r w:rsidR="00F9322A">
        <w:rPr>
          <w:noProof/>
          <w:snapToGrid w:val="0"/>
        </w:rPr>
        <w:drawing>
          <wp:inline distT="0" distB="0" distL="0" distR="0">
            <wp:extent cx="3762375" cy="17811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3762375" cy="1781175"/>
                    </a:xfrm>
                    <a:prstGeom prst="rect">
                      <a:avLst/>
                    </a:prstGeom>
                    <a:noFill/>
                    <a:ln>
                      <a:noFill/>
                    </a:ln>
                  </pic:spPr>
                </pic:pic>
              </a:graphicData>
            </a:graphic>
          </wp:inline>
        </w:drawing>
      </w:r>
    </w:p>
    <w:p w:rsidR="00F9322A" w:rsidRDefault="00F9322A" w:rsidP="00F9322A">
      <w:pPr>
        <w:pStyle w:val="ab"/>
        <w:rPr>
          <w:lang w:val="en-US"/>
        </w:rPr>
      </w:pPr>
    </w:p>
    <w:p w:rsidR="00F9322A" w:rsidRDefault="00CE15DB" w:rsidP="00F9322A">
      <w:pPr>
        <w:pStyle w:val="ab"/>
        <w:jc w:val="center"/>
        <w:rPr>
          <w:lang w:val="en-US"/>
        </w:rPr>
      </w:pPr>
      <w:r>
        <w:rPr>
          <w:noProof/>
        </w:rPr>
        <mc:AlternateContent>
          <mc:Choice Requires="wps">
            <w:drawing>
              <wp:anchor distT="0" distB="0" distL="114300" distR="114300" simplePos="0" relativeHeight="251689984" behindDoc="0" locked="0" layoutInCell="0" allowOverlap="1">
                <wp:simplePos x="0" y="0"/>
                <wp:positionH relativeFrom="column">
                  <wp:posOffset>2320925</wp:posOffset>
                </wp:positionH>
                <wp:positionV relativeFrom="paragraph">
                  <wp:posOffset>6265545</wp:posOffset>
                </wp:positionV>
                <wp:extent cx="72390" cy="217170"/>
                <wp:effectExtent l="0" t="0" r="3810" b="0"/>
                <wp:wrapNone/>
                <wp:docPr id="97" name="Полилиния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217170"/>
                        </a:xfrm>
                        <a:custGeom>
                          <a:avLst/>
                          <a:gdLst>
                            <a:gd name="T0" fmla="*/ 0 w 114"/>
                            <a:gd name="T1" fmla="*/ 342 h 342"/>
                            <a:gd name="T2" fmla="*/ 114 w 114"/>
                            <a:gd name="T3" fmla="*/ 171 h 342"/>
                            <a:gd name="T4" fmla="*/ 0 w 114"/>
                            <a:gd name="T5" fmla="*/ 0 h 342"/>
                          </a:gdLst>
                          <a:ahLst/>
                          <a:cxnLst>
                            <a:cxn ang="0">
                              <a:pos x="T0" y="T1"/>
                            </a:cxn>
                            <a:cxn ang="0">
                              <a:pos x="T2" y="T3"/>
                            </a:cxn>
                            <a:cxn ang="0">
                              <a:pos x="T4" y="T5"/>
                            </a:cxn>
                          </a:cxnLst>
                          <a:rect l="0" t="0" r="r" b="b"/>
                          <a:pathLst>
                            <a:path w="114" h="342">
                              <a:moveTo>
                                <a:pt x="0" y="342"/>
                              </a:moveTo>
                              <a:cubicBezTo>
                                <a:pt x="57" y="285"/>
                                <a:pt x="114" y="228"/>
                                <a:pt x="114" y="171"/>
                              </a:cubicBezTo>
                              <a:cubicBezTo>
                                <a:pt x="114" y="114"/>
                                <a:pt x="57"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3546" id="Полилиния 97" o:spid="_x0000_s1026" style="position:absolute;margin-left:182.75pt;margin-top:493.35pt;width:5.7pt;height:1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" o:allowincell="f" path="m,342c57,285,114,228,114,171,114,114,57,57,,e" filled="f">
                <v:path arrowok="t" o:connecttype="custom" o:connectlocs="0,217170;72390,108585;0,0" o:connectangles="0,0,0"/>
              </v:shape>
            </w:pict>
          </mc:Fallback>
        </mc:AlternateContent>
      </w:r>
      <w:r w:rsidR="00F9322A">
        <w:rPr>
          <w:lang w:val="en-US"/>
        </w:rPr>
        <w:t>M</w:t>
      </w:r>
    </w:p>
    <w:p w:rsidR="00F9322A" w:rsidRDefault="00CE15DB" w:rsidP="00F9322A">
      <w:pPr>
        <w:pStyle w:val="ab"/>
        <w:jc w:val="center"/>
        <w:rPr>
          <w:lang w:val="en-US"/>
        </w:rPr>
      </w:pPr>
      <w:r>
        <w:rPr>
          <w:noProof/>
        </w:rPr>
        <mc:AlternateContent>
          <mc:Choice Requires="wpg">
            <w:drawing>
              <wp:anchor distT="0" distB="0" distL="114300" distR="114300" simplePos="0" relativeHeight="251694080" behindDoc="0" locked="0" layoutInCell="0" allowOverlap="1">
                <wp:simplePos x="0" y="0"/>
                <wp:positionH relativeFrom="column">
                  <wp:posOffset>2067560</wp:posOffset>
                </wp:positionH>
                <wp:positionV relativeFrom="paragraph">
                  <wp:posOffset>85090</wp:posOffset>
                </wp:positionV>
                <wp:extent cx="1773555" cy="868680"/>
                <wp:effectExtent l="0" t="0" r="17145" b="7620"/>
                <wp:wrapNone/>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868680"/>
                          <a:chOff x="4674" y="12255"/>
                          <a:chExt cx="2793" cy="1368"/>
                        </a:xfrm>
                      </wpg:grpSpPr>
                      <wps:wsp>
                        <wps:cNvPr id="91" name="Line 120"/>
                        <wps:cNvCnPr>
                          <a:cxnSpLocks noChangeShapeType="1"/>
                        </wps:cNvCnPr>
                        <wps:spPr bwMode="auto">
                          <a:xfrm>
                            <a:off x="4674" y="13623"/>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21"/>
                        <wps:cNvCnPr>
                          <a:cxnSpLocks noChangeShapeType="1"/>
                        </wps:cNvCnPr>
                        <wps:spPr bwMode="auto">
                          <a:xfrm flipV="1">
                            <a:off x="4674" y="12939"/>
                            <a:ext cx="2793"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22"/>
                        <wps:cNvCnPr>
                          <a:cxnSpLocks noChangeShapeType="1"/>
                        </wps:cNvCnPr>
                        <wps:spPr bwMode="auto">
                          <a:xfrm flipV="1">
                            <a:off x="6042" y="12255"/>
                            <a:ext cx="0" cy="1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23"/>
                        <wps:cNvCnPr>
                          <a:cxnSpLocks noChangeShapeType="1"/>
                        </wps:cNvCnPr>
                        <wps:spPr bwMode="auto">
                          <a:xfrm>
                            <a:off x="6042" y="12255"/>
                            <a:ext cx="399"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124"/>
                        <wps:cNvSpPr>
                          <a:spLocks/>
                        </wps:cNvSpPr>
                        <wps:spPr bwMode="auto">
                          <a:xfrm>
                            <a:off x="5187" y="13509"/>
                            <a:ext cx="1" cy="114"/>
                          </a:xfrm>
                          <a:custGeom>
                            <a:avLst/>
                            <a:gdLst>
                              <a:gd name="T0" fmla="*/ 0 w 1"/>
                              <a:gd name="T1" fmla="*/ 114 h 114"/>
                              <a:gd name="T2" fmla="*/ 0 w 1"/>
                              <a:gd name="T3" fmla="*/ 0 h 114"/>
                            </a:gdLst>
                            <a:ahLst/>
                            <a:cxnLst>
                              <a:cxn ang="0">
                                <a:pos x="T0" y="T1"/>
                              </a:cxn>
                              <a:cxn ang="0">
                                <a:pos x="T2" y="T3"/>
                              </a:cxn>
                            </a:cxnLst>
                            <a:rect l="0" t="0" r="r" b="b"/>
                            <a:pathLst>
                              <a:path w="1" h="114">
                                <a:moveTo>
                                  <a:pt x="0" y="114"/>
                                </a:moveTo>
                                <a:cubicBezTo>
                                  <a:pt x="0" y="114"/>
                                  <a:pt x="0"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25"/>
                        <wps:cNvSpPr>
                          <a:spLocks/>
                        </wps:cNvSpPr>
                        <wps:spPr bwMode="auto">
                          <a:xfrm>
                            <a:off x="6042" y="12597"/>
                            <a:ext cx="114" cy="1"/>
                          </a:xfrm>
                          <a:custGeom>
                            <a:avLst/>
                            <a:gdLst>
                              <a:gd name="T0" fmla="*/ 0 w 114"/>
                              <a:gd name="T1" fmla="*/ 0 h 1"/>
                              <a:gd name="T2" fmla="*/ 114 w 114"/>
                              <a:gd name="T3" fmla="*/ 0 h 1"/>
                            </a:gdLst>
                            <a:ahLst/>
                            <a:cxnLst>
                              <a:cxn ang="0">
                                <a:pos x="T0" y="T1"/>
                              </a:cxn>
                              <a:cxn ang="0">
                                <a:pos x="T2" y="T3"/>
                              </a:cxn>
                            </a:cxnLst>
                            <a:rect l="0" t="0" r="r" b="b"/>
                            <a:pathLst>
                              <a:path w="114" h="1">
                                <a:moveTo>
                                  <a:pt x="0" y="0"/>
                                </a:moveTo>
                                <a:cubicBezTo>
                                  <a:pt x="0" y="0"/>
                                  <a:pt x="57" y="0"/>
                                  <a:pt x="11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3B818" id="Группа 90" o:spid="_x0000_s1026" style="position:absolute;margin-left:162.8pt;margin-top:6.7pt;width:139.65pt;height:68.4pt;z-index:251694080" coordorigin="4674,12255" coordsize="2793,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" o:allowincell="f">
                <v:line id="Line 120" o:spid="_x0000_s1027" style="position:absolute;visibility:visible;mso-wrap-style:square" from="4674,13623" to="7068,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21" o:spid="_x0000_s1028" style="position:absolute;flip:y;visibility:visible;mso-wrap-style:square" from="4674,12939" to="7467,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v:line id="Line 122" o:spid="_x0000_s1029" style="position:absolute;flip:y;visibility:visible;mso-wrap-style:square" from="6042,12255" to="6042,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123" o:spid="_x0000_s1030" style="position:absolute;visibility:visible;mso-wrap-style:square" from="6042,12255" to="6441,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shape id="Freeform 124" o:spid="_x0000_s1031" style="position:absolute;left:5187;top:13509;width:1;height:114;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" path="m,114c,114,,57,,e" filled="f">
                  <v:path arrowok="t" o:connecttype="custom" o:connectlocs="0,114;0,0" o:connectangles="0,0"/>
                </v:shape>
                <v:shape id="Freeform 125" o:spid="_x0000_s1032" style="position:absolute;left:6042;top:12597;width:114;height:1;visibility:visible;mso-wrap-style:square;v-text-anchor:top" coordsize="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" path="m,c,,57,,114,e" filled="f">
                  <v:path arrowok="t" o:connecttype="custom" o:connectlocs="0,0;114,0" o:connectangles="0,0"/>
                </v:shape>
              </v:group>
            </w:pict>
          </mc:Fallback>
        </mc:AlternateContent>
      </w:r>
    </w:p>
    <w:p w:rsidR="00F9322A" w:rsidRDefault="00F9322A" w:rsidP="00F9322A">
      <w:pPr>
        <w:pStyle w:val="ab"/>
        <w:rPr>
          <w:lang w:val="en-US"/>
        </w:rPr>
      </w:pPr>
      <w:r>
        <w:rPr>
          <w:lang w:val="en-US"/>
        </w:rPr>
        <w:tab/>
      </w:r>
      <w:r>
        <w:rPr>
          <w:lang w:val="en-US"/>
        </w:rPr>
        <w:tab/>
      </w:r>
      <w:r>
        <w:rPr>
          <w:lang w:val="en-US"/>
        </w:rPr>
        <w:tab/>
      </w:r>
      <w:r>
        <w:rPr>
          <w:lang w:val="en-US"/>
        </w:rPr>
        <w:tab/>
      </w:r>
      <w:r>
        <w:rPr>
          <w:lang w:val="en-US"/>
        </w:rPr>
        <w:tab/>
      </w:r>
      <w:r>
        <w:rPr>
          <w:lang w:val="en-US"/>
        </w:rPr>
        <w:tab/>
      </w:r>
      <w:r>
        <w:rPr>
          <w:lang w:val="en-US"/>
        </w:rPr>
        <w:sym w:font="Symbol" w:char="F06A"/>
      </w:r>
    </w:p>
    <w:p w:rsidR="00F9322A" w:rsidRDefault="00F9322A" w:rsidP="00F9322A">
      <w:pPr>
        <w:pStyle w:val="ab"/>
        <w:jc w:val="center"/>
        <w:rPr>
          <w:lang w:val="en-US"/>
        </w:rPr>
      </w:pPr>
    </w:p>
    <w:p w:rsidR="00F9322A" w:rsidRPr="00613ED1" w:rsidRDefault="00F9322A" w:rsidP="00F9322A">
      <w:pPr>
        <w:pStyle w:val="ab"/>
      </w:pPr>
      <w:r>
        <w:rPr>
          <w:lang w:val="en-US"/>
        </w:rPr>
        <w:t>N</w:t>
      </w:r>
    </w:p>
    <w:p w:rsidR="00F9322A" w:rsidRPr="00613ED1" w:rsidRDefault="00F9322A" w:rsidP="00F9322A">
      <w:pPr>
        <w:pStyle w:val="ab"/>
      </w:pPr>
      <w:r>
        <w:rPr>
          <w:lang w:val="en-US"/>
        </w:rPr>
        <w:sym w:font="Symbol" w:char="F06A"/>
      </w:r>
      <w:r>
        <w:rPr>
          <w:lang w:val="en-US"/>
        </w:rPr>
        <w:t>P</w:t>
      </w:r>
    </w:p>
    <w:p w:rsidR="00F9322A" w:rsidRPr="00613ED1" w:rsidRDefault="00F9322A" w:rsidP="00F9322A">
      <w:pPr>
        <w:pStyle w:val="ab"/>
      </w:pPr>
      <w:r w:rsidRPr="00613ED1">
        <w:tab/>
      </w:r>
      <w:r w:rsidRPr="00613ED1">
        <w:tab/>
      </w:r>
      <w:r w:rsidRPr="00613ED1">
        <w:tab/>
      </w:r>
      <w:r w:rsidRPr="00613ED1">
        <w:tab/>
      </w:r>
      <w:r w:rsidRPr="00613ED1">
        <w:tab/>
      </w:r>
      <w:r w:rsidRPr="00613ED1">
        <w:tab/>
      </w:r>
      <w:r w:rsidRPr="00613ED1">
        <w:tab/>
      </w:r>
      <w:r w:rsidRPr="00613ED1">
        <w:tab/>
      </w:r>
    </w:p>
    <w:p w:rsidR="00F9322A" w:rsidRPr="00613ED1" w:rsidRDefault="00F9322A" w:rsidP="00F9322A">
      <w:pPr>
        <w:pStyle w:val="ab"/>
      </w:pPr>
      <w:r>
        <w:rPr>
          <w:lang w:val="en-US"/>
        </w:rPr>
        <w:t>Q</w:t>
      </w:r>
    </w:p>
    <w:p w:rsidR="00F9322A" w:rsidRPr="00613ED1" w:rsidRDefault="00F9322A" w:rsidP="00F9322A">
      <w:pPr>
        <w:pStyle w:val="ab"/>
      </w:pPr>
      <w:r w:rsidRPr="00613ED1">
        <w:tab/>
      </w:r>
      <w:r>
        <w:t xml:space="preserve">Обозначим точку пересечения кривой и перпендикуляра к асимптоте – М, Р – точка пересечения этого перпендикуляра с асимптотой. Угол между асимптотой и осью Ох обозначим </w:t>
      </w:r>
      <w:r>
        <w:sym w:font="Symbol" w:char="F06A"/>
      </w:r>
      <w:r>
        <w:t>. Перпендикуляр М</w:t>
      </w:r>
      <w:r>
        <w:rPr>
          <w:lang w:val="en-US"/>
        </w:rPr>
        <w:t>Q</w:t>
      </w:r>
      <w:r>
        <w:t xml:space="preserve">к оси Ох пересекает асимптоту в точке </w:t>
      </w:r>
      <w:r>
        <w:rPr>
          <w:lang w:val="en-US"/>
        </w:rPr>
        <w:t>N</w:t>
      </w:r>
      <w:r w:rsidRPr="00613ED1">
        <w:t>.</w:t>
      </w:r>
    </w:p>
    <w:p w:rsidR="00F9322A" w:rsidRPr="00613ED1" w:rsidRDefault="00F9322A" w:rsidP="00F9322A">
      <w:pPr>
        <w:pStyle w:val="ab"/>
      </w:pPr>
    </w:p>
    <w:p w:rsidR="00F9322A" w:rsidRDefault="00F9322A" w:rsidP="00F9322A">
      <w:pPr>
        <w:pStyle w:val="ab"/>
      </w:pPr>
      <w:r w:rsidRPr="00613ED1">
        <w:tab/>
      </w:r>
      <w:r>
        <w:t xml:space="preserve">Тогда </w:t>
      </w:r>
      <w:r>
        <w:rPr>
          <w:lang w:val="en-US"/>
        </w:rPr>
        <w:t>MQ</w:t>
      </w:r>
      <w:r w:rsidRPr="00613ED1">
        <w:t xml:space="preserve"> = </w:t>
      </w:r>
      <w:r>
        <w:rPr>
          <w:lang w:val="en-US"/>
        </w:rPr>
        <w:t>y</w:t>
      </w:r>
      <w:r w:rsidRPr="00613ED1">
        <w:t xml:space="preserve"> – </w:t>
      </w:r>
      <w:r>
        <w:t xml:space="preserve">ордината точки кривой, </w:t>
      </w:r>
      <w:r>
        <w:rPr>
          <w:lang w:val="en-US"/>
        </w:rPr>
        <w:t>NQ</w:t>
      </w:r>
      <w:r w:rsidRPr="00613ED1">
        <w:t xml:space="preserve">= </w:t>
      </w:r>
      <w:r w:rsidRPr="009B4D5F">
        <w:rPr>
          <w:position w:val="-10"/>
          <w:lang w:val="en-US"/>
        </w:rPr>
        <w:object w:dxaOrig="220" w:dyaOrig="300">
          <v:shape id="_x0000_i1339" type="#_x0000_t75" style="width:11.4pt;height:15pt" o:ole="" fillcolor="window">
            <v:imagedata r:id="rId636" o:title=""/>
          </v:shape>
          <o:OLEObject Type="Embed" ProgID="Equation.3" ShapeID="_x0000_i1339" DrawAspect="Content" ObjectID="_1754406645" r:id="rId637"/>
        </w:object>
      </w:r>
      <w:r w:rsidRPr="00613ED1">
        <w:t xml:space="preserve"> -</w:t>
      </w:r>
      <w:r>
        <w:t>ордината точки N на асимптоте.</w:t>
      </w:r>
    </w:p>
    <w:p w:rsidR="00F9322A" w:rsidRPr="00613ED1" w:rsidRDefault="00F9322A" w:rsidP="00F9322A">
      <w:pPr>
        <w:pStyle w:val="ab"/>
      </w:pPr>
      <w:r>
        <w:lastRenderedPageBreak/>
        <w:tab/>
        <w:t>По условию</w:t>
      </w:r>
      <w:r w:rsidRPr="00613ED1">
        <w:t xml:space="preserve">: </w:t>
      </w:r>
      <w:r w:rsidRPr="009B4D5F">
        <w:rPr>
          <w:position w:val="-20"/>
          <w:lang w:val="en-US"/>
        </w:rPr>
        <w:object w:dxaOrig="1200" w:dyaOrig="460">
          <v:shape id="_x0000_i1340" type="#_x0000_t75" style="width:60pt;height:23.4pt" o:ole="" fillcolor="window">
            <v:imagedata r:id="rId638" o:title=""/>
          </v:shape>
          <o:OLEObject Type="Embed" ProgID="Equation.3" ShapeID="_x0000_i1340" DrawAspect="Content" ObjectID="_1754406646" r:id="rId639"/>
        </w:object>
      </w:r>
      <w:r w:rsidRPr="00613ED1">
        <w:t>,</w:t>
      </w:r>
      <w:r>
        <w:rPr>
          <w:lang w:val="en-US"/>
        </w:rPr>
        <w:sym w:font="Symbol" w:char="F0D0"/>
      </w:r>
      <w:r>
        <w:rPr>
          <w:lang w:val="en-US"/>
        </w:rPr>
        <w:t>NMP</w:t>
      </w:r>
      <w:r w:rsidRPr="00613ED1">
        <w:t xml:space="preserve"> = </w:t>
      </w:r>
      <w:r>
        <w:rPr>
          <w:lang w:val="en-US"/>
        </w:rPr>
        <w:sym w:font="Symbol" w:char="F06A"/>
      </w:r>
      <w:r w:rsidRPr="00613ED1">
        <w:t xml:space="preserve">,   </w:t>
      </w:r>
      <w:r w:rsidRPr="009B4D5F">
        <w:rPr>
          <w:position w:val="-28"/>
          <w:lang w:val="en-US"/>
        </w:rPr>
        <w:object w:dxaOrig="1340" w:dyaOrig="720">
          <v:shape id="_x0000_i1341" type="#_x0000_t75" style="width:66.6pt;height:36pt" o:ole="" fillcolor="window">
            <v:imagedata r:id="rId640" o:title=""/>
          </v:shape>
          <o:OLEObject Type="Embed" ProgID="Equation.3" ShapeID="_x0000_i1341" DrawAspect="Content" ObjectID="_1754406647" r:id="rId641"/>
        </w:object>
      </w:r>
      <w:r w:rsidRPr="00613ED1">
        <w:t>.</w:t>
      </w:r>
    </w:p>
    <w:p w:rsidR="00F9322A" w:rsidRDefault="00F9322A" w:rsidP="00F9322A">
      <w:pPr>
        <w:pStyle w:val="ab"/>
      </w:pPr>
      <w:r>
        <w:t xml:space="preserve">Угол </w:t>
      </w:r>
      <w:r>
        <w:sym w:font="Symbol" w:char="F06A"/>
      </w:r>
      <w:r>
        <w:t xml:space="preserve"> - постоянный и не равный 90</w:t>
      </w:r>
      <w:r>
        <w:rPr>
          <w:vertAlign w:val="superscript"/>
        </w:rPr>
        <w:t>0</w:t>
      </w:r>
      <w:r>
        <w:t>, тогда</w:t>
      </w:r>
    </w:p>
    <w:p w:rsidR="00F9322A" w:rsidRDefault="00F9322A" w:rsidP="00F9322A">
      <w:pPr>
        <w:pStyle w:val="ab"/>
      </w:pPr>
    </w:p>
    <w:p w:rsidR="00F9322A" w:rsidRDefault="00F9322A" w:rsidP="00F9322A">
      <w:pPr>
        <w:pStyle w:val="ab"/>
        <w:jc w:val="center"/>
      </w:pPr>
      <w:r w:rsidRPr="009B4D5F">
        <w:rPr>
          <w:position w:val="-20"/>
        </w:rPr>
        <w:object w:dxaOrig="3860" w:dyaOrig="460">
          <v:shape id="_x0000_i1342" type="#_x0000_t75" style="width:192.6pt;height:23.4pt" o:ole="" fillcolor="window">
            <v:imagedata r:id="rId642" o:title=""/>
          </v:shape>
          <o:OLEObject Type="Embed" ProgID="Equation.3" ShapeID="_x0000_i1342" DrawAspect="Content" ObjectID="_1754406648" r:id="rId643"/>
        </w:object>
      </w:r>
    </w:p>
    <w:p w:rsidR="00F9322A" w:rsidRDefault="00F9322A" w:rsidP="00F9322A">
      <w:pPr>
        <w:pStyle w:val="ab"/>
        <w:jc w:val="center"/>
      </w:pPr>
      <w:r w:rsidRPr="009B4D5F">
        <w:rPr>
          <w:position w:val="-16"/>
        </w:rPr>
        <w:object w:dxaOrig="4540" w:dyaOrig="440">
          <v:shape id="_x0000_i1343" type="#_x0000_t75" style="width:227.4pt;height:21.6pt" o:ole="" fillcolor="window">
            <v:imagedata r:id="rId644" o:title=""/>
          </v:shape>
          <o:OLEObject Type="Embed" ProgID="Equation.3" ShapeID="_x0000_i1343" DrawAspect="Content" ObjectID="_1754406649" r:id="rId645"/>
        </w:object>
      </w:r>
    </w:p>
    <w:p w:rsidR="00F9322A" w:rsidRDefault="00F9322A" w:rsidP="00F9322A">
      <w:pPr>
        <w:pStyle w:val="ab"/>
        <w:jc w:val="center"/>
      </w:pPr>
    </w:p>
    <w:p w:rsidR="00F9322A" w:rsidRDefault="00F9322A" w:rsidP="00F9322A">
      <w:pPr>
        <w:pStyle w:val="ab"/>
      </w:pPr>
      <w:r>
        <w:t xml:space="preserve">Тогда </w:t>
      </w:r>
      <w:r w:rsidRPr="009B4D5F">
        <w:rPr>
          <w:position w:val="-20"/>
        </w:rPr>
        <w:object w:dxaOrig="2320" w:dyaOrig="440">
          <v:shape id="_x0000_i1344" type="#_x0000_t75" style="width:116.4pt;height:21.6pt" o:ole="" fillcolor="window">
            <v:imagedata r:id="rId646" o:title=""/>
          </v:shape>
          <o:OLEObject Type="Embed" ProgID="Equation.3" ShapeID="_x0000_i1344" DrawAspect="Content" ObjectID="_1754406650" r:id="rId647"/>
        </w:object>
      </w:r>
      <w:r>
        <w:t>.</w:t>
      </w:r>
    </w:p>
    <w:p w:rsidR="00F9322A" w:rsidRDefault="00F9322A" w:rsidP="00F9322A">
      <w:pPr>
        <w:pStyle w:val="ab"/>
      </w:pPr>
    </w:p>
    <w:p w:rsidR="00F9322A" w:rsidRDefault="00F9322A" w:rsidP="00F9322A">
      <w:pPr>
        <w:pStyle w:val="ab"/>
        <w:ind w:firstLine="720"/>
      </w:pPr>
      <w:bookmarkStart w:id="46" w:name="Лекция4"/>
      <w:bookmarkEnd w:id="46"/>
      <w:r>
        <w:t xml:space="preserve">Итак, прямая </w:t>
      </w:r>
      <w:r>
        <w:rPr>
          <w:lang w:val="en-US"/>
        </w:rPr>
        <w:t>y</w:t>
      </w:r>
      <w:r w:rsidRPr="00613ED1">
        <w:t xml:space="preserve"> = </w:t>
      </w:r>
      <w:r>
        <w:rPr>
          <w:lang w:val="en-US"/>
        </w:rPr>
        <w:t>kx</w:t>
      </w:r>
      <w:r w:rsidRPr="00613ED1">
        <w:t xml:space="preserve"> + </w:t>
      </w:r>
      <w:r>
        <w:rPr>
          <w:lang w:val="en-US"/>
        </w:rPr>
        <w:t>b</w:t>
      </w:r>
      <w:r w:rsidRPr="00613ED1">
        <w:t xml:space="preserve"> – </w:t>
      </w:r>
      <w:r>
        <w:t xml:space="preserve">асимптота кривой. Для точного определения этой прямой необходимо найти способ вычисления коэффициентов </w:t>
      </w:r>
      <w:r>
        <w:rPr>
          <w:lang w:val="en-US"/>
        </w:rPr>
        <w:t>k</w:t>
      </w:r>
      <w:r>
        <w:t>и</w:t>
      </w:r>
      <w:r>
        <w:rPr>
          <w:lang w:val="en-US"/>
        </w:rPr>
        <w:t>b</w:t>
      </w:r>
      <w:r w:rsidRPr="00613ED1">
        <w:t>.</w:t>
      </w:r>
    </w:p>
    <w:p w:rsidR="00F9322A" w:rsidRDefault="00F9322A" w:rsidP="00F9322A">
      <w:pPr>
        <w:pStyle w:val="ab"/>
      </w:pPr>
    </w:p>
    <w:p w:rsidR="00F9322A" w:rsidRPr="00613ED1" w:rsidRDefault="00F9322A" w:rsidP="00F9322A">
      <w:pPr>
        <w:pStyle w:val="ab"/>
      </w:pPr>
      <w:r>
        <w:tab/>
        <w:t>В полученном выражении выносим за скобки х</w:t>
      </w:r>
      <w:r w:rsidRPr="00613ED1">
        <w:t>:</w:t>
      </w:r>
    </w:p>
    <w:p w:rsidR="00F9322A" w:rsidRDefault="00F9322A" w:rsidP="00F9322A">
      <w:pPr>
        <w:pStyle w:val="ab"/>
        <w:jc w:val="center"/>
        <w:rPr>
          <w:lang w:val="en-US"/>
        </w:rPr>
      </w:pPr>
      <w:r w:rsidRPr="009B4D5F">
        <w:rPr>
          <w:position w:val="-28"/>
          <w:lang w:val="en-US"/>
        </w:rPr>
        <w:object w:dxaOrig="2380" w:dyaOrig="680">
          <v:shape id="_x0000_i1345" type="#_x0000_t75" style="width:119.4pt;height:33.6pt" o:ole="" fillcolor="window">
            <v:imagedata r:id="rId648" o:title=""/>
          </v:shape>
          <o:OLEObject Type="Embed" ProgID="Equation.3" ShapeID="_x0000_i1345" DrawAspect="Content" ObjectID="_1754406651" r:id="rId649"/>
        </w:object>
      </w:r>
    </w:p>
    <w:p w:rsidR="00F9322A" w:rsidRDefault="00F9322A" w:rsidP="00F9322A">
      <w:pPr>
        <w:pStyle w:val="ab"/>
        <w:jc w:val="center"/>
        <w:rPr>
          <w:lang w:val="en-US"/>
        </w:rPr>
      </w:pPr>
    </w:p>
    <w:p w:rsidR="00F9322A" w:rsidRDefault="00F9322A" w:rsidP="00F9322A">
      <w:pPr>
        <w:pStyle w:val="ab"/>
      </w:pPr>
      <w:r>
        <w:t>Т.к. х</w:t>
      </w:r>
      <w:r>
        <w:sym w:font="Symbol" w:char="F0AE"/>
      </w:r>
      <w:r>
        <w:sym w:font="Symbol" w:char="F0A5"/>
      </w:r>
      <w:r>
        <w:t xml:space="preserve">, то </w:t>
      </w:r>
      <w:r w:rsidRPr="009B4D5F">
        <w:rPr>
          <w:position w:val="-28"/>
        </w:rPr>
        <w:object w:dxaOrig="2220" w:dyaOrig="680">
          <v:shape id="_x0000_i1346" type="#_x0000_t75" style="width:111pt;height:33.6pt" o:ole="" fillcolor="window">
            <v:imagedata r:id="rId650" o:title=""/>
          </v:shape>
          <o:OLEObject Type="Embed" ProgID="Equation.3" ShapeID="_x0000_i1346" DrawAspect="Content" ObjectID="_1754406652" r:id="rId651"/>
        </w:object>
      </w:r>
      <w:r>
        <w:t xml:space="preserve">, т.к.  </w:t>
      </w:r>
      <w:r>
        <w:rPr>
          <w:lang w:val="en-US"/>
        </w:rPr>
        <w:t>b</w:t>
      </w:r>
      <w:r w:rsidRPr="00613ED1">
        <w:t xml:space="preserve"> = </w:t>
      </w:r>
      <w:r>
        <w:rPr>
          <w:lang w:val="en-US"/>
        </w:rPr>
        <w:t>const</w:t>
      </w:r>
      <w:r w:rsidRPr="00613ED1">
        <w:t xml:space="preserve">, </w:t>
      </w:r>
      <w:r>
        <w:t xml:space="preserve">то </w:t>
      </w:r>
      <w:r w:rsidRPr="009B4D5F">
        <w:rPr>
          <w:position w:val="-24"/>
        </w:rPr>
        <w:object w:dxaOrig="2120" w:dyaOrig="620">
          <v:shape id="_x0000_i1347" type="#_x0000_t75" style="width:105.6pt;height:30.6pt" o:ole="" fillcolor="window">
            <v:imagedata r:id="rId652" o:title=""/>
          </v:shape>
          <o:OLEObject Type="Embed" ProgID="Equation.3" ShapeID="_x0000_i1347" DrawAspect="Content" ObjectID="_1754406653" r:id="rId653"/>
        </w:object>
      </w:r>
      <w:r>
        <w:t>.</w:t>
      </w:r>
    </w:p>
    <w:p w:rsidR="00F9322A" w:rsidRDefault="00F9322A" w:rsidP="00F9322A">
      <w:pPr>
        <w:pStyle w:val="ab"/>
      </w:pPr>
    </w:p>
    <w:p w:rsidR="00F9322A" w:rsidRDefault="00F9322A" w:rsidP="00F9322A">
      <w:pPr>
        <w:pStyle w:val="ab"/>
      </w:pPr>
      <w:r>
        <w:t xml:space="preserve">Тогда </w:t>
      </w:r>
      <w:r w:rsidRPr="009B4D5F">
        <w:rPr>
          <w:position w:val="-24"/>
        </w:rPr>
        <w:object w:dxaOrig="2000" w:dyaOrig="620">
          <v:shape id="_x0000_i1348" type="#_x0000_t75" style="width:99.6pt;height:30.6pt" o:ole="" fillcolor="window">
            <v:imagedata r:id="rId654" o:title=""/>
          </v:shape>
          <o:OLEObject Type="Embed" ProgID="Equation.3" ShapeID="_x0000_i1348" DrawAspect="Content" ObjectID="_1754406654" r:id="rId655"/>
        </w:object>
      </w:r>
      <w:r>
        <w:t xml:space="preserve">,   следовательно,   </w:t>
      </w:r>
    </w:p>
    <w:p w:rsidR="00F9322A" w:rsidRDefault="00CE15DB" w:rsidP="00F9322A">
      <w:pPr>
        <w:pStyle w:val="ab"/>
      </w:pPr>
      <w:r>
        <w:rPr>
          <w:noProof/>
        </w:rPr>
        <mc:AlternateContent>
          <mc:Choice Requires="wps">
            <w:drawing>
              <wp:anchor distT="0" distB="0" distL="114300" distR="114300" simplePos="0" relativeHeight="251695104" behindDoc="1" locked="0" layoutInCell="0" allowOverlap="1">
                <wp:simplePos x="0" y="0"/>
                <wp:positionH relativeFrom="column">
                  <wp:posOffset>2284730</wp:posOffset>
                </wp:positionH>
                <wp:positionV relativeFrom="paragraph">
                  <wp:posOffset>97790</wp:posOffset>
                </wp:positionV>
                <wp:extent cx="1122045" cy="542925"/>
                <wp:effectExtent l="0" t="0" r="1905" b="9525"/>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542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2E2BE" id="Прямоугольник 89" o:spid="_x0000_s1026" style="position:absolute;margin-left:179.9pt;margin-top:7.7pt;width:88.35pt;height:42.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" o:allowincell="f"/>
            </w:pict>
          </mc:Fallback>
        </mc:AlternateContent>
      </w:r>
    </w:p>
    <w:p w:rsidR="00F9322A" w:rsidRDefault="00F9322A" w:rsidP="00F9322A">
      <w:pPr>
        <w:pStyle w:val="ab"/>
        <w:jc w:val="center"/>
      </w:pPr>
      <w:r w:rsidRPr="009B4D5F">
        <w:rPr>
          <w:position w:val="-24"/>
        </w:rPr>
        <w:object w:dxaOrig="1320" w:dyaOrig="620">
          <v:shape id="_x0000_i1349" type="#_x0000_t75" style="width:66pt;height:30.6pt" o:ole="" fillcolor="window">
            <v:imagedata r:id="rId656" o:title=""/>
          </v:shape>
          <o:OLEObject Type="Embed" ProgID="Equation.3" ShapeID="_x0000_i1349" DrawAspect="Content" ObjectID="_1754406655" r:id="rId657"/>
        </w:object>
      </w:r>
      <w:r>
        <w:t>.</w:t>
      </w:r>
    </w:p>
    <w:p w:rsidR="00F9322A" w:rsidRDefault="00F9322A" w:rsidP="00F9322A">
      <w:pPr>
        <w:pStyle w:val="ab"/>
      </w:pPr>
    </w:p>
    <w:p w:rsidR="00F9322A" w:rsidRDefault="00F9322A" w:rsidP="00F9322A">
      <w:pPr>
        <w:pStyle w:val="ab"/>
      </w:pPr>
      <w:r>
        <w:t xml:space="preserve">Т.к. </w:t>
      </w:r>
      <w:r w:rsidRPr="009B4D5F">
        <w:rPr>
          <w:position w:val="-20"/>
        </w:rPr>
        <w:object w:dxaOrig="2299" w:dyaOrig="440">
          <v:shape id="_x0000_i1350" type="#_x0000_t75" style="width:114.6pt;height:21.6pt" o:ole="" fillcolor="window">
            <v:imagedata r:id="rId658" o:title=""/>
          </v:shape>
          <o:OLEObject Type="Embed" ProgID="Equation.3" ShapeID="_x0000_i1350" DrawAspect="Content" ObjectID="_1754406656" r:id="rId659"/>
        </w:object>
      </w:r>
      <w:r>
        <w:t xml:space="preserve">, то  </w:t>
      </w:r>
      <w:r w:rsidRPr="009B4D5F">
        <w:rPr>
          <w:position w:val="-20"/>
        </w:rPr>
        <w:object w:dxaOrig="2500" w:dyaOrig="440">
          <v:shape id="_x0000_i1351" type="#_x0000_t75" style="width:125.4pt;height:21.6pt" o:ole="" fillcolor="window">
            <v:imagedata r:id="rId660" o:title=""/>
          </v:shape>
          <o:OLEObject Type="Embed" ProgID="Equation.3" ShapeID="_x0000_i1351" DrawAspect="Content" ObjectID="_1754406657" r:id="rId661"/>
        </w:object>
      </w:r>
      <w:r>
        <w:t>, следовательно,</w:t>
      </w:r>
    </w:p>
    <w:p w:rsidR="00F9322A" w:rsidRDefault="00CE15DB" w:rsidP="00F9322A">
      <w:pPr>
        <w:pStyle w:val="ab"/>
      </w:pPr>
      <w:r>
        <w:rPr>
          <w:noProof/>
        </w:rPr>
        <mc:AlternateContent>
          <mc:Choice Requires="wps">
            <w:drawing>
              <wp:anchor distT="0" distB="0" distL="114300" distR="114300" simplePos="0" relativeHeight="251696128" behindDoc="1" locked="0" layoutInCell="0" allowOverlap="1">
                <wp:simplePos x="0" y="0"/>
                <wp:positionH relativeFrom="column">
                  <wp:posOffset>2248535</wp:posOffset>
                </wp:positionH>
                <wp:positionV relativeFrom="paragraph">
                  <wp:posOffset>51435</wp:posOffset>
                </wp:positionV>
                <wp:extent cx="1303020" cy="470535"/>
                <wp:effectExtent l="0" t="0" r="0" b="5715"/>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307DB" id="Прямоугольник 88" o:spid="_x0000_s1026" style="position:absolute;margin-left:177.05pt;margin-top:4.05pt;width:102.6pt;height:37.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" o:allowincell="f"/>
            </w:pict>
          </mc:Fallback>
        </mc:AlternateContent>
      </w:r>
    </w:p>
    <w:p w:rsidR="00F9322A" w:rsidRDefault="00F9322A" w:rsidP="00F9322A">
      <w:pPr>
        <w:pStyle w:val="ab"/>
        <w:jc w:val="center"/>
      </w:pPr>
      <w:r w:rsidRPr="009B4D5F">
        <w:rPr>
          <w:position w:val="-20"/>
        </w:rPr>
        <w:object w:dxaOrig="1800" w:dyaOrig="440">
          <v:shape id="_x0000_i1352" type="#_x0000_t75" style="width:90pt;height:21.6pt" o:ole="" fillcolor="window">
            <v:imagedata r:id="rId662" o:title=""/>
          </v:shape>
          <o:OLEObject Type="Embed" ProgID="Equation.3" ShapeID="_x0000_i1352" DrawAspect="Content" ObjectID="_1754406658" r:id="rId663"/>
        </w:object>
      </w:r>
    </w:p>
    <w:p w:rsidR="00F9322A" w:rsidRDefault="00F9322A" w:rsidP="00F9322A">
      <w:pPr>
        <w:pStyle w:val="ab"/>
        <w:jc w:val="center"/>
      </w:pPr>
    </w:p>
    <w:p w:rsidR="00F9322A" w:rsidRPr="00613ED1" w:rsidRDefault="00F9322A" w:rsidP="00F9322A">
      <w:pPr>
        <w:pStyle w:val="ab"/>
      </w:pPr>
      <w:r>
        <w:tab/>
        <w:t xml:space="preserve">Отметим, что горизонтальные асимптоты являются частным случаем наклонных асимптот при </w:t>
      </w:r>
      <w:r>
        <w:rPr>
          <w:lang w:val="en-US"/>
        </w:rPr>
        <w:t>k</w:t>
      </w:r>
      <w:r w:rsidRPr="00613ED1">
        <w:t xml:space="preserve"> =0.</w:t>
      </w:r>
    </w:p>
    <w:p w:rsidR="00F9322A" w:rsidRPr="00613ED1" w:rsidRDefault="00F9322A" w:rsidP="00F9322A">
      <w:pPr>
        <w:pStyle w:val="ab"/>
      </w:pPr>
    </w:p>
    <w:p w:rsidR="00F9322A" w:rsidRDefault="00F9322A" w:rsidP="00F9322A">
      <w:pPr>
        <w:pStyle w:val="ab"/>
      </w:pPr>
      <w:r>
        <w:tab/>
      </w:r>
      <w:r>
        <w:rPr>
          <w:u w:val="single"/>
        </w:rPr>
        <w:t>Пример</w:t>
      </w:r>
      <w:r w:rsidRPr="00613ED1">
        <w:rPr>
          <w:u w:val="single"/>
        </w:rPr>
        <w:t>.</w:t>
      </w:r>
      <w:r>
        <w:t xml:space="preserve"> Найти асимптоты и построить график функции </w:t>
      </w:r>
      <w:r w:rsidRPr="009B4D5F">
        <w:rPr>
          <w:position w:val="-24"/>
        </w:rPr>
        <w:object w:dxaOrig="1520" w:dyaOrig="660">
          <v:shape id="_x0000_i1353" type="#_x0000_t75" style="width:75.6pt;height:33pt" o:ole="" fillcolor="window">
            <v:imagedata r:id="rId664" o:title=""/>
          </v:shape>
          <o:OLEObject Type="Embed" ProgID="Equation.3" ShapeID="_x0000_i1353" DrawAspect="Content" ObjectID="_1754406659" r:id="rId665"/>
        </w:object>
      </w:r>
      <w:r>
        <w:t>.</w:t>
      </w:r>
    </w:p>
    <w:p w:rsidR="00F9322A" w:rsidRDefault="00F9322A" w:rsidP="00F9322A">
      <w:pPr>
        <w:pStyle w:val="ab"/>
      </w:pPr>
    </w:p>
    <w:p w:rsidR="00F9322A" w:rsidRPr="00613ED1" w:rsidRDefault="00F9322A" w:rsidP="00F9322A">
      <w:pPr>
        <w:pStyle w:val="ab"/>
      </w:pPr>
      <w:r>
        <w:t>1) Вертикальные асимптоты</w:t>
      </w:r>
      <w:r w:rsidRPr="00613ED1">
        <w:t xml:space="preserve">: </w:t>
      </w:r>
      <w:r>
        <w:rPr>
          <w:lang w:val="en-US"/>
        </w:rPr>
        <w:t>y</w:t>
      </w:r>
      <w:r>
        <w:rPr>
          <w:lang w:val="en-US"/>
        </w:rPr>
        <w:sym w:font="Symbol" w:char="F0AE"/>
      </w:r>
      <w:r w:rsidRPr="00613ED1">
        <w:t>+</w:t>
      </w:r>
      <w:r>
        <w:rPr>
          <w:lang w:val="en-US"/>
        </w:rPr>
        <w:sym w:font="Symbol" w:char="F0A5"/>
      </w:r>
      <w:r>
        <w:rPr>
          <w:lang w:val="en-US"/>
        </w:rPr>
        <w:t>x</w:t>
      </w:r>
      <w:r>
        <w:rPr>
          <w:lang w:val="en-US"/>
        </w:rPr>
        <w:sym w:font="Symbol" w:char="F0AE"/>
      </w:r>
      <w:r w:rsidRPr="00613ED1">
        <w:t xml:space="preserve">0-0:      </w:t>
      </w:r>
      <w:r>
        <w:rPr>
          <w:lang w:val="en-US"/>
        </w:rPr>
        <w:t>y</w:t>
      </w:r>
      <w:r>
        <w:rPr>
          <w:lang w:val="en-US"/>
        </w:rPr>
        <w:sym w:font="Symbol" w:char="F0AE"/>
      </w:r>
      <w:r w:rsidRPr="00613ED1">
        <w:t>-</w:t>
      </w:r>
      <w:r>
        <w:rPr>
          <w:lang w:val="en-US"/>
        </w:rPr>
        <w:sym w:font="Symbol" w:char="F0A5"/>
      </w:r>
      <w:r>
        <w:rPr>
          <w:lang w:val="en-US"/>
        </w:rPr>
        <w:t>x</w:t>
      </w:r>
      <w:r>
        <w:rPr>
          <w:lang w:val="en-US"/>
        </w:rPr>
        <w:sym w:font="Symbol" w:char="F0AE"/>
      </w:r>
      <w:r w:rsidRPr="00613ED1">
        <w:t>0+0</w:t>
      </w:r>
      <w:r>
        <w:t>, следовательно, х = 0- вертикальная асимптота.</w:t>
      </w:r>
    </w:p>
    <w:p w:rsidR="00F9322A" w:rsidRPr="00613ED1" w:rsidRDefault="00F9322A" w:rsidP="00F9322A">
      <w:pPr>
        <w:pStyle w:val="ab"/>
      </w:pPr>
    </w:p>
    <w:p w:rsidR="00F9322A" w:rsidRDefault="00F9322A" w:rsidP="00F9322A">
      <w:pPr>
        <w:pStyle w:val="ab"/>
        <w:rPr>
          <w:lang w:val="en-US"/>
        </w:rPr>
      </w:pPr>
      <w:r>
        <w:rPr>
          <w:lang w:val="en-US"/>
        </w:rPr>
        <w:t xml:space="preserve">2) </w:t>
      </w:r>
      <w:r>
        <w:t>Наклонные асимптоты</w:t>
      </w:r>
      <w:r>
        <w:rPr>
          <w:lang w:val="en-US"/>
        </w:rPr>
        <w:t>:</w:t>
      </w:r>
    </w:p>
    <w:p w:rsidR="00F9322A" w:rsidRDefault="00F9322A" w:rsidP="00F9322A">
      <w:pPr>
        <w:pStyle w:val="ab"/>
        <w:jc w:val="center"/>
        <w:rPr>
          <w:lang w:val="en-US"/>
        </w:rPr>
      </w:pPr>
      <w:r w:rsidRPr="009B4D5F">
        <w:rPr>
          <w:position w:val="-28"/>
          <w:lang w:val="en-US"/>
        </w:rPr>
        <w:object w:dxaOrig="4000" w:dyaOrig="700">
          <v:shape id="_x0000_i1354" type="#_x0000_t75" style="width:200.4pt;height:35.4pt" o:ole="" fillcolor="window">
            <v:imagedata r:id="rId666" o:title=""/>
          </v:shape>
          <o:OLEObject Type="Embed" ProgID="Equation.3" ShapeID="_x0000_i1354" DrawAspect="Content" ObjectID="_1754406660" r:id="rId667"/>
        </w:object>
      </w:r>
    </w:p>
    <w:p w:rsidR="00F9322A" w:rsidRDefault="00F9322A" w:rsidP="00F9322A">
      <w:pPr>
        <w:pStyle w:val="ab"/>
        <w:jc w:val="center"/>
        <w:rPr>
          <w:lang w:val="en-US"/>
        </w:rPr>
      </w:pPr>
    </w:p>
    <w:p w:rsidR="00F9322A" w:rsidRDefault="00F9322A" w:rsidP="00F9322A">
      <w:pPr>
        <w:pStyle w:val="ab"/>
        <w:jc w:val="center"/>
        <w:rPr>
          <w:lang w:val="en-US"/>
        </w:rPr>
      </w:pPr>
    </w:p>
    <w:p w:rsidR="00F9322A" w:rsidRDefault="00F9322A" w:rsidP="00F9322A">
      <w:pPr>
        <w:pStyle w:val="ab"/>
        <w:jc w:val="center"/>
        <w:rPr>
          <w:lang w:val="en-US"/>
        </w:rPr>
      </w:pPr>
      <w:r w:rsidRPr="009B4D5F">
        <w:rPr>
          <w:position w:val="-32"/>
          <w:lang w:val="en-US"/>
        </w:rPr>
        <w:object w:dxaOrig="9400" w:dyaOrig="760">
          <v:shape id="_x0000_i1355" type="#_x0000_t75" style="width:471pt;height:38.4pt" o:ole="" fillcolor="window">
            <v:imagedata r:id="rId668" o:title=""/>
          </v:shape>
          <o:OLEObject Type="Embed" ProgID="Equation.3" ShapeID="_x0000_i1355" DrawAspect="Content" ObjectID="_1754406661" r:id="rId669"/>
        </w:object>
      </w:r>
    </w:p>
    <w:p w:rsidR="00F9322A" w:rsidRDefault="00F9322A" w:rsidP="00F9322A">
      <w:pPr>
        <w:pStyle w:val="ab"/>
      </w:pPr>
      <w:r>
        <w:lastRenderedPageBreak/>
        <w:t>Таким образом, прямая у = х + 2 является наклонной асимптотой.</w:t>
      </w:r>
    </w:p>
    <w:p w:rsidR="00F9322A" w:rsidRPr="00613ED1" w:rsidRDefault="00F9322A" w:rsidP="00F9322A">
      <w:pPr>
        <w:pStyle w:val="ab"/>
      </w:pPr>
    </w:p>
    <w:p w:rsidR="00F9322A" w:rsidRDefault="00F9322A" w:rsidP="00F9322A">
      <w:pPr>
        <w:pStyle w:val="ab"/>
        <w:rPr>
          <w:lang w:val="en-US"/>
        </w:rPr>
      </w:pPr>
      <w:r>
        <w:t>Построим график функции</w:t>
      </w:r>
      <w:r>
        <w:rPr>
          <w:lang w:val="en-US"/>
        </w:rPr>
        <w:t>:</w:t>
      </w:r>
    </w:p>
    <w:p w:rsidR="00F9322A" w:rsidRDefault="00F9322A" w:rsidP="00F9322A">
      <w:pPr>
        <w:pStyle w:val="ab"/>
        <w:jc w:val="center"/>
        <w:rPr>
          <w:snapToGrid w:val="0"/>
        </w:rPr>
      </w:pPr>
      <w:r>
        <w:rPr>
          <w:noProof/>
          <w:snapToGrid w:val="0"/>
        </w:rPr>
        <w:drawing>
          <wp:inline distT="0" distB="0" distL="0" distR="0">
            <wp:extent cx="3905250" cy="17907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905250" cy="1790700"/>
                    </a:xfrm>
                    <a:prstGeom prst="rect">
                      <a:avLst/>
                    </a:prstGeom>
                    <a:noFill/>
                    <a:ln>
                      <a:noFill/>
                    </a:ln>
                  </pic:spPr>
                </pic:pic>
              </a:graphicData>
            </a:graphic>
          </wp:inline>
        </w:drawing>
      </w:r>
    </w:p>
    <w:p w:rsidR="00F9322A" w:rsidRDefault="00F9322A" w:rsidP="00F9322A">
      <w:pPr>
        <w:pStyle w:val="ab"/>
        <w:rPr>
          <w:snapToGrid w:val="0"/>
        </w:rPr>
      </w:pPr>
    </w:p>
    <w:p w:rsidR="00F9322A" w:rsidRDefault="00F9322A" w:rsidP="00F9322A">
      <w:pPr>
        <w:pStyle w:val="ab"/>
        <w:rPr>
          <w:snapToGrid w:val="0"/>
        </w:rPr>
      </w:pPr>
    </w:p>
    <w:p w:rsidR="00F9322A" w:rsidRPr="00613ED1" w:rsidRDefault="00F9322A" w:rsidP="00F9322A">
      <w:pPr>
        <w:pStyle w:val="ab"/>
        <w:rPr>
          <w:snapToGrid w:val="0"/>
        </w:rPr>
      </w:pPr>
      <w:r>
        <w:rPr>
          <w:snapToGrid w:val="0"/>
        </w:rPr>
        <w:tab/>
      </w:r>
      <w:r>
        <w:rPr>
          <w:snapToGrid w:val="0"/>
          <w:u w:val="single"/>
        </w:rPr>
        <w:t>Пример</w:t>
      </w:r>
      <w:r w:rsidRPr="00613ED1">
        <w:rPr>
          <w:snapToGrid w:val="0"/>
          <w:u w:val="single"/>
        </w:rPr>
        <w:t>.</w:t>
      </w:r>
      <w:r w:rsidR="007C5A2A">
        <w:rPr>
          <w:snapToGrid w:val="0"/>
          <w:u w:val="single"/>
        </w:rPr>
        <w:t xml:space="preserve"> </w:t>
      </w:r>
      <w:r>
        <w:rPr>
          <w:snapToGrid w:val="0"/>
        </w:rPr>
        <w:t xml:space="preserve">Найти асимптоты и построить график функции </w:t>
      </w:r>
      <w:r w:rsidRPr="009B4D5F">
        <w:rPr>
          <w:snapToGrid w:val="0"/>
          <w:position w:val="-24"/>
          <w:lang w:val="en-US"/>
        </w:rPr>
        <w:object w:dxaOrig="1100" w:dyaOrig="620">
          <v:shape id="_x0000_i1356" type="#_x0000_t75" style="width:54.6pt;height:30.6pt" o:ole="" fillcolor="window">
            <v:imagedata r:id="rId671" o:title=""/>
          </v:shape>
          <o:OLEObject Type="Embed" ProgID="Equation.3" ShapeID="_x0000_i1356" DrawAspect="Content" ObjectID="_1754406662" r:id="rId672"/>
        </w:object>
      </w:r>
      <w:r w:rsidRPr="00613ED1">
        <w:rPr>
          <w:snapToGrid w:val="0"/>
        </w:rPr>
        <w:t>.</w:t>
      </w:r>
    </w:p>
    <w:p w:rsidR="00F9322A" w:rsidRPr="00613ED1" w:rsidRDefault="00F9322A" w:rsidP="00F9322A">
      <w:pPr>
        <w:pStyle w:val="ab"/>
        <w:rPr>
          <w:snapToGrid w:val="0"/>
        </w:rPr>
      </w:pPr>
    </w:p>
    <w:p w:rsidR="00F9322A" w:rsidRDefault="00F9322A" w:rsidP="00F9322A">
      <w:pPr>
        <w:pStyle w:val="ab"/>
        <w:rPr>
          <w:snapToGrid w:val="0"/>
        </w:rPr>
      </w:pPr>
      <w:r>
        <w:rPr>
          <w:snapToGrid w:val="0"/>
        </w:rPr>
        <w:t>Прямые х = 3 и х = -3 являются вертикальными асимптотами кривой.</w:t>
      </w:r>
    </w:p>
    <w:p w:rsidR="00F9322A" w:rsidRDefault="00F9322A" w:rsidP="00F9322A">
      <w:pPr>
        <w:pStyle w:val="ab"/>
        <w:rPr>
          <w:snapToGrid w:val="0"/>
        </w:rPr>
      </w:pPr>
    </w:p>
    <w:p w:rsidR="00F9322A" w:rsidRDefault="00F9322A" w:rsidP="00F9322A">
      <w:pPr>
        <w:pStyle w:val="ab"/>
        <w:rPr>
          <w:snapToGrid w:val="0"/>
          <w:lang w:val="en-US"/>
        </w:rPr>
      </w:pPr>
      <w:r>
        <w:rPr>
          <w:snapToGrid w:val="0"/>
        </w:rPr>
        <w:t>Найдем наклонные асимптоты</w:t>
      </w:r>
      <w:r>
        <w:rPr>
          <w:snapToGrid w:val="0"/>
          <w:lang w:val="en-US"/>
        </w:rPr>
        <w:t xml:space="preserve">: </w:t>
      </w:r>
      <w:r w:rsidRPr="009B4D5F">
        <w:rPr>
          <w:snapToGrid w:val="0"/>
          <w:position w:val="-24"/>
          <w:lang w:val="en-US"/>
        </w:rPr>
        <w:object w:dxaOrig="1800" w:dyaOrig="620">
          <v:shape id="_x0000_i1357" type="#_x0000_t75" style="width:90pt;height:30.6pt" o:ole="" fillcolor="window">
            <v:imagedata r:id="rId673" o:title=""/>
          </v:shape>
          <o:OLEObject Type="Embed" ProgID="Equation.3" ShapeID="_x0000_i1357" DrawAspect="Content" ObjectID="_1754406663" r:id="rId674"/>
        </w:object>
      </w:r>
    </w:p>
    <w:p w:rsidR="00F9322A" w:rsidRDefault="00F9322A" w:rsidP="00F9322A">
      <w:pPr>
        <w:pStyle w:val="ab"/>
        <w:jc w:val="center"/>
        <w:rPr>
          <w:snapToGrid w:val="0"/>
          <w:lang w:val="en-US"/>
        </w:rPr>
      </w:pPr>
      <w:r w:rsidRPr="009B4D5F">
        <w:rPr>
          <w:snapToGrid w:val="0"/>
          <w:position w:val="-56"/>
          <w:lang w:val="en-US"/>
        </w:rPr>
        <w:object w:dxaOrig="3040" w:dyaOrig="1240">
          <v:shape id="_x0000_i1358" type="#_x0000_t75" style="width:153pt;height:62.4pt" o:ole="" fillcolor="window">
            <v:imagedata r:id="rId675" o:title=""/>
          </v:shape>
          <o:OLEObject Type="Embed" ProgID="Equation.3" ShapeID="_x0000_i1358" DrawAspect="Content" ObjectID="_1754406664" r:id="rId676"/>
        </w:object>
      </w:r>
    </w:p>
    <w:p w:rsidR="00F9322A" w:rsidRDefault="00F9322A" w:rsidP="00F9322A">
      <w:pPr>
        <w:pStyle w:val="ab"/>
        <w:rPr>
          <w:snapToGrid w:val="0"/>
        </w:rPr>
      </w:pPr>
      <w:r>
        <w:rPr>
          <w:snapToGrid w:val="0"/>
          <w:lang w:val="en-US"/>
        </w:rPr>
        <w:t xml:space="preserve">y = 0 – </w:t>
      </w:r>
      <w:r>
        <w:rPr>
          <w:snapToGrid w:val="0"/>
        </w:rPr>
        <w:t>горизонтальная асимптота.</w:t>
      </w:r>
    </w:p>
    <w:p w:rsidR="00F9322A" w:rsidRDefault="00F9322A" w:rsidP="00F9322A">
      <w:pPr>
        <w:pStyle w:val="ab"/>
        <w:rPr>
          <w:snapToGrid w:val="0"/>
        </w:rPr>
      </w:pPr>
    </w:p>
    <w:p w:rsidR="00F9322A" w:rsidRDefault="00F9322A" w:rsidP="00F9322A">
      <w:pPr>
        <w:pStyle w:val="ab"/>
        <w:jc w:val="center"/>
        <w:rPr>
          <w:snapToGrid w:val="0"/>
        </w:rPr>
      </w:pPr>
      <w:r>
        <w:rPr>
          <w:noProof/>
          <w:snapToGrid w:val="0"/>
        </w:rPr>
        <w:drawing>
          <wp:inline distT="0" distB="0" distL="0" distR="0">
            <wp:extent cx="3219450" cy="1790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a:ln>
                      <a:noFill/>
                    </a:ln>
                  </pic:spPr>
                </pic:pic>
              </a:graphicData>
            </a:graphic>
          </wp:inline>
        </w:drawing>
      </w:r>
    </w:p>
    <w:p w:rsidR="00F9322A" w:rsidRDefault="00F9322A" w:rsidP="00F9322A">
      <w:pPr>
        <w:pStyle w:val="ab"/>
        <w:rPr>
          <w:snapToGrid w:val="0"/>
        </w:rPr>
      </w:pPr>
    </w:p>
    <w:p w:rsidR="00F9322A" w:rsidRDefault="00F9322A" w:rsidP="00370F06">
      <w:pPr>
        <w:pStyle w:val="ab"/>
        <w:rPr>
          <w:snapToGrid w:val="0"/>
        </w:rPr>
      </w:pPr>
      <w:r>
        <w:rPr>
          <w:snapToGrid w:val="0"/>
        </w:rPr>
        <w:tab/>
      </w:r>
      <w:r>
        <w:rPr>
          <w:snapToGrid w:val="0"/>
          <w:u w:val="single"/>
        </w:rPr>
        <w:t>Пример</w:t>
      </w:r>
      <w:r w:rsidRPr="00613ED1">
        <w:rPr>
          <w:snapToGrid w:val="0"/>
          <w:u w:val="single"/>
        </w:rPr>
        <w:t>.</w:t>
      </w:r>
      <w:r>
        <w:rPr>
          <w:snapToGrid w:val="0"/>
        </w:rPr>
        <w:t xml:space="preserve">Найти асимптоты и построить график функции </w:t>
      </w:r>
      <w:r w:rsidRPr="009B4D5F">
        <w:rPr>
          <w:snapToGrid w:val="0"/>
          <w:position w:val="-24"/>
        </w:rPr>
        <w:object w:dxaOrig="1560" w:dyaOrig="660">
          <v:shape id="_x0000_i1359" type="#_x0000_t75" style="width:78pt;height:33pt" o:ole="" fillcolor="window">
            <v:imagedata r:id="rId678" o:title=""/>
          </v:shape>
          <o:OLEObject Type="Embed" ProgID="Equation.3" ShapeID="_x0000_i1359" DrawAspect="Content" ObjectID="_1754406665" r:id="rId679"/>
        </w:object>
      </w:r>
      <w:r>
        <w:rPr>
          <w:snapToGrid w:val="0"/>
        </w:rPr>
        <w:t>.</w:t>
      </w:r>
    </w:p>
    <w:p w:rsidR="00F9322A" w:rsidRDefault="00F9322A" w:rsidP="00F9322A">
      <w:pPr>
        <w:pStyle w:val="ab"/>
        <w:rPr>
          <w:snapToGrid w:val="0"/>
        </w:rPr>
      </w:pPr>
    </w:p>
    <w:p w:rsidR="00F9322A" w:rsidRDefault="007C5A2A" w:rsidP="00F9322A">
      <w:pPr>
        <w:pStyle w:val="ab"/>
        <w:rPr>
          <w:snapToGrid w:val="0"/>
        </w:rPr>
      </w:pPr>
      <w:r>
        <w:rPr>
          <w:snapToGrid w:val="0"/>
        </w:rPr>
        <w:t xml:space="preserve">Прямая </w:t>
      </w:r>
      <w:r w:rsidR="00F9322A">
        <w:rPr>
          <w:snapToGrid w:val="0"/>
        </w:rPr>
        <w:t>х = -2 является вертикальной асимптотой кривой.</w:t>
      </w:r>
    </w:p>
    <w:p w:rsidR="00F9322A" w:rsidRDefault="00F9322A" w:rsidP="00F9322A">
      <w:pPr>
        <w:pStyle w:val="ab"/>
        <w:rPr>
          <w:snapToGrid w:val="0"/>
        </w:rPr>
      </w:pPr>
    </w:p>
    <w:p w:rsidR="00F9322A" w:rsidRDefault="00F9322A" w:rsidP="00F9322A">
      <w:pPr>
        <w:pStyle w:val="ab"/>
        <w:rPr>
          <w:snapToGrid w:val="0"/>
        </w:rPr>
      </w:pPr>
      <w:r>
        <w:rPr>
          <w:snapToGrid w:val="0"/>
        </w:rPr>
        <w:t>Найдем наклонные асимптоты.</w:t>
      </w:r>
    </w:p>
    <w:p w:rsidR="00F9322A" w:rsidRDefault="00F9322A" w:rsidP="00F9322A">
      <w:pPr>
        <w:pStyle w:val="ab"/>
        <w:rPr>
          <w:snapToGrid w:val="0"/>
        </w:rPr>
      </w:pPr>
    </w:p>
    <w:p w:rsidR="00F9322A" w:rsidRDefault="00F9322A" w:rsidP="00F9322A">
      <w:pPr>
        <w:pStyle w:val="ab"/>
        <w:jc w:val="center"/>
        <w:rPr>
          <w:snapToGrid w:val="0"/>
        </w:rPr>
      </w:pPr>
      <w:r w:rsidRPr="009B4D5F">
        <w:rPr>
          <w:snapToGrid w:val="0"/>
          <w:position w:val="-56"/>
        </w:rPr>
        <w:object w:dxaOrig="5640" w:dyaOrig="1240">
          <v:shape id="_x0000_i1360" type="#_x0000_t75" style="width:282pt;height:62.4pt" o:ole="" fillcolor="window">
            <v:imagedata r:id="rId680" o:title=""/>
          </v:shape>
          <o:OLEObject Type="Embed" ProgID="Equation.3" ShapeID="_x0000_i1360" DrawAspect="Content" ObjectID="_1754406666" r:id="rId681"/>
        </w:object>
      </w:r>
    </w:p>
    <w:p w:rsidR="00F9322A" w:rsidRDefault="00F9322A" w:rsidP="00F9322A">
      <w:pPr>
        <w:pStyle w:val="ab"/>
        <w:jc w:val="center"/>
        <w:rPr>
          <w:snapToGrid w:val="0"/>
        </w:rPr>
      </w:pPr>
    </w:p>
    <w:p w:rsidR="00F9322A" w:rsidRDefault="00F9322A" w:rsidP="00F9322A">
      <w:pPr>
        <w:pStyle w:val="ab"/>
        <w:jc w:val="center"/>
        <w:rPr>
          <w:snapToGrid w:val="0"/>
        </w:rPr>
      </w:pPr>
      <w:r w:rsidRPr="009B4D5F">
        <w:rPr>
          <w:snapToGrid w:val="0"/>
          <w:position w:val="-56"/>
        </w:rPr>
        <w:object w:dxaOrig="8540" w:dyaOrig="1240">
          <v:shape id="_x0000_i1361" type="#_x0000_t75" style="width:426.6pt;height:62.4pt" o:ole="" fillcolor="window">
            <v:imagedata r:id="rId682" o:title=""/>
          </v:shape>
          <o:OLEObject Type="Embed" ProgID="Equation.3" ShapeID="_x0000_i1361" DrawAspect="Content" ObjectID="_1754406667" r:id="rId683"/>
        </w:object>
      </w:r>
    </w:p>
    <w:p w:rsidR="00F9322A" w:rsidRDefault="00F9322A" w:rsidP="00F9322A">
      <w:pPr>
        <w:pStyle w:val="ab"/>
        <w:rPr>
          <w:snapToGrid w:val="0"/>
        </w:rPr>
      </w:pPr>
      <w:r>
        <w:rPr>
          <w:snapToGrid w:val="0"/>
        </w:rPr>
        <w:t>Итого, прямая у = х – 4 является наклонной асимптотой.</w:t>
      </w:r>
    </w:p>
    <w:p w:rsidR="00F9322A" w:rsidRDefault="00F9322A" w:rsidP="00F9322A">
      <w:pPr>
        <w:pStyle w:val="ab"/>
        <w:jc w:val="center"/>
        <w:rPr>
          <w:snapToGrid w:val="0"/>
        </w:rPr>
      </w:pPr>
      <w:r>
        <w:rPr>
          <w:noProof/>
          <w:snapToGrid w:val="0"/>
        </w:rPr>
        <w:drawing>
          <wp:inline distT="0" distB="0" distL="0" distR="0">
            <wp:extent cx="3219450" cy="1790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a:ln>
                      <a:noFill/>
                    </a:ln>
                  </pic:spPr>
                </pic:pic>
              </a:graphicData>
            </a:graphic>
          </wp:inline>
        </w:drawing>
      </w:r>
    </w:p>
    <w:p w:rsidR="00F9322A" w:rsidRDefault="00F9322A" w:rsidP="00F9322A">
      <w:pPr>
        <w:pStyle w:val="ab"/>
        <w:rPr>
          <w:snapToGrid w:val="0"/>
        </w:rPr>
      </w:pPr>
    </w:p>
    <w:p w:rsidR="00F9322A" w:rsidRDefault="00F9322A" w:rsidP="00F9322A">
      <w:pPr>
        <w:pStyle w:val="ab"/>
        <w:rPr>
          <w:snapToGrid w:val="0"/>
        </w:rPr>
      </w:pPr>
    </w:p>
    <w:p w:rsidR="00F9322A" w:rsidRPr="001E2BDF" w:rsidRDefault="00F9322A" w:rsidP="00F9322A">
      <w:pPr>
        <w:pStyle w:val="ab"/>
        <w:jc w:val="center"/>
        <w:rPr>
          <w:b/>
          <w:snapToGrid w:val="0"/>
        </w:rPr>
      </w:pPr>
      <w:bookmarkStart w:id="47" w:name="Схемаисследфункций"/>
      <w:bookmarkEnd w:id="47"/>
      <w:r w:rsidRPr="001E2BDF">
        <w:rPr>
          <w:b/>
          <w:snapToGrid w:val="0"/>
        </w:rPr>
        <w:t>Схема исследования функций</w:t>
      </w:r>
    </w:p>
    <w:p w:rsidR="00F9322A" w:rsidRDefault="00F9322A" w:rsidP="00F9322A">
      <w:pPr>
        <w:pStyle w:val="ab"/>
        <w:rPr>
          <w:snapToGrid w:val="0"/>
        </w:rPr>
      </w:pPr>
    </w:p>
    <w:p w:rsidR="00F9322A" w:rsidRPr="00613ED1" w:rsidRDefault="00F9322A" w:rsidP="00F9322A">
      <w:pPr>
        <w:pStyle w:val="ab"/>
        <w:rPr>
          <w:snapToGrid w:val="0"/>
        </w:rPr>
      </w:pPr>
      <w:r>
        <w:rPr>
          <w:snapToGrid w:val="0"/>
        </w:rPr>
        <w:tab/>
        <w:t>Процесс исследования функции состоит из нескольких этапов. Для наиболее полного представления о поведении функции и характере ее графика необходимо отыскать</w:t>
      </w:r>
      <w:r w:rsidRPr="00613ED1">
        <w:rPr>
          <w:snapToGrid w:val="0"/>
        </w:rPr>
        <w:t>:</w:t>
      </w:r>
    </w:p>
    <w:p w:rsidR="00F9322A" w:rsidRPr="00613ED1" w:rsidRDefault="00F9322A" w:rsidP="00F9322A">
      <w:pPr>
        <w:pStyle w:val="ab"/>
        <w:rPr>
          <w:snapToGrid w:val="0"/>
        </w:rPr>
      </w:pPr>
    </w:p>
    <w:p w:rsidR="00F9322A" w:rsidRDefault="00F9322A" w:rsidP="00904AE3">
      <w:pPr>
        <w:pStyle w:val="ab"/>
        <w:numPr>
          <w:ilvl w:val="0"/>
          <w:numId w:val="5"/>
        </w:numPr>
        <w:rPr>
          <w:snapToGrid w:val="0"/>
        </w:rPr>
      </w:pPr>
      <w:r>
        <w:rPr>
          <w:snapToGrid w:val="0"/>
        </w:rPr>
        <w:t>Область существования функции.</w:t>
      </w:r>
    </w:p>
    <w:p w:rsidR="00F9322A" w:rsidRDefault="00F9322A" w:rsidP="00F9322A">
      <w:pPr>
        <w:pStyle w:val="ab"/>
        <w:rPr>
          <w:snapToGrid w:val="0"/>
        </w:rPr>
      </w:pPr>
      <w:r>
        <w:rPr>
          <w:snapToGrid w:val="0"/>
        </w:rPr>
        <w:t>Это понятие включает в себя и область значений и область определения функции.</w:t>
      </w:r>
    </w:p>
    <w:p w:rsidR="00F9322A" w:rsidRDefault="00F9322A" w:rsidP="00904AE3">
      <w:pPr>
        <w:pStyle w:val="ab"/>
        <w:numPr>
          <w:ilvl w:val="0"/>
          <w:numId w:val="5"/>
        </w:numPr>
        <w:rPr>
          <w:snapToGrid w:val="0"/>
        </w:rPr>
      </w:pPr>
      <w:r>
        <w:rPr>
          <w:snapToGrid w:val="0"/>
        </w:rPr>
        <w:t>Точки разрыва. (Если они имеются).</w:t>
      </w:r>
    </w:p>
    <w:p w:rsidR="00F9322A" w:rsidRDefault="00F9322A" w:rsidP="00904AE3">
      <w:pPr>
        <w:pStyle w:val="ab"/>
        <w:numPr>
          <w:ilvl w:val="0"/>
          <w:numId w:val="5"/>
        </w:numPr>
        <w:rPr>
          <w:snapToGrid w:val="0"/>
        </w:rPr>
      </w:pPr>
      <w:r>
        <w:rPr>
          <w:snapToGrid w:val="0"/>
        </w:rPr>
        <w:t>Интервалы возрастания и убывания.</w:t>
      </w:r>
    </w:p>
    <w:p w:rsidR="00F9322A" w:rsidRDefault="00F9322A" w:rsidP="00904AE3">
      <w:pPr>
        <w:pStyle w:val="ab"/>
        <w:numPr>
          <w:ilvl w:val="0"/>
          <w:numId w:val="5"/>
        </w:numPr>
        <w:rPr>
          <w:snapToGrid w:val="0"/>
        </w:rPr>
      </w:pPr>
      <w:r>
        <w:rPr>
          <w:snapToGrid w:val="0"/>
        </w:rPr>
        <w:t>Точки максимума и минимума.</w:t>
      </w:r>
    </w:p>
    <w:p w:rsidR="00F9322A" w:rsidRDefault="00F9322A" w:rsidP="00904AE3">
      <w:pPr>
        <w:pStyle w:val="ab"/>
        <w:numPr>
          <w:ilvl w:val="0"/>
          <w:numId w:val="5"/>
        </w:numPr>
        <w:rPr>
          <w:snapToGrid w:val="0"/>
        </w:rPr>
      </w:pPr>
      <w:r>
        <w:rPr>
          <w:snapToGrid w:val="0"/>
        </w:rPr>
        <w:t>Максимальное и минимальное значение функции на ее области определения.</w:t>
      </w:r>
    </w:p>
    <w:p w:rsidR="00F9322A" w:rsidRDefault="00F9322A" w:rsidP="00904AE3">
      <w:pPr>
        <w:pStyle w:val="ab"/>
        <w:numPr>
          <w:ilvl w:val="0"/>
          <w:numId w:val="5"/>
        </w:numPr>
        <w:rPr>
          <w:snapToGrid w:val="0"/>
        </w:rPr>
      </w:pPr>
      <w:r>
        <w:rPr>
          <w:snapToGrid w:val="0"/>
        </w:rPr>
        <w:t>Области выпуклости и вогнутости.</w:t>
      </w:r>
    </w:p>
    <w:p w:rsidR="00F9322A" w:rsidRDefault="00F9322A" w:rsidP="00904AE3">
      <w:pPr>
        <w:pStyle w:val="ab"/>
        <w:numPr>
          <w:ilvl w:val="0"/>
          <w:numId w:val="5"/>
        </w:numPr>
        <w:rPr>
          <w:snapToGrid w:val="0"/>
        </w:rPr>
      </w:pPr>
      <w:r>
        <w:rPr>
          <w:snapToGrid w:val="0"/>
        </w:rPr>
        <w:t>Точки перегиба.</w:t>
      </w:r>
      <w:r w:rsidR="007C5A2A">
        <w:rPr>
          <w:snapToGrid w:val="0"/>
        </w:rPr>
        <w:t xml:space="preserve"> </w:t>
      </w:r>
      <w:r>
        <w:rPr>
          <w:snapToGrid w:val="0"/>
        </w:rPr>
        <w:t>(Если они имеются).</w:t>
      </w:r>
    </w:p>
    <w:p w:rsidR="00F9322A" w:rsidRDefault="00F9322A" w:rsidP="00904AE3">
      <w:pPr>
        <w:pStyle w:val="ab"/>
        <w:numPr>
          <w:ilvl w:val="0"/>
          <w:numId w:val="5"/>
        </w:numPr>
        <w:rPr>
          <w:snapToGrid w:val="0"/>
        </w:rPr>
      </w:pPr>
      <w:r>
        <w:rPr>
          <w:snapToGrid w:val="0"/>
        </w:rPr>
        <w:t>Асимптоты.</w:t>
      </w:r>
      <w:r w:rsidR="007C5A2A">
        <w:rPr>
          <w:snapToGrid w:val="0"/>
        </w:rPr>
        <w:t xml:space="preserve"> </w:t>
      </w:r>
      <w:r>
        <w:rPr>
          <w:snapToGrid w:val="0"/>
        </w:rPr>
        <w:t>(Если они имеются).</w:t>
      </w:r>
    </w:p>
    <w:p w:rsidR="00F9322A" w:rsidRDefault="00F9322A" w:rsidP="00904AE3">
      <w:pPr>
        <w:pStyle w:val="ab"/>
        <w:numPr>
          <w:ilvl w:val="0"/>
          <w:numId w:val="5"/>
        </w:numPr>
        <w:rPr>
          <w:snapToGrid w:val="0"/>
        </w:rPr>
      </w:pPr>
      <w:r>
        <w:rPr>
          <w:snapToGrid w:val="0"/>
        </w:rPr>
        <w:t>Построение графика.</w:t>
      </w:r>
    </w:p>
    <w:p w:rsidR="00F9322A" w:rsidRDefault="00F9322A" w:rsidP="00F9322A">
      <w:pPr>
        <w:pStyle w:val="ab"/>
        <w:rPr>
          <w:snapToGrid w:val="0"/>
        </w:rPr>
      </w:pPr>
    </w:p>
    <w:p w:rsidR="00F9322A" w:rsidRDefault="00F9322A" w:rsidP="00F9322A">
      <w:pPr>
        <w:pStyle w:val="ab"/>
        <w:ind w:left="720"/>
        <w:rPr>
          <w:snapToGrid w:val="0"/>
        </w:rPr>
      </w:pPr>
      <w:r>
        <w:rPr>
          <w:snapToGrid w:val="0"/>
        </w:rPr>
        <w:t>Применение этой схемы рассмотрим на примере.</w:t>
      </w:r>
    </w:p>
    <w:p w:rsidR="00F9322A" w:rsidRDefault="00F9322A" w:rsidP="00F9322A">
      <w:pPr>
        <w:pStyle w:val="ab"/>
        <w:ind w:left="720"/>
        <w:rPr>
          <w:snapToGrid w:val="0"/>
        </w:rPr>
      </w:pPr>
    </w:p>
    <w:p w:rsidR="00F9322A" w:rsidRDefault="00F9322A" w:rsidP="00F9322A">
      <w:pPr>
        <w:pStyle w:val="ab"/>
        <w:ind w:left="720"/>
        <w:rPr>
          <w:snapToGrid w:val="0"/>
        </w:rPr>
      </w:pPr>
      <w:r>
        <w:rPr>
          <w:snapToGrid w:val="0"/>
          <w:u w:val="single"/>
        </w:rPr>
        <w:t>Пример</w:t>
      </w:r>
      <w:r w:rsidRPr="00613ED1">
        <w:rPr>
          <w:snapToGrid w:val="0"/>
          <w:u w:val="single"/>
        </w:rPr>
        <w:t>.</w:t>
      </w:r>
      <w:r w:rsidR="007C5A2A">
        <w:rPr>
          <w:snapToGrid w:val="0"/>
          <w:u w:val="single"/>
        </w:rPr>
        <w:t xml:space="preserve"> </w:t>
      </w:r>
      <w:r>
        <w:rPr>
          <w:snapToGrid w:val="0"/>
        </w:rPr>
        <w:t xml:space="preserve">Исследовать функцию </w:t>
      </w:r>
      <w:r w:rsidRPr="009B4D5F">
        <w:rPr>
          <w:snapToGrid w:val="0"/>
          <w:position w:val="-24"/>
        </w:rPr>
        <w:object w:dxaOrig="1060" w:dyaOrig="660">
          <v:shape id="_x0000_i1362" type="#_x0000_t75" style="width:53.4pt;height:33pt" o:ole="" fillcolor="window">
            <v:imagedata r:id="rId685" o:title=""/>
          </v:shape>
          <o:OLEObject Type="Embed" ProgID="Equation.3" ShapeID="_x0000_i1362" DrawAspect="Content" ObjectID="_1754406668" r:id="rId686"/>
        </w:object>
      </w:r>
      <w:r>
        <w:rPr>
          <w:snapToGrid w:val="0"/>
        </w:rPr>
        <w:t>и построить ее график.</w:t>
      </w:r>
    </w:p>
    <w:p w:rsidR="00F9322A" w:rsidRDefault="00F9322A" w:rsidP="00F9322A">
      <w:pPr>
        <w:pStyle w:val="ab"/>
        <w:rPr>
          <w:snapToGrid w:val="0"/>
        </w:rPr>
      </w:pPr>
    </w:p>
    <w:p w:rsidR="00F9322A" w:rsidRDefault="00F9322A" w:rsidP="00F9322A">
      <w:pPr>
        <w:pStyle w:val="ab"/>
        <w:ind w:left="720"/>
        <w:rPr>
          <w:snapToGrid w:val="0"/>
        </w:rPr>
      </w:pPr>
      <w:r>
        <w:rPr>
          <w:snapToGrid w:val="0"/>
        </w:rPr>
        <w:t xml:space="preserve">Находим область существования функции. Очевидно, что </w:t>
      </w:r>
      <w:r>
        <w:rPr>
          <w:i/>
          <w:snapToGrid w:val="0"/>
        </w:rPr>
        <w:t>областью определения</w:t>
      </w:r>
      <w:r>
        <w:rPr>
          <w:snapToGrid w:val="0"/>
        </w:rPr>
        <w:t xml:space="preserve"> функции является область </w:t>
      </w:r>
      <w:r w:rsidRPr="00613ED1">
        <w:rPr>
          <w:snapToGrid w:val="0"/>
        </w:rPr>
        <w:t>(-</w:t>
      </w:r>
      <w:r>
        <w:rPr>
          <w:snapToGrid w:val="0"/>
          <w:lang w:val="en-US"/>
        </w:rPr>
        <w:sym w:font="Symbol" w:char="F0A5"/>
      </w:r>
      <w:r w:rsidRPr="00613ED1">
        <w:rPr>
          <w:snapToGrid w:val="0"/>
        </w:rPr>
        <w:t xml:space="preserve">; -1) </w:t>
      </w:r>
      <w:r>
        <w:rPr>
          <w:snapToGrid w:val="0"/>
          <w:lang w:val="en-US"/>
        </w:rPr>
        <w:sym w:font="Symbol" w:char="F0C8"/>
      </w:r>
      <w:r w:rsidRPr="00613ED1">
        <w:rPr>
          <w:snapToGrid w:val="0"/>
        </w:rPr>
        <w:t xml:space="preserve"> (-1; 1) </w:t>
      </w:r>
      <w:r>
        <w:rPr>
          <w:snapToGrid w:val="0"/>
          <w:lang w:val="en-US"/>
        </w:rPr>
        <w:sym w:font="Symbol" w:char="F0C8"/>
      </w:r>
      <w:r w:rsidRPr="00613ED1">
        <w:rPr>
          <w:snapToGrid w:val="0"/>
        </w:rPr>
        <w:t xml:space="preserve"> (1; </w:t>
      </w:r>
      <w:r>
        <w:rPr>
          <w:snapToGrid w:val="0"/>
          <w:lang w:val="en-US"/>
        </w:rPr>
        <w:sym w:font="Symbol" w:char="F0A5"/>
      </w:r>
      <w:r w:rsidRPr="00613ED1">
        <w:rPr>
          <w:snapToGrid w:val="0"/>
        </w:rPr>
        <w:t xml:space="preserve">). </w:t>
      </w:r>
    </w:p>
    <w:p w:rsidR="00F9322A" w:rsidRDefault="00F9322A" w:rsidP="00F9322A">
      <w:pPr>
        <w:pStyle w:val="ab"/>
        <w:ind w:firstLine="720"/>
        <w:rPr>
          <w:snapToGrid w:val="0"/>
        </w:rPr>
      </w:pPr>
      <w:r>
        <w:rPr>
          <w:snapToGrid w:val="0"/>
        </w:rPr>
        <w:t>В с</w:t>
      </w:r>
      <w:r w:rsidR="007C5A2A">
        <w:rPr>
          <w:snapToGrid w:val="0"/>
        </w:rPr>
        <w:t xml:space="preserve">вою очередь, видно, что прямые </w:t>
      </w:r>
      <w:r>
        <w:rPr>
          <w:snapToGrid w:val="0"/>
        </w:rPr>
        <w:t xml:space="preserve">х = 1, х = -1 являются </w:t>
      </w:r>
      <w:r>
        <w:rPr>
          <w:i/>
          <w:snapToGrid w:val="0"/>
        </w:rPr>
        <w:t>вертикальными асимптотами</w:t>
      </w:r>
      <w:r>
        <w:rPr>
          <w:snapToGrid w:val="0"/>
        </w:rPr>
        <w:t xml:space="preserve"> кривой.</w:t>
      </w:r>
    </w:p>
    <w:p w:rsidR="00F9322A" w:rsidRPr="00613ED1" w:rsidRDefault="00F9322A" w:rsidP="00F9322A">
      <w:pPr>
        <w:pStyle w:val="ab"/>
        <w:ind w:firstLine="720"/>
        <w:rPr>
          <w:snapToGrid w:val="0"/>
        </w:rPr>
      </w:pPr>
      <w:r>
        <w:rPr>
          <w:i/>
          <w:snapToGrid w:val="0"/>
        </w:rPr>
        <w:t xml:space="preserve">Областью значений </w:t>
      </w:r>
      <w:r>
        <w:rPr>
          <w:snapToGrid w:val="0"/>
        </w:rPr>
        <w:t xml:space="preserve">данной функции является интервал </w:t>
      </w:r>
      <w:r w:rsidRPr="00613ED1">
        <w:rPr>
          <w:snapToGrid w:val="0"/>
        </w:rPr>
        <w:t>(-</w:t>
      </w:r>
      <w:r>
        <w:rPr>
          <w:snapToGrid w:val="0"/>
          <w:lang w:val="en-US"/>
        </w:rPr>
        <w:sym w:font="Symbol" w:char="F0A5"/>
      </w:r>
      <w:r w:rsidRPr="00613ED1">
        <w:rPr>
          <w:snapToGrid w:val="0"/>
        </w:rPr>
        <w:t xml:space="preserve">; </w:t>
      </w:r>
      <w:r>
        <w:rPr>
          <w:snapToGrid w:val="0"/>
          <w:lang w:val="en-US"/>
        </w:rPr>
        <w:sym w:font="Symbol" w:char="F0A5"/>
      </w:r>
      <w:r w:rsidRPr="00613ED1">
        <w:rPr>
          <w:snapToGrid w:val="0"/>
        </w:rPr>
        <w:t>).</w:t>
      </w:r>
    </w:p>
    <w:p w:rsidR="00F9322A" w:rsidRDefault="00F9322A" w:rsidP="00F9322A">
      <w:pPr>
        <w:pStyle w:val="ab"/>
        <w:ind w:left="720"/>
        <w:rPr>
          <w:snapToGrid w:val="0"/>
        </w:rPr>
      </w:pPr>
      <w:r>
        <w:rPr>
          <w:i/>
          <w:snapToGrid w:val="0"/>
        </w:rPr>
        <w:t>Точками разрыва</w:t>
      </w:r>
      <w:r w:rsidR="007C5A2A">
        <w:rPr>
          <w:snapToGrid w:val="0"/>
        </w:rPr>
        <w:t xml:space="preserve"> функции являются точки </w:t>
      </w:r>
      <w:r>
        <w:rPr>
          <w:snapToGrid w:val="0"/>
        </w:rPr>
        <w:t>х = 1, х = -1.</w:t>
      </w:r>
    </w:p>
    <w:p w:rsidR="00F9322A" w:rsidRDefault="00F9322A" w:rsidP="00F9322A">
      <w:pPr>
        <w:pStyle w:val="ab"/>
        <w:ind w:left="720"/>
        <w:rPr>
          <w:snapToGrid w:val="0"/>
        </w:rPr>
      </w:pPr>
      <w:r>
        <w:rPr>
          <w:snapToGrid w:val="0"/>
        </w:rPr>
        <w:t xml:space="preserve">Находим </w:t>
      </w:r>
      <w:r>
        <w:rPr>
          <w:i/>
          <w:snapToGrid w:val="0"/>
        </w:rPr>
        <w:t>критические точки</w:t>
      </w:r>
      <w:r>
        <w:rPr>
          <w:snapToGrid w:val="0"/>
        </w:rPr>
        <w:t>.</w:t>
      </w:r>
    </w:p>
    <w:p w:rsidR="00F9322A" w:rsidRDefault="00F9322A" w:rsidP="00F9322A">
      <w:pPr>
        <w:pStyle w:val="ab"/>
        <w:rPr>
          <w:snapToGrid w:val="0"/>
        </w:rPr>
      </w:pPr>
      <w:r>
        <w:rPr>
          <w:snapToGrid w:val="0"/>
        </w:rPr>
        <w:lastRenderedPageBreak/>
        <w:t>Найдем производную функции</w:t>
      </w:r>
    </w:p>
    <w:p w:rsidR="00F9322A" w:rsidRDefault="00F9322A" w:rsidP="00F9322A">
      <w:pPr>
        <w:pStyle w:val="ab"/>
        <w:jc w:val="center"/>
        <w:rPr>
          <w:snapToGrid w:val="0"/>
        </w:rPr>
      </w:pPr>
      <w:r w:rsidRPr="009B4D5F">
        <w:rPr>
          <w:snapToGrid w:val="0"/>
          <w:position w:val="-30"/>
        </w:rPr>
        <w:object w:dxaOrig="5420" w:dyaOrig="720">
          <v:shape id="_x0000_i1363" type="#_x0000_t75" style="width:270.6pt;height:36pt" o:ole="" fillcolor="window">
            <v:imagedata r:id="rId687" o:title=""/>
          </v:shape>
          <o:OLEObject Type="Embed" ProgID="Equation.3" ShapeID="_x0000_i1363" DrawAspect="Content" ObjectID="_1754406669" r:id="rId688"/>
        </w:object>
      </w:r>
    </w:p>
    <w:p w:rsidR="00F9322A" w:rsidRDefault="00F9322A" w:rsidP="00F9322A">
      <w:pPr>
        <w:pStyle w:val="ab"/>
        <w:jc w:val="center"/>
        <w:rPr>
          <w:snapToGrid w:val="0"/>
        </w:rPr>
      </w:pPr>
    </w:p>
    <w:p w:rsidR="00F9322A" w:rsidRPr="00613ED1" w:rsidRDefault="00F9322A" w:rsidP="00F9322A">
      <w:pPr>
        <w:pStyle w:val="ab"/>
        <w:rPr>
          <w:snapToGrid w:val="0"/>
        </w:rPr>
      </w:pPr>
      <w:r>
        <w:rPr>
          <w:snapToGrid w:val="0"/>
        </w:rPr>
        <w:t>Критические точки</w:t>
      </w:r>
      <w:r w:rsidRPr="00613ED1">
        <w:rPr>
          <w:snapToGrid w:val="0"/>
        </w:rPr>
        <w:t xml:space="preserve">: </w:t>
      </w:r>
      <w:r>
        <w:rPr>
          <w:snapToGrid w:val="0"/>
          <w:lang w:val="en-US"/>
        </w:rPr>
        <w:t>x</w:t>
      </w:r>
      <w:r w:rsidRPr="00613ED1">
        <w:rPr>
          <w:snapToGrid w:val="0"/>
        </w:rPr>
        <w:t xml:space="preserve"> = 0; </w:t>
      </w:r>
      <w:r>
        <w:rPr>
          <w:snapToGrid w:val="0"/>
          <w:lang w:val="en-US"/>
        </w:rPr>
        <w:t>x</w:t>
      </w:r>
      <w:r w:rsidRPr="00613ED1">
        <w:rPr>
          <w:snapToGrid w:val="0"/>
        </w:rPr>
        <w:t xml:space="preserve"> = -</w:t>
      </w:r>
      <w:r w:rsidRPr="009B4D5F">
        <w:rPr>
          <w:snapToGrid w:val="0"/>
          <w:position w:val="-8"/>
          <w:lang w:val="en-US"/>
        </w:rPr>
        <w:object w:dxaOrig="360" w:dyaOrig="360">
          <v:shape id="_x0000_i1364" type="#_x0000_t75" style="width:18pt;height:18pt" o:ole="" fillcolor="window">
            <v:imagedata r:id="rId689" o:title=""/>
          </v:shape>
          <o:OLEObject Type="Embed" ProgID="Equation.3" ShapeID="_x0000_i1364" DrawAspect="Content" ObjectID="_1754406670" r:id="rId690"/>
        </w:object>
      </w:r>
      <w:r w:rsidRPr="00613ED1">
        <w:rPr>
          <w:snapToGrid w:val="0"/>
        </w:rPr>
        <w:t xml:space="preserve">; </w:t>
      </w:r>
      <w:r>
        <w:rPr>
          <w:snapToGrid w:val="0"/>
          <w:lang w:val="en-US"/>
        </w:rPr>
        <w:t>x</w:t>
      </w:r>
      <w:r w:rsidRPr="00613ED1">
        <w:rPr>
          <w:snapToGrid w:val="0"/>
        </w:rPr>
        <w:t xml:space="preserve">= </w:t>
      </w:r>
      <w:r w:rsidRPr="009B4D5F">
        <w:rPr>
          <w:snapToGrid w:val="0"/>
          <w:position w:val="-8"/>
          <w:lang w:val="en-US"/>
        </w:rPr>
        <w:object w:dxaOrig="360" w:dyaOrig="360">
          <v:shape id="_x0000_i1365" type="#_x0000_t75" style="width:18pt;height:18pt" o:ole="" fillcolor="window">
            <v:imagedata r:id="rId689" o:title=""/>
          </v:shape>
          <o:OLEObject Type="Embed" ProgID="Equation.3" ShapeID="_x0000_i1365" DrawAspect="Content" ObjectID="_1754406671" r:id="rId691"/>
        </w:object>
      </w:r>
      <w:r w:rsidRPr="00613ED1">
        <w:rPr>
          <w:snapToGrid w:val="0"/>
        </w:rPr>
        <w:t>;</w:t>
      </w:r>
      <w:r>
        <w:rPr>
          <w:snapToGrid w:val="0"/>
          <w:lang w:val="en-US"/>
        </w:rPr>
        <w:t>x</w:t>
      </w:r>
      <w:r w:rsidRPr="00613ED1">
        <w:rPr>
          <w:snapToGrid w:val="0"/>
        </w:rPr>
        <w:t xml:space="preserve"> = -1;  </w:t>
      </w:r>
      <w:r>
        <w:rPr>
          <w:snapToGrid w:val="0"/>
          <w:lang w:val="en-US"/>
        </w:rPr>
        <w:t>x</w:t>
      </w:r>
      <w:r w:rsidRPr="00613ED1">
        <w:rPr>
          <w:snapToGrid w:val="0"/>
        </w:rPr>
        <w:t xml:space="preserve"> = 1.</w:t>
      </w:r>
    </w:p>
    <w:p w:rsidR="00F9322A" w:rsidRPr="00613ED1" w:rsidRDefault="00F9322A" w:rsidP="00F9322A">
      <w:pPr>
        <w:pStyle w:val="ab"/>
        <w:rPr>
          <w:snapToGrid w:val="0"/>
        </w:rPr>
      </w:pPr>
    </w:p>
    <w:p w:rsidR="00F9322A" w:rsidRDefault="00F9322A" w:rsidP="00F9322A">
      <w:pPr>
        <w:pStyle w:val="ab"/>
        <w:rPr>
          <w:snapToGrid w:val="0"/>
        </w:rPr>
      </w:pPr>
      <w:r>
        <w:rPr>
          <w:snapToGrid w:val="0"/>
        </w:rPr>
        <w:t>Найдем вторую производную функции</w:t>
      </w:r>
    </w:p>
    <w:p w:rsidR="00F9322A" w:rsidRDefault="00F9322A" w:rsidP="00F9322A">
      <w:pPr>
        <w:pStyle w:val="ab"/>
        <w:jc w:val="center"/>
        <w:rPr>
          <w:snapToGrid w:val="0"/>
        </w:rPr>
      </w:pPr>
      <w:r w:rsidRPr="009B4D5F">
        <w:rPr>
          <w:snapToGrid w:val="0"/>
          <w:position w:val="-30"/>
        </w:rPr>
        <w:object w:dxaOrig="4800" w:dyaOrig="720">
          <v:shape id="_x0000_i1366" type="#_x0000_t75" style="width:240pt;height:36pt" o:ole="" fillcolor="window">
            <v:imagedata r:id="rId692" o:title=""/>
          </v:shape>
          <o:OLEObject Type="Embed" ProgID="Equation.3" ShapeID="_x0000_i1366" DrawAspect="Content" ObjectID="_1754406672" r:id="rId693"/>
        </w:object>
      </w:r>
    </w:p>
    <w:p w:rsidR="00F9322A" w:rsidRDefault="00F9322A" w:rsidP="00F9322A">
      <w:pPr>
        <w:pStyle w:val="ab"/>
        <w:jc w:val="center"/>
        <w:rPr>
          <w:snapToGrid w:val="0"/>
        </w:rPr>
      </w:pPr>
      <w:r w:rsidRPr="009B4D5F">
        <w:rPr>
          <w:snapToGrid w:val="0"/>
          <w:position w:val="-30"/>
        </w:rPr>
        <w:object w:dxaOrig="5020" w:dyaOrig="720">
          <v:shape id="_x0000_i1367" type="#_x0000_t75" style="width:251.4pt;height:36pt" o:ole="" fillcolor="window">
            <v:imagedata r:id="rId694" o:title=""/>
          </v:shape>
          <o:OLEObject Type="Embed" ProgID="Equation.3" ShapeID="_x0000_i1367" DrawAspect="Content" ObjectID="_1754406673" r:id="rId695"/>
        </w:object>
      </w:r>
    </w:p>
    <w:p w:rsidR="00F9322A" w:rsidRDefault="00F9322A" w:rsidP="00F9322A">
      <w:pPr>
        <w:pStyle w:val="ab"/>
        <w:jc w:val="center"/>
        <w:rPr>
          <w:snapToGrid w:val="0"/>
        </w:rPr>
      </w:pPr>
      <w:r w:rsidRPr="009B4D5F">
        <w:rPr>
          <w:snapToGrid w:val="0"/>
          <w:position w:val="-30"/>
        </w:rPr>
        <w:object w:dxaOrig="6320" w:dyaOrig="720">
          <v:shape id="_x0000_i1368" type="#_x0000_t75" style="width:315.6pt;height:36pt" o:ole="" fillcolor="window">
            <v:imagedata r:id="rId696" o:title=""/>
          </v:shape>
          <o:OLEObject Type="Embed" ProgID="Equation.3" ShapeID="_x0000_i1368" DrawAspect="Content" ObjectID="_1754406674" r:id="rId697"/>
        </w:object>
      </w:r>
    </w:p>
    <w:p w:rsidR="00F9322A" w:rsidRDefault="00F9322A" w:rsidP="00F9322A">
      <w:pPr>
        <w:pStyle w:val="ab"/>
        <w:jc w:val="center"/>
        <w:rPr>
          <w:snapToGrid w:val="0"/>
        </w:rPr>
      </w:pPr>
      <w:r w:rsidRPr="009B4D5F">
        <w:rPr>
          <w:snapToGrid w:val="0"/>
          <w:position w:val="-30"/>
        </w:rPr>
        <w:object w:dxaOrig="6900" w:dyaOrig="720">
          <v:shape id="_x0000_i1369" type="#_x0000_t75" style="width:345.6pt;height:36pt" o:ole="" fillcolor="window">
            <v:imagedata r:id="rId698" o:title=""/>
          </v:shape>
          <o:OLEObject Type="Embed" ProgID="Equation.3" ShapeID="_x0000_i1369" DrawAspect="Content" ObjectID="_1754406675" r:id="rId699"/>
        </w:object>
      </w:r>
      <w:r>
        <w:rPr>
          <w:snapToGrid w:val="0"/>
        </w:rPr>
        <w:t>.</w:t>
      </w:r>
    </w:p>
    <w:p w:rsidR="00F9322A" w:rsidRDefault="00F9322A" w:rsidP="00F9322A">
      <w:pPr>
        <w:pStyle w:val="ab"/>
        <w:jc w:val="center"/>
        <w:rPr>
          <w:snapToGrid w:val="0"/>
        </w:rPr>
      </w:pPr>
    </w:p>
    <w:p w:rsidR="00F9322A" w:rsidRDefault="00F9322A" w:rsidP="00F9322A">
      <w:pPr>
        <w:pStyle w:val="ab"/>
        <w:rPr>
          <w:snapToGrid w:val="0"/>
        </w:rPr>
      </w:pPr>
      <w:r>
        <w:rPr>
          <w:snapToGrid w:val="0"/>
        </w:rPr>
        <w:tab/>
        <w:t>Определим выпуклость и вогнутость кривой на промежутках.</w:t>
      </w:r>
    </w:p>
    <w:p w:rsidR="00F9322A" w:rsidRDefault="00F9322A" w:rsidP="00F9322A">
      <w:pPr>
        <w:pStyle w:val="ab"/>
        <w:rPr>
          <w:snapToGrid w:val="0"/>
        </w:rPr>
      </w:pPr>
    </w:p>
    <w:p w:rsidR="00F9322A" w:rsidRDefault="00F9322A" w:rsidP="00F9322A">
      <w:pPr>
        <w:pStyle w:val="ab"/>
        <w:rPr>
          <w:snapToGrid w:val="0"/>
        </w:rPr>
      </w:pPr>
      <w:r>
        <w:rPr>
          <w:snapToGrid w:val="0"/>
        </w:rPr>
        <w:t>-</w:t>
      </w:r>
      <w:r>
        <w:rPr>
          <w:snapToGrid w:val="0"/>
        </w:rPr>
        <w:sym w:font="Symbol" w:char="F0A5"/>
      </w:r>
      <w:r w:rsidRPr="00613ED1">
        <w:rPr>
          <w:snapToGrid w:val="0"/>
        </w:rPr>
        <w:t>&lt;</w:t>
      </w:r>
      <w:r>
        <w:rPr>
          <w:snapToGrid w:val="0"/>
          <w:lang w:val="en-US"/>
        </w:rPr>
        <w:t>x</w:t>
      </w:r>
      <w:r w:rsidRPr="00613ED1">
        <w:rPr>
          <w:snapToGrid w:val="0"/>
        </w:rPr>
        <w:t>&lt; -</w:t>
      </w:r>
      <w:r w:rsidRPr="009B4D5F">
        <w:rPr>
          <w:snapToGrid w:val="0"/>
          <w:position w:val="-8"/>
          <w:lang w:val="en-US"/>
        </w:rPr>
        <w:object w:dxaOrig="360" w:dyaOrig="360">
          <v:shape id="_x0000_i1370" type="#_x0000_t75" style="width:18pt;height:18pt" o:ole="" fillcolor="window">
            <v:imagedata r:id="rId700" o:title=""/>
          </v:shape>
          <o:OLEObject Type="Embed" ProgID="Equation.3" ShapeID="_x0000_i1370" DrawAspect="Content" ObjectID="_1754406676" r:id="rId701"/>
        </w:object>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&lt; 0,  </w:t>
      </w:r>
      <w:r>
        <w:rPr>
          <w:snapToGrid w:val="0"/>
        </w:rPr>
        <w:t>кривая выпуклая</w:t>
      </w:r>
    </w:p>
    <w:p w:rsidR="00F9322A" w:rsidRDefault="00F9322A" w:rsidP="00F9322A">
      <w:pPr>
        <w:pStyle w:val="ab"/>
        <w:rPr>
          <w:snapToGrid w:val="0"/>
        </w:rPr>
      </w:pPr>
      <w:r>
        <w:rPr>
          <w:snapToGrid w:val="0"/>
        </w:rPr>
        <w:t>-</w:t>
      </w:r>
      <w:r w:rsidRPr="009B4D5F">
        <w:rPr>
          <w:snapToGrid w:val="0"/>
          <w:position w:val="-8"/>
          <w:lang w:val="en-US"/>
        </w:rPr>
        <w:object w:dxaOrig="360" w:dyaOrig="360">
          <v:shape id="_x0000_i1371" type="#_x0000_t75" style="width:18pt;height:18pt" o:ole="" fillcolor="window">
            <v:imagedata r:id="rId689" o:title=""/>
          </v:shape>
          <o:OLEObject Type="Embed" ProgID="Equation.3" ShapeID="_x0000_i1371" DrawAspect="Content" ObjectID="_1754406677" r:id="rId702"/>
        </w:objec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Pr>
          <w:snapToGrid w:val="0"/>
        </w:rPr>
        <w:sym w:font="Symbol" w:char="F0A2"/>
      </w:r>
      <w:r w:rsidRPr="00613ED1">
        <w:rPr>
          <w:snapToGrid w:val="0"/>
        </w:rPr>
        <w:t xml:space="preserve">&lt; 0,  </w:t>
      </w:r>
      <w:r>
        <w:rPr>
          <w:snapToGrid w:val="0"/>
        </w:rPr>
        <w:t>кривая выпуклая</w:t>
      </w:r>
    </w:p>
    <w:p w:rsidR="00F9322A" w:rsidRDefault="00F9322A" w:rsidP="00F9322A">
      <w:pPr>
        <w:pStyle w:val="ab"/>
        <w:rPr>
          <w:snapToGrid w:val="0"/>
        </w:rPr>
      </w:pPr>
      <w:r>
        <w:rPr>
          <w:snapToGrid w:val="0"/>
        </w:rPr>
        <w:t xml:space="preserve">-1 </w:t>
      </w:r>
      <w:r w:rsidRPr="00613ED1">
        <w:rPr>
          <w:snapToGrid w:val="0"/>
        </w:rPr>
        <w:t>&lt;</w:t>
      </w:r>
      <w:r>
        <w:rPr>
          <w:snapToGrid w:val="0"/>
          <w:lang w:val="en-US"/>
        </w:rPr>
        <w:t>x</w:t>
      </w:r>
      <w:r w:rsidRPr="00613ED1">
        <w:rPr>
          <w:snapToGrid w:val="0"/>
        </w:rPr>
        <w:t xml:space="preserve">&lt; 0,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кривая вогнутая</w:t>
      </w:r>
    </w:p>
    <w:p w:rsidR="00F9322A" w:rsidRDefault="00F9322A" w:rsidP="00F9322A">
      <w:pPr>
        <w:pStyle w:val="ab"/>
        <w:rPr>
          <w:snapToGrid w:val="0"/>
        </w:rPr>
      </w:pPr>
      <w:r>
        <w:rPr>
          <w:snapToGrid w:val="0"/>
        </w:rPr>
        <w:t xml:space="preserve">0 </w: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Pr>
          <w:snapToGrid w:val="0"/>
        </w:rPr>
        <w:sym w:font="Symbol" w:char="F0A2"/>
      </w:r>
      <w:r w:rsidRPr="00613ED1">
        <w:rPr>
          <w:snapToGrid w:val="0"/>
        </w:rPr>
        <w:t xml:space="preserve">&lt; 0, </w:t>
      </w:r>
      <w:r>
        <w:rPr>
          <w:snapToGrid w:val="0"/>
        </w:rPr>
        <w:t xml:space="preserve"> кривая выпуклая</w:t>
      </w:r>
    </w:p>
    <w:p w:rsidR="00F9322A" w:rsidRDefault="00F9322A" w:rsidP="00F9322A">
      <w:pPr>
        <w:pStyle w:val="ab"/>
        <w:rPr>
          <w:snapToGrid w:val="0"/>
        </w:rPr>
      </w:pPr>
      <w:r>
        <w:rPr>
          <w:snapToGrid w:val="0"/>
        </w:rPr>
        <w:t xml:space="preserve"> 1 </w:t>
      </w:r>
      <w:r w:rsidRPr="00613ED1">
        <w:rPr>
          <w:snapToGrid w:val="0"/>
        </w:rPr>
        <w:t>&lt;</w:t>
      </w:r>
      <w:r>
        <w:rPr>
          <w:snapToGrid w:val="0"/>
          <w:lang w:val="en-US"/>
        </w:rPr>
        <w:t>x</w:t>
      </w:r>
      <w:r w:rsidRPr="00613ED1">
        <w:rPr>
          <w:snapToGrid w:val="0"/>
        </w:rPr>
        <w:t>&lt;</w:t>
      </w:r>
      <w:r w:rsidRPr="009B4D5F">
        <w:rPr>
          <w:snapToGrid w:val="0"/>
          <w:position w:val="-8"/>
          <w:lang w:val="en-US"/>
        </w:rPr>
        <w:object w:dxaOrig="360" w:dyaOrig="360">
          <v:shape id="_x0000_i1372" type="#_x0000_t75" style="width:18pt;height:18pt" o:ole="" fillcolor="window">
            <v:imagedata r:id="rId689" o:title=""/>
          </v:shape>
          <o:OLEObject Type="Embed" ProgID="Equation.3" ShapeID="_x0000_i1372" DrawAspect="Content" ObjectID="_1754406678" r:id="rId703"/>
        </w:object>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кривая вогнутая</w:t>
      </w:r>
    </w:p>
    <w:p w:rsidR="00F9322A" w:rsidRDefault="00F9322A" w:rsidP="00F9322A">
      <w:pPr>
        <w:pStyle w:val="ab"/>
        <w:rPr>
          <w:snapToGrid w:val="0"/>
        </w:rPr>
      </w:pPr>
      <w:r w:rsidRPr="009B4D5F">
        <w:rPr>
          <w:snapToGrid w:val="0"/>
          <w:position w:val="-8"/>
          <w:lang w:val="en-US"/>
        </w:rPr>
        <w:object w:dxaOrig="360" w:dyaOrig="360">
          <v:shape id="_x0000_i1373" type="#_x0000_t75" style="width:18pt;height:18pt" o:ole="" fillcolor="window">
            <v:imagedata r:id="rId689" o:title=""/>
          </v:shape>
          <o:OLEObject Type="Embed" ProgID="Equation.3" ShapeID="_x0000_i1373" DrawAspect="Content" ObjectID="_1754406679" r:id="rId704"/>
        </w:object>
      </w:r>
      <w:r w:rsidRPr="00613ED1">
        <w:rPr>
          <w:snapToGrid w:val="0"/>
        </w:rPr>
        <w:t>&lt;</w:t>
      </w:r>
      <w:r>
        <w:rPr>
          <w:snapToGrid w:val="0"/>
          <w:lang w:val="en-US"/>
        </w:rPr>
        <w:t>x</w:t>
      </w:r>
      <w:r w:rsidRPr="00613ED1">
        <w:rPr>
          <w:snapToGrid w:val="0"/>
        </w:rPr>
        <w:t>&lt;</w:t>
      </w:r>
      <w:r>
        <w:rPr>
          <w:snapToGrid w:val="0"/>
          <w:lang w:val="en-US"/>
        </w:rPr>
        <w:sym w:font="Symbol" w:char="F0A5"/>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кривая вогнутая</w:t>
      </w:r>
    </w:p>
    <w:p w:rsidR="00F9322A" w:rsidRDefault="00F9322A" w:rsidP="00F9322A">
      <w:pPr>
        <w:pStyle w:val="ab"/>
        <w:rPr>
          <w:snapToGrid w:val="0"/>
        </w:rPr>
      </w:pPr>
    </w:p>
    <w:p w:rsidR="00F9322A" w:rsidRDefault="00F9322A" w:rsidP="00F9322A">
      <w:pPr>
        <w:pStyle w:val="ab"/>
        <w:ind w:firstLine="720"/>
        <w:rPr>
          <w:snapToGrid w:val="0"/>
        </w:rPr>
      </w:pPr>
      <w:r>
        <w:rPr>
          <w:snapToGrid w:val="0"/>
        </w:rPr>
        <w:t xml:space="preserve">Находим промежутки </w:t>
      </w:r>
      <w:r>
        <w:rPr>
          <w:i/>
          <w:snapToGrid w:val="0"/>
        </w:rPr>
        <w:t xml:space="preserve">возрастания </w:t>
      </w:r>
      <w:r>
        <w:rPr>
          <w:snapToGrid w:val="0"/>
        </w:rPr>
        <w:t xml:space="preserve">и </w:t>
      </w:r>
      <w:r>
        <w:rPr>
          <w:i/>
          <w:snapToGrid w:val="0"/>
        </w:rPr>
        <w:t>убывания</w:t>
      </w:r>
      <w:r>
        <w:rPr>
          <w:snapToGrid w:val="0"/>
        </w:rPr>
        <w:t xml:space="preserve"> функции. Для этого определяем знаки производной функции на промежутках.</w:t>
      </w:r>
    </w:p>
    <w:p w:rsidR="00F9322A" w:rsidRDefault="00F9322A" w:rsidP="00F9322A">
      <w:pPr>
        <w:pStyle w:val="ab"/>
        <w:rPr>
          <w:snapToGrid w:val="0"/>
        </w:rPr>
      </w:pPr>
    </w:p>
    <w:p w:rsidR="00F9322A" w:rsidRDefault="00F9322A" w:rsidP="00F9322A">
      <w:pPr>
        <w:pStyle w:val="ab"/>
        <w:rPr>
          <w:snapToGrid w:val="0"/>
        </w:rPr>
      </w:pPr>
      <w:r>
        <w:rPr>
          <w:snapToGrid w:val="0"/>
        </w:rPr>
        <w:t>-</w:t>
      </w:r>
      <w:r>
        <w:rPr>
          <w:snapToGrid w:val="0"/>
        </w:rPr>
        <w:sym w:font="Symbol" w:char="F0A5"/>
      </w:r>
      <w:r w:rsidRPr="00613ED1">
        <w:rPr>
          <w:snapToGrid w:val="0"/>
        </w:rPr>
        <w:t>&lt;</w:t>
      </w:r>
      <w:r>
        <w:rPr>
          <w:snapToGrid w:val="0"/>
          <w:lang w:val="en-US"/>
        </w:rPr>
        <w:t>x</w:t>
      </w:r>
      <w:r w:rsidRPr="00613ED1">
        <w:rPr>
          <w:snapToGrid w:val="0"/>
        </w:rPr>
        <w:t>&lt; -</w:t>
      </w:r>
      <w:r w:rsidRPr="009B4D5F">
        <w:rPr>
          <w:snapToGrid w:val="0"/>
          <w:position w:val="-8"/>
          <w:lang w:val="en-US"/>
        </w:rPr>
        <w:object w:dxaOrig="360" w:dyaOrig="360">
          <v:shape id="_x0000_i1374" type="#_x0000_t75" style="width:18pt;height:18pt" o:ole="" fillcolor="window">
            <v:imagedata r:id="rId700" o:title=""/>
          </v:shape>
          <o:OLEObject Type="Embed" ProgID="Equation.3" ShapeID="_x0000_i1374" DrawAspect="Content" ObjectID="_1754406680" r:id="rId705"/>
        </w:object>
      </w:r>
      <w:r w:rsidRPr="00613ED1">
        <w:rPr>
          <w:snapToGrid w:val="0"/>
        </w:rPr>
        <w:t xml:space="preserve">,      </w:t>
      </w:r>
      <w:r>
        <w:rPr>
          <w:snapToGrid w:val="0"/>
          <w:lang w:val="en-US"/>
        </w:rPr>
        <w:t>y</w:t>
      </w:r>
      <w:r>
        <w:rPr>
          <w:snapToGrid w:val="0"/>
        </w:rPr>
        <w:sym w:font="Symbol" w:char="F0A2"/>
      </w:r>
      <w:r w:rsidRPr="00613ED1">
        <w:rPr>
          <w:snapToGrid w:val="0"/>
        </w:rPr>
        <w:t xml:space="preserve">&gt; 0, </w:t>
      </w:r>
      <w:r>
        <w:rPr>
          <w:snapToGrid w:val="0"/>
        </w:rPr>
        <w:t>функция возрастает</w:t>
      </w:r>
    </w:p>
    <w:p w:rsidR="00F9322A" w:rsidRDefault="00F9322A" w:rsidP="00F9322A">
      <w:pPr>
        <w:pStyle w:val="ab"/>
        <w:rPr>
          <w:snapToGrid w:val="0"/>
        </w:rPr>
      </w:pPr>
      <w:r>
        <w:rPr>
          <w:snapToGrid w:val="0"/>
        </w:rPr>
        <w:t>-</w:t>
      </w:r>
      <w:r w:rsidRPr="009B4D5F">
        <w:rPr>
          <w:snapToGrid w:val="0"/>
          <w:position w:val="-8"/>
          <w:lang w:val="en-US"/>
        </w:rPr>
        <w:object w:dxaOrig="360" w:dyaOrig="360">
          <v:shape id="_x0000_i1375" type="#_x0000_t75" style="width:18pt;height:18pt" o:ole="" fillcolor="window">
            <v:imagedata r:id="rId689" o:title=""/>
          </v:shape>
          <o:OLEObject Type="Embed" ProgID="Equation.3" ShapeID="_x0000_i1375" DrawAspect="Content" ObjectID="_1754406681" r:id="rId706"/>
        </w:objec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sidRPr="00613ED1">
        <w:rPr>
          <w:snapToGrid w:val="0"/>
        </w:rPr>
        <w:t xml:space="preserve">&lt; 0,  </w:t>
      </w:r>
      <w:r>
        <w:rPr>
          <w:snapToGrid w:val="0"/>
        </w:rPr>
        <w:t>функция убывает</w:t>
      </w:r>
    </w:p>
    <w:p w:rsidR="00F9322A" w:rsidRDefault="00F9322A" w:rsidP="00F9322A">
      <w:pPr>
        <w:pStyle w:val="ab"/>
        <w:rPr>
          <w:snapToGrid w:val="0"/>
        </w:rPr>
      </w:pPr>
      <w:r>
        <w:rPr>
          <w:snapToGrid w:val="0"/>
        </w:rPr>
        <w:t xml:space="preserve">-1 </w:t>
      </w:r>
      <w:r w:rsidRPr="00613ED1">
        <w:rPr>
          <w:snapToGrid w:val="0"/>
        </w:rPr>
        <w:t>&lt;</w:t>
      </w:r>
      <w:r>
        <w:rPr>
          <w:snapToGrid w:val="0"/>
          <w:lang w:val="en-US"/>
        </w:rPr>
        <w:t>x</w:t>
      </w:r>
      <w:r w:rsidRPr="00613ED1">
        <w:rPr>
          <w:snapToGrid w:val="0"/>
        </w:rPr>
        <w:t xml:space="preserve">&lt; 0,            </w:t>
      </w:r>
      <w:r>
        <w:rPr>
          <w:snapToGrid w:val="0"/>
          <w:lang w:val="en-US"/>
        </w:rPr>
        <w:t>y</w:t>
      </w:r>
      <w:r>
        <w:rPr>
          <w:snapToGrid w:val="0"/>
        </w:rPr>
        <w:sym w:font="Symbol" w:char="F0A2"/>
      </w:r>
      <w:r w:rsidRPr="00613ED1">
        <w:rPr>
          <w:snapToGrid w:val="0"/>
        </w:rPr>
        <w:t xml:space="preserve">&lt; 0,  </w:t>
      </w:r>
      <w:r>
        <w:rPr>
          <w:snapToGrid w:val="0"/>
        </w:rPr>
        <w:t>функция убывает</w:t>
      </w:r>
    </w:p>
    <w:p w:rsidR="00F9322A" w:rsidRDefault="00F9322A" w:rsidP="00F9322A">
      <w:pPr>
        <w:pStyle w:val="ab"/>
        <w:rPr>
          <w:snapToGrid w:val="0"/>
        </w:rPr>
      </w:pPr>
      <w:r>
        <w:rPr>
          <w:snapToGrid w:val="0"/>
        </w:rPr>
        <w:t xml:space="preserve">0 </w: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sidRPr="00613ED1">
        <w:rPr>
          <w:snapToGrid w:val="0"/>
        </w:rPr>
        <w:t xml:space="preserve">&lt; 0, </w:t>
      </w:r>
      <w:r>
        <w:rPr>
          <w:snapToGrid w:val="0"/>
        </w:rPr>
        <w:t xml:space="preserve"> функция убывает</w:t>
      </w:r>
    </w:p>
    <w:p w:rsidR="00F9322A" w:rsidRDefault="00F9322A" w:rsidP="00F9322A">
      <w:pPr>
        <w:pStyle w:val="ab"/>
        <w:rPr>
          <w:snapToGrid w:val="0"/>
        </w:rPr>
      </w:pPr>
      <w:r>
        <w:rPr>
          <w:snapToGrid w:val="0"/>
        </w:rPr>
        <w:t xml:space="preserve"> 1 </w:t>
      </w:r>
      <w:r w:rsidRPr="00613ED1">
        <w:rPr>
          <w:snapToGrid w:val="0"/>
        </w:rPr>
        <w:t>&lt;</w:t>
      </w:r>
      <w:r>
        <w:rPr>
          <w:snapToGrid w:val="0"/>
          <w:lang w:val="en-US"/>
        </w:rPr>
        <w:t>x</w:t>
      </w:r>
      <w:r w:rsidRPr="00613ED1">
        <w:rPr>
          <w:snapToGrid w:val="0"/>
        </w:rPr>
        <w:t>&lt;</w:t>
      </w:r>
      <w:r w:rsidRPr="009B4D5F">
        <w:rPr>
          <w:snapToGrid w:val="0"/>
          <w:position w:val="-8"/>
          <w:lang w:val="en-US"/>
        </w:rPr>
        <w:object w:dxaOrig="360" w:dyaOrig="360">
          <v:shape id="_x0000_i1376" type="#_x0000_t75" style="width:18pt;height:18pt" o:ole="" fillcolor="window">
            <v:imagedata r:id="rId689" o:title=""/>
          </v:shape>
          <o:OLEObject Type="Embed" ProgID="Equation.3" ShapeID="_x0000_i1376" DrawAspect="Content" ObjectID="_1754406682" r:id="rId707"/>
        </w:object>
      </w:r>
      <w:r w:rsidRPr="00613ED1">
        <w:rPr>
          <w:snapToGrid w:val="0"/>
        </w:rPr>
        <w:t xml:space="preserve">,         </w:t>
      </w:r>
      <w:r>
        <w:rPr>
          <w:snapToGrid w:val="0"/>
          <w:lang w:val="en-US"/>
        </w:rPr>
        <w:t>y</w:t>
      </w:r>
      <w:r>
        <w:rPr>
          <w:snapToGrid w:val="0"/>
        </w:rPr>
        <w:sym w:font="Symbol" w:char="F0A2"/>
      </w:r>
      <w:r w:rsidRPr="00613ED1">
        <w:rPr>
          <w:snapToGrid w:val="0"/>
        </w:rPr>
        <w:t xml:space="preserve">&lt; 0,   </w:t>
      </w:r>
      <w:r>
        <w:rPr>
          <w:snapToGrid w:val="0"/>
        </w:rPr>
        <w:t>функция убывает</w:t>
      </w:r>
    </w:p>
    <w:p w:rsidR="00F9322A" w:rsidRDefault="00F9322A" w:rsidP="00F9322A">
      <w:pPr>
        <w:pStyle w:val="ab"/>
        <w:rPr>
          <w:snapToGrid w:val="0"/>
        </w:rPr>
      </w:pPr>
      <w:r w:rsidRPr="009B4D5F">
        <w:rPr>
          <w:snapToGrid w:val="0"/>
          <w:position w:val="-8"/>
          <w:lang w:val="en-US"/>
        </w:rPr>
        <w:object w:dxaOrig="360" w:dyaOrig="360">
          <v:shape id="_x0000_i1377" type="#_x0000_t75" style="width:18pt;height:18pt" o:ole="" fillcolor="window">
            <v:imagedata r:id="rId689" o:title=""/>
          </v:shape>
          <o:OLEObject Type="Embed" ProgID="Equation.3" ShapeID="_x0000_i1377" DrawAspect="Content" ObjectID="_1754406683" r:id="rId708"/>
        </w:object>
      </w:r>
      <w:r w:rsidRPr="00613ED1">
        <w:rPr>
          <w:snapToGrid w:val="0"/>
        </w:rPr>
        <w:t>&lt;</w:t>
      </w:r>
      <w:r>
        <w:rPr>
          <w:snapToGrid w:val="0"/>
          <w:lang w:val="en-US"/>
        </w:rPr>
        <w:t>x</w:t>
      </w:r>
      <w:r w:rsidRPr="00613ED1">
        <w:rPr>
          <w:snapToGrid w:val="0"/>
        </w:rPr>
        <w:t>&lt;</w:t>
      </w:r>
      <w:r>
        <w:rPr>
          <w:snapToGrid w:val="0"/>
          <w:lang w:val="en-US"/>
        </w:rPr>
        <w:sym w:font="Symbol" w:char="F0A5"/>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функция возрастает</w:t>
      </w:r>
    </w:p>
    <w:p w:rsidR="00F9322A" w:rsidRDefault="00F9322A" w:rsidP="00F9322A">
      <w:pPr>
        <w:pStyle w:val="ab"/>
        <w:rPr>
          <w:snapToGrid w:val="0"/>
        </w:rPr>
      </w:pPr>
    </w:p>
    <w:p w:rsidR="00F9322A" w:rsidRDefault="00F9322A" w:rsidP="00F9322A">
      <w:pPr>
        <w:pStyle w:val="ab"/>
        <w:rPr>
          <w:snapToGrid w:val="0"/>
        </w:rPr>
      </w:pPr>
      <w:r>
        <w:rPr>
          <w:snapToGrid w:val="0"/>
        </w:rPr>
        <w:tab/>
        <w:t>Видно, что точка х = -</w:t>
      </w:r>
      <w:r w:rsidRPr="009B4D5F">
        <w:rPr>
          <w:snapToGrid w:val="0"/>
          <w:position w:val="-8"/>
          <w:lang w:val="en-US"/>
        </w:rPr>
        <w:object w:dxaOrig="360" w:dyaOrig="360">
          <v:shape id="_x0000_i1378" type="#_x0000_t75" style="width:18pt;height:18pt" o:ole="" fillcolor="window">
            <v:imagedata r:id="rId689" o:title=""/>
          </v:shape>
          <o:OLEObject Type="Embed" ProgID="Equation.3" ShapeID="_x0000_i1378" DrawAspect="Content" ObjectID="_1754406684" r:id="rId709"/>
        </w:object>
      </w:r>
      <w:r>
        <w:rPr>
          <w:snapToGrid w:val="0"/>
        </w:rPr>
        <w:t xml:space="preserve">является точкой </w:t>
      </w:r>
      <w:r>
        <w:rPr>
          <w:i/>
          <w:snapToGrid w:val="0"/>
        </w:rPr>
        <w:t>максимума</w:t>
      </w:r>
      <w:r>
        <w:rPr>
          <w:snapToGrid w:val="0"/>
        </w:rPr>
        <w:t xml:space="preserve">, а точка х = </w:t>
      </w:r>
      <w:r w:rsidRPr="009B4D5F">
        <w:rPr>
          <w:snapToGrid w:val="0"/>
          <w:position w:val="-8"/>
          <w:lang w:val="en-US"/>
        </w:rPr>
        <w:object w:dxaOrig="360" w:dyaOrig="360">
          <v:shape id="_x0000_i1379" type="#_x0000_t75" style="width:18pt;height:18pt" o:ole="" fillcolor="window">
            <v:imagedata r:id="rId689" o:title=""/>
          </v:shape>
          <o:OLEObject Type="Embed" ProgID="Equation.3" ShapeID="_x0000_i1379" DrawAspect="Content" ObjectID="_1754406685" r:id="rId710"/>
        </w:object>
      </w:r>
      <w:r>
        <w:rPr>
          <w:snapToGrid w:val="0"/>
        </w:rPr>
        <w:t xml:space="preserve">является точкой </w:t>
      </w:r>
      <w:r>
        <w:rPr>
          <w:i/>
          <w:snapToGrid w:val="0"/>
        </w:rPr>
        <w:t>минимума</w:t>
      </w:r>
      <w:r>
        <w:rPr>
          <w:snapToGrid w:val="0"/>
        </w:rPr>
        <w:t>. Значения функции в этих точках равны соответственно -3</w:t>
      </w:r>
      <w:r w:rsidRPr="009B4D5F">
        <w:rPr>
          <w:snapToGrid w:val="0"/>
          <w:position w:val="-8"/>
          <w:lang w:val="en-US"/>
        </w:rPr>
        <w:object w:dxaOrig="360" w:dyaOrig="360">
          <v:shape id="_x0000_i1380" type="#_x0000_t75" style="width:18pt;height:18pt" o:ole="" fillcolor="window">
            <v:imagedata r:id="rId689" o:title=""/>
          </v:shape>
          <o:OLEObject Type="Embed" ProgID="Equation.3" ShapeID="_x0000_i1380" DrawAspect="Content" ObjectID="_1754406686" r:id="rId711"/>
        </w:object>
      </w:r>
      <w:r w:rsidRPr="00613ED1">
        <w:rPr>
          <w:snapToGrid w:val="0"/>
        </w:rPr>
        <w:t xml:space="preserve">/2 </w:t>
      </w:r>
      <w:r>
        <w:rPr>
          <w:snapToGrid w:val="0"/>
        </w:rPr>
        <w:t>и 3</w:t>
      </w:r>
      <w:r w:rsidRPr="009B4D5F">
        <w:rPr>
          <w:snapToGrid w:val="0"/>
          <w:position w:val="-8"/>
          <w:lang w:val="en-US"/>
        </w:rPr>
        <w:object w:dxaOrig="360" w:dyaOrig="360">
          <v:shape id="_x0000_i1381" type="#_x0000_t75" style="width:18pt;height:18pt" o:ole="" fillcolor="window">
            <v:imagedata r:id="rId689" o:title=""/>
          </v:shape>
          <o:OLEObject Type="Embed" ProgID="Equation.3" ShapeID="_x0000_i1381" DrawAspect="Content" ObjectID="_1754406687" r:id="rId712"/>
        </w:object>
      </w:r>
      <w:r w:rsidRPr="00613ED1">
        <w:rPr>
          <w:snapToGrid w:val="0"/>
        </w:rPr>
        <w:t>/2.</w:t>
      </w:r>
    </w:p>
    <w:p w:rsidR="00F9322A" w:rsidRDefault="00F9322A" w:rsidP="00F9322A">
      <w:pPr>
        <w:pStyle w:val="ab"/>
        <w:rPr>
          <w:snapToGrid w:val="0"/>
        </w:rPr>
      </w:pPr>
    </w:p>
    <w:p w:rsidR="00F9322A" w:rsidRDefault="00F9322A" w:rsidP="00F9322A">
      <w:pPr>
        <w:pStyle w:val="ab"/>
        <w:rPr>
          <w:snapToGrid w:val="0"/>
        </w:rPr>
      </w:pPr>
      <w:r>
        <w:rPr>
          <w:snapToGrid w:val="0"/>
        </w:rPr>
        <w:tab/>
        <w:t xml:space="preserve">Про вертикальные </w:t>
      </w:r>
      <w:r>
        <w:rPr>
          <w:i/>
          <w:snapToGrid w:val="0"/>
        </w:rPr>
        <w:t>асимптоты</w:t>
      </w:r>
      <w:r>
        <w:rPr>
          <w:snapToGrid w:val="0"/>
        </w:rPr>
        <w:t xml:space="preserve"> было уже сказано выше. Теперь найдем </w:t>
      </w:r>
      <w:r>
        <w:rPr>
          <w:i/>
          <w:snapToGrid w:val="0"/>
        </w:rPr>
        <w:t>наклонные асимптоты</w:t>
      </w:r>
      <w:r>
        <w:rPr>
          <w:snapToGrid w:val="0"/>
        </w:rPr>
        <w:t>.</w:t>
      </w:r>
    </w:p>
    <w:p w:rsidR="00F9322A" w:rsidRDefault="00F9322A" w:rsidP="00F9322A">
      <w:pPr>
        <w:pStyle w:val="ab"/>
        <w:jc w:val="center"/>
        <w:rPr>
          <w:snapToGrid w:val="0"/>
        </w:rPr>
      </w:pPr>
      <w:r w:rsidRPr="009B4D5F">
        <w:rPr>
          <w:snapToGrid w:val="0"/>
          <w:position w:val="-56"/>
        </w:rPr>
        <w:object w:dxaOrig="3019" w:dyaOrig="980">
          <v:shape id="_x0000_i1382" type="#_x0000_t75" style="width:150.6pt;height:48.6pt" o:ole="" fillcolor="window">
            <v:imagedata r:id="rId713" o:title=""/>
          </v:shape>
          <o:OLEObject Type="Embed" ProgID="Equation.3" ShapeID="_x0000_i1382" DrawAspect="Content" ObjectID="_1754406688" r:id="rId714"/>
        </w:object>
      </w:r>
    </w:p>
    <w:p w:rsidR="00F9322A" w:rsidRDefault="00F9322A" w:rsidP="00F9322A">
      <w:pPr>
        <w:pStyle w:val="ab"/>
        <w:jc w:val="center"/>
        <w:rPr>
          <w:snapToGrid w:val="0"/>
        </w:rPr>
      </w:pPr>
      <w:r w:rsidRPr="009B4D5F">
        <w:rPr>
          <w:snapToGrid w:val="0"/>
          <w:position w:val="-56"/>
        </w:rPr>
        <w:object w:dxaOrig="6640" w:dyaOrig="1240">
          <v:shape id="_x0000_i1383" type="#_x0000_t75" style="width:332.4pt;height:62.4pt" o:ole="" fillcolor="window">
            <v:imagedata r:id="rId715" o:title=""/>
          </v:shape>
          <o:OLEObject Type="Embed" ProgID="Equation.3" ShapeID="_x0000_i1383" DrawAspect="Content" ObjectID="_1754406689" r:id="rId716"/>
        </w:object>
      </w:r>
    </w:p>
    <w:p w:rsidR="00F9322A" w:rsidRDefault="00F9322A" w:rsidP="00F9322A">
      <w:pPr>
        <w:pStyle w:val="ab"/>
        <w:rPr>
          <w:snapToGrid w:val="0"/>
        </w:rPr>
      </w:pPr>
    </w:p>
    <w:p w:rsidR="00F9322A" w:rsidRPr="00613ED1" w:rsidRDefault="00F9322A" w:rsidP="00F9322A">
      <w:pPr>
        <w:pStyle w:val="ab"/>
        <w:rPr>
          <w:snapToGrid w:val="0"/>
        </w:rPr>
      </w:pPr>
      <w:r>
        <w:rPr>
          <w:snapToGrid w:val="0"/>
        </w:rPr>
        <w:tab/>
        <w:t xml:space="preserve">Итого, уравнение наклонной асимптоты – </w:t>
      </w:r>
      <w:r>
        <w:rPr>
          <w:snapToGrid w:val="0"/>
          <w:lang w:val="en-US"/>
        </w:rPr>
        <w:t>y</w:t>
      </w:r>
      <w:r w:rsidRPr="00613ED1">
        <w:rPr>
          <w:snapToGrid w:val="0"/>
        </w:rPr>
        <w:t xml:space="preserve"> = </w:t>
      </w:r>
      <w:r>
        <w:rPr>
          <w:snapToGrid w:val="0"/>
          <w:lang w:val="en-US"/>
        </w:rPr>
        <w:t>x</w:t>
      </w:r>
      <w:r w:rsidRPr="00613ED1">
        <w:rPr>
          <w:snapToGrid w:val="0"/>
        </w:rPr>
        <w:t>.</w:t>
      </w:r>
    </w:p>
    <w:p w:rsidR="00F9322A" w:rsidRPr="00613ED1" w:rsidRDefault="00F9322A" w:rsidP="00F9322A">
      <w:pPr>
        <w:pStyle w:val="ab"/>
        <w:rPr>
          <w:snapToGrid w:val="0"/>
        </w:rPr>
      </w:pPr>
    </w:p>
    <w:p w:rsidR="00F9322A" w:rsidRDefault="00F9322A" w:rsidP="00F9322A">
      <w:pPr>
        <w:pStyle w:val="ab"/>
        <w:rPr>
          <w:snapToGrid w:val="0"/>
          <w:lang w:val="en-US"/>
        </w:rPr>
      </w:pPr>
      <w:r>
        <w:rPr>
          <w:snapToGrid w:val="0"/>
        </w:rPr>
        <w:t xml:space="preserve">Построим </w:t>
      </w:r>
      <w:r>
        <w:rPr>
          <w:i/>
          <w:snapToGrid w:val="0"/>
        </w:rPr>
        <w:t>график</w:t>
      </w:r>
      <w:r>
        <w:rPr>
          <w:snapToGrid w:val="0"/>
        </w:rPr>
        <w:t xml:space="preserve"> функции</w:t>
      </w:r>
      <w:r>
        <w:rPr>
          <w:snapToGrid w:val="0"/>
          <w:lang w:val="en-US"/>
        </w:rPr>
        <w:t>:</w:t>
      </w:r>
    </w:p>
    <w:p w:rsidR="00F9322A" w:rsidRDefault="00F9322A" w:rsidP="00F9322A">
      <w:pPr>
        <w:pStyle w:val="ab"/>
        <w:jc w:val="center"/>
        <w:rPr>
          <w:snapToGrid w:val="0"/>
        </w:rPr>
      </w:pPr>
      <w:r>
        <w:rPr>
          <w:noProof/>
          <w:snapToGrid w:val="0"/>
        </w:rPr>
        <w:drawing>
          <wp:inline distT="0" distB="0" distL="0" distR="0">
            <wp:extent cx="3876675" cy="2218741"/>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914594" cy="2240443"/>
                    </a:xfrm>
                    <a:prstGeom prst="rect">
                      <a:avLst/>
                    </a:prstGeom>
                    <a:noFill/>
                    <a:ln>
                      <a:noFill/>
                    </a:ln>
                  </pic:spPr>
                </pic:pic>
              </a:graphicData>
            </a:graphic>
          </wp:inline>
        </w:drawing>
      </w:r>
    </w:p>
    <w:p w:rsidR="00EA4B47" w:rsidRDefault="00EA4B47" w:rsidP="00EA4B47">
      <w:pPr>
        <w:pStyle w:val="ab"/>
        <w:jc w:val="center"/>
      </w:pPr>
    </w:p>
    <w:p w:rsidR="00EC28A7" w:rsidRDefault="009A5A43" w:rsidP="00EC28A7">
      <w:pPr>
        <w:rPr>
          <w:u w:val="single"/>
        </w:rPr>
      </w:pPr>
      <w:r>
        <w:rPr>
          <w:u w:val="single"/>
        </w:rPr>
        <w:t>Задание к практическо</w:t>
      </w:r>
      <w:r w:rsidR="001101E6">
        <w:rPr>
          <w:u w:val="single"/>
        </w:rPr>
        <w:t>й подготовке</w:t>
      </w:r>
    </w:p>
    <w:p w:rsidR="00EC28A7" w:rsidRPr="00EC28A7" w:rsidRDefault="00EC28A7" w:rsidP="00EC28A7">
      <w:pPr>
        <w:rPr>
          <w:b/>
        </w:rPr>
      </w:pPr>
      <w:r w:rsidRPr="00EC28A7">
        <w:rPr>
          <w:b/>
        </w:rPr>
        <w:t>Исследовать функцию с применением производной и построить ее график:</w:t>
      </w:r>
    </w:p>
    <w:p w:rsidR="00EC28A7" w:rsidRDefault="00EC28A7" w:rsidP="00EC28A7"/>
    <w:p w:rsidR="00EC28A7" w:rsidRDefault="00EC28A7" w:rsidP="00EC28A7">
      <w:r>
        <w:t xml:space="preserve">1. </w:t>
      </w:r>
      <w:r w:rsidRPr="009B4D5F">
        <w:rPr>
          <w:position w:val="-30"/>
        </w:rPr>
        <w:object w:dxaOrig="1319" w:dyaOrig="680">
          <v:shape id="_x0000_i1384" type="#_x0000_t75" style="width:66pt;height:33.6pt" o:ole="">
            <v:imagedata r:id="rId718" o:title=""/>
          </v:shape>
          <o:OLEObject Type="Embed" ProgID="Equation.3" ShapeID="_x0000_i1384" DrawAspect="Content" ObjectID="_1754406690" r:id="rId719"/>
        </w:object>
      </w:r>
      <w:r>
        <w:tab/>
      </w:r>
      <w:r>
        <w:tab/>
        <w:t xml:space="preserve">2. </w:t>
      </w:r>
      <w:r w:rsidRPr="009B4D5F">
        <w:rPr>
          <w:position w:val="-24"/>
        </w:rPr>
        <w:object w:dxaOrig="1300" w:dyaOrig="660">
          <v:shape id="_x0000_i1385" type="#_x0000_t75" style="width:65.4pt;height:33pt" o:ole="">
            <v:imagedata r:id="rId720" o:title=""/>
          </v:shape>
          <o:OLEObject Type="Embed" ProgID="Equation.3" ShapeID="_x0000_i1385" DrawAspect="Content" ObjectID="_1754406691" r:id="rId721"/>
        </w:object>
      </w:r>
      <w:r>
        <w:tab/>
      </w:r>
      <w:r>
        <w:tab/>
        <w:t xml:space="preserve">3. </w:t>
      </w:r>
      <w:r w:rsidRPr="009B4D5F">
        <w:rPr>
          <w:position w:val="-24"/>
        </w:rPr>
        <w:object w:dxaOrig="1140" w:dyaOrig="660">
          <v:shape id="_x0000_i1386" type="#_x0000_t75" style="width:57pt;height:33pt" o:ole="">
            <v:imagedata r:id="rId722" o:title=""/>
          </v:shape>
          <o:OLEObject Type="Embed" ProgID="Equation.3" ShapeID="_x0000_i1386" DrawAspect="Content" ObjectID="_1754406692" r:id="rId723"/>
        </w:object>
      </w:r>
      <w:r>
        <w:tab/>
      </w:r>
      <w:r>
        <w:tab/>
        <w:t xml:space="preserve">4. </w:t>
      </w:r>
      <w:r w:rsidRPr="009B4D5F">
        <w:rPr>
          <w:position w:val="-24"/>
        </w:rPr>
        <w:object w:dxaOrig="1339" w:dyaOrig="640">
          <v:shape id="_x0000_i1387" type="#_x0000_t75" style="width:66.6pt;height:32.4pt" o:ole="">
            <v:imagedata r:id="rId724" o:title=""/>
          </v:shape>
          <o:OLEObject Type="Embed" ProgID="Equation.3" ShapeID="_x0000_i1387" DrawAspect="Content" ObjectID="_1754406693" r:id="rId725"/>
        </w:object>
      </w:r>
    </w:p>
    <w:p w:rsidR="00EC28A7" w:rsidRDefault="00EC28A7" w:rsidP="00EC28A7">
      <w:r>
        <w:t xml:space="preserve">5. </w:t>
      </w:r>
      <w:r w:rsidRPr="009B4D5F">
        <w:rPr>
          <w:position w:val="-30"/>
        </w:rPr>
        <w:object w:dxaOrig="1480" w:dyaOrig="720">
          <v:shape id="_x0000_i1388" type="#_x0000_t75" style="width:74.4pt;height:36pt" o:ole="">
            <v:imagedata r:id="rId726" o:title=""/>
          </v:shape>
          <o:OLEObject Type="Embed" ProgID="Equation.3" ShapeID="_x0000_i1388" DrawAspect="Content" ObjectID="_1754406694" r:id="rId727"/>
        </w:object>
      </w:r>
      <w:r>
        <w:tab/>
      </w:r>
      <w:r>
        <w:tab/>
        <w:t xml:space="preserve">6. </w:t>
      </w:r>
      <w:r w:rsidRPr="009B4D5F">
        <w:rPr>
          <w:position w:val="-24"/>
        </w:rPr>
        <w:object w:dxaOrig="1140" w:dyaOrig="660">
          <v:shape id="_x0000_i1389" type="#_x0000_t75" style="width:57pt;height:33pt" o:ole="">
            <v:imagedata r:id="rId728" o:title=""/>
          </v:shape>
          <o:OLEObject Type="Embed" ProgID="Equation.3" ShapeID="_x0000_i1389" DrawAspect="Content" ObjectID="_1754406695" r:id="rId729"/>
        </w:object>
      </w:r>
      <w:r>
        <w:tab/>
      </w:r>
      <w:r>
        <w:tab/>
        <w:t xml:space="preserve">7. </w:t>
      </w:r>
      <w:r w:rsidRPr="009B4D5F">
        <w:rPr>
          <w:position w:val="-24"/>
        </w:rPr>
        <w:object w:dxaOrig="1159" w:dyaOrig="640">
          <v:shape id="_x0000_i1390" type="#_x0000_t75" style="width:57.6pt;height:32.4pt" o:ole="">
            <v:imagedata r:id="rId730" o:title=""/>
          </v:shape>
          <o:OLEObject Type="Embed" ProgID="Equation.3" ShapeID="_x0000_i1390" DrawAspect="Content" ObjectID="_1754406696" r:id="rId731"/>
        </w:object>
      </w:r>
      <w:r>
        <w:tab/>
      </w:r>
      <w:r>
        <w:tab/>
        <w:t xml:space="preserve">8. </w:t>
      </w:r>
      <w:r w:rsidRPr="009B4D5F">
        <w:rPr>
          <w:position w:val="-24"/>
        </w:rPr>
        <w:object w:dxaOrig="1140" w:dyaOrig="660">
          <v:shape id="_x0000_i1391" type="#_x0000_t75" style="width:57pt;height:33pt" o:ole="">
            <v:imagedata r:id="rId732" o:title=""/>
          </v:shape>
          <o:OLEObject Type="Embed" ProgID="Equation.3" ShapeID="_x0000_i1391" DrawAspect="Content" ObjectID="_1754406697" r:id="rId733"/>
        </w:object>
      </w:r>
    </w:p>
    <w:p w:rsidR="00EC28A7" w:rsidRDefault="00EC28A7" w:rsidP="00EC28A7">
      <w:r>
        <w:t xml:space="preserve">9. </w:t>
      </w:r>
      <w:r w:rsidRPr="009B4D5F">
        <w:rPr>
          <w:position w:val="-24"/>
        </w:rPr>
        <w:object w:dxaOrig="1179" w:dyaOrig="620">
          <v:shape id="_x0000_i1392" type="#_x0000_t75" style="width:59.4pt;height:30.6pt" o:ole="">
            <v:imagedata r:id="rId734" o:title=""/>
          </v:shape>
          <o:OLEObject Type="Embed" ProgID="Equation.3" ShapeID="_x0000_i1392" DrawAspect="Content" ObjectID="_1754406698" r:id="rId735"/>
        </w:object>
      </w:r>
      <w:r>
        <w:tab/>
      </w:r>
      <w:r>
        <w:tab/>
        <w:t xml:space="preserve">10. </w:t>
      </w:r>
      <w:r w:rsidRPr="009B4D5F">
        <w:rPr>
          <w:position w:val="-30"/>
        </w:rPr>
        <w:object w:dxaOrig="1339" w:dyaOrig="700">
          <v:shape id="_x0000_i1393" type="#_x0000_t75" style="width:66.6pt;height:35.4pt" o:ole="">
            <v:imagedata r:id="rId736" o:title=""/>
          </v:shape>
          <o:OLEObject Type="Embed" ProgID="Equation.3" ShapeID="_x0000_i1393" DrawAspect="Content" ObjectID="_1754406699" r:id="rId737"/>
        </w:object>
      </w:r>
      <w:r>
        <w:tab/>
      </w:r>
      <w:r>
        <w:tab/>
        <w:t xml:space="preserve">11. </w:t>
      </w:r>
      <w:r w:rsidRPr="009B4D5F">
        <w:rPr>
          <w:position w:val="-30"/>
        </w:rPr>
        <w:object w:dxaOrig="1340" w:dyaOrig="720">
          <v:shape id="_x0000_i1394" type="#_x0000_t75" style="width:66.6pt;height:36pt" o:ole="">
            <v:imagedata r:id="rId738" o:title=""/>
          </v:shape>
          <o:OLEObject Type="Embed" ProgID="Equation.3" ShapeID="_x0000_i1394" DrawAspect="Content" ObjectID="_1754406700" r:id="rId739"/>
        </w:object>
      </w:r>
      <w:r>
        <w:tab/>
      </w:r>
    </w:p>
    <w:p w:rsidR="00EC28A7" w:rsidRDefault="00EC28A7" w:rsidP="00231BCF">
      <w:pPr>
        <w:rPr>
          <w:position w:val="-24"/>
        </w:rPr>
      </w:pPr>
      <w:r>
        <w:t xml:space="preserve">2. </w:t>
      </w:r>
      <w:r w:rsidRPr="009B4D5F">
        <w:rPr>
          <w:position w:val="-24"/>
        </w:rPr>
        <w:object w:dxaOrig="1300" w:dyaOrig="660">
          <v:shape id="_x0000_i1395" type="#_x0000_t75" style="width:65.4pt;height:33pt" o:ole="">
            <v:imagedata r:id="rId740" o:title=""/>
          </v:shape>
          <o:OLEObject Type="Embed" ProgID="Equation.3" ShapeID="_x0000_i1395" DrawAspect="Content" ObjectID="_1754406701" r:id="rId741"/>
        </w:object>
      </w:r>
    </w:p>
    <w:p w:rsidR="00713D1C" w:rsidRPr="007C5A2A" w:rsidRDefault="00713D1C" w:rsidP="007C5A2A">
      <w:pPr>
        <w:jc w:val="center"/>
        <w:rPr>
          <w:rFonts w:cs="Times New Roman"/>
          <w:b/>
          <w:szCs w:val="24"/>
        </w:rPr>
      </w:pPr>
      <w:r w:rsidRPr="007C5A2A">
        <w:rPr>
          <w:rFonts w:cs="Times New Roman"/>
          <w:b/>
          <w:szCs w:val="24"/>
        </w:rPr>
        <w:t>Вопросы к занятию</w:t>
      </w:r>
    </w:p>
    <w:p w:rsidR="00713D1C" w:rsidRDefault="00713D1C" w:rsidP="00713D1C">
      <w:pPr>
        <w:pStyle w:val="a3"/>
        <w:numPr>
          <w:ilvl w:val="0"/>
          <w:numId w:val="34"/>
        </w:numPr>
      </w:pPr>
      <w:r>
        <w:t>Что такое функция?</w:t>
      </w:r>
    </w:p>
    <w:p w:rsidR="00713D1C" w:rsidRDefault="00713D1C" w:rsidP="00713D1C">
      <w:pPr>
        <w:pStyle w:val="a3"/>
        <w:numPr>
          <w:ilvl w:val="0"/>
          <w:numId w:val="34"/>
        </w:numPr>
      </w:pPr>
      <w:r>
        <w:t>Для чего проводят исследование функции?</w:t>
      </w:r>
    </w:p>
    <w:p w:rsidR="00713D1C" w:rsidRDefault="00713D1C" w:rsidP="00713D1C">
      <w:pPr>
        <w:pStyle w:val="a3"/>
        <w:numPr>
          <w:ilvl w:val="0"/>
          <w:numId w:val="34"/>
        </w:numPr>
      </w:pPr>
      <w:r>
        <w:t>Что такое асимптоты функции?</w:t>
      </w:r>
    </w:p>
    <w:p w:rsidR="00713D1C" w:rsidRDefault="00713D1C" w:rsidP="00713D1C">
      <w:pPr>
        <w:pStyle w:val="a3"/>
        <w:numPr>
          <w:ilvl w:val="0"/>
          <w:numId w:val="34"/>
        </w:numPr>
      </w:pPr>
      <w:r>
        <w:t>Что такое экстремумы функции?</w:t>
      </w:r>
    </w:p>
    <w:p w:rsidR="00713D1C" w:rsidRDefault="00713D1C" w:rsidP="00713D1C">
      <w:pPr>
        <w:pStyle w:val="a3"/>
        <w:numPr>
          <w:ilvl w:val="0"/>
          <w:numId w:val="34"/>
        </w:numPr>
      </w:pPr>
      <w:r>
        <w:t>Чему равна производная в точках, где существуют асимптоты?</w:t>
      </w:r>
    </w:p>
    <w:p w:rsidR="00713D1C" w:rsidRDefault="00713D1C" w:rsidP="00713D1C">
      <w:pPr>
        <w:pStyle w:val="a3"/>
        <w:numPr>
          <w:ilvl w:val="0"/>
          <w:numId w:val="34"/>
        </w:numPr>
      </w:pPr>
      <w:r>
        <w:t>Приведите алгоритм исследования функции.</w:t>
      </w:r>
    </w:p>
    <w:p w:rsidR="007C5A2A" w:rsidRDefault="007C5A2A">
      <w:pPr>
        <w:spacing w:line="259" w:lineRule="auto"/>
        <w:ind w:left="0" w:right="0" w:firstLine="0"/>
        <w:contextualSpacing w:val="0"/>
        <w:jc w:val="left"/>
        <w:rPr>
          <w:sz w:val="26"/>
          <w:szCs w:val="26"/>
          <w:lang w:eastAsia="ru-RU"/>
        </w:rPr>
      </w:pPr>
      <w:r>
        <w:rPr>
          <w:sz w:val="26"/>
          <w:szCs w:val="26"/>
          <w:lang w:eastAsia="ru-RU"/>
        </w:rPr>
        <w:br w:type="page"/>
      </w:r>
    </w:p>
    <w:p w:rsidR="00EA4B47" w:rsidRPr="00F8336E" w:rsidRDefault="00F8336E" w:rsidP="007C5A2A">
      <w:pPr>
        <w:pStyle w:val="1"/>
        <w:jc w:val="center"/>
        <w:rPr>
          <w:snapToGrid w:val="0"/>
        </w:rPr>
      </w:pPr>
      <w:bookmarkStart w:id="48" w:name="_Toc530932546"/>
      <w:r>
        <w:rPr>
          <w:snapToGrid w:val="0"/>
        </w:rPr>
        <w:lastRenderedPageBreak/>
        <w:t>Практическ</w:t>
      </w:r>
      <w:r w:rsidR="001101E6">
        <w:rPr>
          <w:snapToGrid w:val="0"/>
        </w:rPr>
        <w:t>ое</w:t>
      </w:r>
      <w:r>
        <w:rPr>
          <w:snapToGrid w:val="0"/>
        </w:rPr>
        <w:t xml:space="preserve"> </w:t>
      </w:r>
      <w:r w:rsidR="001101E6">
        <w:rPr>
          <w:snapToGrid w:val="0"/>
        </w:rPr>
        <w:t>занятие</w:t>
      </w:r>
      <w:r>
        <w:rPr>
          <w:snapToGrid w:val="0"/>
        </w:rPr>
        <w:t xml:space="preserve"> № 5.</w:t>
      </w:r>
      <w:r w:rsidR="001101E6">
        <w:rPr>
          <w:snapToGrid w:val="0"/>
        </w:rPr>
        <w:t xml:space="preserve"> </w:t>
      </w:r>
      <w:r>
        <w:rPr>
          <w:snapToGrid w:val="0"/>
        </w:rPr>
        <w:t>Неопределенный интеграл.</w:t>
      </w:r>
      <w:r w:rsidR="00DD307A">
        <w:rPr>
          <w:snapToGrid w:val="0"/>
        </w:rPr>
        <w:t xml:space="preserve"> Метод непосредственного интегрирования.</w:t>
      </w:r>
      <w:bookmarkEnd w:id="48"/>
    </w:p>
    <w:p w:rsidR="00EA4B47" w:rsidRPr="001E2BDF" w:rsidRDefault="00EA4B47" w:rsidP="00EA4B47">
      <w:pPr>
        <w:pStyle w:val="ab"/>
        <w:jc w:val="center"/>
        <w:rPr>
          <w:b/>
          <w:snapToGrid w:val="0"/>
        </w:rPr>
      </w:pPr>
      <w:r w:rsidRPr="001E2BDF">
        <w:rPr>
          <w:b/>
          <w:snapToGrid w:val="0"/>
        </w:rPr>
        <w:t>Первообразная функция.</w:t>
      </w:r>
    </w:p>
    <w:p w:rsidR="00EA4B47" w:rsidRDefault="00EA4B47" w:rsidP="00EA4B47">
      <w:pPr>
        <w:pStyle w:val="ab"/>
        <w:rPr>
          <w:snapToGrid w:val="0"/>
        </w:rPr>
      </w:pPr>
    </w:p>
    <w:p w:rsidR="00EA4B47" w:rsidRPr="00613ED1" w:rsidRDefault="00EA4B47" w:rsidP="00EA4B47">
      <w:pPr>
        <w:pStyle w:val="ab"/>
        <w:rPr>
          <w:snapToGrid w:val="0"/>
        </w:rPr>
      </w:pPr>
      <w:r>
        <w:rPr>
          <w:snapToGrid w:val="0"/>
        </w:rPr>
        <w:tab/>
      </w:r>
      <w:r>
        <w:rPr>
          <w:b/>
          <w:snapToGrid w:val="0"/>
          <w:u w:val="single"/>
        </w:rPr>
        <w:t>Определение</w:t>
      </w:r>
      <w:r w:rsidRPr="00613ED1">
        <w:rPr>
          <w:b/>
          <w:snapToGrid w:val="0"/>
          <w:u w:val="single"/>
        </w:rPr>
        <w:t>:</w:t>
      </w:r>
      <w:r w:rsidR="007C5A2A">
        <w:rPr>
          <w:b/>
          <w:snapToGrid w:val="0"/>
          <w:u w:val="single"/>
        </w:rPr>
        <w:t xml:space="preserve"> </w:t>
      </w:r>
      <w:r>
        <w:rPr>
          <w:snapToGrid w:val="0"/>
        </w:rPr>
        <w:t xml:space="preserve">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называется </w:t>
      </w:r>
      <w:bookmarkStart w:id="49" w:name="Первообрфункц"/>
      <w:bookmarkEnd w:id="49"/>
      <w:r>
        <w:rPr>
          <w:b/>
          <w:snapToGrid w:val="0"/>
        </w:rPr>
        <w:t xml:space="preserve">первообразной функцией </w:t>
      </w:r>
      <w:r>
        <w:rPr>
          <w:snapToGrid w:val="0"/>
        </w:rPr>
        <w:t xml:space="preserve">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если в любой точке этого отрезка верно равенство</w:t>
      </w:r>
      <w:r w:rsidRPr="00613ED1">
        <w:rPr>
          <w:snapToGrid w:val="0"/>
        </w:rPr>
        <w:t>:</w:t>
      </w:r>
    </w:p>
    <w:p w:rsidR="00EA4B47" w:rsidRPr="00613ED1" w:rsidRDefault="00EA4B47" w:rsidP="00EA4B47">
      <w:pPr>
        <w:pStyle w:val="ab"/>
        <w:jc w:val="center"/>
        <w:rPr>
          <w:snapToGrid w:val="0"/>
        </w:rPr>
      </w:pPr>
      <w:r>
        <w:rPr>
          <w:snapToGrid w:val="0"/>
          <w:lang w:val="en-US"/>
        </w:rPr>
        <w:t>F</w:t>
      </w:r>
      <w:r>
        <w:rPr>
          <w:snapToGrid w:val="0"/>
          <w:lang w:val="en-US"/>
        </w:rPr>
        <w:sym w:font="Symbol" w:char="F0A2"/>
      </w:r>
      <w:r w:rsidRPr="00613ED1">
        <w:rPr>
          <w:snapToGrid w:val="0"/>
        </w:rPr>
        <w:t>(</w:t>
      </w:r>
      <w:r>
        <w:rPr>
          <w:snapToGrid w:val="0"/>
          <w:lang w:val="en-US"/>
        </w:rPr>
        <w:t>x</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w:t>
      </w:r>
    </w:p>
    <w:p w:rsidR="00EA4B47" w:rsidRPr="00613ED1" w:rsidRDefault="00EA4B47" w:rsidP="00EA4B47">
      <w:pPr>
        <w:pStyle w:val="ab"/>
        <w:rPr>
          <w:snapToGrid w:val="0"/>
        </w:rPr>
      </w:pPr>
    </w:p>
    <w:p w:rsidR="00EA4B47" w:rsidRDefault="00EA4B47" w:rsidP="00EA4B47">
      <w:pPr>
        <w:pStyle w:val="ab"/>
        <w:rPr>
          <w:snapToGrid w:val="0"/>
        </w:rPr>
      </w:pPr>
      <w:r w:rsidRPr="00613ED1">
        <w:rPr>
          <w:snapToGrid w:val="0"/>
        </w:rPr>
        <w:tab/>
      </w:r>
      <w:r>
        <w:rPr>
          <w:snapToGrid w:val="0"/>
        </w:rPr>
        <w:t>Надо отметить, что первообразных для одной и той же функции может быть бесконечно много. Они будут отличаться друг от друга на некоторое постоянное число.</w:t>
      </w:r>
    </w:p>
    <w:p w:rsidR="00EA4B47" w:rsidRPr="00613ED1" w:rsidRDefault="00EA4B47" w:rsidP="00EA4B47">
      <w:pPr>
        <w:pStyle w:val="ab"/>
        <w:jc w:val="center"/>
        <w:rPr>
          <w:snapToGrid w:val="0"/>
        </w:rPr>
      </w:pPr>
      <w:r>
        <w:rPr>
          <w:snapToGrid w:val="0"/>
          <w:lang w:val="en-US"/>
        </w:rPr>
        <w:t>F</w:t>
      </w:r>
      <w:r w:rsidRPr="00613ED1">
        <w:rPr>
          <w:snapToGrid w:val="0"/>
          <w:vertAlign w:val="subscript"/>
        </w:rPr>
        <w:t>1</w:t>
      </w:r>
      <w:r w:rsidRPr="00613ED1">
        <w:rPr>
          <w:snapToGrid w:val="0"/>
        </w:rPr>
        <w:t>(</w:t>
      </w:r>
      <w:r>
        <w:rPr>
          <w:snapToGrid w:val="0"/>
          <w:lang w:val="en-US"/>
        </w:rPr>
        <w:t>x</w:t>
      </w:r>
      <w:r w:rsidRPr="00613ED1">
        <w:rPr>
          <w:snapToGrid w:val="0"/>
        </w:rPr>
        <w:t xml:space="preserve">) = </w:t>
      </w:r>
      <w:r>
        <w:rPr>
          <w:snapToGrid w:val="0"/>
          <w:lang w:val="en-US"/>
        </w:rPr>
        <w:t>F</w:t>
      </w:r>
      <w:r w:rsidRPr="00613ED1">
        <w:rPr>
          <w:snapToGrid w:val="0"/>
          <w:vertAlign w:val="subscript"/>
        </w:rPr>
        <w:t>2</w:t>
      </w:r>
      <w:r w:rsidRPr="00613ED1">
        <w:rPr>
          <w:snapToGrid w:val="0"/>
        </w:rPr>
        <w:t>(</w:t>
      </w:r>
      <w:r>
        <w:rPr>
          <w:snapToGrid w:val="0"/>
          <w:lang w:val="en-US"/>
        </w:rPr>
        <w:t>x</w:t>
      </w:r>
      <w:r w:rsidRPr="00613ED1">
        <w:rPr>
          <w:snapToGrid w:val="0"/>
        </w:rPr>
        <w:t xml:space="preserve">) + </w:t>
      </w:r>
      <w:r>
        <w:rPr>
          <w:snapToGrid w:val="0"/>
          <w:lang w:val="en-US"/>
        </w:rPr>
        <w:t>C</w:t>
      </w:r>
      <w:r w:rsidRPr="00613ED1">
        <w:rPr>
          <w:snapToGrid w:val="0"/>
        </w:rPr>
        <w:t>.</w:t>
      </w:r>
    </w:p>
    <w:p w:rsidR="00EA4B47" w:rsidRPr="00613ED1" w:rsidRDefault="00EA4B47" w:rsidP="00EA4B47">
      <w:pPr>
        <w:pStyle w:val="ab"/>
        <w:rPr>
          <w:snapToGrid w:val="0"/>
        </w:rPr>
      </w:pPr>
    </w:p>
    <w:p w:rsidR="00EA4B47" w:rsidRPr="001E2BDF" w:rsidRDefault="00EA4B47" w:rsidP="00EA4B47">
      <w:pPr>
        <w:pStyle w:val="ab"/>
        <w:jc w:val="center"/>
        <w:rPr>
          <w:b/>
          <w:snapToGrid w:val="0"/>
        </w:rPr>
      </w:pPr>
      <w:bookmarkStart w:id="50" w:name="неопрединтеграл"/>
      <w:bookmarkEnd w:id="50"/>
      <w:r w:rsidRPr="001E2BDF">
        <w:rPr>
          <w:b/>
          <w:snapToGrid w:val="0"/>
        </w:rPr>
        <w:t>Неопределенный интеграл.</w:t>
      </w:r>
    </w:p>
    <w:p w:rsidR="00EA4B47" w:rsidRDefault="00EA4B47" w:rsidP="00EA4B47">
      <w:pPr>
        <w:pStyle w:val="ab"/>
        <w:rPr>
          <w:snapToGrid w:val="0"/>
        </w:rPr>
      </w:pPr>
    </w:p>
    <w:p w:rsidR="00EA4B47" w:rsidRPr="00613ED1" w:rsidRDefault="00EA4B47" w:rsidP="00EA4B47">
      <w:pPr>
        <w:pStyle w:val="ab"/>
        <w:rPr>
          <w:snapToGrid w:val="0"/>
        </w:rPr>
      </w:pPr>
      <w:r>
        <w:rPr>
          <w:snapToGrid w:val="0"/>
        </w:rPr>
        <w:tab/>
      </w:r>
      <w:r>
        <w:rPr>
          <w:b/>
          <w:snapToGrid w:val="0"/>
          <w:u w:val="single"/>
        </w:rPr>
        <w:t>Определение</w:t>
      </w:r>
      <w:r w:rsidRPr="00613ED1">
        <w:rPr>
          <w:b/>
          <w:snapToGrid w:val="0"/>
          <w:u w:val="single"/>
        </w:rPr>
        <w:t>:</w:t>
      </w:r>
      <w:r w:rsidR="007C5A2A">
        <w:rPr>
          <w:b/>
          <w:snapToGrid w:val="0"/>
          <w:u w:val="single"/>
        </w:rPr>
        <w:t xml:space="preserve"> </w:t>
      </w:r>
      <w:r>
        <w:rPr>
          <w:b/>
          <w:snapToGrid w:val="0"/>
        </w:rPr>
        <w:t xml:space="preserve">Неопределенным интегралом </w:t>
      </w:r>
      <w:r>
        <w:rPr>
          <w:snapToGrid w:val="0"/>
        </w:rPr>
        <w:t xml:space="preserve">функции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называется совокупность первообразных функций, которые определены соотношением</w:t>
      </w:r>
      <w:r w:rsidRPr="00613ED1">
        <w:rPr>
          <w:snapToGrid w:val="0"/>
        </w:rPr>
        <w:t>:</w:t>
      </w:r>
    </w:p>
    <w:p w:rsidR="00EA4B47" w:rsidRPr="00613ED1" w:rsidRDefault="00EA4B47" w:rsidP="00EA4B47">
      <w:pPr>
        <w:pStyle w:val="ab"/>
        <w:jc w:val="center"/>
        <w:rPr>
          <w:snapToGrid w:val="0"/>
        </w:rPr>
      </w:pPr>
      <w:r>
        <w:rPr>
          <w:snapToGrid w:val="0"/>
          <w:lang w:val="en-US"/>
        </w:rPr>
        <w:t>F</w:t>
      </w:r>
      <w:r w:rsidRPr="00613ED1">
        <w:rPr>
          <w:snapToGrid w:val="0"/>
        </w:rPr>
        <w:t>(</w:t>
      </w:r>
      <w:r>
        <w:rPr>
          <w:snapToGrid w:val="0"/>
          <w:lang w:val="en-US"/>
        </w:rPr>
        <w:t>x</w:t>
      </w:r>
      <w:r w:rsidRPr="00613ED1">
        <w:rPr>
          <w:snapToGrid w:val="0"/>
        </w:rPr>
        <w:t xml:space="preserve">) + </w:t>
      </w:r>
      <w:r>
        <w:rPr>
          <w:snapToGrid w:val="0"/>
          <w:lang w:val="en-US"/>
        </w:rPr>
        <w:t>C</w:t>
      </w:r>
      <w:r w:rsidRPr="00613ED1">
        <w:rPr>
          <w:snapToGrid w:val="0"/>
        </w:rPr>
        <w:t>.</w:t>
      </w:r>
    </w:p>
    <w:p w:rsidR="00EA4B47" w:rsidRPr="00613ED1" w:rsidRDefault="00EA4B47" w:rsidP="00EA4B47">
      <w:pPr>
        <w:pStyle w:val="ab"/>
        <w:rPr>
          <w:snapToGrid w:val="0"/>
        </w:rPr>
      </w:pPr>
      <w:r>
        <w:rPr>
          <w:snapToGrid w:val="0"/>
        </w:rPr>
        <w:t>Записывают</w:t>
      </w:r>
      <w:r w:rsidRPr="00613ED1">
        <w:rPr>
          <w:snapToGrid w:val="0"/>
        </w:rPr>
        <w:t xml:space="preserve">: </w:t>
      </w:r>
      <w:r w:rsidRPr="009B4D5F">
        <w:rPr>
          <w:snapToGrid w:val="0"/>
          <w:position w:val="-16"/>
          <w:lang w:val="en-US"/>
        </w:rPr>
        <w:object w:dxaOrig="2100" w:dyaOrig="440">
          <v:shape id="_x0000_i1396" type="#_x0000_t75" style="width:105pt;height:21.6pt" o:ole="" fillcolor="window">
            <v:imagedata r:id="rId742" o:title=""/>
          </v:shape>
          <o:OLEObject Type="Embed" ProgID="Equation.3" ShapeID="_x0000_i1396" DrawAspect="Content" ObjectID="_1754406702" r:id="rId743"/>
        </w:object>
      </w:r>
    </w:p>
    <w:p w:rsidR="00EA4B47" w:rsidRPr="00613ED1" w:rsidRDefault="00EA4B47" w:rsidP="00EA4B47">
      <w:pPr>
        <w:pStyle w:val="ab"/>
        <w:rPr>
          <w:snapToGrid w:val="0"/>
        </w:rPr>
      </w:pPr>
    </w:p>
    <w:p w:rsidR="00EA4B47" w:rsidRDefault="00EA4B47" w:rsidP="00EA4B47">
      <w:pPr>
        <w:pStyle w:val="ab"/>
        <w:rPr>
          <w:snapToGrid w:val="0"/>
        </w:rPr>
      </w:pPr>
      <w:r w:rsidRPr="00613ED1">
        <w:rPr>
          <w:snapToGrid w:val="0"/>
        </w:rPr>
        <w:tab/>
      </w:r>
      <w:r>
        <w:rPr>
          <w:snapToGrid w:val="0"/>
        </w:rPr>
        <w:t>Условием существования неопределенного интеграла на некотором отрезке является непрерывность функции на этом отрезке.</w:t>
      </w:r>
    </w:p>
    <w:p w:rsidR="00EA4B47" w:rsidRDefault="00EA4B47" w:rsidP="00EA4B47">
      <w:pPr>
        <w:pStyle w:val="ab"/>
        <w:rPr>
          <w:snapToGrid w:val="0"/>
        </w:rPr>
      </w:pPr>
    </w:p>
    <w:p w:rsidR="00EA4B47" w:rsidRPr="00613ED1" w:rsidRDefault="00EA4B47" w:rsidP="00EA4B47">
      <w:pPr>
        <w:pStyle w:val="ab"/>
        <w:rPr>
          <w:snapToGrid w:val="0"/>
        </w:rPr>
      </w:pPr>
      <w:r>
        <w:rPr>
          <w:b/>
          <w:snapToGrid w:val="0"/>
        </w:rPr>
        <w:tab/>
      </w:r>
      <w:bookmarkStart w:id="51" w:name="Свойстванеопринт"/>
      <w:bookmarkEnd w:id="51"/>
      <w:r>
        <w:rPr>
          <w:b/>
          <w:snapToGrid w:val="0"/>
          <w:u w:val="single"/>
        </w:rPr>
        <w:t>Свойства</w:t>
      </w:r>
      <w:r w:rsidRPr="00613ED1">
        <w:rPr>
          <w:b/>
          <w:snapToGrid w:val="0"/>
          <w:u w:val="single"/>
        </w:rPr>
        <w:t>:</w:t>
      </w:r>
    </w:p>
    <w:p w:rsidR="00EA4B47" w:rsidRPr="00613ED1" w:rsidRDefault="00EA4B47" w:rsidP="00EA4B47">
      <w:pPr>
        <w:pStyle w:val="ab"/>
        <w:rPr>
          <w:snapToGrid w:val="0"/>
        </w:rPr>
      </w:pPr>
    </w:p>
    <w:p w:rsidR="00EA4B47" w:rsidRPr="00613ED1" w:rsidRDefault="00EA4B47" w:rsidP="00EA4B47">
      <w:pPr>
        <w:pStyle w:val="ab"/>
        <w:rPr>
          <w:snapToGrid w:val="0"/>
        </w:rPr>
      </w:pPr>
      <w:r w:rsidRPr="00613ED1">
        <w:rPr>
          <w:snapToGrid w:val="0"/>
        </w:rPr>
        <w:t xml:space="preserve">1. </w:t>
      </w:r>
      <w:r w:rsidRPr="009B4D5F">
        <w:rPr>
          <w:snapToGrid w:val="0"/>
          <w:position w:val="-16"/>
          <w:lang w:val="en-US"/>
        </w:rPr>
        <w:object w:dxaOrig="3240" w:dyaOrig="560">
          <v:shape id="_x0000_i1397" type="#_x0000_t75" style="width:162pt;height:27.6pt" o:ole="" fillcolor="window">
            <v:imagedata r:id="rId744" o:title=""/>
          </v:shape>
          <o:OLEObject Type="Embed" ProgID="Equation.3" ShapeID="_x0000_i1397" DrawAspect="Content" ObjectID="_1754406703" r:id="rId745"/>
        </w:object>
      </w:r>
    </w:p>
    <w:p w:rsidR="00EA4B47" w:rsidRPr="00613ED1" w:rsidRDefault="00EA4B47" w:rsidP="00EA4B47">
      <w:pPr>
        <w:pStyle w:val="ab"/>
        <w:rPr>
          <w:snapToGrid w:val="0"/>
        </w:rPr>
      </w:pPr>
      <w:r w:rsidRPr="00613ED1">
        <w:rPr>
          <w:snapToGrid w:val="0"/>
        </w:rPr>
        <w:t xml:space="preserve">2. </w:t>
      </w:r>
      <w:r w:rsidRPr="009B4D5F">
        <w:rPr>
          <w:snapToGrid w:val="0"/>
          <w:position w:val="-16"/>
          <w:lang w:val="en-US"/>
        </w:rPr>
        <w:object w:dxaOrig="2180" w:dyaOrig="440">
          <v:shape id="_x0000_i1398" type="#_x0000_t75" style="width:108.6pt;height:21.6pt" o:ole="" fillcolor="window">
            <v:imagedata r:id="rId746" o:title=""/>
          </v:shape>
          <o:OLEObject Type="Embed" ProgID="Equation.3" ShapeID="_x0000_i1398" DrawAspect="Content" ObjectID="_1754406704" r:id="rId747"/>
        </w:object>
      </w:r>
    </w:p>
    <w:p w:rsidR="00EA4B47" w:rsidRPr="00613ED1" w:rsidRDefault="00EA4B47" w:rsidP="00EA4B47">
      <w:pPr>
        <w:pStyle w:val="ab"/>
        <w:rPr>
          <w:snapToGrid w:val="0"/>
        </w:rPr>
      </w:pPr>
      <w:r w:rsidRPr="00613ED1">
        <w:rPr>
          <w:snapToGrid w:val="0"/>
        </w:rPr>
        <w:t xml:space="preserve">3. </w:t>
      </w:r>
      <w:r w:rsidRPr="009B4D5F">
        <w:rPr>
          <w:snapToGrid w:val="0"/>
          <w:position w:val="-16"/>
          <w:lang w:val="en-US"/>
        </w:rPr>
        <w:object w:dxaOrig="1980" w:dyaOrig="440">
          <v:shape id="_x0000_i1399" type="#_x0000_t75" style="width:99pt;height:21.6pt" o:ole="" fillcolor="window">
            <v:imagedata r:id="rId748" o:title=""/>
          </v:shape>
          <o:OLEObject Type="Embed" ProgID="Equation.3" ShapeID="_x0000_i1399" DrawAspect="Content" ObjectID="_1754406705" r:id="rId749"/>
        </w:object>
      </w:r>
    </w:p>
    <w:p w:rsidR="00EA4B47" w:rsidRDefault="00EA4B47" w:rsidP="00EA4B47">
      <w:pPr>
        <w:pStyle w:val="ab"/>
        <w:rPr>
          <w:snapToGrid w:val="0"/>
        </w:rPr>
      </w:pPr>
      <w:r w:rsidRPr="00613ED1">
        <w:rPr>
          <w:snapToGrid w:val="0"/>
        </w:rPr>
        <w:t xml:space="preserve">4. </w:t>
      </w:r>
      <w:r w:rsidRPr="009B4D5F">
        <w:rPr>
          <w:snapToGrid w:val="0"/>
          <w:position w:val="-16"/>
          <w:lang w:val="en-US"/>
        </w:rPr>
        <w:object w:dxaOrig="3720" w:dyaOrig="440">
          <v:shape id="_x0000_i1400" type="#_x0000_t75" style="width:186pt;height:21.6pt" o:ole="" fillcolor="window">
            <v:imagedata r:id="rId750" o:title=""/>
          </v:shape>
          <o:OLEObject Type="Embed" ProgID="Equation.3" ShapeID="_x0000_i1400" DrawAspect="Content" ObjectID="_1754406706" r:id="rId751"/>
        </w:object>
      </w:r>
      <w:r>
        <w:rPr>
          <w:snapToGrid w:val="0"/>
        </w:rPr>
        <w:t xml:space="preserve">где </w:t>
      </w:r>
      <w:r>
        <w:rPr>
          <w:snapToGrid w:val="0"/>
          <w:lang w:val="en-US"/>
        </w:rPr>
        <w:t>u</w:t>
      </w:r>
      <w:r w:rsidRPr="00613ED1">
        <w:rPr>
          <w:snapToGrid w:val="0"/>
        </w:rPr>
        <w:t xml:space="preserve">, </w:t>
      </w:r>
      <w:r>
        <w:rPr>
          <w:snapToGrid w:val="0"/>
          <w:lang w:val="en-US"/>
        </w:rPr>
        <w:t>v</w:t>
      </w:r>
      <w:r w:rsidRPr="00613ED1">
        <w:rPr>
          <w:snapToGrid w:val="0"/>
        </w:rPr>
        <w:t xml:space="preserve">, </w:t>
      </w:r>
      <w:r>
        <w:rPr>
          <w:snapToGrid w:val="0"/>
          <w:lang w:val="en-US"/>
        </w:rPr>
        <w:t>w</w:t>
      </w:r>
      <w:r w:rsidRPr="00613ED1">
        <w:rPr>
          <w:snapToGrid w:val="0"/>
        </w:rPr>
        <w:t xml:space="preserve"> – </w:t>
      </w:r>
      <w:r>
        <w:rPr>
          <w:snapToGrid w:val="0"/>
        </w:rPr>
        <w:t>некоторые функции от х.</w:t>
      </w:r>
    </w:p>
    <w:p w:rsidR="00EA4B47" w:rsidRDefault="00EA4B47" w:rsidP="00904AE3">
      <w:pPr>
        <w:pStyle w:val="ab"/>
        <w:numPr>
          <w:ilvl w:val="0"/>
          <w:numId w:val="6"/>
        </w:numPr>
        <w:rPr>
          <w:snapToGrid w:val="0"/>
        </w:rPr>
      </w:pPr>
      <w:r w:rsidRPr="009B4D5F">
        <w:rPr>
          <w:snapToGrid w:val="0"/>
          <w:position w:val="-16"/>
        </w:rPr>
        <w:object w:dxaOrig="2659" w:dyaOrig="440">
          <v:shape id="_x0000_i1401" type="#_x0000_t75" style="width:132.6pt;height:21.6pt" o:ole="" fillcolor="window">
            <v:imagedata r:id="rId752" o:title=""/>
          </v:shape>
          <o:OLEObject Type="Embed" ProgID="Equation.3" ShapeID="_x0000_i1401" DrawAspect="Content" ObjectID="_1754406707" r:id="rId753"/>
        </w:object>
      </w:r>
    </w:p>
    <w:p w:rsidR="00EA4B47" w:rsidRDefault="00EA4B47" w:rsidP="00EA4B47">
      <w:pPr>
        <w:pStyle w:val="ab"/>
        <w:rPr>
          <w:snapToGrid w:val="0"/>
        </w:rPr>
      </w:pPr>
    </w:p>
    <w:p w:rsidR="00EA4B47" w:rsidRPr="00613ED1" w:rsidRDefault="00EA4B47" w:rsidP="00EA4B47">
      <w:pPr>
        <w:pStyle w:val="ab"/>
        <w:ind w:left="720"/>
        <w:rPr>
          <w:snapToGrid w:val="0"/>
        </w:rPr>
      </w:pPr>
      <w:r>
        <w:rPr>
          <w:snapToGrid w:val="0"/>
          <w:u w:val="single"/>
        </w:rPr>
        <w:t>Пример</w:t>
      </w:r>
      <w:r w:rsidRPr="00613ED1">
        <w:rPr>
          <w:snapToGrid w:val="0"/>
          <w:u w:val="single"/>
        </w:rPr>
        <w:t>:</w:t>
      </w:r>
      <w:r w:rsidRPr="009B4D5F">
        <w:rPr>
          <w:snapToGrid w:val="0"/>
          <w:position w:val="-24"/>
          <w:lang w:val="en-US"/>
        </w:rPr>
        <w:object w:dxaOrig="6920" w:dyaOrig="620">
          <v:shape id="_x0000_i1402" type="#_x0000_t75" style="width:345.6pt;height:30.6pt" o:ole="" fillcolor="window">
            <v:imagedata r:id="rId754" o:title=""/>
          </v:shape>
          <o:OLEObject Type="Embed" ProgID="Equation.3" ShapeID="_x0000_i1402" DrawAspect="Content" ObjectID="_1754406708" r:id="rId755"/>
        </w:object>
      </w:r>
    </w:p>
    <w:p w:rsidR="00EA4B47" w:rsidRPr="00613ED1" w:rsidRDefault="00EA4B47" w:rsidP="00EA4B47">
      <w:pPr>
        <w:pStyle w:val="ab"/>
        <w:rPr>
          <w:snapToGrid w:val="0"/>
          <w:u w:val="single"/>
        </w:rPr>
      </w:pPr>
    </w:p>
    <w:p w:rsidR="00EA4B47" w:rsidRDefault="00EA4B47" w:rsidP="00EA4B47">
      <w:pPr>
        <w:pStyle w:val="ab"/>
        <w:ind w:firstLine="720"/>
        <w:rPr>
          <w:snapToGrid w:val="0"/>
        </w:rPr>
      </w:pPr>
      <w:r>
        <w:rPr>
          <w:snapToGrid w:val="0"/>
        </w:rPr>
        <w:t>Нахождение значения неопределенного интеграла связано главным образом с нахождением первообразной функции. Для некоторых функций это достаточно сложная задача. Ниже будут рассмотрены способы нахождения неопределенных интегралов для основных классов функций – рациональных, иррациональных, тригонометрических, показательных и др.</w:t>
      </w:r>
    </w:p>
    <w:p w:rsidR="00EA4B47" w:rsidRDefault="00EA4B47" w:rsidP="00EA4B47">
      <w:pPr>
        <w:pStyle w:val="ab"/>
        <w:rPr>
          <w:snapToGrid w:val="0"/>
        </w:rPr>
      </w:pPr>
      <w:r>
        <w:rPr>
          <w:snapToGrid w:val="0"/>
        </w:rPr>
        <w:tab/>
        <w:t>Для удобства значения неопределенных интегралов большинства элементарных функций собраны в специальные таблицы интегралов, которые бывают иногда весьма объемными. В них включены различные наиболее часто встречающиеся комбинации функций. Но большинство представленных в этих таблицах формул являются следствиями друг друга, поэтому ниже приведем таблицу основных интегралов, с помощью которой можно получить значения неопределенных интегралов различных функций.</w:t>
      </w:r>
      <w:bookmarkStart w:id="52" w:name="Таблоснинт"/>
      <w:bookmarkEnd w:id="52"/>
    </w:p>
    <w:p w:rsidR="00EA4B47" w:rsidRDefault="00EA4B47" w:rsidP="00EA4B47">
      <w:pPr>
        <w:pStyle w:val="ab"/>
        <w:rPr>
          <w:snapToGrid w:val="0"/>
        </w:rPr>
      </w:pPr>
      <w:r>
        <w:rPr>
          <w:snapToGrid w:val="0"/>
        </w:rPr>
        <w:tab/>
      </w:r>
    </w:p>
    <w:p w:rsidR="00DD307A" w:rsidRPr="00671C4A" w:rsidRDefault="00DD307A" w:rsidP="00671C4A">
      <w:pPr>
        <w:rPr>
          <w:b/>
        </w:rPr>
      </w:pPr>
      <w:r w:rsidRPr="00671C4A">
        <w:rPr>
          <w:b/>
        </w:rPr>
        <w:t>Таблица основных интегралов</w:t>
      </w:r>
    </w:p>
    <w:tbl>
      <w:tblPr>
        <w:tblW w:w="0" w:type="auto"/>
        <w:tblInd w:w="468" w:type="dxa"/>
        <w:tblLook w:val="01E0" w:firstRow="1" w:lastRow="1" w:firstColumn="1" w:lastColumn="1" w:noHBand="0" w:noVBand="0"/>
      </w:tblPr>
      <w:tblGrid>
        <w:gridCol w:w="780"/>
        <w:gridCol w:w="7920"/>
      </w:tblGrid>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lastRenderedPageBreak/>
              <w:t>1</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14"/>
                <w:sz w:val="28"/>
                <w:szCs w:val="28"/>
              </w:rPr>
              <w:object w:dxaOrig="1260" w:dyaOrig="400">
                <v:shape id="_x0000_i1403" type="#_x0000_t75" style="width:63pt;height:20.4pt" o:ole="">
                  <v:imagedata r:id="rId756" o:title=""/>
                </v:shape>
                <o:OLEObject Type="Embed" ProgID="Equation.3" ShapeID="_x0000_i1403" DrawAspect="Content" ObjectID="_1754406709" r:id="rId757"/>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2</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4"/>
                <w:sz w:val="28"/>
                <w:szCs w:val="28"/>
              </w:rPr>
              <w:object w:dxaOrig="2760" w:dyaOrig="680">
                <v:shape id="_x0000_i1404" type="#_x0000_t75" style="width:138pt;height:33.6pt" o:ole="">
                  <v:imagedata r:id="rId758" o:title=""/>
                </v:shape>
                <o:OLEObject Type="Embed" ProgID="Equation.3" ShapeID="_x0000_i1404" DrawAspect="Content" ObjectID="_1754406710" r:id="rId759"/>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3</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4"/>
                <w:sz w:val="28"/>
                <w:szCs w:val="28"/>
              </w:rPr>
              <w:object w:dxaOrig="1719" w:dyaOrig="620">
                <v:shape id="_x0000_i1405" type="#_x0000_t75" style="width:85.8pt;height:30.6pt" o:ole="">
                  <v:imagedata r:id="rId760" o:title=""/>
                </v:shape>
                <o:OLEObject Type="Embed" ProgID="Equation.3" ShapeID="_x0000_i1405" DrawAspect="Content" ObjectID="_1754406711" r:id="rId761"/>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4</w:t>
            </w:r>
          </w:p>
        </w:tc>
        <w:tc>
          <w:tcPr>
            <w:tcW w:w="7920" w:type="dxa"/>
            <w:shd w:val="clear" w:color="auto" w:fill="auto"/>
            <w:vAlign w:val="center"/>
          </w:tcPr>
          <w:p w:rsidR="00DD307A" w:rsidRPr="00854180" w:rsidRDefault="00DD307A" w:rsidP="000B2DCD">
            <w:pPr>
              <w:spacing w:after="120"/>
              <w:rPr>
                <w:sz w:val="28"/>
                <w:szCs w:val="28"/>
              </w:rPr>
            </w:pPr>
            <w:r w:rsidRPr="00854180">
              <w:rPr>
                <w:b/>
                <w:position w:val="-24"/>
                <w:sz w:val="28"/>
                <w:szCs w:val="28"/>
              </w:rPr>
              <w:object w:dxaOrig="1780" w:dyaOrig="680">
                <v:shape id="_x0000_i1406" type="#_x0000_t75" style="width:89.4pt;height:33.6pt" o:ole="">
                  <v:imagedata r:id="rId762" o:title=""/>
                </v:shape>
                <o:OLEObject Type="Embed" ProgID="Equation.3" ShapeID="_x0000_i1406" DrawAspect="Content" ObjectID="_1754406712" r:id="rId763"/>
              </w:object>
            </w:r>
            <w:r w:rsidRPr="00854180">
              <w:rPr>
                <w:sz w:val="28"/>
                <w:szCs w:val="28"/>
                <w:lang w:val="en-US"/>
              </w:rPr>
              <w:t>4</w:t>
            </w:r>
            <w:r w:rsidRPr="00854180">
              <w:rPr>
                <w:sz w:val="28"/>
                <w:szCs w:val="28"/>
              </w:rPr>
              <w:t>а</w:t>
            </w:r>
            <w:r w:rsidRPr="00854180">
              <w:rPr>
                <w:b/>
                <w:position w:val="-14"/>
                <w:sz w:val="28"/>
                <w:szCs w:val="28"/>
              </w:rPr>
              <w:object w:dxaOrig="1620" w:dyaOrig="440">
                <v:shape id="_x0000_i1407" type="#_x0000_t75" style="width:81pt;height:21.6pt" o:ole="">
                  <v:imagedata r:id="rId764" o:title=""/>
                </v:shape>
                <o:OLEObject Type="Embed" ProgID="Equation.3" ShapeID="_x0000_i1407" DrawAspect="Content" ObjectID="_1754406713" r:id="rId765"/>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5</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14"/>
                <w:sz w:val="28"/>
                <w:szCs w:val="28"/>
              </w:rPr>
              <w:object w:dxaOrig="2260" w:dyaOrig="400">
                <v:shape id="_x0000_i1408" type="#_x0000_t75" style="width:113.4pt;height:20.4pt" o:ole="">
                  <v:imagedata r:id="rId766" o:title=""/>
                </v:shape>
                <o:OLEObject Type="Embed" ProgID="Equation.3" ShapeID="_x0000_i1408" DrawAspect="Content" ObjectID="_1754406714" r:id="rId767"/>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6</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14"/>
                <w:sz w:val="28"/>
                <w:szCs w:val="28"/>
              </w:rPr>
              <w:object w:dxaOrig="2079" w:dyaOrig="400">
                <v:shape id="_x0000_i1409" type="#_x0000_t75" style="width:104.4pt;height:20.4pt" o:ole="">
                  <v:imagedata r:id="rId768" o:title=""/>
                </v:shape>
                <o:OLEObject Type="Embed" ProgID="Equation.3" ShapeID="_x0000_i1409" DrawAspect="Content" ObjectID="_1754406715" r:id="rId769"/>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7</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2860" w:dyaOrig="660">
                <v:shape id="_x0000_i1410" type="#_x0000_t75" style="width:143.4pt;height:33pt" o:ole="">
                  <v:imagedata r:id="rId770" o:title=""/>
                </v:shape>
                <o:OLEObject Type="Embed" ProgID="Equation.3" ShapeID="_x0000_i1410" DrawAspect="Content" ObjectID="_1754406716" r:id="rId771"/>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8</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34"/>
                <w:sz w:val="28"/>
                <w:szCs w:val="28"/>
              </w:rPr>
              <w:object w:dxaOrig="2920" w:dyaOrig="720">
                <v:shape id="_x0000_i1411" type="#_x0000_t75" style="width:146.4pt;height:36pt" o:ole="">
                  <v:imagedata r:id="rId772" o:title=""/>
                </v:shape>
                <o:OLEObject Type="Embed" ProgID="Equation.3" ShapeID="_x0000_i1411" DrawAspect="Content" ObjectID="_1754406717" r:id="rId773"/>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9</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3080" w:dyaOrig="680">
                <v:shape id="_x0000_i1412" type="#_x0000_t75" style="width:153pt;height:33.6pt" o:ole="">
                  <v:imagedata r:id="rId774" o:title=""/>
                </v:shape>
                <o:OLEObject Type="Embed" ProgID="Equation.3" ShapeID="_x0000_i1412" DrawAspect="Content" ObjectID="_1754406718" r:id="rId775"/>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10</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34"/>
                <w:sz w:val="28"/>
                <w:szCs w:val="28"/>
              </w:rPr>
              <w:object w:dxaOrig="3700" w:dyaOrig="720">
                <v:shape id="_x0000_i1413" type="#_x0000_t75" style="width:185.4pt;height:36pt" o:ole="">
                  <v:imagedata r:id="rId776" o:title=""/>
                </v:shape>
                <o:OLEObject Type="Embed" ProgID="Equation.3" ShapeID="_x0000_i1413" DrawAspect="Content" ObjectID="_1754406719" r:id="rId777"/>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11</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1920" w:dyaOrig="660">
                <v:shape id="_x0000_i1414" type="#_x0000_t75" style="width:96pt;height:33pt" o:ole="">
                  <v:imagedata r:id="rId778" o:title=""/>
                </v:shape>
                <o:OLEObject Type="Embed" ProgID="Equation.3" ShapeID="_x0000_i1414" DrawAspect="Content" ObjectID="_1754406720" r:id="rId779"/>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12</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2120" w:dyaOrig="660">
                <v:shape id="_x0000_i1415" type="#_x0000_t75" style="width:105.6pt;height:33pt" o:ole="">
                  <v:imagedata r:id="rId780" o:title=""/>
                </v:shape>
                <o:OLEObject Type="Embed" ProgID="Equation.3" ShapeID="_x0000_i1415" DrawAspect="Content" ObjectID="_1754406721" r:id="rId781"/>
              </w:object>
            </w:r>
          </w:p>
        </w:tc>
      </w:tr>
    </w:tbl>
    <w:p w:rsidR="00EA4B47" w:rsidRDefault="00EA4B47" w:rsidP="00EA4B47">
      <w:pPr>
        <w:pStyle w:val="ab"/>
        <w:rPr>
          <w:snapToGrid w:val="0"/>
          <w:lang w:val="en-US"/>
        </w:rPr>
      </w:pPr>
    </w:p>
    <w:p w:rsidR="00EA4B47" w:rsidRDefault="00EA4B47" w:rsidP="00EA4B47">
      <w:pPr>
        <w:pStyle w:val="ab"/>
        <w:rPr>
          <w:b/>
          <w:snapToGrid w:val="0"/>
        </w:rPr>
      </w:pPr>
      <w:r w:rsidRPr="00DD307A">
        <w:rPr>
          <w:b/>
          <w:snapToGrid w:val="0"/>
        </w:rPr>
        <w:t>Рассмотрим три</w:t>
      </w:r>
      <w:r w:rsidR="00DD307A" w:rsidRPr="00DD307A">
        <w:rPr>
          <w:b/>
          <w:snapToGrid w:val="0"/>
        </w:rPr>
        <w:t xml:space="preserve"> о</w:t>
      </w:r>
      <w:r w:rsidR="007C5A2A">
        <w:rPr>
          <w:b/>
          <w:snapToGrid w:val="0"/>
        </w:rPr>
        <w:t xml:space="preserve">сновных метода интегрирования: </w:t>
      </w:r>
    </w:p>
    <w:p w:rsidR="007C5A2A" w:rsidRPr="00DD307A" w:rsidRDefault="007C5A2A" w:rsidP="00EA4B47">
      <w:pPr>
        <w:pStyle w:val="ab"/>
        <w:rPr>
          <w:b/>
          <w:snapToGrid w:val="0"/>
        </w:rPr>
      </w:pPr>
    </w:p>
    <w:p w:rsidR="00EA4B47" w:rsidRPr="00DD307A" w:rsidRDefault="00EA4B47" w:rsidP="00EA4B47">
      <w:pPr>
        <w:pStyle w:val="ab"/>
        <w:jc w:val="center"/>
        <w:rPr>
          <w:b/>
          <w:snapToGrid w:val="0"/>
          <w:u w:val="single"/>
        </w:rPr>
      </w:pPr>
      <w:bookmarkStart w:id="53" w:name="Непосринтегр"/>
      <w:bookmarkEnd w:id="53"/>
      <w:r w:rsidRPr="00DD307A">
        <w:rPr>
          <w:b/>
          <w:snapToGrid w:val="0"/>
          <w:u w:val="single"/>
        </w:rPr>
        <w:t>Непосредственное интегрирование.</w:t>
      </w:r>
    </w:p>
    <w:p w:rsidR="00EA4B47" w:rsidRPr="00DD307A" w:rsidRDefault="00EA4B47" w:rsidP="00EA4B47">
      <w:pPr>
        <w:pStyle w:val="ab"/>
        <w:jc w:val="center"/>
        <w:rPr>
          <w:b/>
          <w:snapToGrid w:val="0"/>
          <w:u w:val="single"/>
        </w:rPr>
      </w:pPr>
    </w:p>
    <w:p w:rsidR="00EA4B47" w:rsidRDefault="00EA4B47" w:rsidP="00EA4B47">
      <w:pPr>
        <w:pStyle w:val="ab"/>
        <w:rPr>
          <w:snapToGrid w:val="0"/>
        </w:rPr>
      </w:pPr>
      <w:r>
        <w:rPr>
          <w:snapToGrid w:val="0"/>
        </w:rPr>
        <w:tab/>
        <w:t>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 Вообще, заметим, что дифференцирование является мощным инструментом проверки результатов интегрирования.</w:t>
      </w:r>
    </w:p>
    <w:p w:rsidR="00EA4B47" w:rsidRPr="00613ED1" w:rsidRDefault="00EA4B47" w:rsidP="00EA4B47">
      <w:pPr>
        <w:pStyle w:val="ab"/>
        <w:rPr>
          <w:snapToGrid w:val="0"/>
        </w:rPr>
      </w:pPr>
      <w:r>
        <w:rPr>
          <w:snapToGrid w:val="0"/>
        </w:rPr>
        <w:tab/>
        <w:t>Рассмотрим применение этого метода на примере</w:t>
      </w:r>
      <w:r w:rsidRPr="00613ED1">
        <w:rPr>
          <w:snapToGrid w:val="0"/>
        </w:rPr>
        <w:t>:</w:t>
      </w:r>
    </w:p>
    <w:p w:rsidR="00EA4B47" w:rsidRPr="00613ED1" w:rsidRDefault="00EA4B47" w:rsidP="00EA4B47">
      <w:pPr>
        <w:pStyle w:val="ab"/>
        <w:rPr>
          <w:snapToGrid w:val="0"/>
        </w:rPr>
      </w:pPr>
      <w:r>
        <w:rPr>
          <w:snapToGrid w:val="0"/>
        </w:rPr>
        <w:t xml:space="preserve">Требуется найти значение интеграла </w:t>
      </w:r>
      <w:r w:rsidRPr="009B4D5F">
        <w:rPr>
          <w:snapToGrid w:val="0"/>
          <w:position w:val="-24"/>
        </w:rPr>
        <w:object w:dxaOrig="480" w:dyaOrig="620">
          <v:shape id="_x0000_i1416" type="#_x0000_t75" style="width:24pt;height:30.6pt" o:ole="" fillcolor="window">
            <v:imagedata r:id="rId782" o:title=""/>
          </v:shape>
          <o:OLEObject Type="Embed" ProgID="Equation.3" ShapeID="_x0000_i1416" DrawAspect="Content" ObjectID="_1754406722" r:id="rId783"/>
        </w:object>
      </w:r>
      <w:r>
        <w:rPr>
          <w:snapToGrid w:val="0"/>
        </w:rPr>
        <w:t xml:space="preserve">. На основе известной формулы дифференцирования  </w:t>
      </w:r>
      <w:r w:rsidRPr="009B4D5F">
        <w:rPr>
          <w:snapToGrid w:val="0"/>
          <w:position w:val="-24"/>
        </w:rPr>
        <w:object w:dxaOrig="1060" w:dyaOrig="620">
          <v:shape id="_x0000_i1417" type="#_x0000_t75" style="width:53.4pt;height:30.6pt" o:ole="" fillcolor="window">
            <v:imagedata r:id="rId784" o:title=""/>
          </v:shape>
          <o:OLEObject Type="Embed" ProgID="Equation.3" ShapeID="_x0000_i1417" DrawAspect="Content" ObjectID="_1754406723" r:id="rId785"/>
        </w:object>
      </w:r>
      <w:r>
        <w:rPr>
          <w:snapToGrid w:val="0"/>
        </w:rPr>
        <w:t xml:space="preserve"> можно сделать вывод, что искомый интеграл равен </w:t>
      </w:r>
      <w:r w:rsidRPr="009B4D5F">
        <w:rPr>
          <w:snapToGrid w:val="0"/>
          <w:position w:val="-6"/>
        </w:rPr>
        <w:object w:dxaOrig="820" w:dyaOrig="279">
          <v:shape id="_x0000_i1418" type="#_x0000_t75" style="width:41.4pt;height:14.4pt" o:ole="" fillcolor="window">
            <v:imagedata r:id="rId786" o:title=""/>
          </v:shape>
          <o:OLEObject Type="Embed" ProgID="Equation.3" ShapeID="_x0000_i1418" DrawAspect="Content" ObjectID="_1754406724" r:id="rId787"/>
        </w:object>
      </w:r>
      <w:r>
        <w:rPr>
          <w:snapToGrid w:val="0"/>
        </w:rPr>
        <w:t xml:space="preserve">, где С – некоторое постоянное число. Однако, с другой стороны </w:t>
      </w:r>
      <w:r w:rsidRPr="009B4D5F">
        <w:rPr>
          <w:snapToGrid w:val="0"/>
          <w:position w:val="-24"/>
        </w:rPr>
        <w:object w:dxaOrig="2439" w:dyaOrig="620">
          <v:shape id="_x0000_i1419" type="#_x0000_t75" style="width:122.4pt;height:30.6pt" o:ole="" fillcolor="window">
            <v:imagedata r:id="rId788" o:title=""/>
          </v:shape>
          <o:OLEObject Type="Embed" ProgID="Equation.3" ShapeID="_x0000_i1419" DrawAspect="Content" ObjectID="_1754406725" r:id="rId789"/>
        </w:object>
      </w:r>
      <w:r>
        <w:rPr>
          <w:snapToGrid w:val="0"/>
        </w:rPr>
        <w:t>. Таким образом, окончательно можно сделать вывод</w:t>
      </w:r>
      <w:r w:rsidRPr="00613ED1">
        <w:rPr>
          <w:snapToGrid w:val="0"/>
        </w:rPr>
        <w:t>:</w:t>
      </w:r>
    </w:p>
    <w:p w:rsidR="00EA4B47" w:rsidRDefault="00EA4B47" w:rsidP="00EA4B47">
      <w:pPr>
        <w:pStyle w:val="ab"/>
        <w:jc w:val="center"/>
        <w:rPr>
          <w:snapToGrid w:val="0"/>
          <w:lang w:val="en-US"/>
        </w:rPr>
      </w:pPr>
      <w:r w:rsidRPr="009B4D5F">
        <w:rPr>
          <w:snapToGrid w:val="0"/>
          <w:position w:val="-24"/>
          <w:lang w:val="en-US"/>
        </w:rPr>
        <w:object w:dxaOrig="1520" w:dyaOrig="620">
          <v:shape id="_x0000_i1420" type="#_x0000_t75" style="width:75.6pt;height:30.6pt" o:ole="" fillcolor="window">
            <v:imagedata r:id="rId790" o:title=""/>
          </v:shape>
          <o:OLEObject Type="Embed" ProgID="Equation.3" ShapeID="_x0000_i1420" DrawAspect="Content" ObjectID="_1754406726" r:id="rId791"/>
        </w:object>
      </w:r>
    </w:p>
    <w:p w:rsidR="00EA4B47" w:rsidRDefault="00EA4B47" w:rsidP="00EA4B47">
      <w:pPr>
        <w:pStyle w:val="ab"/>
        <w:rPr>
          <w:snapToGrid w:val="0"/>
        </w:rPr>
      </w:pPr>
      <w:r>
        <w:rPr>
          <w:snapToGrid w:val="0"/>
          <w:lang w:val="en-US"/>
        </w:rPr>
        <w:tab/>
      </w:r>
      <w:r>
        <w:rPr>
          <w:snapToGrid w:val="0"/>
        </w:rPr>
        <w:t>Заметим, что в отличие от дифференцирования, где для нахождения производной использовались четкие приемы и методы, правила нахождения производной, наконец определение производной, для интегрирования такие методы недоступны. Если при нахождении производной мы пользовались, так сказать, конструктивными методами, которые, базируясь на определенных правилах, приводили к результату, то при нахож</w:t>
      </w:r>
      <w:r w:rsidR="007C5A2A">
        <w:rPr>
          <w:snapToGrid w:val="0"/>
        </w:rPr>
        <w:t xml:space="preserve">дении первообразной приходится </w:t>
      </w:r>
      <w:r>
        <w:rPr>
          <w:snapToGrid w:val="0"/>
        </w:rPr>
        <w:t>в основном опираться на знания таблиц производных и первообразных.</w:t>
      </w:r>
    </w:p>
    <w:p w:rsidR="00EA4B47" w:rsidRDefault="00EA4B47" w:rsidP="00EA4B47">
      <w:pPr>
        <w:pStyle w:val="ab"/>
        <w:rPr>
          <w:snapToGrid w:val="0"/>
        </w:rPr>
      </w:pPr>
      <w:r>
        <w:rPr>
          <w:snapToGrid w:val="0"/>
        </w:rPr>
        <w:tab/>
        <w:t>Что касается метода непосредственного интегрирования, то он применим только для некоторых весьма ограниченных классов функций. Функций, для которых можно с ходу найти первообразную очень мало. Поэтому в большинстве случаев применяются способы, описанные ниже.</w:t>
      </w:r>
    </w:p>
    <w:p w:rsidR="001101E6" w:rsidRDefault="001101E6" w:rsidP="00EA4B47">
      <w:pPr>
        <w:pStyle w:val="ab"/>
        <w:rPr>
          <w:snapToGrid w:val="0"/>
        </w:rPr>
      </w:pPr>
    </w:p>
    <w:p w:rsidR="001101E6" w:rsidRPr="001101E6" w:rsidRDefault="001101E6" w:rsidP="00EA4B47">
      <w:pPr>
        <w:pStyle w:val="ab"/>
        <w:rPr>
          <w:b/>
          <w:snapToGrid w:val="0"/>
        </w:rPr>
      </w:pPr>
      <w:r>
        <w:rPr>
          <w:snapToGrid w:val="0"/>
        </w:rPr>
        <w:tab/>
      </w:r>
      <w:r w:rsidRPr="001101E6">
        <w:rPr>
          <w:b/>
          <w:snapToGrid w:val="0"/>
        </w:rPr>
        <w:t>Задания к практической подготовке</w:t>
      </w:r>
    </w:p>
    <w:p w:rsidR="00DD307A" w:rsidRDefault="00DD307A" w:rsidP="00DD307A">
      <w:r w:rsidRPr="00032F8A">
        <w:t>Вычислить интеграл:</w:t>
      </w:r>
    </w:p>
    <w:p w:rsidR="00DD307A" w:rsidRPr="00032F8A" w:rsidRDefault="00DD307A" w:rsidP="00DD307A"/>
    <w:tbl>
      <w:tblPr>
        <w:tblW w:w="0" w:type="auto"/>
        <w:tblLook w:val="01E0" w:firstRow="1" w:lastRow="1" w:firstColumn="1" w:lastColumn="1" w:noHBand="0" w:noVBand="0"/>
      </w:tblPr>
      <w:tblGrid>
        <w:gridCol w:w="3354"/>
        <w:gridCol w:w="3243"/>
        <w:gridCol w:w="2815"/>
      </w:tblGrid>
      <w:tr w:rsidR="00DD307A" w:rsidRPr="00032F8A" w:rsidTr="000B2DCD">
        <w:tc>
          <w:tcPr>
            <w:tcW w:w="3369" w:type="dxa"/>
            <w:shd w:val="clear" w:color="auto" w:fill="auto"/>
            <w:vAlign w:val="center"/>
          </w:tcPr>
          <w:p w:rsidR="00DD307A" w:rsidRPr="00032F8A" w:rsidRDefault="00DD307A" w:rsidP="000B2DCD">
            <w:r w:rsidRPr="00032F8A">
              <w:t xml:space="preserve">а) </w:t>
            </w:r>
            <w:r w:rsidRPr="00854180">
              <w:rPr>
                <w:position w:val="-32"/>
              </w:rPr>
              <w:object w:dxaOrig="2520" w:dyaOrig="760">
                <v:shape id="_x0000_i1421" type="#_x0000_t75" style="width:126pt;height:38.4pt" o:ole="">
                  <v:imagedata r:id="rId792" o:title=""/>
                </v:shape>
                <o:OLEObject Type="Embed" ProgID="Equation.3" ShapeID="_x0000_i1421" DrawAspect="Content" ObjectID="_1754406727" r:id="rId793"/>
              </w:object>
            </w:r>
          </w:p>
        </w:tc>
        <w:tc>
          <w:tcPr>
            <w:tcW w:w="3260" w:type="dxa"/>
            <w:shd w:val="clear" w:color="auto" w:fill="auto"/>
            <w:vAlign w:val="center"/>
          </w:tcPr>
          <w:p w:rsidR="00DD307A" w:rsidRPr="00032F8A" w:rsidRDefault="00DD307A" w:rsidP="000B2DCD">
            <w:r w:rsidRPr="00032F8A">
              <w:t xml:space="preserve">б) </w:t>
            </w:r>
            <w:r w:rsidRPr="00854180">
              <w:rPr>
                <w:position w:val="-40"/>
              </w:rPr>
              <w:object w:dxaOrig="1300" w:dyaOrig="780">
                <v:shape id="_x0000_i1422" type="#_x0000_t75" style="width:65.4pt;height:39pt" o:ole="">
                  <v:imagedata r:id="rId794" o:title=""/>
                </v:shape>
                <o:OLEObject Type="Embed" ProgID="Equation.3" ShapeID="_x0000_i1422" DrawAspect="Content" ObjectID="_1754406728" r:id="rId795"/>
              </w:object>
            </w:r>
          </w:p>
        </w:tc>
        <w:tc>
          <w:tcPr>
            <w:tcW w:w="2835" w:type="dxa"/>
            <w:shd w:val="clear" w:color="auto" w:fill="auto"/>
            <w:vAlign w:val="center"/>
          </w:tcPr>
          <w:p w:rsidR="00DD307A" w:rsidRPr="00032F8A" w:rsidRDefault="00DD307A" w:rsidP="000B2DCD">
            <w:r w:rsidRPr="00032F8A">
              <w:t xml:space="preserve">в) </w:t>
            </w:r>
            <w:r w:rsidRPr="00854180">
              <w:rPr>
                <w:position w:val="-28"/>
              </w:rPr>
              <w:object w:dxaOrig="1280" w:dyaOrig="720">
                <v:shape id="_x0000_i1423" type="#_x0000_t75" style="width:63.6pt;height:36pt" o:ole="">
                  <v:imagedata r:id="rId796" o:title=""/>
                </v:shape>
                <o:OLEObject Type="Embed" ProgID="Equation.3" ShapeID="_x0000_i1423" DrawAspect="Content" ObjectID="_1754406729" r:id="rId797"/>
              </w:object>
            </w:r>
          </w:p>
        </w:tc>
      </w:tr>
      <w:tr w:rsidR="00DD307A" w:rsidRPr="00032F8A" w:rsidTr="000B2DCD">
        <w:tc>
          <w:tcPr>
            <w:tcW w:w="3369" w:type="dxa"/>
            <w:shd w:val="clear" w:color="auto" w:fill="auto"/>
            <w:vAlign w:val="center"/>
          </w:tcPr>
          <w:p w:rsidR="00DD307A" w:rsidRPr="00032F8A" w:rsidRDefault="00DD307A" w:rsidP="000B2DCD">
            <w:r w:rsidRPr="00032F8A">
              <w:t xml:space="preserve">г) </w:t>
            </w:r>
            <w:r w:rsidRPr="00854180">
              <w:rPr>
                <w:position w:val="-16"/>
              </w:rPr>
              <w:object w:dxaOrig="1060" w:dyaOrig="460">
                <v:shape id="_x0000_i1424" type="#_x0000_t75" style="width:53.4pt;height:23.4pt" o:ole="">
                  <v:imagedata r:id="rId798" o:title=""/>
                </v:shape>
                <o:OLEObject Type="Embed" ProgID="Equation.3" ShapeID="_x0000_i1424" DrawAspect="Content" ObjectID="_1754406730" r:id="rId799"/>
              </w:object>
            </w:r>
          </w:p>
        </w:tc>
        <w:tc>
          <w:tcPr>
            <w:tcW w:w="3260" w:type="dxa"/>
            <w:shd w:val="clear" w:color="auto" w:fill="auto"/>
            <w:vAlign w:val="center"/>
          </w:tcPr>
          <w:p w:rsidR="00DD307A" w:rsidRPr="00032F8A" w:rsidRDefault="00DD307A" w:rsidP="000B2DCD">
            <w:r w:rsidRPr="00032F8A">
              <w:t xml:space="preserve">д) </w:t>
            </w:r>
            <w:r w:rsidRPr="00854180">
              <w:rPr>
                <w:position w:val="-28"/>
              </w:rPr>
              <w:object w:dxaOrig="1219" w:dyaOrig="660">
                <v:shape id="_x0000_i1425" type="#_x0000_t75" style="width:60.6pt;height:33pt" o:ole="">
                  <v:imagedata r:id="rId800" o:title=""/>
                </v:shape>
                <o:OLEObject Type="Embed" ProgID="Equation.3" ShapeID="_x0000_i1425" DrawAspect="Content" ObjectID="_1754406731" r:id="rId801"/>
              </w:object>
            </w:r>
          </w:p>
        </w:tc>
        <w:tc>
          <w:tcPr>
            <w:tcW w:w="2835" w:type="dxa"/>
            <w:shd w:val="clear" w:color="auto" w:fill="auto"/>
            <w:vAlign w:val="center"/>
          </w:tcPr>
          <w:p w:rsidR="00DD307A" w:rsidRPr="00032F8A" w:rsidRDefault="00DD307A" w:rsidP="000B2DCD">
            <w:r w:rsidRPr="00032F8A">
              <w:t xml:space="preserve">е) </w:t>
            </w:r>
            <w:r w:rsidRPr="00854180">
              <w:rPr>
                <w:position w:val="-16"/>
              </w:rPr>
              <w:object w:dxaOrig="1400" w:dyaOrig="460">
                <v:shape id="_x0000_i1426" type="#_x0000_t75" style="width:69.6pt;height:23.4pt" o:ole="">
                  <v:imagedata r:id="rId802" o:title=""/>
                </v:shape>
                <o:OLEObject Type="Embed" ProgID="Equation.3" ShapeID="_x0000_i1426" DrawAspect="Content" ObjectID="_1754406732" r:id="rId803"/>
              </w:object>
            </w:r>
          </w:p>
        </w:tc>
      </w:tr>
      <w:tr w:rsidR="00DD307A" w:rsidRPr="00032F8A" w:rsidTr="000B2DCD">
        <w:tc>
          <w:tcPr>
            <w:tcW w:w="3369" w:type="dxa"/>
            <w:shd w:val="clear" w:color="auto" w:fill="auto"/>
            <w:vAlign w:val="center"/>
          </w:tcPr>
          <w:p w:rsidR="00DD307A" w:rsidRPr="00032F8A" w:rsidRDefault="00DD307A" w:rsidP="000B2DCD">
            <w:r w:rsidRPr="00032F8A">
              <w:t xml:space="preserve">ж) </w:t>
            </w:r>
            <w:r w:rsidRPr="00854180">
              <w:rPr>
                <w:position w:val="-34"/>
              </w:rPr>
              <w:object w:dxaOrig="1359" w:dyaOrig="720">
                <v:shape id="_x0000_i1427" type="#_x0000_t75" style="width:68.4pt;height:36pt" o:ole="">
                  <v:imagedata r:id="rId804" o:title=""/>
                </v:shape>
                <o:OLEObject Type="Embed" ProgID="Equation.3" ShapeID="_x0000_i1427" DrawAspect="Content" ObjectID="_1754406733" r:id="rId805"/>
              </w:object>
            </w:r>
          </w:p>
        </w:tc>
        <w:tc>
          <w:tcPr>
            <w:tcW w:w="3260" w:type="dxa"/>
            <w:shd w:val="clear" w:color="auto" w:fill="auto"/>
            <w:vAlign w:val="center"/>
          </w:tcPr>
          <w:p w:rsidR="00DD307A" w:rsidRPr="00032F8A" w:rsidRDefault="00DD307A" w:rsidP="000B2DCD">
            <w:r w:rsidRPr="00032F8A">
              <w:t xml:space="preserve">з) </w:t>
            </w:r>
            <w:r w:rsidRPr="00854180">
              <w:rPr>
                <w:position w:val="-34"/>
              </w:rPr>
              <w:object w:dxaOrig="1440" w:dyaOrig="780">
                <v:shape id="_x0000_i1428" type="#_x0000_t75" style="width:1in;height:39pt" o:ole="">
                  <v:imagedata r:id="rId806" o:title=""/>
                </v:shape>
                <o:OLEObject Type="Embed" ProgID="Equation.3" ShapeID="_x0000_i1428" DrawAspect="Content" ObjectID="_1754406734" r:id="rId807"/>
              </w:object>
            </w:r>
          </w:p>
        </w:tc>
        <w:tc>
          <w:tcPr>
            <w:tcW w:w="2835" w:type="dxa"/>
            <w:shd w:val="clear" w:color="auto" w:fill="auto"/>
            <w:vAlign w:val="center"/>
          </w:tcPr>
          <w:p w:rsidR="00DD307A" w:rsidRPr="00032F8A" w:rsidRDefault="00DD307A" w:rsidP="000B2DCD">
            <w:r w:rsidRPr="00032F8A">
              <w:t xml:space="preserve">и) </w:t>
            </w:r>
            <w:r w:rsidRPr="00854180">
              <w:rPr>
                <w:position w:val="-28"/>
              </w:rPr>
              <w:object w:dxaOrig="1640" w:dyaOrig="660">
                <v:shape id="_x0000_i1429" type="#_x0000_t75" style="width:81.6pt;height:33pt" o:ole="">
                  <v:imagedata r:id="rId808" o:title=""/>
                </v:shape>
                <o:OLEObject Type="Embed" ProgID="Equation.3" ShapeID="_x0000_i1429" DrawAspect="Content" ObjectID="_1754406735" r:id="rId809"/>
              </w:object>
            </w:r>
          </w:p>
        </w:tc>
      </w:tr>
      <w:tr w:rsidR="00DD307A" w:rsidRPr="00032F8A" w:rsidTr="000B2DCD">
        <w:tc>
          <w:tcPr>
            <w:tcW w:w="3369" w:type="dxa"/>
            <w:shd w:val="clear" w:color="auto" w:fill="auto"/>
            <w:vAlign w:val="center"/>
          </w:tcPr>
          <w:p w:rsidR="00DD307A" w:rsidRPr="00032F8A" w:rsidRDefault="00DD307A" w:rsidP="000B2DCD">
            <w:r w:rsidRPr="00032F8A">
              <w:t xml:space="preserve">к) </w:t>
            </w:r>
            <w:r w:rsidRPr="00854180">
              <w:rPr>
                <w:position w:val="-16"/>
              </w:rPr>
              <w:object w:dxaOrig="1180" w:dyaOrig="460">
                <v:shape id="_x0000_i1430" type="#_x0000_t75" style="width:59.4pt;height:23.4pt" o:ole="">
                  <v:imagedata r:id="rId810" o:title=""/>
                </v:shape>
                <o:OLEObject Type="Embed" ProgID="Equation.3" ShapeID="_x0000_i1430" DrawAspect="Content" ObjectID="_1754406736" r:id="rId811"/>
              </w:object>
            </w:r>
          </w:p>
        </w:tc>
        <w:tc>
          <w:tcPr>
            <w:tcW w:w="3260" w:type="dxa"/>
            <w:shd w:val="clear" w:color="auto" w:fill="auto"/>
            <w:vAlign w:val="center"/>
          </w:tcPr>
          <w:p w:rsidR="00DD307A" w:rsidRPr="00032F8A" w:rsidRDefault="00DD307A" w:rsidP="000B2DCD">
            <w:r w:rsidRPr="00032F8A">
              <w:t xml:space="preserve">л) </w:t>
            </w:r>
            <w:r w:rsidRPr="00854180">
              <w:rPr>
                <w:position w:val="-28"/>
              </w:rPr>
              <w:object w:dxaOrig="1160" w:dyaOrig="720">
                <v:shape id="_x0000_i1431" type="#_x0000_t75" style="width:57.6pt;height:36pt" o:ole="">
                  <v:imagedata r:id="rId812" o:title=""/>
                </v:shape>
                <o:OLEObject Type="Embed" ProgID="Equation.3" ShapeID="_x0000_i1431" DrawAspect="Content" ObjectID="_1754406737" r:id="rId813"/>
              </w:object>
            </w:r>
          </w:p>
        </w:tc>
        <w:tc>
          <w:tcPr>
            <w:tcW w:w="2835" w:type="dxa"/>
            <w:shd w:val="clear" w:color="auto" w:fill="auto"/>
            <w:vAlign w:val="center"/>
          </w:tcPr>
          <w:p w:rsidR="00DD307A" w:rsidRPr="00032F8A" w:rsidRDefault="00DD307A" w:rsidP="000B2DCD">
            <w:r w:rsidRPr="00032F8A">
              <w:t xml:space="preserve">м) </w:t>
            </w:r>
            <w:r w:rsidRPr="00854180">
              <w:rPr>
                <w:position w:val="-14"/>
              </w:rPr>
              <w:object w:dxaOrig="1440" w:dyaOrig="440">
                <v:shape id="_x0000_i1432" type="#_x0000_t75" style="width:1in;height:21.6pt" o:ole="">
                  <v:imagedata r:id="rId814" o:title=""/>
                </v:shape>
                <o:OLEObject Type="Embed" ProgID="Equation.3" ShapeID="_x0000_i1432" DrawAspect="Content" ObjectID="_1754406738" r:id="rId815"/>
              </w:object>
            </w:r>
          </w:p>
        </w:tc>
      </w:tr>
      <w:tr w:rsidR="00DD307A" w:rsidRPr="00032F8A" w:rsidTr="000B2DCD">
        <w:tc>
          <w:tcPr>
            <w:tcW w:w="3369" w:type="dxa"/>
            <w:shd w:val="clear" w:color="auto" w:fill="auto"/>
            <w:vAlign w:val="center"/>
          </w:tcPr>
          <w:p w:rsidR="00DD307A" w:rsidRPr="00032F8A" w:rsidRDefault="00DD307A" w:rsidP="000B2DCD">
            <w:r w:rsidRPr="00032F8A">
              <w:t xml:space="preserve">н) </w:t>
            </w:r>
            <w:r w:rsidRPr="00854180">
              <w:rPr>
                <w:position w:val="-16"/>
              </w:rPr>
              <w:object w:dxaOrig="1300" w:dyaOrig="440">
                <v:shape id="_x0000_i1433" type="#_x0000_t75" style="width:65.4pt;height:21.6pt" o:ole="">
                  <v:imagedata r:id="rId816" o:title=""/>
                </v:shape>
                <o:OLEObject Type="Embed" ProgID="Equation.3" ShapeID="_x0000_i1433" DrawAspect="Content" ObjectID="_1754406739" r:id="rId817"/>
              </w:object>
            </w:r>
          </w:p>
        </w:tc>
        <w:tc>
          <w:tcPr>
            <w:tcW w:w="3260" w:type="dxa"/>
            <w:shd w:val="clear" w:color="auto" w:fill="auto"/>
            <w:vAlign w:val="center"/>
          </w:tcPr>
          <w:p w:rsidR="00DD307A" w:rsidRPr="00032F8A" w:rsidRDefault="00DD307A" w:rsidP="000B2DCD">
            <w:r w:rsidRPr="00032F8A">
              <w:t xml:space="preserve">о) </w:t>
            </w:r>
            <w:r w:rsidRPr="00854180">
              <w:rPr>
                <w:position w:val="-28"/>
              </w:rPr>
              <w:object w:dxaOrig="1860" w:dyaOrig="720">
                <v:shape id="_x0000_i1434" type="#_x0000_t75" style="width:93pt;height:36pt" o:ole="">
                  <v:imagedata r:id="rId818" o:title=""/>
                </v:shape>
                <o:OLEObject Type="Embed" ProgID="Equation.3" ShapeID="_x0000_i1434" DrawAspect="Content" ObjectID="_1754406740" r:id="rId819"/>
              </w:object>
            </w:r>
          </w:p>
        </w:tc>
        <w:tc>
          <w:tcPr>
            <w:tcW w:w="2835" w:type="dxa"/>
            <w:shd w:val="clear" w:color="auto" w:fill="auto"/>
            <w:vAlign w:val="center"/>
          </w:tcPr>
          <w:p w:rsidR="00DD307A" w:rsidRPr="00032F8A" w:rsidRDefault="00DD307A" w:rsidP="000B2DCD">
            <w:r w:rsidRPr="00032F8A">
              <w:t xml:space="preserve">п) </w:t>
            </w:r>
            <w:r w:rsidRPr="00854180">
              <w:rPr>
                <w:position w:val="-28"/>
              </w:rPr>
              <w:object w:dxaOrig="1460" w:dyaOrig="720">
                <v:shape id="_x0000_i1435" type="#_x0000_t75" style="width:72.6pt;height:36pt" o:ole="">
                  <v:imagedata r:id="rId820" o:title=""/>
                </v:shape>
                <o:OLEObject Type="Embed" ProgID="Equation.3" ShapeID="_x0000_i1435" DrawAspect="Content" ObjectID="_1754406741" r:id="rId821"/>
              </w:object>
            </w:r>
          </w:p>
        </w:tc>
      </w:tr>
      <w:tr w:rsidR="00DD307A" w:rsidRPr="00032F8A" w:rsidTr="000B2DCD">
        <w:trPr>
          <w:trHeight w:val="1289"/>
        </w:trPr>
        <w:tc>
          <w:tcPr>
            <w:tcW w:w="3369" w:type="dxa"/>
            <w:shd w:val="clear" w:color="auto" w:fill="auto"/>
            <w:vAlign w:val="center"/>
          </w:tcPr>
          <w:p w:rsidR="00DD307A" w:rsidRPr="00032F8A" w:rsidRDefault="00DD307A" w:rsidP="000B2DCD">
            <w:r w:rsidRPr="00032F8A">
              <w:t xml:space="preserve">р) </w:t>
            </w:r>
            <w:r w:rsidRPr="00854180">
              <w:rPr>
                <w:position w:val="-28"/>
              </w:rPr>
              <w:object w:dxaOrig="2540" w:dyaOrig="660">
                <v:shape id="_x0000_i1436" type="#_x0000_t75" style="width:126.6pt;height:33pt" o:ole="">
                  <v:imagedata r:id="rId822" o:title=""/>
                </v:shape>
                <o:OLEObject Type="Embed" ProgID="Equation.3" ShapeID="_x0000_i1436" DrawAspect="Content" ObjectID="_1754406742" r:id="rId823"/>
              </w:object>
            </w:r>
          </w:p>
        </w:tc>
        <w:tc>
          <w:tcPr>
            <w:tcW w:w="3260" w:type="dxa"/>
            <w:shd w:val="clear" w:color="auto" w:fill="auto"/>
            <w:vAlign w:val="center"/>
          </w:tcPr>
          <w:p w:rsidR="00DD307A" w:rsidRPr="00032F8A" w:rsidRDefault="00DD307A" w:rsidP="000B2DCD">
            <w:r w:rsidRPr="00032F8A">
              <w:t xml:space="preserve">с) </w:t>
            </w:r>
            <w:r w:rsidRPr="00854180">
              <w:rPr>
                <w:position w:val="-34"/>
              </w:rPr>
              <w:object w:dxaOrig="2299" w:dyaOrig="720">
                <v:shape id="_x0000_i1437" type="#_x0000_t75" style="width:114.6pt;height:36pt" o:ole="">
                  <v:imagedata r:id="rId824" o:title=""/>
                </v:shape>
                <o:OLEObject Type="Embed" ProgID="Equation.3" ShapeID="_x0000_i1437" DrawAspect="Content" ObjectID="_1754406743" r:id="rId825"/>
              </w:object>
            </w:r>
          </w:p>
        </w:tc>
        <w:tc>
          <w:tcPr>
            <w:tcW w:w="2835" w:type="dxa"/>
            <w:shd w:val="clear" w:color="auto" w:fill="auto"/>
            <w:vAlign w:val="center"/>
          </w:tcPr>
          <w:p w:rsidR="00DD307A" w:rsidRPr="00032F8A" w:rsidRDefault="00DD307A" w:rsidP="000B2DCD">
            <w:r w:rsidRPr="00032F8A">
              <w:t xml:space="preserve">т) </w:t>
            </w:r>
            <w:r w:rsidRPr="00854180">
              <w:rPr>
                <w:position w:val="-16"/>
              </w:rPr>
              <w:object w:dxaOrig="1660" w:dyaOrig="440">
                <v:shape id="_x0000_i1438" type="#_x0000_t75" style="width:83.4pt;height:21.6pt" o:ole="">
                  <v:imagedata r:id="rId826" o:title=""/>
                </v:shape>
                <o:OLEObject Type="Embed" ProgID="Equation.3" ShapeID="_x0000_i1438" DrawAspect="Content" ObjectID="_1754406744" r:id="rId827"/>
              </w:object>
            </w:r>
          </w:p>
        </w:tc>
      </w:tr>
      <w:tr w:rsidR="00DD307A" w:rsidRPr="00032F8A" w:rsidTr="000B2DCD">
        <w:tc>
          <w:tcPr>
            <w:tcW w:w="3369" w:type="dxa"/>
            <w:shd w:val="clear" w:color="auto" w:fill="auto"/>
            <w:vAlign w:val="center"/>
          </w:tcPr>
          <w:p w:rsidR="00DD307A" w:rsidRPr="00032F8A" w:rsidRDefault="00DD307A" w:rsidP="000B2DCD">
            <w:r w:rsidRPr="00032F8A">
              <w:t xml:space="preserve">у) </w:t>
            </w:r>
            <w:r w:rsidRPr="00854180">
              <w:rPr>
                <w:position w:val="-16"/>
              </w:rPr>
              <w:object w:dxaOrig="1100" w:dyaOrig="460">
                <v:shape id="_x0000_i1439" type="#_x0000_t75" style="width:54.6pt;height:23.4pt" o:ole="">
                  <v:imagedata r:id="rId828" o:title=""/>
                </v:shape>
                <o:OLEObject Type="Embed" ProgID="Equation.3" ShapeID="_x0000_i1439" DrawAspect="Content" ObjectID="_1754406745" r:id="rId829"/>
              </w:object>
            </w:r>
          </w:p>
        </w:tc>
        <w:tc>
          <w:tcPr>
            <w:tcW w:w="3260" w:type="dxa"/>
            <w:shd w:val="clear" w:color="auto" w:fill="auto"/>
            <w:vAlign w:val="center"/>
          </w:tcPr>
          <w:p w:rsidR="00DD307A" w:rsidRPr="00032F8A" w:rsidRDefault="00DD307A" w:rsidP="000B2DCD">
            <w:r w:rsidRPr="00032F8A">
              <w:t xml:space="preserve">ф) </w:t>
            </w:r>
            <w:r w:rsidRPr="00854180">
              <w:rPr>
                <w:position w:val="-34"/>
              </w:rPr>
              <w:object w:dxaOrig="1140" w:dyaOrig="720">
                <v:shape id="_x0000_i1440" type="#_x0000_t75" style="width:57pt;height:36pt" o:ole="">
                  <v:imagedata r:id="rId830" o:title=""/>
                </v:shape>
                <o:OLEObject Type="Embed" ProgID="Equation.3" ShapeID="_x0000_i1440" DrawAspect="Content" ObjectID="_1754406746" r:id="rId831"/>
              </w:object>
            </w:r>
          </w:p>
        </w:tc>
        <w:tc>
          <w:tcPr>
            <w:tcW w:w="2835" w:type="dxa"/>
            <w:shd w:val="clear" w:color="auto" w:fill="auto"/>
            <w:vAlign w:val="center"/>
          </w:tcPr>
          <w:p w:rsidR="00DD307A" w:rsidRPr="00032F8A" w:rsidRDefault="00DD307A" w:rsidP="000B2DCD"/>
        </w:tc>
      </w:tr>
    </w:tbl>
    <w:p w:rsidR="00DD307A" w:rsidRDefault="00DD307A" w:rsidP="00DD307A">
      <w:pPr>
        <w:rPr>
          <w:b/>
        </w:rPr>
      </w:pPr>
    </w:p>
    <w:p w:rsidR="00DD307A" w:rsidRDefault="00DD307A" w:rsidP="000E088D">
      <w:r w:rsidRPr="00E328DA">
        <w:rPr>
          <w:i/>
        </w:rPr>
        <w:t>Решение</w:t>
      </w:r>
      <w:r w:rsidRPr="00032F8A">
        <w:t>:</w:t>
      </w:r>
    </w:p>
    <w:p w:rsidR="00DD307A" w:rsidRPr="00032F8A" w:rsidRDefault="007C5A2A" w:rsidP="00DD307A">
      <w:pPr>
        <w:spacing w:after="120"/>
        <w:ind w:left="357" w:hanging="357"/>
      </w:pPr>
      <w:r>
        <w:t xml:space="preserve">а) </w:t>
      </w:r>
      <w:r w:rsidR="00DD307A" w:rsidRPr="008B32C7">
        <w:t>Найдем интеграл, применив свойства неопределенного интеграла и формулы (</w:t>
      </w:r>
      <w:r w:rsidR="00DD307A" w:rsidRPr="006A1E25">
        <w:rPr>
          <w:b/>
        </w:rPr>
        <w:t>1</w:t>
      </w:r>
      <w:r w:rsidR="00DD307A" w:rsidRPr="008B32C7">
        <w:t>) и (</w:t>
      </w:r>
      <w:r w:rsidR="00DD307A" w:rsidRPr="006A1E25">
        <w:rPr>
          <w:b/>
        </w:rPr>
        <w:t>2</w:t>
      </w:r>
      <w:r w:rsidR="00DD307A" w:rsidRPr="008B32C7">
        <w:t>) табличного интегрирования:</w:t>
      </w:r>
    </w:p>
    <w:p w:rsidR="00DD307A" w:rsidRPr="00032F8A" w:rsidRDefault="00DD307A" w:rsidP="00DD307A">
      <w:pPr>
        <w:tabs>
          <w:tab w:val="left" w:pos="284"/>
        </w:tabs>
      </w:pPr>
      <w:r w:rsidRPr="00032F8A">
        <w:rPr>
          <w:position w:val="-74"/>
        </w:rPr>
        <w:object w:dxaOrig="8980" w:dyaOrig="1600">
          <v:shape id="_x0000_i1441" type="#_x0000_t75" style="width:449.4pt;height:80.4pt" o:ole="">
            <v:imagedata r:id="rId832" o:title=""/>
          </v:shape>
          <o:OLEObject Type="Embed" ProgID="Equation.3" ShapeID="_x0000_i1441" DrawAspect="Content" ObjectID="_1754406747" r:id="rId833"/>
        </w:object>
      </w:r>
    </w:p>
    <w:p w:rsidR="00DD307A" w:rsidRPr="00032F8A" w:rsidRDefault="00DD307A" w:rsidP="00DD307A">
      <w:pPr>
        <w:tabs>
          <w:tab w:val="left" w:pos="284"/>
        </w:tabs>
      </w:pPr>
    </w:p>
    <w:p w:rsidR="00713D1C" w:rsidRPr="007C5A2A" w:rsidRDefault="00713D1C" w:rsidP="007C5A2A">
      <w:pPr>
        <w:jc w:val="center"/>
        <w:rPr>
          <w:rFonts w:cs="Times New Roman"/>
          <w:b/>
          <w:szCs w:val="24"/>
        </w:rPr>
      </w:pPr>
      <w:r w:rsidRPr="007C5A2A">
        <w:rPr>
          <w:rFonts w:cs="Times New Roman"/>
          <w:b/>
          <w:szCs w:val="24"/>
        </w:rPr>
        <w:t>Вопросы к занятию</w:t>
      </w:r>
    </w:p>
    <w:p w:rsidR="00713D1C" w:rsidRDefault="00713D1C" w:rsidP="00713D1C">
      <w:pPr>
        <w:pStyle w:val="a3"/>
        <w:numPr>
          <w:ilvl w:val="0"/>
          <w:numId w:val="35"/>
        </w:numPr>
        <w:rPr>
          <w:position w:val="-28"/>
        </w:rPr>
      </w:pPr>
      <w:r>
        <w:rPr>
          <w:position w:val="-28"/>
        </w:rPr>
        <w:t>Что такое первообразная функции?</w:t>
      </w:r>
    </w:p>
    <w:p w:rsidR="00713D1C" w:rsidRDefault="00713D1C" w:rsidP="00713D1C">
      <w:pPr>
        <w:pStyle w:val="a3"/>
        <w:numPr>
          <w:ilvl w:val="0"/>
          <w:numId w:val="35"/>
        </w:numPr>
        <w:rPr>
          <w:position w:val="-28"/>
        </w:rPr>
      </w:pPr>
      <w:r>
        <w:rPr>
          <w:position w:val="-28"/>
        </w:rPr>
        <w:t>Что такое неопределенный интеграл?</w:t>
      </w:r>
    </w:p>
    <w:p w:rsidR="00713D1C" w:rsidRDefault="00713D1C" w:rsidP="00713D1C">
      <w:pPr>
        <w:pStyle w:val="a3"/>
        <w:numPr>
          <w:ilvl w:val="0"/>
          <w:numId w:val="35"/>
        </w:numPr>
        <w:rPr>
          <w:position w:val="-28"/>
        </w:rPr>
      </w:pPr>
      <w:r>
        <w:rPr>
          <w:position w:val="-28"/>
        </w:rPr>
        <w:t>Что означает непосредственное интегрирование?</w:t>
      </w:r>
    </w:p>
    <w:p w:rsidR="00713D1C" w:rsidRDefault="00713D1C" w:rsidP="00713D1C">
      <w:pPr>
        <w:pStyle w:val="a3"/>
        <w:numPr>
          <w:ilvl w:val="0"/>
          <w:numId w:val="35"/>
        </w:numPr>
        <w:rPr>
          <w:position w:val="-28"/>
        </w:rPr>
      </w:pPr>
      <w:r>
        <w:rPr>
          <w:position w:val="-28"/>
        </w:rPr>
        <w:t>Сформулируйте правило интегрирования методом подведения под знак интеграла.</w:t>
      </w:r>
    </w:p>
    <w:p w:rsidR="00713D1C" w:rsidRDefault="00713D1C" w:rsidP="00713D1C">
      <w:pPr>
        <w:pStyle w:val="a3"/>
        <w:numPr>
          <w:ilvl w:val="0"/>
          <w:numId w:val="35"/>
        </w:numPr>
        <w:rPr>
          <w:position w:val="-28"/>
        </w:rPr>
      </w:pPr>
      <w:r>
        <w:rPr>
          <w:position w:val="-28"/>
        </w:rPr>
        <w:t>Покажите формулами справедливость интегрирования методом подведения под знак интеграла.</w:t>
      </w:r>
    </w:p>
    <w:p w:rsidR="007C5A2A" w:rsidRDefault="007C5A2A">
      <w:pPr>
        <w:spacing w:line="259" w:lineRule="auto"/>
        <w:ind w:left="0" w:right="0" w:firstLine="0"/>
        <w:contextualSpacing w:val="0"/>
        <w:jc w:val="left"/>
        <w:rPr>
          <w:snapToGrid w:val="0"/>
        </w:rPr>
      </w:pPr>
      <w:r>
        <w:rPr>
          <w:snapToGrid w:val="0"/>
        </w:rPr>
        <w:br w:type="page"/>
      </w:r>
    </w:p>
    <w:p w:rsidR="00EA4B47" w:rsidRDefault="001101E6" w:rsidP="007C5A2A">
      <w:pPr>
        <w:pStyle w:val="1"/>
        <w:jc w:val="center"/>
        <w:rPr>
          <w:snapToGrid w:val="0"/>
        </w:rPr>
      </w:pPr>
      <w:bookmarkStart w:id="54" w:name="_Toc530932547"/>
      <w:r>
        <w:rPr>
          <w:snapToGrid w:val="0"/>
        </w:rPr>
        <w:lastRenderedPageBreak/>
        <w:t>Практическое занятие</w:t>
      </w:r>
      <w:r w:rsidR="00DD307A">
        <w:rPr>
          <w:snapToGrid w:val="0"/>
        </w:rPr>
        <w:t xml:space="preserve"> № 6.</w:t>
      </w:r>
      <w:r w:rsidR="00C15C5C">
        <w:rPr>
          <w:snapToGrid w:val="0"/>
        </w:rPr>
        <w:t xml:space="preserve"> Неопределенный интеграл.</w:t>
      </w:r>
      <w:r w:rsidR="00DD307A">
        <w:rPr>
          <w:snapToGrid w:val="0"/>
        </w:rPr>
        <w:t xml:space="preserve"> Метод замены переменных</w:t>
      </w:r>
      <w:bookmarkEnd w:id="54"/>
    </w:p>
    <w:p w:rsidR="00EA4B47" w:rsidRDefault="00EA4B47" w:rsidP="00EA4B47">
      <w:pPr>
        <w:pStyle w:val="ab"/>
        <w:rPr>
          <w:snapToGrid w:val="0"/>
        </w:rPr>
      </w:pPr>
    </w:p>
    <w:p w:rsidR="00EA4B47" w:rsidRDefault="00EA4B47" w:rsidP="00EA4B47">
      <w:pPr>
        <w:pStyle w:val="ab"/>
        <w:jc w:val="center"/>
        <w:rPr>
          <w:snapToGrid w:val="0"/>
          <w:u w:val="single"/>
        </w:rPr>
      </w:pPr>
      <w:bookmarkStart w:id="55" w:name="Способподст"/>
      <w:bookmarkEnd w:id="55"/>
      <w:r>
        <w:rPr>
          <w:snapToGrid w:val="0"/>
          <w:u w:val="single"/>
        </w:rPr>
        <w:t>Способ подстановки (замены переменных).</w:t>
      </w:r>
    </w:p>
    <w:p w:rsidR="00EA4B47" w:rsidRPr="00613ED1" w:rsidRDefault="00EA4B47" w:rsidP="00EA4B47">
      <w:pPr>
        <w:pStyle w:val="ab"/>
        <w:rPr>
          <w:snapToGrid w:val="0"/>
        </w:rPr>
      </w:pPr>
    </w:p>
    <w:p w:rsidR="00EA4B47" w:rsidRPr="00613ED1" w:rsidRDefault="00EA4B47" w:rsidP="00EA4B47">
      <w:pPr>
        <w:pStyle w:val="ab"/>
        <w:rPr>
          <w:snapToGrid w:val="0"/>
        </w:rPr>
      </w:pPr>
      <w:r w:rsidRPr="00613ED1">
        <w:rPr>
          <w:snapToGrid w:val="0"/>
        </w:rPr>
        <w:tab/>
      </w:r>
      <w:r w:rsidRPr="00613ED1">
        <w:rPr>
          <w:b/>
          <w:snapToGrid w:val="0"/>
          <w:u w:val="single"/>
        </w:rPr>
        <w:t>Теорема:</w:t>
      </w:r>
      <w:r w:rsidR="007C5A2A">
        <w:rPr>
          <w:b/>
          <w:snapToGrid w:val="0"/>
          <w:u w:val="single"/>
        </w:rPr>
        <w:t xml:space="preserve"> </w:t>
      </w:r>
      <w:r>
        <w:rPr>
          <w:snapToGrid w:val="0"/>
        </w:rPr>
        <w:t xml:space="preserve">Если требуется найти интеграл </w:t>
      </w:r>
      <w:r w:rsidRPr="009B4D5F">
        <w:rPr>
          <w:snapToGrid w:val="0"/>
          <w:position w:val="-16"/>
        </w:rPr>
        <w:object w:dxaOrig="920" w:dyaOrig="440">
          <v:shape id="_x0000_i1442" type="#_x0000_t75" style="width:45.6pt;height:21.6pt" o:ole="" fillcolor="window">
            <v:imagedata r:id="rId834" o:title=""/>
          </v:shape>
          <o:OLEObject Type="Embed" ProgID="Equation.3" ShapeID="_x0000_i1442" DrawAspect="Content" ObjectID="_1754406748" r:id="rId835"/>
        </w:object>
      </w:r>
      <w:r>
        <w:rPr>
          <w:snapToGrid w:val="0"/>
        </w:rPr>
        <w:t xml:space="preserve">, но сложно отыскать первообразную, то с помощью замены </w:t>
      </w:r>
      <w:r>
        <w:rPr>
          <w:snapToGrid w:val="0"/>
          <w:lang w:val="en-US"/>
        </w:rPr>
        <w:t>x</w:t>
      </w:r>
      <w:r w:rsidRPr="00613ED1">
        <w:rPr>
          <w:snapToGrid w:val="0"/>
        </w:rPr>
        <w:t xml:space="preserve"> = </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и </w:t>
      </w:r>
      <w:r>
        <w:rPr>
          <w:snapToGrid w:val="0"/>
          <w:lang w:val="en-US"/>
        </w:rPr>
        <w:t>dx</w:t>
      </w:r>
      <w:r w:rsidRPr="00613ED1">
        <w:rPr>
          <w:snapToGrid w:val="0"/>
        </w:rPr>
        <w:t xml:space="preserve"> = </w:t>
      </w:r>
      <w:r>
        <w:rPr>
          <w:snapToGrid w:val="0"/>
          <w:lang w:val="en-US"/>
        </w:rPr>
        <w:sym w:font="Symbol" w:char="F06A"/>
      </w:r>
      <w:r>
        <w:rPr>
          <w:snapToGrid w:val="0"/>
          <w:lang w:val="en-US"/>
        </w:rPr>
        <w:sym w:font="Symbol" w:char="F0A2"/>
      </w:r>
      <w:r w:rsidRPr="00613ED1">
        <w:rPr>
          <w:snapToGrid w:val="0"/>
        </w:rPr>
        <w:t>(</w:t>
      </w:r>
      <w:r>
        <w:rPr>
          <w:snapToGrid w:val="0"/>
          <w:lang w:val="en-US"/>
        </w:rPr>
        <w:t>t</w:t>
      </w:r>
      <w:r w:rsidRPr="00613ED1">
        <w:rPr>
          <w:snapToGrid w:val="0"/>
        </w:rPr>
        <w:t>)</w:t>
      </w:r>
      <w:r>
        <w:rPr>
          <w:snapToGrid w:val="0"/>
          <w:lang w:val="en-US"/>
        </w:rPr>
        <w:t>dt</w:t>
      </w:r>
      <w:r>
        <w:rPr>
          <w:snapToGrid w:val="0"/>
        </w:rPr>
        <w:t>получается</w:t>
      </w:r>
      <w:r w:rsidRPr="00613ED1">
        <w:rPr>
          <w:snapToGrid w:val="0"/>
        </w:rPr>
        <w:t>:</w:t>
      </w:r>
    </w:p>
    <w:p w:rsidR="00EA4B47" w:rsidRDefault="00EA4B47" w:rsidP="00EA4B47">
      <w:pPr>
        <w:pStyle w:val="ab"/>
        <w:jc w:val="center"/>
        <w:rPr>
          <w:snapToGrid w:val="0"/>
          <w:lang w:val="en-US"/>
        </w:rPr>
      </w:pPr>
      <w:r w:rsidRPr="009B4D5F">
        <w:rPr>
          <w:snapToGrid w:val="0"/>
          <w:position w:val="-16"/>
          <w:lang w:val="en-US"/>
        </w:rPr>
        <w:object w:dxaOrig="2680" w:dyaOrig="440">
          <v:shape id="_x0000_i1443" type="#_x0000_t75" style="width:134.4pt;height:21.6pt" o:ole="" fillcolor="window">
            <v:imagedata r:id="rId836" o:title=""/>
          </v:shape>
          <o:OLEObject Type="Embed" ProgID="Equation.3" ShapeID="_x0000_i1443" DrawAspect="Content" ObjectID="_1754406749" r:id="rId837"/>
        </w:object>
      </w:r>
    </w:p>
    <w:p w:rsidR="00EA4B47" w:rsidRDefault="00EA4B47" w:rsidP="00EA4B47">
      <w:pPr>
        <w:pStyle w:val="ab"/>
        <w:rPr>
          <w:snapToGrid w:val="0"/>
          <w:lang w:val="en-US"/>
        </w:rPr>
      </w:pPr>
    </w:p>
    <w:p w:rsidR="00EA4B47" w:rsidRDefault="00EA4B47" w:rsidP="00EA4B47">
      <w:pPr>
        <w:pStyle w:val="ab"/>
        <w:rPr>
          <w:snapToGrid w:val="0"/>
          <w:lang w:val="en-US"/>
        </w:rPr>
      </w:pPr>
      <w:r>
        <w:rPr>
          <w:snapToGrid w:val="0"/>
          <w:lang w:val="en-US"/>
        </w:rPr>
        <w:tab/>
      </w:r>
      <w:r>
        <w:rPr>
          <w:b/>
          <w:snapToGrid w:val="0"/>
          <w:u w:val="single"/>
        </w:rPr>
        <w:t>Доказательство</w:t>
      </w:r>
      <w:r>
        <w:rPr>
          <w:b/>
          <w:snapToGrid w:val="0"/>
          <w:u w:val="single"/>
          <w:lang w:val="en-US"/>
        </w:rPr>
        <w:t>:</w:t>
      </w:r>
      <w:r w:rsidR="007C5A2A">
        <w:rPr>
          <w:b/>
          <w:snapToGrid w:val="0"/>
          <w:u w:val="single"/>
        </w:rPr>
        <w:t xml:space="preserve"> </w:t>
      </w:r>
      <w:r>
        <w:rPr>
          <w:snapToGrid w:val="0"/>
        </w:rPr>
        <w:t>Продифференцируем предлагаемое равенство</w:t>
      </w:r>
      <w:r>
        <w:rPr>
          <w:snapToGrid w:val="0"/>
          <w:lang w:val="en-US"/>
        </w:rPr>
        <w:t>:</w:t>
      </w:r>
    </w:p>
    <w:p w:rsidR="00EA4B47" w:rsidRDefault="00EA4B47" w:rsidP="00EA4B47">
      <w:pPr>
        <w:pStyle w:val="ab"/>
        <w:jc w:val="center"/>
        <w:rPr>
          <w:snapToGrid w:val="0"/>
          <w:lang w:val="en-US"/>
        </w:rPr>
      </w:pPr>
      <w:r w:rsidRPr="009B4D5F">
        <w:rPr>
          <w:snapToGrid w:val="0"/>
          <w:position w:val="-16"/>
          <w:lang w:val="en-US"/>
        </w:rPr>
        <w:object w:dxaOrig="3060" w:dyaOrig="440">
          <v:shape id="_x0000_i1444" type="#_x0000_t75" style="width:153.6pt;height:21.6pt" o:ole="" fillcolor="window">
            <v:imagedata r:id="rId838" o:title=""/>
          </v:shape>
          <o:OLEObject Type="Embed" ProgID="Equation.3" ShapeID="_x0000_i1444" DrawAspect="Content" ObjectID="_1754406750" r:id="rId839"/>
        </w:object>
      </w:r>
    </w:p>
    <w:p w:rsidR="00EA4B47" w:rsidRPr="00613ED1" w:rsidRDefault="00EA4B47" w:rsidP="00EA4B47">
      <w:pPr>
        <w:pStyle w:val="ab"/>
        <w:rPr>
          <w:snapToGrid w:val="0"/>
        </w:rPr>
      </w:pPr>
      <w:r>
        <w:rPr>
          <w:snapToGrid w:val="0"/>
        </w:rPr>
        <w:t>По рассмотренному выше свойству №2 неопределенного интеграла</w:t>
      </w:r>
      <w:r w:rsidRPr="00613ED1">
        <w:rPr>
          <w:snapToGrid w:val="0"/>
        </w:rPr>
        <w:t>:</w:t>
      </w:r>
    </w:p>
    <w:p w:rsidR="00EA4B47" w:rsidRPr="00613ED1" w:rsidRDefault="00EA4B47" w:rsidP="00EA4B47">
      <w:pPr>
        <w:pStyle w:val="ab"/>
        <w:jc w:val="center"/>
        <w:rPr>
          <w:i/>
          <w:snapToGrid w:val="0"/>
        </w:rPr>
      </w:pPr>
      <w:r>
        <w:rPr>
          <w:i/>
          <w:snapToGrid w:val="0"/>
          <w:lang w:val="en-US"/>
        </w:rPr>
        <w:t>f</w:t>
      </w:r>
      <w:r w:rsidRPr="00613ED1">
        <w:rPr>
          <w:i/>
          <w:snapToGrid w:val="0"/>
        </w:rPr>
        <w:t>(</w:t>
      </w:r>
      <w:r>
        <w:rPr>
          <w:i/>
          <w:snapToGrid w:val="0"/>
          <w:lang w:val="en-US"/>
        </w:rPr>
        <w:t>x</w:t>
      </w:r>
      <w:r w:rsidRPr="00613ED1">
        <w:rPr>
          <w:i/>
          <w:snapToGrid w:val="0"/>
        </w:rPr>
        <w:t>)</w:t>
      </w:r>
      <w:r>
        <w:rPr>
          <w:i/>
          <w:snapToGrid w:val="0"/>
          <w:lang w:val="en-US"/>
        </w:rPr>
        <w:t>dx</w:t>
      </w:r>
      <w:r w:rsidRPr="00613ED1">
        <w:rPr>
          <w:i/>
          <w:snapToGrid w:val="0"/>
        </w:rPr>
        <w:t xml:space="preserve"> = </w:t>
      </w:r>
      <w:r>
        <w:rPr>
          <w:i/>
          <w:snapToGrid w:val="0"/>
          <w:lang w:val="en-US"/>
        </w:rPr>
        <w:t>f</w:t>
      </w:r>
      <w:r w:rsidRPr="00613ED1">
        <w:rPr>
          <w:i/>
          <w:snapToGrid w:val="0"/>
        </w:rPr>
        <w:t>[</w:t>
      </w:r>
      <w:r>
        <w:rPr>
          <w:i/>
          <w:snapToGrid w:val="0"/>
          <w:lang w:val="en-US"/>
        </w:rPr>
        <w:sym w:font="Symbol" w:char="F06A"/>
      </w:r>
      <w:r w:rsidRPr="00613ED1">
        <w:rPr>
          <w:i/>
          <w:snapToGrid w:val="0"/>
        </w:rPr>
        <w:t>(</w:t>
      </w:r>
      <w:r>
        <w:rPr>
          <w:i/>
          <w:snapToGrid w:val="0"/>
          <w:lang w:val="en-US"/>
        </w:rPr>
        <w:t>t</w:t>
      </w:r>
      <w:r w:rsidRPr="00613ED1">
        <w:rPr>
          <w:i/>
          <w:snapToGrid w:val="0"/>
        </w:rPr>
        <w:t>)]</w:t>
      </w:r>
      <w:r>
        <w:rPr>
          <w:i/>
          <w:snapToGrid w:val="0"/>
          <w:lang w:val="en-US"/>
        </w:rPr>
        <w:sym w:font="Symbol" w:char="F06A"/>
      </w:r>
      <w:r>
        <w:rPr>
          <w:i/>
          <w:snapToGrid w:val="0"/>
          <w:lang w:val="en-US"/>
        </w:rPr>
        <w:sym w:font="Symbol" w:char="F0A2"/>
      </w:r>
      <w:r w:rsidRPr="00613ED1">
        <w:rPr>
          <w:i/>
          <w:snapToGrid w:val="0"/>
        </w:rPr>
        <w:t>(</w:t>
      </w:r>
      <w:r>
        <w:rPr>
          <w:i/>
          <w:snapToGrid w:val="0"/>
          <w:lang w:val="en-US"/>
        </w:rPr>
        <w:t>t</w:t>
      </w:r>
      <w:r w:rsidRPr="00613ED1">
        <w:rPr>
          <w:i/>
          <w:snapToGrid w:val="0"/>
        </w:rPr>
        <w:t>)</w:t>
      </w:r>
      <w:r>
        <w:rPr>
          <w:i/>
          <w:snapToGrid w:val="0"/>
          <w:lang w:val="en-US"/>
        </w:rPr>
        <w:t>dt</w:t>
      </w:r>
    </w:p>
    <w:p w:rsidR="00EA4B47" w:rsidRDefault="00EA4B47" w:rsidP="00EA4B47">
      <w:pPr>
        <w:pStyle w:val="ab"/>
        <w:rPr>
          <w:snapToGrid w:val="0"/>
        </w:rPr>
      </w:pPr>
      <w:r>
        <w:rPr>
          <w:snapToGrid w:val="0"/>
        </w:rPr>
        <w:t>что с учетом введенных обозначений и является исходным предположением. Теорема доказана.</w:t>
      </w:r>
    </w:p>
    <w:p w:rsidR="00EA4B47" w:rsidRDefault="00EA4B47" w:rsidP="00EA4B47">
      <w:pPr>
        <w:pStyle w:val="ab"/>
        <w:rPr>
          <w:snapToGrid w:val="0"/>
        </w:rPr>
      </w:pPr>
    </w:p>
    <w:p w:rsidR="00EA4B47" w:rsidRDefault="00EA4B47" w:rsidP="00EA4B47">
      <w:pPr>
        <w:pStyle w:val="ab"/>
        <w:rPr>
          <w:snapToGrid w:val="0"/>
        </w:rPr>
      </w:pPr>
      <w:r>
        <w:rPr>
          <w:snapToGrid w:val="0"/>
        </w:rPr>
        <w:tab/>
      </w:r>
      <w:r>
        <w:rPr>
          <w:snapToGrid w:val="0"/>
          <w:u w:val="single"/>
        </w:rPr>
        <w:t>Пример.</w:t>
      </w:r>
      <w:r>
        <w:rPr>
          <w:snapToGrid w:val="0"/>
        </w:rPr>
        <w:t xml:space="preserve"> Найти неопределенный интеграл </w:t>
      </w:r>
      <w:r w:rsidRPr="009B4D5F">
        <w:rPr>
          <w:snapToGrid w:val="0"/>
          <w:position w:val="-16"/>
        </w:rPr>
        <w:object w:dxaOrig="1560" w:dyaOrig="440">
          <v:shape id="_x0000_i1445" type="#_x0000_t75" style="width:78pt;height:21.6pt" o:ole="" fillcolor="window">
            <v:imagedata r:id="rId840" o:title=""/>
          </v:shape>
          <o:OLEObject Type="Embed" ProgID="Equation.3" ShapeID="_x0000_i1445" DrawAspect="Content" ObjectID="_1754406751" r:id="rId841"/>
        </w:object>
      </w:r>
      <w:r>
        <w:rPr>
          <w:snapToGrid w:val="0"/>
        </w:rPr>
        <w:t>.</w:t>
      </w:r>
    </w:p>
    <w:p w:rsidR="00EA4B47" w:rsidRPr="00613ED1" w:rsidRDefault="00EA4B47" w:rsidP="00EA4B47">
      <w:pPr>
        <w:pStyle w:val="ab"/>
        <w:rPr>
          <w:snapToGrid w:val="0"/>
        </w:rPr>
      </w:pPr>
      <w:r>
        <w:rPr>
          <w:snapToGrid w:val="0"/>
        </w:rPr>
        <w:t xml:space="preserve">Сделаем замену </w:t>
      </w:r>
      <w:r>
        <w:rPr>
          <w:i/>
          <w:snapToGrid w:val="0"/>
          <w:lang w:val="en-US"/>
        </w:rPr>
        <w:t>t</w:t>
      </w:r>
      <w:r w:rsidRPr="00613ED1">
        <w:rPr>
          <w:i/>
          <w:snapToGrid w:val="0"/>
        </w:rPr>
        <w:t xml:space="preserve"> = </w:t>
      </w:r>
      <w:r>
        <w:rPr>
          <w:i/>
          <w:snapToGrid w:val="0"/>
          <w:lang w:val="en-US"/>
        </w:rPr>
        <w:t>sinx</w:t>
      </w:r>
      <w:r w:rsidRPr="00613ED1">
        <w:rPr>
          <w:i/>
          <w:snapToGrid w:val="0"/>
        </w:rPr>
        <w:t xml:space="preserve">, </w:t>
      </w:r>
      <w:r>
        <w:rPr>
          <w:i/>
          <w:snapToGrid w:val="0"/>
          <w:lang w:val="en-US"/>
        </w:rPr>
        <w:t>dt</w:t>
      </w:r>
      <w:r w:rsidRPr="00613ED1">
        <w:rPr>
          <w:i/>
          <w:snapToGrid w:val="0"/>
        </w:rPr>
        <w:t xml:space="preserve"> = </w:t>
      </w:r>
      <w:r>
        <w:rPr>
          <w:i/>
          <w:snapToGrid w:val="0"/>
          <w:lang w:val="en-US"/>
        </w:rPr>
        <w:t>cosxdt</w:t>
      </w:r>
      <w:r w:rsidRPr="00613ED1">
        <w:rPr>
          <w:snapToGrid w:val="0"/>
        </w:rPr>
        <w:t>.</w:t>
      </w:r>
    </w:p>
    <w:p w:rsidR="00EA4B47" w:rsidRDefault="00EA4B47" w:rsidP="00EA4B47">
      <w:pPr>
        <w:pStyle w:val="ab"/>
        <w:rPr>
          <w:snapToGrid w:val="0"/>
          <w:lang w:val="en-US"/>
        </w:rPr>
      </w:pPr>
      <w:r w:rsidRPr="009B4D5F">
        <w:rPr>
          <w:snapToGrid w:val="0"/>
          <w:position w:val="-24"/>
          <w:lang w:val="en-US"/>
        </w:rPr>
        <w:object w:dxaOrig="4360" w:dyaOrig="620">
          <v:shape id="_x0000_i1446" type="#_x0000_t75" style="width:218.4pt;height:30.6pt" o:ole="" fillcolor="window">
            <v:imagedata r:id="rId842" o:title=""/>
          </v:shape>
          <o:OLEObject Type="Embed" ProgID="Equation.3" ShapeID="_x0000_i1446" DrawAspect="Content" ObjectID="_1754406752" r:id="rId843"/>
        </w:object>
      </w:r>
    </w:p>
    <w:p w:rsidR="00EA4B47" w:rsidRDefault="00EA4B47" w:rsidP="00EA4B47">
      <w:pPr>
        <w:pStyle w:val="ab"/>
        <w:rPr>
          <w:snapToGrid w:val="0"/>
          <w:lang w:val="en-US"/>
        </w:rPr>
      </w:pPr>
    </w:p>
    <w:p w:rsidR="00EA4B47" w:rsidRDefault="00EA4B47" w:rsidP="00EA4B47">
      <w:pPr>
        <w:pStyle w:val="ab"/>
        <w:rPr>
          <w:snapToGrid w:val="0"/>
          <w:lang w:val="en-US"/>
        </w:rPr>
      </w:pPr>
      <w:r>
        <w:rPr>
          <w:snapToGrid w:val="0"/>
          <w:lang w:val="en-US"/>
        </w:rPr>
        <w:tab/>
      </w:r>
      <w:r>
        <w:rPr>
          <w:snapToGrid w:val="0"/>
          <w:u w:val="single"/>
        </w:rPr>
        <w:t>Пример.</w:t>
      </w:r>
      <w:r w:rsidRPr="009B4D5F">
        <w:rPr>
          <w:snapToGrid w:val="0"/>
          <w:position w:val="-16"/>
          <w:lang w:val="en-US"/>
        </w:rPr>
        <w:object w:dxaOrig="1600" w:dyaOrig="440">
          <v:shape id="_x0000_i1447" type="#_x0000_t75" style="width:80.4pt;height:21.6pt" o:ole="" fillcolor="window">
            <v:imagedata r:id="rId844" o:title=""/>
          </v:shape>
          <o:OLEObject Type="Embed" ProgID="Equation.3" ShapeID="_x0000_i1447" DrawAspect="Content" ObjectID="_1754406753" r:id="rId845"/>
        </w:object>
      </w:r>
    </w:p>
    <w:p w:rsidR="00EA4B47" w:rsidRDefault="00EA4B47" w:rsidP="00EA4B47">
      <w:pPr>
        <w:pStyle w:val="ab"/>
        <w:rPr>
          <w:snapToGrid w:val="0"/>
          <w:lang w:val="en-US"/>
        </w:rPr>
      </w:pPr>
      <w:r>
        <w:rPr>
          <w:snapToGrid w:val="0"/>
        </w:rPr>
        <w:t xml:space="preserve">Замена </w:t>
      </w:r>
      <w:r w:rsidRPr="009B4D5F">
        <w:rPr>
          <w:snapToGrid w:val="0"/>
          <w:position w:val="-24"/>
          <w:lang w:val="en-US"/>
        </w:rPr>
        <w:object w:dxaOrig="3300" w:dyaOrig="620">
          <v:shape id="_x0000_i1448" type="#_x0000_t75" style="width:165.6pt;height:30.6pt" o:ole="" fillcolor="window">
            <v:imagedata r:id="rId846" o:title=""/>
          </v:shape>
          <o:OLEObject Type="Embed" ProgID="Equation.3" ShapeID="_x0000_i1448" DrawAspect="Content" ObjectID="_1754406754" r:id="rId847"/>
        </w:object>
      </w:r>
      <w:r>
        <w:rPr>
          <w:snapToGrid w:val="0"/>
        </w:rPr>
        <w:t>Получаем</w:t>
      </w:r>
      <w:r>
        <w:rPr>
          <w:snapToGrid w:val="0"/>
          <w:lang w:val="en-US"/>
        </w:rPr>
        <w:t>:</w:t>
      </w:r>
    </w:p>
    <w:p w:rsidR="00EA4B47" w:rsidRDefault="00EA4B47" w:rsidP="00EA4B47">
      <w:pPr>
        <w:pStyle w:val="ab"/>
        <w:rPr>
          <w:snapToGrid w:val="0"/>
          <w:lang w:val="en-US"/>
        </w:rPr>
      </w:pPr>
      <w:r w:rsidRPr="009B4D5F">
        <w:rPr>
          <w:snapToGrid w:val="0"/>
          <w:position w:val="-24"/>
          <w:lang w:val="en-US"/>
        </w:rPr>
        <w:object w:dxaOrig="6220" w:dyaOrig="660">
          <v:shape id="_x0000_i1449" type="#_x0000_t75" style="width:311.4pt;height:33pt" o:ole="" fillcolor="window">
            <v:imagedata r:id="rId848" o:title=""/>
          </v:shape>
          <o:OLEObject Type="Embed" ProgID="Equation.3" ShapeID="_x0000_i1449" DrawAspect="Content" ObjectID="_1754406755" r:id="rId849"/>
        </w:object>
      </w:r>
    </w:p>
    <w:p w:rsidR="00EA4B47" w:rsidRDefault="00EA4B47" w:rsidP="00EA4B47">
      <w:pPr>
        <w:pStyle w:val="ab"/>
        <w:rPr>
          <w:snapToGrid w:val="0"/>
          <w:lang w:val="en-US"/>
        </w:rPr>
      </w:pPr>
    </w:p>
    <w:p w:rsidR="00DD307A" w:rsidRPr="009D0F14" w:rsidRDefault="00DD307A" w:rsidP="00DD307A">
      <w:pPr>
        <w:ind w:left="426"/>
        <w:rPr>
          <w:b/>
        </w:rPr>
      </w:pPr>
      <w:r w:rsidRPr="009D0F14">
        <w:rPr>
          <w:b/>
        </w:rPr>
        <w:t>Интегралы (б – л) решим методом замены переменной.</w:t>
      </w:r>
    </w:p>
    <w:p w:rsidR="00DD307A" w:rsidRPr="00032F8A" w:rsidRDefault="00DD307A" w:rsidP="00DD307A">
      <w:pPr>
        <w:ind w:left="426"/>
      </w:pPr>
    </w:p>
    <w:p w:rsidR="00DD307A" w:rsidRDefault="00DD307A" w:rsidP="00DD307A">
      <w:pPr>
        <w:tabs>
          <w:tab w:val="left" w:pos="284"/>
        </w:tabs>
      </w:pPr>
      <w:r w:rsidRPr="00032F8A">
        <w:t>б)</w:t>
      </w:r>
      <w:r w:rsidRPr="00D52F5F">
        <w:rPr>
          <w:position w:val="-76"/>
        </w:rPr>
        <w:object w:dxaOrig="4400" w:dyaOrig="1640">
          <v:shape id="_x0000_i1450" type="#_x0000_t75" style="width:219.6pt;height:81.6pt" o:ole="">
            <v:imagedata r:id="rId850" o:title=""/>
          </v:shape>
          <o:OLEObject Type="Embed" ProgID="Equation.3" ShapeID="_x0000_i1450" DrawAspect="Content" ObjectID="_1754406756" r:id="rId851"/>
        </w:object>
      </w:r>
    </w:p>
    <w:p w:rsidR="00DD307A" w:rsidRPr="00EA62BE" w:rsidRDefault="00DD307A" w:rsidP="00DD307A">
      <w:pPr>
        <w:tabs>
          <w:tab w:val="left" w:pos="284"/>
        </w:tabs>
        <w:ind w:left="360"/>
        <w:rPr>
          <w:b/>
        </w:rPr>
      </w:pPr>
      <w:r w:rsidRPr="00EA62BE">
        <w:t>{</w:t>
      </w:r>
      <w:r>
        <w:t>для нахождения интеграла применим формулу (</w:t>
      </w:r>
      <w:r w:rsidRPr="006A1E25">
        <w:rPr>
          <w:b/>
        </w:rPr>
        <w:t>2</w:t>
      </w:r>
      <w:r>
        <w:t>)</w:t>
      </w:r>
      <w:r w:rsidRPr="00EA62BE">
        <w:t>}</w:t>
      </w:r>
    </w:p>
    <w:p w:rsidR="00DD307A" w:rsidRPr="00032F8A" w:rsidRDefault="00DD307A" w:rsidP="00DD307A">
      <w:pPr>
        <w:tabs>
          <w:tab w:val="left" w:pos="284"/>
        </w:tabs>
        <w:ind w:left="360"/>
        <w:rPr>
          <w:b/>
        </w:rPr>
      </w:pPr>
      <w:r w:rsidRPr="00D52F5F">
        <w:rPr>
          <w:b/>
          <w:position w:val="-32"/>
        </w:rPr>
        <w:object w:dxaOrig="4220" w:dyaOrig="840">
          <v:shape id="_x0000_i1451" type="#_x0000_t75" style="width:210.6pt;height:42pt" o:ole="" fillcolor="window">
            <v:imagedata r:id="rId852" o:title=""/>
          </v:shape>
          <o:OLEObject Type="Embed" ProgID="Equation.3" ShapeID="_x0000_i1451" DrawAspect="Content" ObjectID="_1754406757" r:id="rId853"/>
        </w:object>
      </w:r>
    </w:p>
    <w:p w:rsidR="00DD307A" w:rsidRPr="00032F8A" w:rsidRDefault="00DD307A" w:rsidP="00DD307A">
      <w:pPr>
        <w:tabs>
          <w:tab w:val="left" w:pos="284"/>
        </w:tabs>
        <w:rPr>
          <w:b/>
        </w:rPr>
      </w:pPr>
    </w:p>
    <w:p w:rsidR="00DD307A" w:rsidRDefault="00DD307A" w:rsidP="00DD307A">
      <w:pPr>
        <w:tabs>
          <w:tab w:val="left" w:pos="284"/>
        </w:tabs>
      </w:pPr>
      <w:r w:rsidRPr="00032F8A">
        <w:lastRenderedPageBreak/>
        <w:t>в</w:t>
      </w:r>
      <w:r w:rsidRPr="00032F8A">
        <w:rPr>
          <w:b/>
        </w:rPr>
        <w:t xml:space="preserve">)   </w:t>
      </w:r>
      <w:r w:rsidRPr="00167106">
        <w:rPr>
          <w:position w:val="-78"/>
        </w:rPr>
        <w:object w:dxaOrig="4880" w:dyaOrig="1680">
          <v:shape id="_x0000_i1452" type="#_x0000_t75" style="width:243pt;height:84pt" o:ole="">
            <v:imagedata r:id="rId854" o:title=""/>
          </v:shape>
          <o:OLEObject Type="Embed" ProgID="Equation.3" ShapeID="_x0000_i1452" DrawAspect="Content" ObjectID="_1754406758" r:id="rId855"/>
        </w:object>
      </w:r>
    </w:p>
    <w:p w:rsidR="00DD307A" w:rsidRPr="006A1E25" w:rsidRDefault="00DD307A" w:rsidP="00DD307A">
      <w:pPr>
        <w:tabs>
          <w:tab w:val="left" w:pos="284"/>
        </w:tabs>
        <w:ind w:left="360"/>
        <w:rPr>
          <w:b/>
        </w:rPr>
      </w:pPr>
      <w:r w:rsidRPr="006A1E25">
        <w:t>{</w:t>
      </w:r>
      <w:r>
        <w:t>для нахождения интеграла применим формулу (</w:t>
      </w:r>
      <w:r w:rsidRPr="006A1E25">
        <w:rPr>
          <w:b/>
        </w:rPr>
        <w:t>12</w:t>
      </w:r>
      <w:r>
        <w:t>)</w:t>
      </w:r>
      <w:r w:rsidRPr="006A1E25">
        <w:t>}</w:t>
      </w:r>
    </w:p>
    <w:p w:rsidR="00DD307A" w:rsidRPr="00032F8A" w:rsidRDefault="00DD307A" w:rsidP="00DD307A">
      <w:pPr>
        <w:tabs>
          <w:tab w:val="left" w:pos="284"/>
        </w:tabs>
        <w:ind w:left="360"/>
      </w:pPr>
      <w:r w:rsidRPr="008C2ADF">
        <w:rPr>
          <w:position w:val="-24"/>
        </w:rPr>
        <w:object w:dxaOrig="3040" w:dyaOrig="620">
          <v:shape id="_x0000_i1453" type="#_x0000_t75" style="width:153pt;height:30.6pt" o:ole="">
            <v:imagedata r:id="rId856" o:title=""/>
          </v:shape>
          <o:OLEObject Type="Embed" ProgID="Equation.3" ShapeID="_x0000_i1453" DrawAspect="Content" ObjectID="_1754406759" r:id="rId857"/>
        </w:object>
      </w:r>
    </w:p>
    <w:p w:rsidR="00DD307A" w:rsidRPr="00032F8A" w:rsidRDefault="00DD307A" w:rsidP="00DD307A">
      <w:pPr>
        <w:tabs>
          <w:tab w:val="left" w:pos="284"/>
        </w:tabs>
      </w:pPr>
    </w:p>
    <w:p w:rsidR="00DD307A" w:rsidRDefault="00DD307A" w:rsidP="00DD307A">
      <w:r w:rsidRPr="00032F8A">
        <w:t xml:space="preserve">г)   </w:t>
      </w:r>
      <w:r w:rsidRPr="00032F8A">
        <w:rPr>
          <w:position w:val="-78"/>
        </w:rPr>
        <w:object w:dxaOrig="5140" w:dyaOrig="1680">
          <v:shape id="_x0000_i1454" type="#_x0000_t75" style="width:257.4pt;height:84pt" o:ole="">
            <v:imagedata r:id="rId858" o:title=""/>
          </v:shape>
          <o:OLEObject Type="Embed" ProgID="Equation.3" ShapeID="_x0000_i1454" DrawAspect="Content" ObjectID="_1754406760" r:id="rId859"/>
        </w:object>
      </w:r>
    </w:p>
    <w:p w:rsidR="00DD307A" w:rsidRPr="006A1E25" w:rsidRDefault="00DD307A" w:rsidP="00DD307A">
      <w:pPr>
        <w:tabs>
          <w:tab w:val="left" w:pos="284"/>
        </w:tabs>
        <w:ind w:left="360"/>
      </w:pPr>
      <w:r w:rsidRPr="006A1E25">
        <w:t>{</w:t>
      </w:r>
      <w:r>
        <w:t>для нахождения интеграла применим формулу (</w:t>
      </w:r>
      <w:r w:rsidRPr="006A1E25">
        <w:rPr>
          <w:b/>
        </w:rPr>
        <w:t>4</w:t>
      </w:r>
      <w:r>
        <w:t>)</w:t>
      </w:r>
      <w:r w:rsidRPr="006A1E25">
        <w:t>}</w:t>
      </w:r>
    </w:p>
    <w:p w:rsidR="00DD307A" w:rsidRPr="00032F8A" w:rsidRDefault="00DD307A" w:rsidP="00DD307A">
      <w:pPr>
        <w:tabs>
          <w:tab w:val="left" w:pos="284"/>
        </w:tabs>
        <w:ind w:left="360"/>
      </w:pPr>
      <w:r w:rsidRPr="008D50C7">
        <w:rPr>
          <w:position w:val="-24"/>
        </w:rPr>
        <w:object w:dxaOrig="3240" w:dyaOrig="680">
          <v:shape id="_x0000_i1455" type="#_x0000_t75" style="width:162pt;height:33.6pt" o:ole="">
            <v:imagedata r:id="rId860" o:title=""/>
          </v:shape>
          <o:OLEObject Type="Embed" ProgID="Equation.3" ShapeID="_x0000_i1455" DrawAspect="Content" ObjectID="_1754406761" r:id="rId861"/>
        </w:object>
      </w:r>
    </w:p>
    <w:p w:rsidR="00DD307A" w:rsidRPr="00032F8A" w:rsidRDefault="00DD307A" w:rsidP="00DD307A">
      <w:pPr>
        <w:tabs>
          <w:tab w:val="left" w:pos="284"/>
        </w:tabs>
      </w:pPr>
    </w:p>
    <w:p w:rsidR="00DD307A" w:rsidRDefault="00DD307A" w:rsidP="00DD307A">
      <w:pPr>
        <w:tabs>
          <w:tab w:val="left" w:pos="284"/>
        </w:tabs>
      </w:pPr>
      <w:r w:rsidRPr="00032F8A">
        <w:t xml:space="preserve">д)   </w:t>
      </w:r>
      <w:r w:rsidRPr="00542137">
        <w:rPr>
          <w:position w:val="-48"/>
        </w:rPr>
        <w:object w:dxaOrig="3640" w:dyaOrig="1080">
          <v:shape id="_x0000_i1456" type="#_x0000_t75" style="width:182.4pt;height:54pt" o:ole="" fillcolor="window">
            <v:imagedata r:id="rId862" o:title=""/>
          </v:shape>
          <o:OLEObject Type="Embed" ProgID="Equation.3" ShapeID="_x0000_i1456" DrawAspect="Content" ObjectID="_1754406762" r:id="rId863"/>
        </w:object>
      </w:r>
    </w:p>
    <w:p w:rsidR="00DD307A" w:rsidRPr="006A1E25" w:rsidRDefault="00DD307A" w:rsidP="00DD307A">
      <w:pPr>
        <w:tabs>
          <w:tab w:val="left" w:pos="284"/>
        </w:tabs>
        <w:ind w:left="360"/>
      </w:pPr>
      <w:r w:rsidRPr="006A1E25">
        <w:t>{</w:t>
      </w:r>
      <w:r>
        <w:t>для нахождения интеграла применим формулу (</w:t>
      </w:r>
      <w:r w:rsidRPr="006A1E25">
        <w:rPr>
          <w:b/>
        </w:rPr>
        <w:t>2</w:t>
      </w:r>
      <w:r>
        <w:t>)</w:t>
      </w:r>
      <w:r w:rsidRPr="006A1E25">
        <w:t>}</w:t>
      </w:r>
    </w:p>
    <w:p w:rsidR="00DD307A" w:rsidRDefault="00DD307A" w:rsidP="00DD307A"/>
    <w:p w:rsidR="00DD307A" w:rsidRPr="00032F8A" w:rsidRDefault="00DD307A" w:rsidP="00DD307A">
      <w:pPr>
        <w:ind w:left="360"/>
      </w:pPr>
      <w:r w:rsidRPr="00542137">
        <w:rPr>
          <w:position w:val="-24"/>
        </w:rPr>
        <w:object w:dxaOrig="2540" w:dyaOrig="680">
          <v:shape id="_x0000_i1457" type="#_x0000_t75" style="width:126.6pt;height:33.6pt" o:ole="">
            <v:imagedata r:id="rId864" o:title=""/>
          </v:shape>
          <o:OLEObject Type="Embed" ProgID="Equation.3" ShapeID="_x0000_i1457" DrawAspect="Content" ObjectID="_1754406763" r:id="rId865"/>
        </w:object>
      </w:r>
    </w:p>
    <w:p w:rsidR="00DD307A" w:rsidRPr="00032F8A" w:rsidRDefault="00DD307A" w:rsidP="00DD307A"/>
    <w:p w:rsidR="00DD307A" w:rsidRDefault="00DD307A" w:rsidP="00DD307A">
      <w:r w:rsidRPr="00032F8A">
        <w:t xml:space="preserve">е)   </w:t>
      </w:r>
      <w:r w:rsidRPr="00032F8A">
        <w:rPr>
          <w:position w:val="-38"/>
        </w:rPr>
        <w:object w:dxaOrig="3760" w:dyaOrig="880">
          <v:shape id="_x0000_i1458" type="#_x0000_t75" style="width:188.4pt;height:44.4pt" o:ole="" fillcolor="window">
            <v:imagedata r:id="rId866" o:title=""/>
          </v:shape>
          <o:OLEObject Type="Embed" ProgID="Equation.3" ShapeID="_x0000_i1458" DrawAspect="Content" ObjectID="_1754406764" r:id="rId867"/>
        </w:object>
      </w:r>
    </w:p>
    <w:p w:rsidR="00DD307A" w:rsidRPr="006D246D" w:rsidRDefault="00DD307A" w:rsidP="00DD307A">
      <w:pPr>
        <w:tabs>
          <w:tab w:val="left" w:pos="284"/>
        </w:tabs>
        <w:ind w:left="360"/>
      </w:pPr>
      <w:r w:rsidRPr="006D246D">
        <w:t>{</w:t>
      </w:r>
      <w:r>
        <w:t>для нахождения интеграла применим формулу (</w:t>
      </w:r>
      <w:r w:rsidRPr="006D246D">
        <w:rPr>
          <w:b/>
        </w:rPr>
        <w:t>5</w:t>
      </w:r>
      <w:r>
        <w:t>)</w:t>
      </w:r>
      <w:r w:rsidRPr="006D246D">
        <w:t>}</w:t>
      </w:r>
    </w:p>
    <w:p w:rsidR="00DD307A" w:rsidRPr="00032F8A" w:rsidRDefault="00DD307A" w:rsidP="00DD307A">
      <w:pPr>
        <w:ind w:left="360"/>
      </w:pPr>
      <w:r w:rsidRPr="00CD71F1">
        <w:rPr>
          <w:position w:val="-10"/>
        </w:rPr>
        <w:object w:dxaOrig="2720" w:dyaOrig="400">
          <v:shape id="_x0000_i1459" type="#_x0000_t75" style="width:135.6pt;height:20.4pt" o:ole="">
            <v:imagedata r:id="rId868" o:title=""/>
          </v:shape>
          <o:OLEObject Type="Embed" ProgID="Equation.3" ShapeID="_x0000_i1459" DrawAspect="Content" ObjectID="_1754406765" r:id="rId869"/>
        </w:object>
      </w:r>
    </w:p>
    <w:p w:rsidR="00DD307A" w:rsidRPr="00032F8A" w:rsidRDefault="00DD307A" w:rsidP="00DD307A"/>
    <w:p w:rsidR="00DD307A" w:rsidRDefault="00DD307A" w:rsidP="00DD307A">
      <w:r w:rsidRPr="00032F8A">
        <w:t xml:space="preserve">ж)  </w:t>
      </w:r>
      <w:r w:rsidRPr="00032F8A">
        <w:rPr>
          <w:position w:val="-76"/>
        </w:rPr>
        <w:object w:dxaOrig="5480" w:dyaOrig="1640">
          <v:shape id="_x0000_i1460" type="#_x0000_t75" style="width:273.6pt;height:81.6pt" o:ole="" fillcolor="window">
            <v:imagedata r:id="rId870" o:title=""/>
          </v:shape>
          <o:OLEObject Type="Embed" ProgID="Equation.3" ShapeID="_x0000_i1460" DrawAspect="Content" ObjectID="_1754406766" r:id="rId871"/>
        </w:object>
      </w:r>
    </w:p>
    <w:p w:rsidR="00DD307A" w:rsidRPr="003071D0" w:rsidRDefault="00DD307A" w:rsidP="00DD307A">
      <w:pPr>
        <w:tabs>
          <w:tab w:val="left" w:pos="284"/>
        </w:tabs>
        <w:ind w:left="360"/>
      </w:pPr>
      <w:r w:rsidRPr="003071D0">
        <w:lastRenderedPageBreak/>
        <w:t>{</w:t>
      </w:r>
      <w:r>
        <w:t>для нахождения интеграла применим формулу (</w:t>
      </w:r>
      <w:r w:rsidRPr="003071D0">
        <w:rPr>
          <w:b/>
        </w:rPr>
        <w:t>8</w:t>
      </w:r>
      <w:r>
        <w:t>)</w:t>
      </w:r>
      <w:r w:rsidRPr="003071D0">
        <w:t>}</w:t>
      </w:r>
    </w:p>
    <w:p w:rsidR="00DD307A" w:rsidRPr="00032F8A" w:rsidRDefault="00DD307A" w:rsidP="00DD307A">
      <w:pPr>
        <w:ind w:left="360"/>
      </w:pPr>
      <w:r w:rsidRPr="008D50C7">
        <w:rPr>
          <w:position w:val="-24"/>
        </w:rPr>
        <w:object w:dxaOrig="1820" w:dyaOrig="680">
          <v:shape id="_x0000_i1461" type="#_x0000_t75" style="width:90.6pt;height:33.6pt" o:ole="">
            <v:imagedata r:id="rId872" o:title=""/>
          </v:shape>
          <o:OLEObject Type="Embed" ProgID="Equation.3" ShapeID="_x0000_i1461" DrawAspect="Content" ObjectID="_1754406767" r:id="rId873"/>
        </w:object>
      </w:r>
    </w:p>
    <w:p w:rsidR="00DD307A" w:rsidRPr="00032F8A" w:rsidRDefault="00DD307A" w:rsidP="00DD307A"/>
    <w:p w:rsidR="00DD307A" w:rsidRDefault="00DD307A" w:rsidP="00DD307A">
      <w:r w:rsidRPr="00032F8A">
        <w:t xml:space="preserve">з)  </w:t>
      </w:r>
      <w:r w:rsidRPr="0071486A">
        <w:rPr>
          <w:position w:val="-62"/>
        </w:rPr>
        <w:object w:dxaOrig="6619" w:dyaOrig="1359">
          <v:shape id="_x0000_i1462" type="#_x0000_t75" style="width:330pt;height:68.4pt" o:ole="">
            <v:imagedata r:id="rId874" o:title=""/>
          </v:shape>
          <o:OLEObject Type="Embed" ProgID="Equation.3" ShapeID="_x0000_i1462" DrawAspect="Content" ObjectID="_1754406768" r:id="rId875"/>
        </w:object>
      </w:r>
    </w:p>
    <w:p w:rsidR="00DD307A" w:rsidRPr="00E337F3" w:rsidRDefault="00DD307A" w:rsidP="00DD307A">
      <w:pPr>
        <w:tabs>
          <w:tab w:val="left" w:pos="284"/>
        </w:tabs>
        <w:ind w:left="360"/>
      </w:pPr>
      <w:r w:rsidRPr="00E337F3">
        <w:t>{</w:t>
      </w:r>
      <w:r>
        <w:t>для нахождения интеграла применим формулу (</w:t>
      </w:r>
      <w:r w:rsidRPr="00E337F3">
        <w:rPr>
          <w:b/>
        </w:rPr>
        <w:t>10</w:t>
      </w:r>
      <w:r>
        <w:t>)</w:t>
      </w:r>
      <w:r w:rsidRPr="00E337F3">
        <w:t>}</w:t>
      </w:r>
    </w:p>
    <w:p w:rsidR="00DD307A" w:rsidRPr="00032F8A" w:rsidRDefault="00DD307A" w:rsidP="00DD307A">
      <w:pPr>
        <w:ind w:left="360"/>
      </w:pPr>
      <w:r w:rsidRPr="00DB511B">
        <w:rPr>
          <w:position w:val="-30"/>
        </w:rPr>
        <w:object w:dxaOrig="4720" w:dyaOrig="720">
          <v:shape id="_x0000_i1463" type="#_x0000_t75" style="width:237pt;height:36pt" o:ole="">
            <v:imagedata r:id="rId876" o:title=""/>
          </v:shape>
          <o:OLEObject Type="Embed" ProgID="Equation.3" ShapeID="_x0000_i1463" DrawAspect="Content" ObjectID="_1754406769" r:id="rId877"/>
        </w:object>
      </w:r>
    </w:p>
    <w:p w:rsidR="00DD307A" w:rsidRPr="00032F8A" w:rsidRDefault="00DD307A" w:rsidP="00DD307A"/>
    <w:p w:rsidR="00DD307A" w:rsidRDefault="00DD307A" w:rsidP="00DD307A">
      <w:r w:rsidRPr="00032F8A">
        <w:t>и)</w:t>
      </w:r>
      <w:r w:rsidRPr="00032F8A">
        <w:rPr>
          <w:position w:val="-78"/>
        </w:rPr>
        <w:object w:dxaOrig="6820" w:dyaOrig="1680">
          <v:shape id="_x0000_i1464" type="#_x0000_t75" style="width:341.4pt;height:84pt" o:ole="">
            <v:imagedata r:id="rId878" o:title=""/>
          </v:shape>
          <o:OLEObject Type="Embed" ProgID="Equation.3" ShapeID="_x0000_i1464" DrawAspect="Content" ObjectID="_1754406770" r:id="rId879"/>
        </w:object>
      </w:r>
    </w:p>
    <w:p w:rsidR="00DD307A" w:rsidRPr="00524810" w:rsidRDefault="00DD307A" w:rsidP="00DD307A">
      <w:pPr>
        <w:tabs>
          <w:tab w:val="left" w:pos="284"/>
        </w:tabs>
        <w:ind w:left="360"/>
      </w:pPr>
      <w:r w:rsidRPr="00524810">
        <w:t>{</w:t>
      </w:r>
      <w:r>
        <w:t>для нахождения интеграла применим формулу (</w:t>
      </w:r>
      <w:r w:rsidRPr="00524810">
        <w:rPr>
          <w:b/>
        </w:rPr>
        <w:t>9</w:t>
      </w:r>
      <w:r>
        <w:t>)</w:t>
      </w:r>
      <w:r w:rsidRPr="00524810">
        <w:t>}</w:t>
      </w:r>
    </w:p>
    <w:p w:rsidR="00DD307A" w:rsidRDefault="00DD307A" w:rsidP="00DD307A">
      <w:pPr>
        <w:ind w:left="360"/>
      </w:pPr>
      <w:r w:rsidRPr="00E560B5">
        <w:rPr>
          <w:position w:val="-28"/>
        </w:rPr>
        <w:object w:dxaOrig="6900" w:dyaOrig="680">
          <v:shape id="_x0000_i1465" type="#_x0000_t75" style="width:345.6pt;height:33.6pt" o:ole="">
            <v:imagedata r:id="rId880" o:title=""/>
          </v:shape>
          <o:OLEObject Type="Embed" ProgID="Equation.3" ShapeID="_x0000_i1465" DrawAspect="Content" ObjectID="_1754406771" r:id="rId881"/>
        </w:object>
      </w:r>
    </w:p>
    <w:p w:rsidR="00DD307A" w:rsidRPr="00032F8A" w:rsidRDefault="00DD307A" w:rsidP="00DD307A"/>
    <w:p w:rsidR="00DD307A" w:rsidRPr="00032F8A" w:rsidRDefault="00DD307A" w:rsidP="00DD307A">
      <w:r w:rsidRPr="00032F8A">
        <w:t xml:space="preserve">к) </w:t>
      </w:r>
      <w:r w:rsidRPr="00032F8A">
        <w:rPr>
          <w:position w:val="-76"/>
        </w:rPr>
        <w:object w:dxaOrig="6759" w:dyaOrig="1640">
          <v:shape id="_x0000_i1466" type="#_x0000_t75" style="width:338.4pt;height:81.6pt" o:ole="" fillcolor="window">
            <v:imagedata r:id="rId882" o:title=""/>
          </v:shape>
          <o:OLEObject Type="Embed" ProgID="Equation.3" ShapeID="_x0000_i1466" DrawAspect="Content" ObjectID="_1754406772" r:id="rId883"/>
        </w:object>
      </w:r>
    </w:p>
    <w:p w:rsidR="00DD307A" w:rsidRPr="00AA3DB7" w:rsidRDefault="00DD307A" w:rsidP="00DD307A">
      <w:pPr>
        <w:tabs>
          <w:tab w:val="left" w:pos="284"/>
        </w:tabs>
        <w:ind w:left="360"/>
      </w:pPr>
      <w:r w:rsidRPr="00AA3DB7">
        <w:t>{</w:t>
      </w:r>
      <w:r>
        <w:t>для нахождения интеграла применим формулу (</w:t>
      </w:r>
      <w:r w:rsidRPr="001C6DFA">
        <w:rPr>
          <w:b/>
        </w:rPr>
        <w:t>3</w:t>
      </w:r>
      <w:r>
        <w:t>)</w:t>
      </w:r>
      <w:r w:rsidRPr="00AA3DB7">
        <w:t>}</w:t>
      </w:r>
    </w:p>
    <w:p w:rsidR="00DD307A" w:rsidRPr="00032F8A" w:rsidRDefault="00DD307A" w:rsidP="00DD307A">
      <w:pPr>
        <w:ind w:left="360"/>
      </w:pPr>
      <w:r w:rsidRPr="00032F8A">
        <w:rPr>
          <w:position w:val="-24"/>
        </w:rPr>
        <w:object w:dxaOrig="3300" w:dyaOrig="620">
          <v:shape id="_x0000_i1467" type="#_x0000_t75" style="width:165.6pt;height:30.6pt" o:ole="">
            <v:imagedata r:id="rId884" o:title=""/>
          </v:shape>
          <o:OLEObject Type="Embed" ProgID="Equation.3" ShapeID="_x0000_i1467" DrawAspect="Content" ObjectID="_1754406773" r:id="rId885"/>
        </w:object>
      </w:r>
    </w:p>
    <w:p w:rsidR="00DD307A" w:rsidRPr="00032F8A" w:rsidRDefault="00DD307A" w:rsidP="00DD307A"/>
    <w:p w:rsidR="00DD307A" w:rsidRPr="00032F8A" w:rsidRDefault="00DD307A" w:rsidP="00DD307A">
      <w:pPr>
        <w:tabs>
          <w:tab w:val="left" w:pos="284"/>
        </w:tabs>
      </w:pPr>
      <w:r w:rsidRPr="00032F8A">
        <w:t xml:space="preserve">л)  </w:t>
      </w:r>
      <w:r w:rsidRPr="00032F8A">
        <w:rPr>
          <w:position w:val="-78"/>
        </w:rPr>
        <w:object w:dxaOrig="6160" w:dyaOrig="1680">
          <v:shape id="_x0000_i1468" type="#_x0000_t75" style="width:308.4pt;height:84pt" o:ole="">
            <v:imagedata r:id="rId886" o:title=""/>
          </v:shape>
          <o:OLEObject Type="Embed" ProgID="Equation.3" ShapeID="_x0000_i1468" DrawAspect="Content" ObjectID="_1754406774" r:id="rId887"/>
        </w:object>
      </w:r>
    </w:p>
    <w:p w:rsidR="00DD307A" w:rsidRPr="00AA3DB7" w:rsidRDefault="00DD307A" w:rsidP="00DD307A">
      <w:pPr>
        <w:tabs>
          <w:tab w:val="left" w:pos="284"/>
        </w:tabs>
        <w:ind w:left="360"/>
      </w:pPr>
      <w:r w:rsidRPr="00AA3DB7">
        <w:t>{</w:t>
      </w:r>
      <w:r>
        <w:t>для нахождения интеграла применим формулу (</w:t>
      </w:r>
      <w:r w:rsidRPr="00AA3DB7">
        <w:rPr>
          <w:b/>
        </w:rPr>
        <w:t>7</w:t>
      </w:r>
      <w:r>
        <w:t>)</w:t>
      </w:r>
      <w:r w:rsidRPr="00AA3DB7">
        <w:t>}</w:t>
      </w:r>
    </w:p>
    <w:p w:rsidR="00DD307A" w:rsidRPr="00032F8A" w:rsidRDefault="00DD307A" w:rsidP="00DD307A">
      <w:pPr>
        <w:ind w:left="360"/>
      </w:pPr>
      <w:r w:rsidRPr="00032F8A">
        <w:rPr>
          <w:position w:val="-24"/>
        </w:rPr>
        <w:object w:dxaOrig="4080" w:dyaOrig="680">
          <v:shape id="_x0000_i1469" type="#_x0000_t75" style="width:204pt;height:33.6pt" o:ole="" fillcolor="window">
            <v:imagedata r:id="rId888" o:title=""/>
          </v:shape>
          <o:OLEObject Type="Embed" ProgID="Equation.3" ShapeID="_x0000_i1469" DrawAspect="Content" ObjectID="_1754406775" r:id="rId889"/>
        </w:object>
      </w:r>
    </w:p>
    <w:p w:rsidR="00EA4B47" w:rsidRDefault="00EA4B47" w:rsidP="00EA4B47">
      <w:pPr>
        <w:pStyle w:val="ab"/>
        <w:rPr>
          <w:snapToGrid w:val="0"/>
          <w:lang w:val="en-US"/>
        </w:rPr>
      </w:pPr>
    </w:p>
    <w:p w:rsidR="00EA4B47" w:rsidRDefault="00EA4B47" w:rsidP="00EA4B47">
      <w:pPr>
        <w:pStyle w:val="ab"/>
        <w:rPr>
          <w:snapToGrid w:val="0"/>
        </w:rPr>
      </w:pPr>
      <w:r>
        <w:rPr>
          <w:snapToGrid w:val="0"/>
          <w:lang w:val="en-US"/>
        </w:rPr>
        <w:tab/>
      </w:r>
      <w:r>
        <w:rPr>
          <w:snapToGrid w:val="0"/>
        </w:rPr>
        <w:t>Ниже будут рассмотрены другие примеры применения метода подстановки для различных типов функций.</w:t>
      </w:r>
    </w:p>
    <w:p w:rsidR="00EA4B47" w:rsidRDefault="00EA4B47" w:rsidP="00EA4B47">
      <w:pPr>
        <w:pStyle w:val="ab"/>
        <w:rPr>
          <w:snapToGrid w:val="0"/>
        </w:rPr>
      </w:pPr>
    </w:p>
    <w:p w:rsidR="00713D1C" w:rsidRPr="007C5A2A" w:rsidRDefault="00713D1C" w:rsidP="007C5A2A">
      <w:pPr>
        <w:jc w:val="center"/>
        <w:rPr>
          <w:rFonts w:cs="Times New Roman"/>
          <w:b/>
          <w:szCs w:val="24"/>
        </w:rPr>
      </w:pPr>
      <w:r w:rsidRPr="007C5A2A">
        <w:rPr>
          <w:rFonts w:cs="Times New Roman"/>
          <w:b/>
          <w:szCs w:val="24"/>
        </w:rPr>
        <w:t>Вопросы к занятию</w:t>
      </w:r>
    </w:p>
    <w:p w:rsidR="00713D1C" w:rsidRDefault="00713D1C" w:rsidP="00713D1C">
      <w:pPr>
        <w:pStyle w:val="a3"/>
        <w:numPr>
          <w:ilvl w:val="0"/>
          <w:numId w:val="36"/>
        </w:numPr>
        <w:spacing w:line="240" w:lineRule="auto"/>
        <w:rPr>
          <w:position w:val="-28"/>
        </w:rPr>
      </w:pPr>
      <w:r>
        <w:rPr>
          <w:position w:val="-28"/>
        </w:rPr>
        <w:t>Что такое первообразная функции?</w:t>
      </w:r>
    </w:p>
    <w:p w:rsidR="00713D1C" w:rsidRDefault="00713D1C" w:rsidP="00713D1C">
      <w:pPr>
        <w:pStyle w:val="a3"/>
        <w:numPr>
          <w:ilvl w:val="0"/>
          <w:numId w:val="36"/>
        </w:numPr>
        <w:spacing w:line="240" w:lineRule="auto"/>
        <w:rPr>
          <w:position w:val="-28"/>
        </w:rPr>
      </w:pPr>
      <w:r>
        <w:rPr>
          <w:position w:val="-28"/>
        </w:rPr>
        <w:t>Что такое неопределенный интеграл?</w:t>
      </w:r>
    </w:p>
    <w:p w:rsidR="00713D1C" w:rsidRDefault="00713D1C" w:rsidP="00713D1C">
      <w:pPr>
        <w:pStyle w:val="a3"/>
        <w:numPr>
          <w:ilvl w:val="0"/>
          <w:numId w:val="36"/>
        </w:numPr>
        <w:spacing w:line="240" w:lineRule="auto"/>
        <w:rPr>
          <w:position w:val="-28"/>
        </w:rPr>
      </w:pPr>
      <w:r>
        <w:rPr>
          <w:position w:val="-28"/>
        </w:rPr>
        <w:t>Что означает непосредственное интегрирование?</w:t>
      </w:r>
    </w:p>
    <w:p w:rsidR="00713D1C" w:rsidRDefault="00713D1C" w:rsidP="00713D1C">
      <w:pPr>
        <w:pStyle w:val="a3"/>
        <w:numPr>
          <w:ilvl w:val="0"/>
          <w:numId w:val="36"/>
        </w:numPr>
        <w:spacing w:line="240" w:lineRule="auto"/>
        <w:rPr>
          <w:position w:val="-28"/>
        </w:rPr>
      </w:pPr>
      <w:r>
        <w:rPr>
          <w:position w:val="-28"/>
        </w:rPr>
        <w:t>Сформулируйте правило интегрирования заменой переменных.</w:t>
      </w:r>
    </w:p>
    <w:p w:rsidR="007C5A2A" w:rsidRDefault="007C5A2A">
      <w:pPr>
        <w:spacing w:line="259" w:lineRule="auto"/>
        <w:ind w:left="0" w:right="0" w:firstLine="0"/>
        <w:contextualSpacing w:val="0"/>
        <w:jc w:val="left"/>
        <w:rPr>
          <w:rFonts w:eastAsiaTheme="majorEastAsia" w:cstheme="majorBidi"/>
          <w:b/>
          <w:snapToGrid w:val="0"/>
          <w:sz w:val="28"/>
          <w:szCs w:val="32"/>
        </w:rPr>
      </w:pPr>
      <w:bookmarkStart w:id="56" w:name="_Toc530932548"/>
      <w:r>
        <w:rPr>
          <w:snapToGrid w:val="0"/>
        </w:rPr>
        <w:br w:type="page"/>
      </w:r>
    </w:p>
    <w:p w:rsidR="00EA4B47" w:rsidRDefault="00DD307A" w:rsidP="007C5A2A">
      <w:pPr>
        <w:pStyle w:val="1"/>
        <w:jc w:val="center"/>
        <w:rPr>
          <w:snapToGrid w:val="0"/>
        </w:rPr>
      </w:pPr>
      <w:r>
        <w:rPr>
          <w:snapToGrid w:val="0"/>
        </w:rPr>
        <w:lastRenderedPageBreak/>
        <w:t>Практическ</w:t>
      </w:r>
      <w:r w:rsidR="001101E6">
        <w:rPr>
          <w:snapToGrid w:val="0"/>
        </w:rPr>
        <w:t>ое занятие</w:t>
      </w:r>
      <w:r>
        <w:rPr>
          <w:snapToGrid w:val="0"/>
        </w:rPr>
        <w:t xml:space="preserve"> № 7. </w:t>
      </w:r>
      <w:r w:rsidR="00C15C5C">
        <w:rPr>
          <w:snapToGrid w:val="0"/>
        </w:rPr>
        <w:t xml:space="preserve">Неопределенный интеграл. </w:t>
      </w:r>
      <w:r>
        <w:rPr>
          <w:snapToGrid w:val="0"/>
        </w:rPr>
        <w:t>Метод интегрирования по частям</w:t>
      </w:r>
      <w:bookmarkEnd w:id="56"/>
    </w:p>
    <w:p w:rsidR="00EA4B47" w:rsidRDefault="00EA4B47" w:rsidP="00EA4B47">
      <w:pPr>
        <w:pStyle w:val="ab"/>
        <w:jc w:val="center"/>
        <w:rPr>
          <w:snapToGrid w:val="0"/>
          <w:u w:val="single"/>
        </w:rPr>
      </w:pPr>
      <w:bookmarkStart w:id="57" w:name="Интегрпочастям"/>
      <w:bookmarkEnd w:id="57"/>
      <w:r>
        <w:rPr>
          <w:snapToGrid w:val="0"/>
          <w:u w:val="single"/>
        </w:rPr>
        <w:t>Интегрирование по частям.</w:t>
      </w:r>
    </w:p>
    <w:p w:rsidR="00EA4B47" w:rsidRDefault="00EA4B47" w:rsidP="00EA4B47">
      <w:pPr>
        <w:pStyle w:val="ab"/>
        <w:rPr>
          <w:snapToGrid w:val="0"/>
        </w:rPr>
      </w:pPr>
    </w:p>
    <w:p w:rsidR="00EA4B47" w:rsidRPr="00613ED1" w:rsidRDefault="00EA4B47" w:rsidP="00EA4B47">
      <w:pPr>
        <w:pStyle w:val="ab"/>
        <w:rPr>
          <w:snapToGrid w:val="0"/>
        </w:rPr>
      </w:pPr>
      <w:r>
        <w:rPr>
          <w:snapToGrid w:val="0"/>
        </w:rPr>
        <w:tab/>
        <w:t>Способ основан на известной формуле производной произведения</w:t>
      </w:r>
      <w:r w:rsidRPr="00613ED1">
        <w:rPr>
          <w:snapToGrid w:val="0"/>
        </w:rPr>
        <w:t>:</w:t>
      </w:r>
    </w:p>
    <w:p w:rsidR="00EA4B47" w:rsidRPr="00613ED1" w:rsidRDefault="00EA4B47" w:rsidP="00EA4B47">
      <w:pPr>
        <w:pStyle w:val="ab"/>
        <w:jc w:val="center"/>
        <w:rPr>
          <w:snapToGrid w:val="0"/>
        </w:rPr>
      </w:pPr>
      <w:r w:rsidRPr="00613ED1">
        <w:rPr>
          <w:snapToGrid w:val="0"/>
        </w:rPr>
        <w:t>(</w:t>
      </w:r>
      <w:r>
        <w:rPr>
          <w:snapToGrid w:val="0"/>
          <w:lang w:val="en-US"/>
        </w:rPr>
        <w:t>uv</w:t>
      </w:r>
      <w:r w:rsidRPr="00613ED1">
        <w:rPr>
          <w:snapToGrid w:val="0"/>
        </w:rPr>
        <w:t>)</w:t>
      </w:r>
      <w:r>
        <w:rPr>
          <w:snapToGrid w:val="0"/>
          <w:lang w:val="en-US"/>
        </w:rPr>
        <w:sym w:font="Symbol" w:char="F0A2"/>
      </w:r>
      <w:r w:rsidRPr="00613ED1">
        <w:rPr>
          <w:snapToGrid w:val="0"/>
        </w:rPr>
        <w:t xml:space="preserve"> = </w:t>
      </w:r>
      <w:r>
        <w:rPr>
          <w:snapToGrid w:val="0"/>
          <w:lang w:val="en-US"/>
        </w:rPr>
        <w:t>u</w:t>
      </w:r>
      <w:r>
        <w:rPr>
          <w:snapToGrid w:val="0"/>
          <w:lang w:val="en-US"/>
        </w:rPr>
        <w:sym w:font="Symbol" w:char="F0A2"/>
      </w:r>
      <w:r>
        <w:rPr>
          <w:snapToGrid w:val="0"/>
          <w:lang w:val="en-US"/>
        </w:rPr>
        <w:t>v</w:t>
      </w:r>
      <w:r w:rsidRPr="00613ED1">
        <w:rPr>
          <w:snapToGrid w:val="0"/>
        </w:rPr>
        <w:t xml:space="preserve"> + </w:t>
      </w:r>
      <w:r>
        <w:rPr>
          <w:snapToGrid w:val="0"/>
          <w:lang w:val="en-US"/>
        </w:rPr>
        <w:t>v</w:t>
      </w:r>
      <w:r>
        <w:rPr>
          <w:snapToGrid w:val="0"/>
          <w:lang w:val="en-US"/>
        </w:rPr>
        <w:sym w:font="Symbol" w:char="F0A2"/>
      </w:r>
      <w:r>
        <w:rPr>
          <w:snapToGrid w:val="0"/>
          <w:lang w:val="en-US"/>
        </w:rPr>
        <w:t>u</w:t>
      </w:r>
    </w:p>
    <w:p w:rsidR="00EA4B47" w:rsidRDefault="00EA4B47" w:rsidP="00EA4B47">
      <w:pPr>
        <w:pStyle w:val="ab"/>
        <w:rPr>
          <w:snapToGrid w:val="0"/>
        </w:rPr>
      </w:pPr>
      <w:r w:rsidRPr="00613ED1">
        <w:rPr>
          <w:snapToGrid w:val="0"/>
        </w:rPr>
        <w:t xml:space="preserve">где </w:t>
      </w:r>
      <w:r>
        <w:rPr>
          <w:snapToGrid w:val="0"/>
          <w:lang w:val="en-US"/>
        </w:rPr>
        <w:t>u</w:t>
      </w:r>
      <w:r>
        <w:rPr>
          <w:snapToGrid w:val="0"/>
        </w:rPr>
        <w:t>и</w:t>
      </w:r>
      <w:r>
        <w:rPr>
          <w:snapToGrid w:val="0"/>
          <w:lang w:val="en-US"/>
        </w:rPr>
        <w:t>v</w:t>
      </w:r>
      <w:r w:rsidRPr="00613ED1">
        <w:rPr>
          <w:snapToGrid w:val="0"/>
        </w:rPr>
        <w:t xml:space="preserve"> – </w:t>
      </w:r>
      <w:r>
        <w:rPr>
          <w:snapToGrid w:val="0"/>
        </w:rPr>
        <w:t>некоторые функции от х.</w:t>
      </w:r>
    </w:p>
    <w:p w:rsidR="00EA4B47" w:rsidRPr="00613ED1" w:rsidRDefault="00EA4B47" w:rsidP="00EA4B47">
      <w:pPr>
        <w:pStyle w:val="ab"/>
        <w:rPr>
          <w:snapToGrid w:val="0"/>
        </w:rPr>
      </w:pPr>
      <w:r>
        <w:rPr>
          <w:snapToGrid w:val="0"/>
        </w:rPr>
        <w:t>В дифференциальной форме</w:t>
      </w:r>
      <w:r w:rsidRPr="00613ED1">
        <w:rPr>
          <w:snapToGrid w:val="0"/>
        </w:rPr>
        <w:t xml:space="preserve">: </w:t>
      </w:r>
      <w:r>
        <w:rPr>
          <w:snapToGrid w:val="0"/>
          <w:lang w:val="en-US"/>
        </w:rPr>
        <w:t>d</w:t>
      </w:r>
      <w:r w:rsidRPr="00613ED1">
        <w:rPr>
          <w:snapToGrid w:val="0"/>
        </w:rPr>
        <w:t>(</w:t>
      </w:r>
      <w:r>
        <w:rPr>
          <w:snapToGrid w:val="0"/>
          <w:lang w:val="en-US"/>
        </w:rPr>
        <w:t>uv</w:t>
      </w:r>
      <w:r w:rsidRPr="00613ED1">
        <w:rPr>
          <w:snapToGrid w:val="0"/>
        </w:rPr>
        <w:t xml:space="preserve">) = </w:t>
      </w:r>
      <w:r>
        <w:rPr>
          <w:snapToGrid w:val="0"/>
          <w:lang w:val="en-US"/>
        </w:rPr>
        <w:t>udv</w:t>
      </w:r>
      <w:r w:rsidRPr="00613ED1">
        <w:rPr>
          <w:snapToGrid w:val="0"/>
        </w:rPr>
        <w:t xml:space="preserve"> + </w:t>
      </w:r>
      <w:r>
        <w:rPr>
          <w:snapToGrid w:val="0"/>
          <w:lang w:val="en-US"/>
        </w:rPr>
        <w:t>vdu</w:t>
      </w:r>
    </w:p>
    <w:p w:rsidR="00EA4B47" w:rsidRDefault="00EA4B47" w:rsidP="00EA4B47">
      <w:pPr>
        <w:pStyle w:val="ab"/>
        <w:rPr>
          <w:snapToGrid w:val="0"/>
        </w:rPr>
      </w:pPr>
    </w:p>
    <w:p w:rsidR="00EA4B47" w:rsidRPr="00613ED1" w:rsidRDefault="00EA4B47" w:rsidP="00EA4B47">
      <w:pPr>
        <w:pStyle w:val="ab"/>
        <w:rPr>
          <w:snapToGrid w:val="0"/>
        </w:rPr>
      </w:pPr>
      <w:r>
        <w:rPr>
          <w:snapToGrid w:val="0"/>
        </w:rPr>
        <w:t>Проинтегрировав, получаем</w:t>
      </w:r>
      <w:r w:rsidRPr="00613ED1">
        <w:rPr>
          <w:snapToGrid w:val="0"/>
        </w:rPr>
        <w:t xml:space="preserve">: </w:t>
      </w:r>
      <w:r w:rsidRPr="009B4D5F">
        <w:rPr>
          <w:snapToGrid w:val="0"/>
          <w:position w:val="-16"/>
          <w:lang w:val="en-US"/>
        </w:rPr>
        <w:object w:dxaOrig="2220" w:dyaOrig="440">
          <v:shape id="_x0000_i1470" type="#_x0000_t75" style="width:111pt;height:21.6pt" o:ole="" fillcolor="window">
            <v:imagedata r:id="rId890" o:title=""/>
          </v:shape>
          <o:OLEObject Type="Embed" ProgID="Equation.3" ShapeID="_x0000_i1470" DrawAspect="Content" ObjectID="_1754406776" r:id="rId891"/>
        </w:object>
      </w:r>
      <w:r w:rsidRPr="00613ED1">
        <w:rPr>
          <w:snapToGrid w:val="0"/>
        </w:rPr>
        <w:t>,</w:t>
      </w:r>
      <w:r>
        <w:rPr>
          <w:snapToGrid w:val="0"/>
        </w:rPr>
        <w:t>а в соответствии с приведенными выше свойствами неопределенного интеграла</w:t>
      </w:r>
      <w:r w:rsidRPr="00613ED1">
        <w:rPr>
          <w:snapToGrid w:val="0"/>
        </w:rPr>
        <w:t>:</w:t>
      </w:r>
    </w:p>
    <w:p w:rsidR="00EA4B47" w:rsidRPr="00613ED1" w:rsidRDefault="00EA4B47" w:rsidP="00EA4B47">
      <w:pPr>
        <w:pStyle w:val="ab"/>
        <w:jc w:val="center"/>
        <w:rPr>
          <w:snapToGrid w:val="0"/>
        </w:rPr>
      </w:pPr>
      <w:r w:rsidRPr="009B4D5F">
        <w:rPr>
          <w:snapToGrid w:val="0"/>
          <w:position w:val="-16"/>
          <w:lang w:val="en-US"/>
        </w:rPr>
        <w:object w:dxaOrig="1760" w:dyaOrig="440">
          <v:shape id="_x0000_i1471" type="#_x0000_t75" style="width:87.6pt;height:21.6pt" o:ole="" fillcolor="window">
            <v:imagedata r:id="rId892" o:title=""/>
          </v:shape>
          <o:OLEObject Type="Embed" ProgID="Equation.3" ShapeID="_x0000_i1471" DrawAspect="Content" ObjectID="_1754406777" r:id="rId893"/>
        </w:object>
      </w:r>
      <w:r>
        <w:rPr>
          <w:snapToGrid w:val="0"/>
        </w:rPr>
        <w:t xml:space="preserve">или        </w:t>
      </w:r>
      <w:r w:rsidRPr="009B4D5F">
        <w:rPr>
          <w:snapToGrid w:val="0"/>
          <w:position w:val="-16"/>
        </w:rPr>
        <w:object w:dxaOrig="1760" w:dyaOrig="440">
          <v:shape id="_x0000_i1472" type="#_x0000_t75" style="width:87.6pt;height:21.6pt" o:ole="" fillcolor="window">
            <v:imagedata r:id="rId894" o:title=""/>
          </v:shape>
          <o:OLEObject Type="Embed" ProgID="Equation.3" ShapeID="_x0000_i1472" DrawAspect="Content" ObjectID="_1754406778" r:id="rId895"/>
        </w:object>
      </w:r>
      <w:r w:rsidRPr="00613ED1">
        <w:rPr>
          <w:snapToGrid w:val="0"/>
        </w:rPr>
        <w:t>;</w:t>
      </w:r>
    </w:p>
    <w:p w:rsidR="00EA4B47" w:rsidRDefault="00EA4B47" w:rsidP="00EA4B47">
      <w:pPr>
        <w:pStyle w:val="ab"/>
        <w:rPr>
          <w:snapToGrid w:val="0"/>
        </w:rPr>
      </w:pPr>
      <w:r w:rsidRPr="00613ED1">
        <w:rPr>
          <w:snapToGrid w:val="0"/>
        </w:rPr>
        <w:tab/>
      </w:r>
      <w:r>
        <w:rPr>
          <w:snapToGrid w:val="0"/>
        </w:rPr>
        <w:t>Получили формулу интегрирования по частям, которая позволяет находить интегралы многих элементарных функций.</w:t>
      </w:r>
    </w:p>
    <w:p w:rsidR="00C3636A" w:rsidRDefault="00C3636A" w:rsidP="00C3636A">
      <w:pPr>
        <w:ind w:left="567"/>
        <w:rPr>
          <w:b/>
        </w:rPr>
      </w:pPr>
      <w:r w:rsidRPr="00544018">
        <w:rPr>
          <w:b/>
        </w:rPr>
        <w:t xml:space="preserve">Найдем интегралы (м – н) методом интегрирования по частям, </w:t>
      </w:r>
    </w:p>
    <w:p w:rsidR="00C3636A" w:rsidRPr="00032F8A" w:rsidRDefault="00C3636A" w:rsidP="00C3636A">
      <w:pPr>
        <w:ind w:left="567"/>
      </w:pPr>
      <w:r w:rsidRPr="00544018">
        <w:rPr>
          <w:b/>
        </w:rPr>
        <w:t>используя формулу</w:t>
      </w:r>
      <w:r w:rsidRPr="00032F8A">
        <w:rPr>
          <w:position w:val="-16"/>
        </w:rPr>
        <w:object w:dxaOrig="2780" w:dyaOrig="440">
          <v:shape id="_x0000_i1473" type="#_x0000_t75" style="width:138.6pt;height:21.6pt" o:ole="">
            <v:imagedata r:id="rId896" o:title=""/>
          </v:shape>
          <o:OLEObject Type="Embed" ProgID="Equation.3" ShapeID="_x0000_i1473" DrawAspect="Content" ObjectID="_1754406779" r:id="rId897"/>
        </w:object>
      </w:r>
      <w:r>
        <w:t xml:space="preserve"> (</w:t>
      </w:r>
      <w:r w:rsidRPr="00AA3DB7">
        <w:rPr>
          <w:b/>
        </w:rPr>
        <w:t>13</w:t>
      </w:r>
      <w:r>
        <w:t>)</w:t>
      </w:r>
      <w:r w:rsidRPr="00032F8A">
        <w:t>:</w:t>
      </w:r>
    </w:p>
    <w:p w:rsidR="00C3636A" w:rsidRPr="00032F8A" w:rsidRDefault="00C3636A" w:rsidP="00C3636A">
      <w:pPr>
        <w:ind w:left="567"/>
      </w:pPr>
    </w:p>
    <w:p w:rsidR="00C3636A" w:rsidRDefault="00C3636A" w:rsidP="00C3636A">
      <w:r w:rsidRPr="00032F8A">
        <w:t xml:space="preserve">м) </w:t>
      </w:r>
      <w:r w:rsidRPr="0096676A">
        <w:rPr>
          <w:position w:val="-34"/>
        </w:rPr>
        <w:object w:dxaOrig="6039" w:dyaOrig="800">
          <v:shape id="_x0000_i1474" type="#_x0000_t75" style="width:302.4pt;height:39.6pt" o:ole="">
            <v:imagedata r:id="rId898" o:title=""/>
          </v:shape>
          <o:OLEObject Type="Embed" ProgID="Equation.3" ShapeID="_x0000_i1474" DrawAspect="Content" ObjectID="_1754406780" r:id="rId899"/>
        </w:object>
      </w:r>
    </w:p>
    <w:p w:rsidR="00C3636A" w:rsidRPr="00032F8A" w:rsidRDefault="00C3636A" w:rsidP="00C3636A">
      <w:pPr>
        <w:ind w:left="360"/>
      </w:pPr>
      <w:r w:rsidRPr="0096676A">
        <w:rPr>
          <w:position w:val="-30"/>
        </w:rPr>
        <w:object w:dxaOrig="7160" w:dyaOrig="720">
          <v:shape id="_x0000_i1475" type="#_x0000_t75" style="width:357.6pt;height:36pt" o:ole="">
            <v:imagedata r:id="rId900" o:title=""/>
          </v:shape>
          <o:OLEObject Type="Embed" ProgID="Equation.3" ShapeID="_x0000_i1475" DrawAspect="Content" ObjectID="_1754406781" r:id="rId901"/>
        </w:object>
      </w:r>
    </w:p>
    <w:p w:rsidR="00C3636A" w:rsidRPr="00AA3DB7" w:rsidRDefault="00C3636A" w:rsidP="00C3636A">
      <w:pPr>
        <w:tabs>
          <w:tab w:val="left" w:pos="284"/>
        </w:tabs>
        <w:ind w:left="360"/>
      </w:pPr>
      <w:r w:rsidRPr="00AA3DB7">
        <w:t>{</w:t>
      </w:r>
      <w:r>
        <w:t>для нахождения интеграла применим формулу (</w:t>
      </w:r>
      <w:r w:rsidRPr="00AA3DB7">
        <w:rPr>
          <w:b/>
        </w:rPr>
        <w:t>6</w:t>
      </w:r>
      <w:r>
        <w:t>)</w:t>
      </w:r>
      <w:r w:rsidRPr="00AA3DB7">
        <w:t>}</w:t>
      </w:r>
    </w:p>
    <w:p w:rsidR="00C3636A" w:rsidRPr="00032F8A" w:rsidRDefault="00C3636A" w:rsidP="00C3636A">
      <w:pPr>
        <w:spacing w:after="120"/>
        <w:ind w:left="357"/>
      </w:pPr>
      <w:r w:rsidRPr="008D50C7">
        <w:rPr>
          <w:position w:val="-10"/>
        </w:rPr>
        <w:object w:dxaOrig="3180" w:dyaOrig="400">
          <v:shape id="_x0000_i1476" type="#_x0000_t75" style="width:159.6pt;height:20.4pt" o:ole="">
            <v:imagedata r:id="rId902" o:title=""/>
          </v:shape>
          <o:OLEObject Type="Embed" ProgID="Equation.3" ShapeID="_x0000_i1476" DrawAspect="Content" ObjectID="_1754406782" r:id="rId903"/>
        </w:object>
      </w:r>
    </w:p>
    <w:p w:rsidR="00C3636A" w:rsidRPr="00032F8A" w:rsidRDefault="00C3636A" w:rsidP="00C3636A">
      <w:r w:rsidRPr="00032F8A">
        <w:t xml:space="preserve">н) </w:t>
      </w:r>
      <w:r w:rsidRPr="00032F8A">
        <w:rPr>
          <w:position w:val="-50"/>
        </w:rPr>
        <w:object w:dxaOrig="7020" w:dyaOrig="1120">
          <v:shape id="_x0000_i1477" type="#_x0000_t75" style="width:351.6pt;height:56.4pt" o:ole="" fillcolor="window">
            <v:imagedata r:id="rId904" o:title=""/>
          </v:shape>
          <o:OLEObject Type="Embed" ProgID="Equation.3" ShapeID="_x0000_i1477" DrawAspect="Content" ObjectID="_1754406783" r:id="rId905"/>
        </w:object>
      </w:r>
    </w:p>
    <w:p w:rsidR="00C3636A" w:rsidRPr="0034796A" w:rsidRDefault="00C3636A" w:rsidP="00C3636A">
      <w:r w:rsidRPr="0034796A">
        <w:t>{</w:t>
      </w:r>
      <w:r>
        <w:t>в</w:t>
      </w:r>
      <w:r w:rsidRPr="00032F8A">
        <w:t>торое слагаемое вычислим с помощью замены</w:t>
      </w:r>
      <w:r>
        <w:t>, применив формулу (</w:t>
      </w:r>
      <w:r w:rsidRPr="0034796A">
        <w:rPr>
          <w:b/>
        </w:rPr>
        <w:t>2</w:t>
      </w:r>
      <w:r>
        <w:t>)</w:t>
      </w:r>
      <w:r w:rsidRPr="0034796A">
        <w:t>}</w:t>
      </w:r>
    </w:p>
    <w:p w:rsidR="00C3636A" w:rsidRPr="00032F8A" w:rsidRDefault="00C3636A" w:rsidP="00C3636A">
      <w:r w:rsidRPr="00032F8A">
        <w:rPr>
          <w:position w:val="-76"/>
        </w:rPr>
        <w:object w:dxaOrig="6120" w:dyaOrig="1640">
          <v:shape id="_x0000_i1478" type="#_x0000_t75" style="width:306pt;height:81.6pt" o:ole="" fillcolor="window">
            <v:imagedata r:id="rId906" o:title=""/>
          </v:shape>
          <o:OLEObject Type="Embed" ProgID="Equation.3" ShapeID="_x0000_i1478" DrawAspect="Content" ObjectID="_1754406784" r:id="rId907"/>
        </w:object>
      </w:r>
    </w:p>
    <w:p w:rsidR="00C3636A" w:rsidRDefault="00C3636A" w:rsidP="00C3636A">
      <w:pPr>
        <w:pStyle w:val="ab"/>
        <w:rPr>
          <w:snapToGrid w:val="0"/>
        </w:rPr>
      </w:pPr>
      <w:r w:rsidRPr="00032F8A">
        <w:t xml:space="preserve">    в итоге получаем  </w:t>
      </w:r>
      <w:r w:rsidRPr="00AF240D">
        <w:rPr>
          <w:position w:val="-12"/>
        </w:rPr>
        <w:object w:dxaOrig="3920" w:dyaOrig="480">
          <v:shape id="_x0000_i1479" type="#_x0000_t75" style="width:195.6pt;height:24pt" o:ole="" fillcolor="window">
            <v:imagedata r:id="rId908" o:title=""/>
          </v:shape>
          <o:OLEObject Type="Embed" ProgID="Equation.3" ShapeID="_x0000_i1479" DrawAspect="Content" ObjectID="_1754406785" r:id="rId909"/>
        </w:object>
      </w:r>
    </w:p>
    <w:p w:rsidR="00EA4B47" w:rsidRDefault="00EA4B47" w:rsidP="00EA4B47">
      <w:pPr>
        <w:pStyle w:val="ab"/>
        <w:rPr>
          <w:snapToGrid w:val="0"/>
        </w:rPr>
      </w:pPr>
    </w:p>
    <w:p w:rsidR="00EA4B47" w:rsidRDefault="00EA4B47" w:rsidP="00EA4B47">
      <w:pPr>
        <w:pStyle w:val="ab"/>
        <w:rPr>
          <w:snapToGrid w:val="0"/>
        </w:rPr>
      </w:pPr>
      <w:r>
        <w:rPr>
          <w:snapToGrid w:val="0"/>
        </w:rPr>
        <w:tab/>
      </w:r>
      <w:r>
        <w:rPr>
          <w:snapToGrid w:val="0"/>
          <w:u w:val="single"/>
        </w:rPr>
        <w:t>Пример.</w:t>
      </w:r>
      <w:r w:rsidRPr="009B4D5F">
        <w:rPr>
          <w:snapToGrid w:val="0"/>
          <w:position w:val="-32"/>
        </w:rPr>
        <w:object w:dxaOrig="6700" w:dyaOrig="760">
          <v:shape id="_x0000_i1480" type="#_x0000_t75" style="width:335.4pt;height:38.4pt" o:ole="" fillcolor="window">
            <v:imagedata r:id="rId910" o:title=""/>
          </v:shape>
          <o:OLEObject Type="Embed" ProgID="Equation.3" ShapeID="_x0000_i1480" DrawAspect="Content" ObjectID="_1754406786" r:id="rId911"/>
        </w:object>
      </w:r>
    </w:p>
    <w:p w:rsidR="00EA4B47" w:rsidRDefault="00EA4B47" w:rsidP="00EA4B47">
      <w:pPr>
        <w:pStyle w:val="ab"/>
        <w:rPr>
          <w:snapToGrid w:val="0"/>
        </w:rPr>
      </w:pPr>
      <w:r w:rsidRPr="009B4D5F">
        <w:rPr>
          <w:snapToGrid w:val="0"/>
          <w:position w:val="-30"/>
        </w:rPr>
        <w:object w:dxaOrig="9120" w:dyaOrig="720">
          <v:shape id="_x0000_i1481" type="#_x0000_t75" style="width:456pt;height:36pt" o:ole="" fillcolor="window">
            <v:imagedata r:id="rId912" o:title=""/>
          </v:shape>
          <o:OLEObject Type="Embed" ProgID="Equation.3" ShapeID="_x0000_i1481" DrawAspect="Content" ObjectID="_1754406787" r:id="rId913"/>
        </w:object>
      </w:r>
    </w:p>
    <w:p w:rsidR="00EA4B47" w:rsidRDefault="00EA4B47" w:rsidP="00EA4B47">
      <w:pPr>
        <w:pStyle w:val="ab"/>
        <w:rPr>
          <w:snapToGrid w:val="0"/>
        </w:rPr>
      </w:pPr>
      <w:r>
        <w:rPr>
          <w:snapToGrid w:val="0"/>
        </w:rPr>
        <w:t>Как видно, последовательное применение формулы интегрирования по частям позволяет постепенно упростить функцию и привести интеграл к табличному.</w:t>
      </w:r>
    </w:p>
    <w:p w:rsidR="00EA4B47" w:rsidRDefault="00EA4B47" w:rsidP="00EA4B47">
      <w:pPr>
        <w:pStyle w:val="ab"/>
        <w:rPr>
          <w:snapToGrid w:val="0"/>
        </w:rPr>
      </w:pPr>
    </w:p>
    <w:p w:rsidR="00EA4B47" w:rsidRDefault="00EA4B47" w:rsidP="00EA4B47">
      <w:pPr>
        <w:pStyle w:val="ab"/>
        <w:rPr>
          <w:snapToGrid w:val="0"/>
        </w:rPr>
      </w:pPr>
      <w:r>
        <w:rPr>
          <w:snapToGrid w:val="0"/>
        </w:rPr>
        <w:tab/>
      </w:r>
      <w:r>
        <w:rPr>
          <w:snapToGrid w:val="0"/>
          <w:u w:val="single"/>
        </w:rPr>
        <w:t>Пример.</w:t>
      </w:r>
      <w:r w:rsidRPr="009B4D5F">
        <w:rPr>
          <w:snapToGrid w:val="0"/>
          <w:position w:val="-32"/>
        </w:rPr>
        <w:object w:dxaOrig="6820" w:dyaOrig="760">
          <v:shape id="_x0000_i1482" type="#_x0000_t75" style="width:341.4pt;height:38.4pt" o:ole="" fillcolor="window">
            <v:imagedata r:id="rId914" o:title=""/>
          </v:shape>
          <o:OLEObject Type="Embed" ProgID="Equation.3" ShapeID="_x0000_i1482" DrawAspect="Content" ObjectID="_1754406788" r:id="rId915"/>
        </w:object>
      </w:r>
    </w:p>
    <w:p w:rsidR="00EA4B47" w:rsidRDefault="00EA4B47" w:rsidP="00EA4B47">
      <w:pPr>
        <w:pStyle w:val="ab"/>
        <w:rPr>
          <w:snapToGrid w:val="0"/>
          <w:lang w:val="en-US"/>
        </w:rPr>
      </w:pPr>
    </w:p>
    <w:p w:rsidR="00EA4B47" w:rsidRDefault="00EA4B47" w:rsidP="00EA4B47">
      <w:pPr>
        <w:pStyle w:val="ab"/>
        <w:rPr>
          <w:snapToGrid w:val="0"/>
          <w:lang w:val="en-US"/>
        </w:rPr>
      </w:pPr>
      <w:r w:rsidRPr="009B4D5F">
        <w:rPr>
          <w:snapToGrid w:val="0"/>
          <w:position w:val="-56"/>
          <w:lang w:val="en-US"/>
        </w:rPr>
        <w:object w:dxaOrig="8480" w:dyaOrig="1240">
          <v:shape id="_x0000_i1483" type="#_x0000_t75" style="width:424.2pt;height:62.4pt" o:ole="" fillcolor="window">
            <v:imagedata r:id="rId916" o:title=""/>
          </v:shape>
          <o:OLEObject Type="Embed" ProgID="Equation.3" ShapeID="_x0000_i1483" DrawAspect="Content" ObjectID="_1754406789" r:id="rId917"/>
        </w:object>
      </w:r>
    </w:p>
    <w:p w:rsidR="00EA4B47" w:rsidRDefault="00EA4B47" w:rsidP="00EA4B47">
      <w:pPr>
        <w:pStyle w:val="ab"/>
        <w:rPr>
          <w:snapToGrid w:val="0"/>
          <w:lang w:val="en-US"/>
        </w:rPr>
      </w:pPr>
    </w:p>
    <w:p w:rsidR="00EA4B47" w:rsidRDefault="00EA4B47" w:rsidP="00EA4B47">
      <w:pPr>
        <w:pStyle w:val="ab"/>
        <w:rPr>
          <w:snapToGrid w:val="0"/>
        </w:rPr>
      </w:pPr>
      <w:r>
        <w:rPr>
          <w:snapToGrid w:val="0"/>
        </w:rPr>
        <w:t>Видно, что в результате повторного применения интегрирования по частям функцию не удалось упростить к табличному виду. Однако, последний полученный интеграл ничем не отличается от исходного. Поэтому перенесем его в левую часть равенства.</w:t>
      </w:r>
    </w:p>
    <w:p w:rsidR="00EA4B47" w:rsidRDefault="00EA4B47" w:rsidP="00EA4B47">
      <w:pPr>
        <w:pStyle w:val="ab"/>
        <w:rPr>
          <w:snapToGrid w:val="0"/>
        </w:rPr>
      </w:pPr>
    </w:p>
    <w:p w:rsidR="00EA4B47" w:rsidRDefault="00EA4B47" w:rsidP="00EA4B47">
      <w:pPr>
        <w:pStyle w:val="ab"/>
        <w:jc w:val="center"/>
        <w:rPr>
          <w:snapToGrid w:val="0"/>
        </w:rPr>
      </w:pPr>
      <w:r w:rsidRPr="009B4D5F">
        <w:rPr>
          <w:snapToGrid w:val="0"/>
          <w:position w:val="-16"/>
        </w:rPr>
        <w:object w:dxaOrig="3379" w:dyaOrig="440">
          <v:shape id="_x0000_i1484" type="#_x0000_t75" style="width:168.6pt;height:21.6pt" o:ole="" fillcolor="window">
            <v:imagedata r:id="rId918" o:title=""/>
          </v:shape>
          <o:OLEObject Type="Embed" ProgID="Equation.3" ShapeID="_x0000_i1484" DrawAspect="Content" ObjectID="_1754406790" r:id="rId919"/>
        </w:object>
      </w:r>
    </w:p>
    <w:p w:rsidR="00EA4B47" w:rsidRDefault="00EA4B47" w:rsidP="00EA4B47">
      <w:pPr>
        <w:pStyle w:val="ab"/>
        <w:jc w:val="center"/>
        <w:rPr>
          <w:snapToGrid w:val="0"/>
        </w:rPr>
      </w:pPr>
      <w:r w:rsidRPr="009B4D5F">
        <w:rPr>
          <w:snapToGrid w:val="0"/>
          <w:position w:val="-24"/>
        </w:rPr>
        <w:object w:dxaOrig="3780" w:dyaOrig="660">
          <v:shape id="_x0000_i1485" type="#_x0000_t75" style="width:189pt;height:33pt" o:ole="" fillcolor="window">
            <v:imagedata r:id="rId920" o:title=""/>
          </v:shape>
          <o:OLEObject Type="Embed" ProgID="Equation.3" ShapeID="_x0000_i1485" DrawAspect="Content" ObjectID="_1754406791" r:id="rId921"/>
        </w:object>
      </w:r>
    </w:p>
    <w:p w:rsidR="00EA4B47" w:rsidRDefault="00EA4B47" w:rsidP="00EA4B47">
      <w:pPr>
        <w:pStyle w:val="ab"/>
        <w:rPr>
          <w:snapToGrid w:val="0"/>
        </w:rPr>
      </w:pPr>
      <w:r>
        <w:rPr>
          <w:snapToGrid w:val="0"/>
        </w:rPr>
        <w:tab/>
        <w:t>Таким образом, интеграл найден вообще без применения таблиц интегралов.</w:t>
      </w:r>
    </w:p>
    <w:p w:rsidR="00EA4B47" w:rsidRDefault="00EA4B47" w:rsidP="00EA4B47">
      <w:pPr>
        <w:pStyle w:val="ab"/>
        <w:rPr>
          <w:snapToGrid w:val="0"/>
        </w:rPr>
      </w:pPr>
    </w:p>
    <w:p w:rsidR="00EA4B47" w:rsidRDefault="00EA4B47" w:rsidP="00EA4B47">
      <w:pPr>
        <w:pStyle w:val="ab"/>
        <w:rPr>
          <w:snapToGrid w:val="0"/>
        </w:rPr>
      </w:pPr>
      <w:r>
        <w:rPr>
          <w:snapToGrid w:val="0"/>
        </w:rPr>
        <w:tab/>
        <w:t>Прежде чем рассмотреть подробно методы интегрирования различных классов функций, приведем еще несколько примеров нахождения неопределенных интегралов приведением их к табличным.</w:t>
      </w:r>
    </w:p>
    <w:p w:rsidR="00EA4B47" w:rsidRDefault="00EA4B47" w:rsidP="00EA4B47">
      <w:pPr>
        <w:pStyle w:val="ab"/>
        <w:rPr>
          <w:snapToGrid w:val="0"/>
        </w:rPr>
      </w:pPr>
    </w:p>
    <w:p w:rsidR="00EA4B47" w:rsidRDefault="00EA4B47" w:rsidP="00EA4B47">
      <w:pPr>
        <w:pStyle w:val="ab"/>
        <w:rPr>
          <w:snapToGrid w:val="0"/>
        </w:rPr>
      </w:pPr>
      <w:r>
        <w:rPr>
          <w:snapToGrid w:val="0"/>
        </w:rPr>
        <w:tab/>
      </w:r>
      <w:r>
        <w:rPr>
          <w:snapToGrid w:val="0"/>
          <w:u w:val="single"/>
        </w:rPr>
        <w:t>Пример.</w:t>
      </w:r>
    </w:p>
    <w:p w:rsidR="00EA4B47" w:rsidRDefault="00EA4B47" w:rsidP="00EA4B47">
      <w:pPr>
        <w:pStyle w:val="ab"/>
        <w:rPr>
          <w:snapToGrid w:val="0"/>
        </w:rPr>
      </w:pPr>
      <w:r w:rsidRPr="009B4D5F">
        <w:rPr>
          <w:snapToGrid w:val="0"/>
          <w:position w:val="-24"/>
        </w:rPr>
        <w:object w:dxaOrig="8980" w:dyaOrig="660">
          <v:shape id="_x0000_i1486" type="#_x0000_t75" style="width:449.4pt;height:33pt" o:ole="" fillcolor="window">
            <v:imagedata r:id="rId922" o:title=""/>
          </v:shape>
          <o:OLEObject Type="Embed" ProgID="Equation.3" ShapeID="_x0000_i1486" DrawAspect="Content" ObjectID="_1754406792" r:id="rId923"/>
        </w:object>
      </w: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rPr>
      </w:pPr>
    </w:p>
    <w:p w:rsidR="00EA4B47" w:rsidRDefault="00EA4B47" w:rsidP="00EA4B47">
      <w:pPr>
        <w:pStyle w:val="ab"/>
        <w:rPr>
          <w:snapToGrid w:val="0"/>
        </w:rPr>
      </w:pPr>
      <w:r w:rsidRPr="009B4D5F">
        <w:rPr>
          <w:snapToGrid w:val="0"/>
          <w:position w:val="-68"/>
        </w:rPr>
        <w:object w:dxaOrig="9000" w:dyaOrig="1480">
          <v:shape id="_x0000_i1487" type="#_x0000_t75" style="width:450pt;height:74.4pt" o:ole="" fillcolor="window">
            <v:imagedata r:id="rId924" o:title=""/>
          </v:shape>
          <o:OLEObject Type="Embed" ProgID="Equation.3" ShapeID="_x0000_i1487" DrawAspect="Content" ObjectID="_1754406793" r:id="rId925"/>
        </w:object>
      </w: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124AD2" w:rsidP="00EA4B47">
      <w:pPr>
        <w:pStyle w:val="ab"/>
        <w:rPr>
          <w:snapToGrid w:val="0"/>
          <w:position w:val="-36"/>
        </w:rPr>
      </w:pPr>
      <w:r>
        <w:rPr>
          <w:noProof/>
          <w:snapToGrid w:val="0"/>
          <w:position w:val="-36"/>
        </w:rPr>
        <w:drawing>
          <wp:inline distT="0" distB="0" distL="0" distR="0">
            <wp:extent cx="6096000" cy="485775"/>
            <wp:effectExtent l="0" t="0" r="0"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6096000" cy="485775"/>
                    </a:xfrm>
                    <a:prstGeom prst="rect">
                      <a:avLst/>
                    </a:prstGeom>
                    <a:noFill/>
                    <a:ln>
                      <a:noFill/>
                    </a:ln>
                  </pic:spPr>
                </pic:pic>
              </a:graphicData>
            </a:graphic>
          </wp:inline>
        </w:drawing>
      </w:r>
    </w:p>
    <w:p w:rsidR="00EA4B47" w:rsidRDefault="00EA4B47" w:rsidP="00EA4B47">
      <w:pPr>
        <w:pStyle w:val="ab"/>
        <w:rPr>
          <w:snapToGrid w:val="0"/>
        </w:rPr>
      </w:pPr>
      <w:r w:rsidRPr="009B4D5F">
        <w:rPr>
          <w:snapToGrid w:val="0"/>
          <w:position w:val="-28"/>
        </w:rPr>
        <w:object w:dxaOrig="3240" w:dyaOrig="660">
          <v:shape id="_x0000_i1488" type="#_x0000_t75" style="width:162pt;height:33pt" o:ole="" fillcolor="window">
            <v:imagedata r:id="rId927" o:title=""/>
          </v:shape>
          <o:OLEObject Type="Embed" ProgID="Equation.3" ShapeID="_x0000_i1488" DrawAspect="Content" ObjectID="_1754406794" r:id="rId928"/>
        </w:object>
      </w: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rPr>
      </w:pPr>
    </w:p>
    <w:p w:rsidR="00EA4B47" w:rsidRDefault="00EA4B47" w:rsidP="00EA4B47">
      <w:pPr>
        <w:pStyle w:val="ab"/>
        <w:rPr>
          <w:snapToGrid w:val="0"/>
        </w:rPr>
      </w:pPr>
      <w:r w:rsidRPr="009B4D5F">
        <w:rPr>
          <w:snapToGrid w:val="0"/>
          <w:position w:val="-118"/>
        </w:rPr>
        <w:object w:dxaOrig="8440" w:dyaOrig="2880">
          <v:shape id="_x0000_i1489" type="#_x0000_t75" style="width:421.8pt;height:2in" o:ole="" fillcolor="window">
            <v:imagedata r:id="rId929" o:title=""/>
          </v:shape>
          <o:OLEObject Type="Embed" ProgID="Equation.3" ShapeID="_x0000_i1489" DrawAspect="Content" ObjectID="_1754406795" r:id="rId930"/>
        </w:object>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sidRPr="009B4D5F">
        <w:rPr>
          <w:snapToGrid w:val="0"/>
          <w:position w:val="-68"/>
        </w:rPr>
        <w:object w:dxaOrig="8480" w:dyaOrig="1480">
          <v:shape id="_x0000_i1490" type="#_x0000_t75" style="width:424.2pt;height:74.4pt" o:ole="" fillcolor="window">
            <v:imagedata r:id="rId931" o:title=""/>
          </v:shape>
          <o:OLEObject Type="Embed" ProgID="Equation.3" ShapeID="_x0000_i1490" DrawAspect="Content" ObjectID="_1754406796" r:id="rId932"/>
        </w:object>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sidRPr="009B4D5F">
        <w:rPr>
          <w:snapToGrid w:val="0"/>
          <w:position w:val="-96"/>
        </w:rPr>
        <w:object w:dxaOrig="8559" w:dyaOrig="2040">
          <v:shape id="_x0000_i1491" type="#_x0000_t75" style="width:428.4pt;height:102pt" o:ole="" fillcolor="window">
            <v:imagedata r:id="rId933" o:title=""/>
          </v:shape>
          <o:OLEObject Type="Embed" ProgID="Equation.3" ShapeID="_x0000_i1491" DrawAspect="Content" ObjectID="_1754406797" r:id="rId934"/>
        </w:object>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sidRPr="009B4D5F">
        <w:rPr>
          <w:snapToGrid w:val="0"/>
          <w:position w:val="-80"/>
        </w:rPr>
        <w:object w:dxaOrig="9340" w:dyaOrig="1719">
          <v:shape id="_x0000_i1492" type="#_x0000_t75" style="width:467.4pt;height:85.8pt" o:ole="" fillcolor="window">
            <v:imagedata r:id="rId935" o:title=""/>
          </v:shape>
          <o:OLEObject Type="Embed" ProgID="Equation.3" ShapeID="_x0000_i1492" DrawAspect="Content" ObjectID="_1754406798" r:id="rId936"/>
        </w:object>
      </w: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rPr>
      </w:pPr>
      <w:r w:rsidRPr="009B4D5F">
        <w:rPr>
          <w:snapToGrid w:val="0"/>
          <w:position w:val="-36"/>
        </w:rPr>
        <w:object w:dxaOrig="9060" w:dyaOrig="840">
          <v:shape id="_x0000_i1493" type="#_x0000_t75" style="width:453.6pt;height:42pt" o:ole="" fillcolor="window">
            <v:imagedata r:id="rId937" o:title=""/>
          </v:shape>
          <o:OLEObject Type="Embed" ProgID="Equation.3" ShapeID="_x0000_i1493" DrawAspect="Content" ObjectID="_1754406799" r:id="rId938"/>
        </w:object>
      </w:r>
    </w:p>
    <w:p w:rsidR="00EA4B47" w:rsidRDefault="00EA4B47" w:rsidP="00EA4B47">
      <w:pPr>
        <w:pStyle w:val="ab"/>
        <w:rPr>
          <w:snapToGrid w:val="0"/>
        </w:rPr>
      </w:pPr>
      <w:r>
        <w:rPr>
          <w:snapToGrid w:val="0"/>
        </w:rPr>
        <w:tab/>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ind w:firstLine="720"/>
        <w:rPr>
          <w:snapToGrid w:val="0"/>
          <w:u w:val="single"/>
        </w:rPr>
      </w:pP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sidRPr="009B4D5F">
        <w:rPr>
          <w:snapToGrid w:val="0"/>
          <w:position w:val="-32"/>
        </w:rPr>
        <w:object w:dxaOrig="9320" w:dyaOrig="740">
          <v:shape id="_x0000_i1494" type="#_x0000_t75" style="width:465pt;height:36.6pt" o:ole="" fillcolor="window">
            <v:imagedata r:id="rId939" o:title=""/>
          </v:shape>
          <o:OLEObject Type="Embed" ProgID="Equation.3" ShapeID="_x0000_i1494" DrawAspect="Content" ObjectID="_1754406800" r:id="rId940"/>
        </w:object>
      </w:r>
    </w:p>
    <w:p w:rsidR="00EA4B47" w:rsidRDefault="00EA4B47" w:rsidP="00EA4B47">
      <w:pPr>
        <w:pStyle w:val="ab"/>
        <w:rPr>
          <w:snapToGrid w:val="0"/>
        </w:rPr>
      </w:pPr>
      <w:r>
        <w:rPr>
          <w:snapToGrid w:val="0"/>
        </w:rPr>
        <w:tab/>
      </w: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sidRPr="009B4D5F">
        <w:rPr>
          <w:snapToGrid w:val="0"/>
          <w:position w:val="-66"/>
        </w:rPr>
        <w:object w:dxaOrig="7140" w:dyaOrig="1060">
          <v:shape id="_x0000_i1495" type="#_x0000_t75" style="width:357.6pt;height:53.4pt" o:ole="" fillcolor="window">
            <v:imagedata r:id="rId941" o:title=""/>
          </v:shape>
          <o:OLEObject Type="Embed" ProgID="Equation.3" ShapeID="_x0000_i1495" DrawAspect="Content" ObjectID="_1754406801" r:id="rId942"/>
        </w:object>
      </w:r>
    </w:p>
    <w:p w:rsidR="00EC28A7" w:rsidRDefault="00EC28A7" w:rsidP="00EA4B47">
      <w:pPr>
        <w:pStyle w:val="ab"/>
        <w:rPr>
          <w:snapToGrid w:val="0"/>
        </w:rPr>
      </w:pPr>
    </w:p>
    <w:p w:rsidR="00AB7162" w:rsidRPr="00AB7162" w:rsidRDefault="00AB7162" w:rsidP="007C5A2A">
      <w:pPr>
        <w:jc w:val="center"/>
        <w:rPr>
          <w:b/>
        </w:rPr>
      </w:pPr>
      <w:r w:rsidRPr="00AB7162">
        <w:rPr>
          <w:b/>
        </w:rPr>
        <w:t xml:space="preserve">Задание к практической </w:t>
      </w:r>
      <w:r w:rsidR="001101E6">
        <w:rPr>
          <w:b/>
        </w:rPr>
        <w:t>подготовке</w:t>
      </w:r>
    </w:p>
    <w:p w:rsidR="00EC28A7" w:rsidRPr="00AB7162" w:rsidRDefault="00EC28A7" w:rsidP="00EC28A7">
      <w:pPr>
        <w:rPr>
          <w:b/>
        </w:rPr>
      </w:pPr>
      <w:r w:rsidRPr="00AB7162">
        <w:rPr>
          <w:b/>
        </w:rPr>
        <w:t>Вычислить неопред</w:t>
      </w:r>
      <w:r w:rsidR="001101E6">
        <w:rPr>
          <w:b/>
        </w:rPr>
        <w:t>еленные интегралы</w:t>
      </w:r>
    </w:p>
    <w:p w:rsidR="00EC28A7" w:rsidRDefault="00EC28A7" w:rsidP="00EC28A7"/>
    <w:p w:rsidR="00EC28A7" w:rsidRDefault="00EC28A7" w:rsidP="00EC28A7">
      <w:r>
        <w:tab/>
        <w:t xml:space="preserve">1. а) </w:t>
      </w:r>
      <w:r w:rsidRPr="009B4D5F">
        <w:rPr>
          <w:position w:val="-30"/>
        </w:rPr>
        <w:object w:dxaOrig="960" w:dyaOrig="740">
          <v:shape id="_x0000_i1496" type="#_x0000_t75" style="width:48pt;height:36.6pt" o:ole="">
            <v:imagedata r:id="rId943" o:title=""/>
          </v:shape>
          <o:OLEObject Type="Embed" ProgID="Equation.3" ShapeID="_x0000_i1496" DrawAspect="Content" ObjectID="_1754406802" r:id="rId944"/>
        </w:object>
      </w:r>
      <w:r>
        <w:t>;</w:t>
      </w:r>
      <w:r>
        <w:tab/>
        <w:t xml:space="preserve"> б) </w:t>
      </w:r>
      <w:r w:rsidRPr="009B4D5F">
        <w:rPr>
          <w:position w:val="-16"/>
        </w:rPr>
        <w:object w:dxaOrig="1020" w:dyaOrig="460">
          <v:shape id="_x0000_i1497" type="#_x0000_t75" style="width:51pt;height:23.4pt" o:ole="">
            <v:imagedata r:id="rId945" o:title=""/>
          </v:shape>
          <o:OLEObject Type="Embed" ProgID="Equation.3" ShapeID="_x0000_i1497" DrawAspect="Content" ObjectID="_1754406803" r:id="rId946"/>
        </w:object>
      </w:r>
      <w:r>
        <w:tab/>
      </w:r>
      <w:r>
        <w:tab/>
        <w:t xml:space="preserve">2. а) </w:t>
      </w:r>
      <w:r w:rsidRPr="009B4D5F">
        <w:rPr>
          <w:position w:val="-30"/>
        </w:rPr>
        <w:object w:dxaOrig="960" w:dyaOrig="740">
          <v:shape id="_x0000_i1498" type="#_x0000_t75" style="width:48pt;height:36.6pt" o:ole="">
            <v:imagedata r:id="rId947" o:title=""/>
          </v:shape>
          <o:OLEObject Type="Embed" ProgID="Equation.3" ShapeID="_x0000_i1498" DrawAspect="Content" ObjectID="_1754406804" r:id="rId948"/>
        </w:object>
      </w:r>
      <w:r>
        <w:t xml:space="preserve">; б) </w:t>
      </w:r>
      <w:r w:rsidRPr="009B4D5F">
        <w:rPr>
          <w:position w:val="-16"/>
        </w:rPr>
        <w:object w:dxaOrig="1499" w:dyaOrig="460">
          <v:shape id="_x0000_i1499" type="#_x0000_t75" style="width:75pt;height:23.4pt" o:ole="">
            <v:imagedata r:id="rId949" o:title=""/>
          </v:shape>
          <o:OLEObject Type="Embed" ProgID="Equation.3" ShapeID="_x0000_i1499" DrawAspect="Content" ObjectID="_1754406805" r:id="rId950"/>
        </w:object>
      </w:r>
    </w:p>
    <w:p w:rsidR="00EC28A7" w:rsidRDefault="00EC28A7" w:rsidP="00EC28A7">
      <w:r>
        <w:tab/>
        <w:t xml:space="preserve">3. а) </w:t>
      </w:r>
      <w:r w:rsidRPr="009B4D5F">
        <w:rPr>
          <w:position w:val="-30"/>
        </w:rPr>
        <w:object w:dxaOrig="1000" w:dyaOrig="740">
          <v:shape id="_x0000_i1500" type="#_x0000_t75" style="width:50.4pt;height:36.6pt" o:ole="">
            <v:imagedata r:id="rId951" o:title=""/>
          </v:shape>
          <o:OLEObject Type="Embed" ProgID="Equation.3" ShapeID="_x0000_i1500" DrawAspect="Content" ObjectID="_1754406806" r:id="rId952"/>
        </w:object>
      </w:r>
      <w:r>
        <w:t xml:space="preserve">; б) </w:t>
      </w:r>
      <w:r w:rsidRPr="009B4D5F">
        <w:rPr>
          <w:position w:val="-16"/>
        </w:rPr>
        <w:object w:dxaOrig="860" w:dyaOrig="460">
          <v:shape id="_x0000_i1501" type="#_x0000_t75" style="width:42.6pt;height:23.4pt" o:ole="">
            <v:imagedata r:id="rId953" o:title=""/>
          </v:shape>
          <o:OLEObject Type="Embed" ProgID="Equation.3" ShapeID="_x0000_i1501" DrawAspect="Content" ObjectID="_1754406807" r:id="rId954"/>
        </w:object>
      </w:r>
      <w:r>
        <w:tab/>
      </w:r>
      <w:r>
        <w:tab/>
      </w:r>
      <w:r>
        <w:tab/>
      </w:r>
      <w:r>
        <w:tab/>
      </w:r>
      <w:r>
        <w:tab/>
        <w:t xml:space="preserve">4. а) </w:t>
      </w:r>
      <w:r w:rsidRPr="009B4D5F">
        <w:rPr>
          <w:position w:val="-30"/>
        </w:rPr>
        <w:object w:dxaOrig="1120" w:dyaOrig="740">
          <v:shape id="_x0000_i1502" type="#_x0000_t75" style="width:56.4pt;height:36.6pt" o:ole="">
            <v:imagedata r:id="rId955" o:title=""/>
          </v:shape>
          <o:OLEObject Type="Embed" ProgID="Equation.3" ShapeID="_x0000_i1502" DrawAspect="Content" ObjectID="_1754406808" r:id="rId956"/>
        </w:object>
      </w:r>
      <w:r>
        <w:t xml:space="preserve">; б) </w:t>
      </w:r>
      <w:r w:rsidRPr="009B4D5F">
        <w:rPr>
          <w:position w:val="-16"/>
        </w:rPr>
        <w:object w:dxaOrig="1000" w:dyaOrig="460">
          <v:shape id="_x0000_i1503" type="#_x0000_t75" style="width:50.4pt;height:23.4pt" o:ole="">
            <v:imagedata r:id="rId957" o:title=""/>
          </v:shape>
          <o:OLEObject Type="Embed" ProgID="Equation.3" ShapeID="_x0000_i1503" DrawAspect="Content" ObjectID="_1754406809" r:id="rId958"/>
        </w:object>
      </w:r>
    </w:p>
    <w:p w:rsidR="00EC28A7" w:rsidRDefault="00EC28A7" w:rsidP="00EC28A7">
      <w:r>
        <w:tab/>
        <w:t xml:space="preserve">5. а) </w:t>
      </w:r>
      <w:r w:rsidRPr="009B4D5F">
        <w:rPr>
          <w:position w:val="-36"/>
        </w:rPr>
        <w:object w:dxaOrig="1140" w:dyaOrig="800">
          <v:shape id="_x0000_i1504" type="#_x0000_t75" style="width:57pt;height:39.6pt" o:ole="">
            <v:imagedata r:id="rId959" o:title=""/>
          </v:shape>
          <o:OLEObject Type="Embed" ProgID="Equation.3" ShapeID="_x0000_i1504" DrawAspect="Content" ObjectID="_1754406810" r:id="rId960"/>
        </w:object>
      </w:r>
      <w:r>
        <w:t xml:space="preserve">; б) </w:t>
      </w:r>
      <w:r w:rsidRPr="009B4D5F">
        <w:rPr>
          <w:position w:val="-16"/>
        </w:rPr>
        <w:object w:dxaOrig="1520" w:dyaOrig="460">
          <v:shape id="_x0000_i1505" type="#_x0000_t75" style="width:75.6pt;height:23.4pt" o:ole="">
            <v:imagedata r:id="rId961" o:title=""/>
          </v:shape>
          <o:OLEObject Type="Embed" ProgID="Equation.3" ShapeID="_x0000_i1505" DrawAspect="Content" ObjectID="_1754406811" r:id="rId962"/>
        </w:object>
      </w:r>
      <w:r>
        <w:tab/>
      </w:r>
      <w:r>
        <w:tab/>
      </w:r>
      <w:r>
        <w:tab/>
        <w:t xml:space="preserve">6. а) </w:t>
      </w:r>
      <w:r w:rsidRPr="009B4D5F">
        <w:rPr>
          <w:position w:val="-16"/>
        </w:rPr>
        <w:object w:dxaOrig="1319" w:dyaOrig="480">
          <v:shape id="_x0000_i1506" type="#_x0000_t75" style="width:66pt;height:24pt" o:ole="">
            <v:imagedata r:id="rId963" o:title=""/>
          </v:shape>
          <o:OLEObject Type="Embed" ProgID="Equation.3" ShapeID="_x0000_i1506" DrawAspect="Content" ObjectID="_1754406812" r:id="rId964"/>
        </w:object>
      </w:r>
      <w:r>
        <w:t>; б)</w:t>
      </w:r>
      <w:r w:rsidRPr="009B4D5F">
        <w:rPr>
          <w:position w:val="-26"/>
        </w:rPr>
        <w:object w:dxaOrig="1259" w:dyaOrig="700">
          <v:shape id="_x0000_i1507" type="#_x0000_t75" style="width:63pt;height:35.4pt" o:ole="">
            <v:imagedata r:id="rId965" o:title=""/>
          </v:shape>
          <o:OLEObject Type="Embed" ProgID="Equation.3" ShapeID="_x0000_i1507" DrawAspect="Content" ObjectID="_1754406813" r:id="rId966"/>
        </w:object>
      </w:r>
    </w:p>
    <w:p w:rsidR="00EC28A7" w:rsidRDefault="00EC28A7" w:rsidP="00EC28A7">
      <w:r>
        <w:tab/>
        <w:t xml:space="preserve">7. а) </w:t>
      </w:r>
      <w:r w:rsidRPr="009B4D5F">
        <w:rPr>
          <w:position w:val="-32"/>
        </w:rPr>
        <w:object w:dxaOrig="1100" w:dyaOrig="760">
          <v:shape id="_x0000_i1508" type="#_x0000_t75" style="width:54.6pt;height:38.4pt" o:ole="">
            <v:imagedata r:id="rId967" o:title=""/>
          </v:shape>
          <o:OLEObject Type="Embed" ProgID="Equation.3" ShapeID="_x0000_i1508" DrawAspect="Content" ObjectID="_1754406814" r:id="rId968"/>
        </w:object>
      </w:r>
      <w:r>
        <w:t xml:space="preserve">; б) </w:t>
      </w:r>
      <w:r w:rsidRPr="009B4D5F">
        <w:rPr>
          <w:position w:val="-16"/>
        </w:rPr>
        <w:object w:dxaOrig="1339" w:dyaOrig="440">
          <v:shape id="_x0000_i1509" type="#_x0000_t75" style="width:66.6pt;height:21.6pt" o:ole="">
            <v:imagedata r:id="rId969" o:title=""/>
          </v:shape>
          <o:OLEObject Type="Embed" ProgID="Equation.3" ShapeID="_x0000_i1509" DrawAspect="Content" ObjectID="_1754406815" r:id="rId970"/>
        </w:object>
      </w:r>
      <w:r>
        <w:tab/>
      </w:r>
      <w:r>
        <w:tab/>
      </w:r>
      <w:r>
        <w:tab/>
      </w:r>
      <w:r>
        <w:tab/>
        <w:t xml:space="preserve">8. а) </w:t>
      </w:r>
      <w:r w:rsidRPr="009B4D5F">
        <w:rPr>
          <w:position w:val="-30"/>
        </w:rPr>
        <w:object w:dxaOrig="960" w:dyaOrig="740">
          <v:shape id="_x0000_i1510" type="#_x0000_t75" style="width:48pt;height:36.6pt" o:ole="">
            <v:imagedata r:id="rId943" o:title=""/>
          </v:shape>
          <o:OLEObject Type="Embed" ProgID="Equation.3" ShapeID="_x0000_i1510" DrawAspect="Content" ObjectID="_1754406816" r:id="rId971"/>
        </w:object>
      </w:r>
      <w:r>
        <w:t xml:space="preserve">; б) </w:t>
      </w:r>
      <w:r w:rsidRPr="009B4D5F">
        <w:rPr>
          <w:position w:val="-16"/>
        </w:rPr>
        <w:object w:dxaOrig="1020" w:dyaOrig="460">
          <v:shape id="_x0000_i1511" type="#_x0000_t75" style="width:51pt;height:23.4pt" o:ole="">
            <v:imagedata r:id="rId945" o:title=""/>
          </v:shape>
          <o:OLEObject Type="Embed" ProgID="Equation.3" ShapeID="_x0000_i1511" DrawAspect="Content" ObjectID="_1754406817" r:id="rId972"/>
        </w:object>
      </w:r>
    </w:p>
    <w:p w:rsidR="00EC28A7" w:rsidRDefault="00EC28A7" w:rsidP="00EC28A7">
      <w:r>
        <w:tab/>
        <w:t xml:space="preserve">9. а) </w:t>
      </w:r>
      <w:r w:rsidRPr="009B4D5F">
        <w:rPr>
          <w:position w:val="-16"/>
        </w:rPr>
        <w:object w:dxaOrig="1319" w:dyaOrig="480">
          <v:shape id="_x0000_i1512" type="#_x0000_t75" style="width:66pt;height:24pt" o:ole="">
            <v:imagedata r:id="rId973" o:title=""/>
          </v:shape>
          <o:OLEObject Type="Embed" ProgID="Equation.3" ShapeID="_x0000_i1512" DrawAspect="Content" ObjectID="_1754406818" r:id="rId974"/>
        </w:object>
      </w:r>
      <w:r>
        <w:t xml:space="preserve">; б) </w:t>
      </w:r>
      <w:r w:rsidRPr="009B4D5F">
        <w:rPr>
          <w:position w:val="-16"/>
        </w:rPr>
        <w:object w:dxaOrig="1740" w:dyaOrig="440">
          <v:shape id="_x0000_i1513" type="#_x0000_t75" style="width:87pt;height:21.6pt" o:ole="">
            <v:imagedata r:id="rId975" o:title=""/>
          </v:shape>
          <o:OLEObject Type="Embed" ProgID="Equation.3" ShapeID="_x0000_i1513" DrawAspect="Content" ObjectID="_1754406819" r:id="rId976"/>
        </w:object>
      </w:r>
      <w:r>
        <w:tab/>
      </w:r>
      <w:r>
        <w:tab/>
      </w:r>
      <w:r>
        <w:tab/>
        <w:t xml:space="preserve">10. а) </w:t>
      </w:r>
      <w:r w:rsidRPr="009B4D5F">
        <w:rPr>
          <w:position w:val="-32"/>
        </w:rPr>
        <w:object w:dxaOrig="1080" w:dyaOrig="760">
          <v:shape id="_x0000_i1514" type="#_x0000_t75" style="width:54pt;height:38.4pt" o:ole="">
            <v:imagedata r:id="rId977" o:title=""/>
          </v:shape>
          <o:OLEObject Type="Embed" ProgID="Equation.3" ShapeID="_x0000_i1514" DrawAspect="Content" ObjectID="_1754406820" r:id="rId978"/>
        </w:object>
      </w:r>
      <w:r>
        <w:t xml:space="preserve">; б) </w:t>
      </w:r>
      <w:r w:rsidRPr="009B4D5F">
        <w:rPr>
          <w:position w:val="-16"/>
        </w:rPr>
        <w:object w:dxaOrig="1760" w:dyaOrig="460">
          <v:shape id="_x0000_i1515" type="#_x0000_t75" style="width:87.6pt;height:23.4pt" o:ole="">
            <v:imagedata r:id="rId979" o:title=""/>
          </v:shape>
          <o:OLEObject Type="Embed" ProgID="Equation.3" ShapeID="_x0000_i1515" DrawAspect="Content" ObjectID="_1754406821" r:id="rId980"/>
        </w:object>
      </w:r>
    </w:p>
    <w:p w:rsidR="00EC28A7" w:rsidRDefault="00EC28A7" w:rsidP="00EC28A7">
      <w:r>
        <w:t xml:space="preserve">11. а) </w:t>
      </w:r>
      <w:r w:rsidRPr="009B4D5F">
        <w:rPr>
          <w:position w:val="-30"/>
        </w:rPr>
        <w:object w:dxaOrig="1379" w:dyaOrig="700">
          <v:shape id="_x0000_i1516" type="#_x0000_t75" style="width:69pt;height:35.4pt" o:ole="">
            <v:imagedata r:id="rId981" o:title=""/>
          </v:shape>
          <o:OLEObject Type="Embed" ProgID="Equation.3" ShapeID="_x0000_i1516" DrawAspect="Content" ObjectID="_1754406822" r:id="rId982"/>
        </w:object>
      </w:r>
      <w:r>
        <w:t xml:space="preserve">; б) </w:t>
      </w:r>
      <w:r w:rsidRPr="009B4D5F">
        <w:rPr>
          <w:position w:val="-16"/>
        </w:rPr>
        <w:object w:dxaOrig="1800" w:dyaOrig="440">
          <v:shape id="_x0000_i1517" type="#_x0000_t75" style="width:90pt;height:21.6pt" o:ole="">
            <v:imagedata r:id="rId983" o:title=""/>
          </v:shape>
          <o:OLEObject Type="Embed" ProgID="Equation.3" ShapeID="_x0000_i1517" DrawAspect="Content" ObjectID="_1754406823" r:id="rId984"/>
        </w:object>
      </w:r>
      <w:r>
        <w:tab/>
      </w:r>
      <w:r>
        <w:tab/>
      </w:r>
      <w:r>
        <w:tab/>
        <w:t xml:space="preserve">12. а) </w:t>
      </w:r>
      <w:r w:rsidRPr="009B4D5F">
        <w:rPr>
          <w:position w:val="-32"/>
        </w:rPr>
        <w:object w:dxaOrig="1040" w:dyaOrig="740">
          <v:shape id="_x0000_i1518" type="#_x0000_t75" style="width:51.6pt;height:36.6pt" o:ole="">
            <v:imagedata r:id="rId985" o:title=""/>
          </v:shape>
          <o:OLEObject Type="Embed" ProgID="Equation.3" ShapeID="_x0000_i1518" DrawAspect="Content" ObjectID="_1754406824" r:id="rId986"/>
        </w:object>
      </w:r>
      <w:r>
        <w:t xml:space="preserve">; б) </w:t>
      </w:r>
      <w:r w:rsidRPr="009B4D5F">
        <w:rPr>
          <w:position w:val="-16"/>
        </w:rPr>
        <w:object w:dxaOrig="1680" w:dyaOrig="440">
          <v:shape id="_x0000_i1519" type="#_x0000_t75" style="width:84pt;height:21.6pt" o:ole="">
            <v:imagedata r:id="rId987" o:title=""/>
          </v:shape>
          <o:OLEObject Type="Embed" ProgID="Equation.3" ShapeID="_x0000_i1519" DrawAspect="Content" ObjectID="_1754406825" r:id="rId988"/>
        </w:object>
      </w:r>
    </w:p>
    <w:p w:rsidR="001B0C6F" w:rsidRPr="00072C20" w:rsidRDefault="001B0C6F" w:rsidP="001B0C6F">
      <w:pPr>
        <w:outlineLvl w:val="3"/>
      </w:pPr>
      <w:r w:rsidRPr="00072C20">
        <w:t>Най</w:t>
      </w:r>
      <w:r>
        <w:t>ди</w:t>
      </w:r>
      <w:r w:rsidRPr="00072C20">
        <w:t>т</w:t>
      </w:r>
      <w:r>
        <w:t>е</w:t>
      </w:r>
      <w:r w:rsidRPr="00072C20">
        <w:t xml:space="preserve"> неопределенные интегралы. Результаты проверь</w:t>
      </w:r>
      <w:r>
        <w:t>те</w:t>
      </w:r>
      <w:r w:rsidRPr="00072C20">
        <w:t xml:space="preserve"> дифференцированием.</w:t>
      </w:r>
    </w:p>
    <w:p w:rsidR="001B0C6F" w:rsidRPr="00D419FC" w:rsidRDefault="001B0C6F" w:rsidP="001B0C6F">
      <w:pPr>
        <w:pStyle w:val="a3"/>
        <w:numPr>
          <w:ilvl w:val="0"/>
          <w:numId w:val="13"/>
        </w:numPr>
        <w:suppressAutoHyphens/>
        <w:spacing w:line="240" w:lineRule="auto"/>
        <w:contextualSpacing w:val="0"/>
        <w:jc w:val="left"/>
      </w:pPr>
      <w:r w:rsidRPr="005C39E6">
        <w:object w:dxaOrig="1600" w:dyaOrig="800">
          <v:shape id="_x0000_i1520" type="#_x0000_t75" style="width:80.4pt;height:39.6pt" o:ole="">
            <v:imagedata r:id="rId989" o:title=""/>
          </v:shape>
          <o:OLEObject Type="Embed" ProgID="Equation.DSMT4" ShapeID="_x0000_i1520" DrawAspect="Content" ObjectID="_1754406826" r:id="rId990"/>
        </w:object>
      </w:r>
      <w:r w:rsidRPr="00D419FC">
        <w:t xml:space="preserve">.      </w:t>
      </w:r>
    </w:p>
    <w:p w:rsidR="001B0C6F" w:rsidRPr="00D419FC" w:rsidRDefault="001B0C6F" w:rsidP="001B0C6F">
      <w:pPr>
        <w:pStyle w:val="a3"/>
        <w:numPr>
          <w:ilvl w:val="0"/>
          <w:numId w:val="13"/>
        </w:numPr>
        <w:suppressAutoHyphens/>
        <w:spacing w:line="240" w:lineRule="auto"/>
        <w:ind w:left="567" w:hanging="499"/>
        <w:contextualSpacing w:val="0"/>
        <w:jc w:val="left"/>
      </w:pPr>
      <w:r w:rsidRPr="005C39E6">
        <w:rPr>
          <w:position w:val="-36"/>
        </w:rPr>
        <w:object w:dxaOrig="1579" w:dyaOrig="800">
          <v:shape id="_x0000_i1521" type="#_x0000_t75" style="width:78.6pt;height:39.6pt" o:ole="">
            <v:imagedata r:id="rId991" o:title=""/>
          </v:shape>
          <o:OLEObject Type="Embed" ProgID="Equation.DSMT4" ShapeID="_x0000_i1521" DrawAspect="Content" ObjectID="_1754406827" r:id="rId992"/>
        </w:object>
      </w:r>
      <w:r w:rsidRPr="00D419FC">
        <w:t xml:space="preserve">.         </w:t>
      </w:r>
    </w:p>
    <w:p w:rsidR="001B0C6F" w:rsidRPr="00D419FC" w:rsidRDefault="001B0C6F" w:rsidP="001B0C6F">
      <w:pPr>
        <w:pStyle w:val="a3"/>
        <w:numPr>
          <w:ilvl w:val="0"/>
          <w:numId w:val="13"/>
        </w:numPr>
        <w:suppressAutoHyphens/>
        <w:spacing w:line="240" w:lineRule="auto"/>
        <w:ind w:left="567" w:hanging="499"/>
        <w:contextualSpacing w:val="0"/>
        <w:jc w:val="left"/>
      </w:pPr>
      <w:r w:rsidRPr="005C39E6">
        <w:rPr>
          <w:position w:val="-28"/>
        </w:rPr>
        <w:object w:dxaOrig="1359" w:dyaOrig="720">
          <v:shape id="_x0000_i1522" type="#_x0000_t75" style="width:68.4pt;height:36pt" o:ole="">
            <v:imagedata r:id="rId993" o:title=""/>
          </v:shape>
          <o:OLEObject Type="Embed" ProgID="Equation.DSMT4" ShapeID="_x0000_i1522" DrawAspect="Content" ObjectID="_1754406828" r:id="rId994"/>
        </w:object>
      </w:r>
      <w:r w:rsidRPr="00D419FC">
        <w:t xml:space="preserve">.         </w:t>
      </w:r>
    </w:p>
    <w:p w:rsidR="001B0C6F" w:rsidRPr="00D419FC" w:rsidRDefault="001B0C6F" w:rsidP="001B0C6F">
      <w:pPr>
        <w:pStyle w:val="a3"/>
        <w:numPr>
          <w:ilvl w:val="0"/>
          <w:numId w:val="13"/>
        </w:numPr>
        <w:suppressAutoHyphens/>
        <w:spacing w:line="240" w:lineRule="auto"/>
        <w:ind w:left="567" w:hanging="499"/>
        <w:contextualSpacing w:val="0"/>
        <w:jc w:val="left"/>
      </w:pPr>
      <w:r w:rsidRPr="005C39E6">
        <w:rPr>
          <w:position w:val="-28"/>
        </w:rPr>
        <w:object w:dxaOrig="1380" w:dyaOrig="720">
          <v:shape id="_x0000_i1523" type="#_x0000_t75" style="width:69pt;height:36pt" o:ole="">
            <v:imagedata r:id="rId995" o:title=""/>
          </v:shape>
          <o:OLEObject Type="Embed" ProgID="Equation.DSMT4" ShapeID="_x0000_i1523" DrawAspect="Content" ObjectID="_1754406829" r:id="rId996"/>
        </w:object>
      </w:r>
      <w:r w:rsidRPr="00D419FC">
        <w:t xml:space="preserve">. </w:t>
      </w:r>
    </w:p>
    <w:p w:rsidR="001B0C6F" w:rsidRDefault="001B0C6F" w:rsidP="001B0C6F">
      <w:pPr>
        <w:pStyle w:val="a3"/>
        <w:numPr>
          <w:ilvl w:val="0"/>
          <w:numId w:val="13"/>
        </w:numPr>
        <w:suppressAutoHyphens/>
        <w:spacing w:line="240" w:lineRule="auto"/>
        <w:ind w:left="567" w:hanging="499"/>
        <w:contextualSpacing w:val="0"/>
        <w:jc w:val="left"/>
      </w:pPr>
      <w:r w:rsidRPr="005C39E6">
        <w:rPr>
          <w:position w:val="-28"/>
        </w:rPr>
        <w:object w:dxaOrig="1640" w:dyaOrig="720">
          <v:shape id="_x0000_i1524" type="#_x0000_t75" style="width:82.2pt;height:36pt" o:ole="">
            <v:imagedata r:id="rId997" o:title=""/>
          </v:shape>
          <o:OLEObject Type="Embed" ProgID="Equation.DSMT4" ShapeID="_x0000_i1524" DrawAspect="Content" ObjectID="_1754406830" r:id="rId998"/>
        </w:object>
      </w:r>
      <w:r w:rsidRPr="00D419FC">
        <w:t xml:space="preserve">. </w:t>
      </w:r>
    </w:p>
    <w:p w:rsidR="001B0C6F" w:rsidRPr="00D419FC" w:rsidRDefault="001B0C6F" w:rsidP="001B0C6F">
      <w:pPr>
        <w:pStyle w:val="a3"/>
        <w:spacing w:line="240" w:lineRule="auto"/>
        <w:ind w:left="567"/>
      </w:pPr>
    </w:p>
    <w:p w:rsidR="001B0C6F" w:rsidRPr="00D419FC" w:rsidRDefault="001B0C6F" w:rsidP="001B0C6F">
      <w:pPr>
        <w:pStyle w:val="a3"/>
        <w:numPr>
          <w:ilvl w:val="0"/>
          <w:numId w:val="13"/>
        </w:numPr>
        <w:suppressAutoHyphens/>
        <w:spacing w:line="240" w:lineRule="auto"/>
        <w:ind w:left="567" w:hanging="499"/>
        <w:contextualSpacing w:val="0"/>
        <w:jc w:val="left"/>
      </w:pPr>
      <w:r w:rsidRPr="005C39E6">
        <w:rPr>
          <w:position w:val="-18"/>
        </w:rPr>
        <w:object w:dxaOrig="1840" w:dyaOrig="499">
          <v:shape id="_x0000_i1525" type="#_x0000_t75" style="width:92.4pt;height:24.6pt" o:ole="">
            <v:imagedata r:id="rId999" o:title=""/>
          </v:shape>
          <o:OLEObject Type="Embed" ProgID="Equation.DSMT4" ShapeID="_x0000_i1525" DrawAspect="Content" ObjectID="_1754406831" r:id="rId1000"/>
        </w:object>
      </w:r>
      <w:r w:rsidRPr="00D419FC">
        <w:t xml:space="preserve">.      </w:t>
      </w:r>
    </w:p>
    <w:p w:rsidR="001B0C6F" w:rsidRPr="00D419FC" w:rsidRDefault="001B0C6F" w:rsidP="001B0C6F">
      <w:pPr>
        <w:pStyle w:val="a3"/>
        <w:numPr>
          <w:ilvl w:val="0"/>
          <w:numId w:val="13"/>
        </w:numPr>
        <w:suppressAutoHyphens/>
        <w:spacing w:line="240" w:lineRule="auto"/>
        <w:ind w:left="567" w:hanging="499"/>
        <w:contextualSpacing w:val="0"/>
        <w:jc w:val="left"/>
      </w:pPr>
      <w:r w:rsidRPr="005C39E6">
        <w:rPr>
          <w:position w:val="-28"/>
        </w:rPr>
        <w:object w:dxaOrig="1660" w:dyaOrig="720">
          <v:shape id="_x0000_i1526" type="#_x0000_t75" style="width:83.4pt;height:36pt" o:ole="">
            <v:imagedata r:id="rId1001" o:title=""/>
          </v:shape>
          <o:OLEObject Type="Embed" ProgID="Equation.DSMT4" ShapeID="_x0000_i1526" DrawAspect="Content" ObjectID="_1754406832" r:id="rId1002"/>
        </w:object>
      </w:r>
      <w:r w:rsidRPr="00D419FC">
        <w:t xml:space="preserve">.     </w:t>
      </w:r>
    </w:p>
    <w:p w:rsidR="001B0C6F" w:rsidRPr="00D419FC" w:rsidRDefault="001B0C6F" w:rsidP="001B0C6F">
      <w:pPr>
        <w:pStyle w:val="a3"/>
        <w:numPr>
          <w:ilvl w:val="0"/>
          <w:numId w:val="13"/>
        </w:numPr>
        <w:suppressAutoHyphens/>
        <w:spacing w:line="240" w:lineRule="auto"/>
        <w:ind w:left="567" w:hanging="499"/>
        <w:contextualSpacing w:val="0"/>
        <w:jc w:val="left"/>
      </w:pPr>
      <w:r w:rsidRPr="005C39E6">
        <w:rPr>
          <w:position w:val="-28"/>
        </w:rPr>
        <w:object w:dxaOrig="1600" w:dyaOrig="760">
          <v:shape id="_x0000_i1527" type="#_x0000_t75" style="width:80.4pt;height:37.8pt" o:ole="">
            <v:imagedata r:id="rId1003" o:title=""/>
          </v:shape>
          <o:OLEObject Type="Embed" ProgID="Equation.DSMT4" ShapeID="_x0000_i1527" DrawAspect="Content" ObjectID="_1754406833" r:id="rId1004"/>
        </w:object>
      </w:r>
      <w:r w:rsidRPr="00D419FC">
        <w:t xml:space="preserve">. </w:t>
      </w:r>
    </w:p>
    <w:p w:rsidR="001B0C6F" w:rsidRPr="00D419FC" w:rsidRDefault="001B0C6F" w:rsidP="001B0C6F">
      <w:pPr>
        <w:pStyle w:val="a3"/>
        <w:numPr>
          <w:ilvl w:val="0"/>
          <w:numId w:val="13"/>
        </w:numPr>
        <w:suppressAutoHyphens/>
        <w:spacing w:line="240" w:lineRule="auto"/>
        <w:ind w:left="567" w:hanging="499"/>
        <w:contextualSpacing w:val="0"/>
        <w:jc w:val="left"/>
      </w:pPr>
      <w:r w:rsidRPr="005C39E6">
        <w:rPr>
          <w:position w:val="-28"/>
        </w:rPr>
        <w:object w:dxaOrig="1560" w:dyaOrig="760">
          <v:shape id="_x0000_i1528" type="#_x0000_t75" style="width:78pt;height:37.8pt" o:ole="">
            <v:imagedata r:id="rId1005" o:title=""/>
          </v:shape>
          <o:OLEObject Type="Embed" ProgID="Equation.DSMT4" ShapeID="_x0000_i1528" DrawAspect="Content" ObjectID="_1754406834" r:id="rId1006"/>
        </w:object>
      </w:r>
      <w:r w:rsidRPr="00D419FC">
        <w:t xml:space="preserve">.       </w:t>
      </w:r>
    </w:p>
    <w:p w:rsidR="001B0C6F" w:rsidRDefault="001B0C6F" w:rsidP="001B0C6F">
      <w:pPr>
        <w:rPr>
          <w:position w:val="-28"/>
        </w:rPr>
      </w:pPr>
      <w:r w:rsidRPr="005C39E6">
        <w:rPr>
          <w:position w:val="-28"/>
        </w:rPr>
        <w:object w:dxaOrig="2000" w:dyaOrig="720">
          <v:shape id="_x0000_i1529" type="#_x0000_t75" style="width:99.6pt;height:36pt" o:ole="">
            <v:imagedata r:id="rId1007" o:title=""/>
          </v:shape>
          <o:OLEObject Type="Embed" ProgID="Equation.DSMT4" ShapeID="_x0000_i1529" DrawAspect="Content" ObjectID="_1754406835" r:id="rId1008"/>
        </w:object>
      </w:r>
    </w:p>
    <w:p w:rsidR="00DD5E33" w:rsidRDefault="00DD5E33" w:rsidP="001B0C6F">
      <w:pPr>
        <w:rPr>
          <w:position w:val="-28"/>
        </w:rPr>
      </w:pPr>
    </w:p>
    <w:p w:rsidR="00DD5E33" w:rsidRPr="007C5A2A" w:rsidRDefault="00DD5E33" w:rsidP="007C5A2A">
      <w:pPr>
        <w:jc w:val="center"/>
        <w:rPr>
          <w:rFonts w:cs="Times New Roman"/>
          <w:b/>
          <w:szCs w:val="24"/>
        </w:rPr>
      </w:pPr>
      <w:r w:rsidRPr="007C5A2A">
        <w:rPr>
          <w:rFonts w:cs="Times New Roman"/>
          <w:b/>
          <w:szCs w:val="24"/>
        </w:rPr>
        <w:t>Вопросы к занятию</w:t>
      </w:r>
    </w:p>
    <w:p w:rsidR="00DD5E33" w:rsidRDefault="00DD5E33" w:rsidP="00DD5E33">
      <w:pPr>
        <w:pStyle w:val="a3"/>
        <w:numPr>
          <w:ilvl w:val="0"/>
          <w:numId w:val="37"/>
        </w:numPr>
        <w:spacing w:line="240" w:lineRule="auto"/>
        <w:rPr>
          <w:position w:val="-28"/>
        </w:rPr>
      </w:pPr>
      <w:r>
        <w:rPr>
          <w:position w:val="-28"/>
        </w:rPr>
        <w:t>Что такое первообразная функции?</w:t>
      </w:r>
    </w:p>
    <w:p w:rsidR="00DD5E33" w:rsidRDefault="00DD5E33" w:rsidP="00DD5E33">
      <w:pPr>
        <w:pStyle w:val="a3"/>
        <w:numPr>
          <w:ilvl w:val="0"/>
          <w:numId w:val="37"/>
        </w:numPr>
        <w:spacing w:line="240" w:lineRule="auto"/>
        <w:rPr>
          <w:position w:val="-28"/>
        </w:rPr>
      </w:pPr>
      <w:r>
        <w:rPr>
          <w:position w:val="-28"/>
        </w:rPr>
        <w:t>Что такое неопределенный интеграл?</w:t>
      </w:r>
    </w:p>
    <w:p w:rsidR="00DD5E33" w:rsidRDefault="00DD5E33" w:rsidP="00DD5E33">
      <w:pPr>
        <w:pStyle w:val="a3"/>
        <w:numPr>
          <w:ilvl w:val="0"/>
          <w:numId w:val="37"/>
        </w:numPr>
        <w:spacing w:line="240" w:lineRule="auto"/>
        <w:rPr>
          <w:position w:val="-28"/>
        </w:rPr>
      </w:pPr>
      <w:r>
        <w:rPr>
          <w:position w:val="-28"/>
        </w:rPr>
        <w:t>Что означает непосредственное интегрирование?</w:t>
      </w:r>
    </w:p>
    <w:p w:rsidR="00DD5E33" w:rsidRDefault="00DD5E33" w:rsidP="00DD5E33">
      <w:pPr>
        <w:pStyle w:val="a3"/>
        <w:numPr>
          <w:ilvl w:val="0"/>
          <w:numId w:val="37"/>
        </w:numPr>
        <w:spacing w:line="240" w:lineRule="auto"/>
        <w:rPr>
          <w:position w:val="-28"/>
        </w:rPr>
      </w:pPr>
      <w:r>
        <w:rPr>
          <w:position w:val="-28"/>
        </w:rPr>
        <w:t>Сформулируйте правило интегрирования по частям.</w:t>
      </w:r>
    </w:p>
    <w:p w:rsidR="00DD5E33" w:rsidRDefault="00DD5E33" w:rsidP="00DD5E33">
      <w:pPr>
        <w:spacing w:line="240" w:lineRule="auto"/>
        <w:rPr>
          <w:position w:val="-28"/>
        </w:rPr>
      </w:pPr>
    </w:p>
    <w:p w:rsidR="007C5A2A" w:rsidRDefault="007C5A2A">
      <w:pPr>
        <w:spacing w:line="259" w:lineRule="auto"/>
        <w:ind w:left="0" w:right="0" w:firstLine="0"/>
        <w:contextualSpacing w:val="0"/>
        <w:jc w:val="left"/>
      </w:pPr>
      <w:r>
        <w:br w:type="page"/>
      </w:r>
    </w:p>
    <w:p w:rsidR="00F9322A" w:rsidRDefault="007114B5" w:rsidP="007C5A2A">
      <w:pPr>
        <w:pStyle w:val="1"/>
        <w:jc w:val="center"/>
      </w:pPr>
      <w:bookmarkStart w:id="58" w:name="_Toc530932549"/>
      <w:r>
        <w:lastRenderedPageBreak/>
        <w:t>Практическ</w:t>
      </w:r>
      <w:r w:rsidR="001101E6">
        <w:t>ое</w:t>
      </w:r>
      <w:r>
        <w:t xml:space="preserve"> </w:t>
      </w:r>
      <w:r w:rsidR="001101E6">
        <w:t>занятие</w:t>
      </w:r>
      <w:r>
        <w:t xml:space="preserve"> № 8</w:t>
      </w:r>
      <w:r w:rsidR="00F8336E">
        <w:t>.</w:t>
      </w:r>
      <w:r w:rsidR="005633F2">
        <w:t xml:space="preserve"> Определённый интеграл</w:t>
      </w:r>
      <w:bookmarkEnd w:id="58"/>
    </w:p>
    <w:p w:rsidR="005633F2" w:rsidRPr="00370F06" w:rsidRDefault="005633F2" w:rsidP="005633F2">
      <w:pPr>
        <w:pStyle w:val="ab"/>
        <w:jc w:val="center"/>
        <w:rPr>
          <w:b/>
          <w:snapToGrid w:val="0"/>
        </w:rPr>
      </w:pPr>
      <w:r w:rsidRPr="00370F06">
        <w:rPr>
          <w:b/>
          <w:snapToGrid w:val="0"/>
        </w:rPr>
        <w:t>Определенный интеграл.</w:t>
      </w:r>
    </w:p>
    <w:p w:rsidR="005633F2" w:rsidRDefault="005633F2" w:rsidP="005633F2">
      <w:pPr>
        <w:pStyle w:val="ab"/>
        <w:rPr>
          <w:snapToGrid w:val="0"/>
        </w:rPr>
      </w:pPr>
    </w:p>
    <w:p w:rsidR="005633F2" w:rsidRDefault="005633F2" w:rsidP="005633F2">
      <w:pPr>
        <w:pStyle w:val="ab"/>
        <w:rPr>
          <w:snapToGrid w:val="0"/>
        </w:rPr>
      </w:pPr>
      <w:r w:rsidRPr="00613ED1">
        <w:rPr>
          <w:snapToGrid w:val="0"/>
        </w:rPr>
        <w:tab/>
      </w:r>
      <w:r>
        <w:rPr>
          <w:snapToGrid w:val="0"/>
        </w:rPr>
        <w:t xml:space="preserve">Пусть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задана непрерывная функция </w:t>
      </w:r>
      <w:r>
        <w:rPr>
          <w:snapToGrid w:val="0"/>
          <w:lang w:val="en-US"/>
        </w:rPr>
        <w:t>f</w:t>
      </w:r>
      <w:r w:rsidRPr="00613ED1">
        <w:rPr>
          <w:snapToGrid w:val="0"/>
        </w:rPr>
        <w:t>(</w:t>
      </w:r>
      <w:r>
        <w:rPr>
          <w:snapToGrid w:val="0"/>
          <w:lang w:val="en-US"/>
        </w:rPr>
        <w:t>x</w:t>
      </w:r>
      <w:r w:rsidR="001101E6">
        <w:rPr>
          <w:snapToGrid w:val="0"/>
        </w:rPr>
        <w:t>)</w:t>
      </w:r>
    </w:p>
    <w:p w:rsidR="001101E6" w:rsidRDefault="001101E6" w:rsidP="005633F2">
      <w:pPr>
        <w:pStyle w:val="ab"/>
        <w:rPr>
          <w:snapToGrid w:val="0"/>
        </w:rPr>
      </w:pPr>
      <w:r>
        <w:rPr>
          <w:noProof/>
        </w:rPr>
        <w:drawing>
          <wp:inline distT="0" distB="0" distL="0" distR="0">
            <wp:extent cx="2428875" cy="1885950"/>
            <wp:effectExtent l="19050" t="0" r="9525"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009"/>
                    <a:srcRect/>
                    <a:stretch>
                      <a:fillRect/>
                    </a:stretch>
                  </pic:blipFill>
                  <pic:spPr bwMode="auto">
                    <a:xfrm>
                      <a:off x="0" y="0"/>
                      <a:ext cx="2428875" cy="1885950"/>
                    </a:xfrm>
                    <a:prstGeom prst="rect">
                      <a:avLst/>
                    </a:prstGeom>
                    <a:noFill/>
                    <a:ln w="9525">
                      <a:noFill/>
                      <a:miter lim="800000"/>
                      <a:headEnd/>
                      <a:tailEnd/>
                    </a:ln>
                  </pic:spPr>
                </pic:pic>
              </a:graphicData>
            </a:graphic>
          </wp:inline>
        </w:drawing>
      </w:r>
    </w:p>
    <w:p w:rsidR="00AB7162" w:rsidRDefault="00AB7162" w:rsidP="005633F2">
      <w:pPr>
        <w:pStyle w:val="ab"/>
        <w:rPr>
          <w:snapToGrid w:val="0"/>
        </w:rPr>
      </w:pPr>
    </w:p>
    <w:p w:rsidR="005633F2" w:rsidRPr="00613ED1" w:rsidRDefault="005633F2" w:rsidP="005633F2">
      <w:pPr>
        <w:pStyle w:val="ab"/>
        <w:rPr>
          <w:snapToGrid w:val="0"/>
        </w:rPr>
      </w:pPr>
      <w:r w:rsidRPr="00613ED1">
        <w:rPr>
          <w:snapToGrid w:val="0"/>
        </w:rPr>
        <w:tab/>
      </w:r>
      <w:r>
        <w:rPr>
          <w:snapToGrid w:val="0"/>
        </w:rPr>
        <w:t xml:space="preserve">Обозначим </w:t>
      </w:r>
      <w:r>
        <w:rPr>
          <w:snapToGrid w:val="0"/>
          <w:lang w:val="en-US"/>
        </w:rPr>
        <w:t>m</w:t>
      </w:r>
      <w:r w:rsidR="001101E6">
        <w:rPr>
          <w:snapToGrid w:val="0"/>
        </w:rPr>
        <w:t xml:space="preserve"> </w:t>
      </w:r>
      <w:r>
        <w:rPr>
          <w:snapToGrid w:val="0"/>
        </w:rPr>
        <w:t xml:space="preserve">и </w:t>
      </w:r>
      <w:r>
        <w:rPr>
          <w:snapToGrid w:val="0"/>
          <w:lang w:val="en-US"/>
        </w:rPr>
        <w:t>M</w:t>
      </w:r>
      <w:r w:rsidR="001101E6">
        <w:rPr>
          <w:snapToGrid w:val="0"/>
        </w:rPr>
        <w:t xml:space="preserve"> </w:t>
      </w:r>
      <w:r>
        <w:rPr>
          <w:snapToGrid w:val="0"/>
        </w:rPr>
        <w:t xml:space="preserve">наименьшее и наибольшее значение функции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p>
    <w:p w:rsidR="005633F2" w:rsidRDefault="005633F2" w:rsidP="005633F2">
      <w:pPr>
        <w:pStyle w:val="ab"/>
        <w:rPr>
          <w:snapToGrid w:val="0"/>
        </w:rPr>
      </w:pPr>
      <w:r>
        <w:rPr>
          <w:snapToGrid w:val="0"/>
        </w:rPr>
        <w:t xml:space="preserve">Разобьем отрезок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на части</w:t>
      </w:r>
      <w:r w:rsidRPr="00613ED1">
        <w:rPr>
          <w:snapToGrid w:val="0"/>
        </w:rPr>
        <w:t xml:space="preserve"> (</w:t>
      </w:r>
      <w:r>
        <w:rPr>
          <w:snapToGrid w:val="0"/>
        </w:rPr>
        <w:t xml:space="preserve">не обязательно одинаковые) </w:t>
      </w:r>
      <w:r>
        <w:rPr>
          <w:snapToGrid w:val="0"/>
          <w:lang w:val="en-US"/>
        </w:rPr>
        <w:t>n</w:t>
      </w:r>
      <w:r>
        <w:rPr>
          <w:snapToGrid w:val="0"/>
        </w:rPr>
        <w:t>точками.</w:t>
      </w:r>
    </w:p>
    <w:p w:rsidR="005633F2" w:rsidRPr="00613ED1" w:rsidRDefault="005633F2" w:rsidP="005633F2">
      <w:pPr>
        <w:pStyle w:val="ab"/>
        <w:jc w:val="center"/>
        <w:rPr>
          <w:snapToGrid w:val="0"/>
        </w:rPr>
      </w:pPr>
      <w:r>
        <w:rPr>
          <w:snapToGrid w:val="0"/>
          <w:lang w:val="en-US"/>
        </w:rPr>
        <w:t>x</w:t>
      </w:r>
      <w:r>
        <w:rPr>
          <w:snapToGrid w:val="0"/>
          <w:vertAlign w:val="subscript"/>
        </w:rPr>
        <w:t>0</w:t>
      </w:r>
      <w:r w:rsidRPr="00613ED1">
        <w:rPr>
          <w:snapToGrid w:val="0"/>
        </w:rPr>
        <w:t>&lt;</w:t>
      </w:r>
      <w:r>
        <w:rPr>
          <w:snapToGrid w:val="0"/>
          <w:lang w:val="en-US"/>
        </w:rPr>
        <w:t>x</w:t>
      </w:r>
      <w:r w:rsidRPr="00613ED1">
        <w:rPr>
          <w:snapToGrid w:val="0"/>
          <w:vertAlign w:val="subscript"/>
        </w:rPr>
        <w:t>1</w:t>
      </w:r>
      <w:r w:rsidRPr="00613ED1">
        <w:rPr>
          <w:snapToGrid w:val="0"/>
        </w:rPr>
        <w:t>&lt;</w:t>
      </w:r>
      <w:r>
        <w:rPr>
          <w:snapToGrid w:val="0"/>
          <w:lang w:val="en-US"/>
        </w:rPr>
        <w:t>x</w:t>
      </w:r>
      <w:r w:rsidRPr="00613ED1">
        <w:rPr>
          <w:snapToGrid w:val="0"/>
          <w:vertAlign w:val="subscript"/>
        </w:rPr>
        <w:t>2</w:t>
      </w:r>
      <w:r w:rsidRPr="00613ED1">
        <w:rPr>
          <w:snapToGrid w:val="0"/>
        </w:rPr>
        <w:t>&lt; … &lt;</w:t>
      </w:r>
      <w:r>
        <w:rPr>
          <w:snapToGrid w:val="0"/>
          <w:lang w:val="en-US"/>
        </w:rPr>
        <w:t>x</w:t>
      </w:r>
      <w:r>
        <w:rPr>
          <w:snapToGrid w:val="0"/>
          <w:vertAlign w:val="subscript"/>
          <w:lang w:val="en-US"/>
        </w:rPr>
        <w:t>n</w:t>
      </w:r>
    </w:p>
    <w:p w:rsidR="005633F2" w:rsidRPr="00613ED1" w:rsidRDefault="005633F2" w:rsidP="005633F2">
      <w:pPr>
        <w:pStyle w:val="ab"/>
        <w:rPr>
          <w:snapToGrid w:val="0"/>
        </w:rPr>
      </w:pPr>
      <w:r>
        <w:rPr>
          <w:snapToGrid w:val="0"/>
        </w:rPr>
        <w:t xml:space="preserve">Тогда </w:t>
      </w:r>
      <w:r>
        <w:rPr>
          <w:snapToGrid w:val="0"/>
          <w:lang w:val="en-US"/>
        </w:rPr>
        <w:t>x</w:t>
      </w:r>
      <w:r w:rsidRPr="00613ED1">
        <w:rPr>
          <w:snapToGrid w:val="0"/>
          <w:vertAlign w:val="subscript"/>
        </w:rPr>
        <w:t>1</w:t>
      </w:r>
      <w:r w:rsidRPr="00613ED1">
        <w:rPr>
          <w:snapToGrid w:val="0"/>
        </w:rPr>
        <w:t xml:space="preserve"> – </w:t>
      </w:r>
      <w:r>
        <w:rPr>
          <w:snapToGrid w:val="0"/>
          <w:lang w:val="en-US"/>
        </w:rPr>
        <w:t>x</w:t>
      </w:r>
      <w:r w:rsidRPr="00613ED1">
        <w:rPr>
          <w:snapToGrid w:val="0"/>
          <w:vertAlign w:val="subscript"/>
        </w:rPr>
        <w:t>0</w:t>
      </w:r>
      <w:r w:rsidRPr="00613ED1">
        <w:rPr>
          <w:snapToGrid w:val="0"/>
        </w:rPr>
        <w:t xml:space="preserve"> = </w:t>
      </w:r>
      <w:r>
        <w:rPr>
          <w:snapToGrid w:val="0"/>
          <w:lang w:val="en-US"/>
        </w:rPr>
        <w:sym w:font="Symbol" w:char="F044"/>
      </w:r>
      <w:r>
        <w:rPr>
          <w:snapToGrid w:val="0"/>
          <w:lang w:val="en-US"/>
        </w:rPr>
        <w:t>x</w:t>
      </w:r>
      <w:r w:rsidRPr="00613ED1">
        <w:rPr>
          <w:snapToGrid w:val="0"/>
          <w:vertAlign w:val="subscript"/>
        </w:rPr>
        <w:t>1</w:t>
      </w:r>
      <w:r w:rsidRPr="00613ED1">
        <w:rPr>
          <w:snapToGrid w:val="0"/>
        </w:rPr>
        <w:t xml:space="preserve">, </w:t>
      </w:r>
      <w:r>
        <w:rPr>
          <w:snapToGrid w:val="0"/>
          <w:lang w:val="en-US"/>
        </w:rPr>
        <w:t>x</w:t>
      </w:r>
      <w:r w:rsidRPr="00613ED1">
        <w:rPr>
          <w:snapToGrid w:val="0"/>
          <w:vertAlign w:val="subscript"/>
        </w:rPr>
        <w:t>2</w:t>
      </w:r>
      <w:r w:rsidRPr="00613ED1">
        <w:rPr>
          <w:snapToGrid w:val="0"/>
        </w:rPr>
        <w:t xml:space="preserve"> – </w:t>
      </w:r>
      <w:r>
        <w:rPr>
          <w:snapToGrid w:val="0"/>
          <w:lang w:val="en-US"/>
        </w:rPr>
        <w:t>x</w:t>
      </w:r>
      <w:r w:rsidRPr="00613ED1">
        <w:rPr>
          <w:snapToGrid w:val="0"/>
          <w:vertAlign w:val="subscript"/>
        </w:rPr>
        <w:t>1</w:t>
      </w:r>
      <w:r w:rsidRPr="00613ED1">
        <w:rPr>
          <w:snapToGrid w:val="0"/>
        </w:rPr>
        <w:t xml:space="preserve"> = </w:t>
      </w:r>
      <w:r>
        <w:rPr>
          <w:snapToGrid w:val="0"/>
          <w:lang w:val="en-US"/>
        </w:rPr>
        <w:sym w:font="Symbol" w:char="F044"/>
      </w:r>
      <w:r>
        <w:rPr>
          <w:snapToGrid w:val="0"/>
          <w:lang w:val="en-US"/>
        </w:rPr>
        <w:t>x</w:t>
      </w:r>
      <w:r w:rsidRPr="00613ED1">
        <w:rPr>
          <w:snapToGrid w:val="0"/>
          <w:vertAlign w:val="subscript"/>
        </w:rPr>
        <w:t>2</w:t>
      </w:r>
      <w:r w:rsidR="00C3636A">
        <w:rPr>
          <w:snapToGrid w:val="0"/>
        </w:rPr>
        <w:t>,   ....</w:t>
      </w:r>
      <w:r w:rsidRPr="00613ED1">
        <w:rPr>
          <w:snapToGrid w:val="0"/>
        </w:rPr>
        <w:t xml:space="preserve"> ,</w:t>
      </w:r>
      <w:r>
        <w:rPr>
          <w:snapToGrid w:val="0"/>
          <w:lang w:val="en-US"/>
        </w:rPr>
        <w:t>x</w:t>
      </w:r>
      <w:r>
        <w:rPr>
          <w:snapToGrid w:val="0"/>
          <w:vertAlign w:val="subscript"/>
          <w:lang w:val="en-US"/>
        </w:rPr>
        <w:t>n</w:t>
      </w:r>
      <w:r w:rsidRPr="00613ED1">
        <w:rPr>
          <w:snapToGrid w:val="0"/>
        </w:rPr>
        <w:t xml:space="preserve"> – </w:t>
      </w:r>
      <w:r>
        <w:rPr>
          <w:snapToGrid w:val="0"/>
          <w:lang w:val="en-US"/>
        </w:rPr>
        <w:t>x</w:t>
      </w:r>
      <w:r>
        <w:rPr>
          <w:snapToGrid w:val="0"/>
          <w:vertAlign w:val="subscript"/>
          <w:lang w:val="en-US"/>
        </w:rPr>
        <w:t>n</w:t>
      </w:r>
      <w:r w:rsidRPr="00613ED1">
        <w:rPr>
          <w:snapToGrid w:val="0"/>
          <w:vertAlign w:val="subscript"/>
        </w:rPr>
        <w:t>-1</w:t>
      </w:r>
      <w:r w:rsidRPr="00613ED1">
        <w:rPr>
          <w:snapToGrid w:val="0"/>
        </w:rPr>
        <w:t xml:space="preserve">  = </w:t>
      </w:r>
      <w:r>
        <w:rPr>
          <w:snapToGrid w:val="0"/>
          <w:lang w:val="en-US"/>
        </w:rPr>
        <w:sym w:font="Symbol" w:char="F044"/>
      </w:r>
      <w:r>
        <w:rPr>
          <w:snapToGrid w:val="0"/>
          <w:lang w:val="en-US"/>
        </w:rPr>
        <w:t>x</w:t>
      </w:r>
      <w:r>
        <w:rPr>
          <w:snapToGrid w:val="0"/>
          <w:vertAlign w:val="subscript"/>
          <w:lang w:val="en-US"/>
        </w:rPr>
        <w:t>n</w:t>
      </w:r>
      <w:r w:rsidRPr="00613ED1">
        <w:rPr>
          <w:snapToGrid w:val="0"/>
        </w:rPr>
        <w:t>;</w:t>
      </w:r>
    </w:p>
    <w:p w:rsidR="005633F2" w:rsidRDefault="005633F2" w:rsidP="005633F2">
      <w:pPr>
        <w:pStyle w:val="ab"/>
        <w:rPr>
          <w:snapToGrid w:val="0"/>
        </w:rPr>
      </w:pPr>
      <w:r>
        <w:rPr>
          <w:snapToGrid w:val="0"/>
        </w:rPr>
        <w:t>На каждом из полученных отрезков найдем наименьшее и наибольшее значение функции.</w:t>
      </w:r>
    </w:p>
    <w:p w:rsidR="005633F2" w:rsidRDefault="005633F2" w:rsidP="005633F2">
      <w:pPr>
        <w:pStyle w:val="ab"/>
        <w:rPr>
          <w:snapToGrid w:val="0"/>
        </w:rPr>
      </w:pPr>
    </w:p>
    <w:p w:rsidR="005633F2" w:rsidRDefault="005633F2" w:rsidP="005633F2">
      <w:pPr>
        <w:pStyle w:val="ab"/>
        <w:rPr>
          <w:snapToGrid w:val="0"/>
          <w:lang w:val="en-US"/>
        </w:rPr>
      </w:pPr>
      <w:r w:rsidRPr="00C15C5C">
        <w:rPr>
          <w:snapToGrid w:val="0"/>
          <w:lang w:val="en-US"/>
        </w:rPr>
        <w:t>[</w:t>
      </w:r>
      <w:r>
        <w:rPr>
          <w:snapToGrid w:val="0"/>
          <w:lang w:val="en-US"/>
        </w:rPr>
        <w:t>x</w:t>
      </w:r>
      <w:r w:rsidRPr="00C15C5C">
        <w:rPr>
          <w:snapToGrid w:val="0"/>
          <w:vertAlign w:val="subscript"/>
          <w:lang w:val="en-US"/>
        </w:rPr>
        <w:t>0</w:t>
      </w:r>
      <w:r w:rsidRPr="00C15C5C">
        <w:rPr>
          <w:snapToGrid w:val="0"/>
          <w:lang w:val="en-US"/>
        </w:rPr>
        <w:t xml:space="preserve">, </w:t>
      </w:r>
      <w:r>
        <w:rPr>
          <w:snapToGrid w:val="0"/>
          <w:lang w:val="en-US"/>
        </w:rPr>
        <w:t>x</w:t>
      </w:r>
      <w:r w:rsidRPr="00C15C5C">
        <w:rPr>
          <w:snapToGrid w:val="0"/>
          <w:vertAlign w:val="subscript"/>
          <w:lang w:val="en-US"/>
        </w:rPr>
        <w:t>1</w:t>
      </w:r>
      <w:r w:rsidRPr="00C15C5C">
        <w:rPr>
          <w:snapToGrid w:val="0"/>
          <w:lang w:val="en-US"/>
        </w:rPr>
        <w:t xml:space="preserve">] </w:t>
      </w:r>
      <w:r>
        <w:rPr>
          <w:snapToGrid w:val="0"/>
          <w:lang w:val="en-US"/>
        </w:rPr>
        <w:sym w:font="Symbol" w:char="F0AE"/>
      </w:r>
      <w:r>
        <w:rPr>
          <w:snapToGrid w:val="0"/>
          <w:lang w:val="en-US"/>
        </w:rPr>
        <w:t>m</w:t>
      </w:r>
      <w:r w:rsidRPr="00C15C5C">
        <w:rPr>
          <w:snapToGrid w:val="0"/>
          <w:vertAlign w:val="subscript"/>
          <w:lang w:val="en-US"/>
        </w:rPr>
        <w:t>1</w:t>
      </w:r>
      <w:r w:rsidRPr="00C15C5C">
        <w:rPr>
          <w:snapToGrid w:val="0"/>
          <w:lang w:val="en-US"/>
        </w:rPr>
        <w:t xml:space="preserve">, </w:t>
      </w:r>
      <w:r>
        <w:rPr>
          <w:snapToGrid w:val="0"/>
          <w:lang w:val="en-US"/>
        </w:rPr>
        <w:t>M</w:t>
      </w:r>
      <w:r w:rsidRPr="00C15C5C">
        <w:rPr>
          <w:snapToGrid w:val="0"/>
          <w:vertAlign w:val="subscript"/>
          <w:lang w:val="en-US"/>
        </w:rPr>
        <w:t>1</w:t>
      </w:r>
      <w:r w:rsidRPr="00C15C5C">
        <w:rPr>
          <w:snapToGrid w:val="0"/>
          <w:lang w:val="en-US"/>
        </w:rPr>
        <w:t>;   [</w:t>
      </w:r>
      <w:r>
        <w:rPr>
          <w:snapToGrid w:val="0"/>
          <w:lang w:val="en-US"/>
        </w:rPr>
        <w:t>x</w:t>
      </w:r>
      <w:r w:rsidRPr="00C15C5C">
        <w:rPr>
          <w:snapToGrid w:val="0"/>
          <w:vertAlign w:val="subscript"/>
          <w:lang w:val="en-US"/>
        </w:rPr>
        <w:t>1</w:t>
      </w:r>
      <w:r w:rsidRPr="00C15C5C">
        <w:rPr>
          <w:snapToGrid w:val="0"/>
          <w:lang w:val="en-US"/>
        </w:rPr>
        <w:t xml:space="preserve">, </w:t>
      </w:r>
      <w:r>
        <w:rPr>
          <w:snapToGrid w:val="0"/>
          <w:lang w:val="en-US"/>
        </w:rPr>
        <w:t>x</w:t>
      </w:r>
      <w:r w:rsidRPr="00C15C5C">
        <w:rPr>
          <w:snapToGrid w:val="0"/>
          <w:vertAlign w:val="subscript"/>
          <w:lang w:val="en-US"/>
        </w:rPr>
        <w:t>2</w:t>
      </w:r>
      <w:r w:rsidRPr="00C15C5C">
        <w:rPr>
          <w:snapToGrid w:val="0"/>
          <w:lang w:val="en-US"/>
        </w:rPr>
        <w:t xml:space="preserve">] </w:t>
      </w:r>
      <w:r>
        <w:rPr>
          <w:snapToGrid w:val="0"/>
          <w:lang w:val="en-US"/>
        </w:rPr>
        <w:sym w:font="Symbol" w:char="F0AE"/>
      </w:r>
      <w:r>
        <w:rPr>
          <w:snapToGrid w:val="0"/>
          <w:lang w:val="en-US"/>
        </w:rPr>
        <w:t>m</w:t>
      </w:r>
      <w:r w:rsidRPr="00C15C5C">
        <w:rPr>
          <w:snapToGrid w:val="0"/>
          <w:vertAlign w:val="subscript"/>
          <w:lang w:val="en-US"/>
        </w:rPr>
        <w:t>2</w:t>
      </w:r>
      <w:r w:rsidRPr="00C15C5C">
        <w:rPr>
          <w:snapToGrid w:val="0"/>
          <w:lang w:val="en-US"/>
        </w:rPr>
        <w:t xml:space="preserve">, </w:t>
      </w:r>
      <w:r>
        <w:rPr>
          <w:snapToGrid w:val="0"/>
          <w:lang w:val="en-US"/>
        </w:rPr>
        <w:t>M</w:t>
      </w:r>
      <w:r w:rsidRPr="00C15C5C">
        <w:rPr>
          <w:snapToGrid w:val="0"/>
          <w:vertAlign w:val="subscript"/>
          <w:lang w:val="en-US"/>
        </w:rPr>
        <w:t>2</w:t>
      </w:r>
      <w:r w:rsidRPr="00C15C5C">
        <w:rPr>
          <w:snapToGrid w:val="0"/>
          <w:lang w:val="en-US"/>
        </w:rPr>
        <w:t xml:space="preserve">;  </w:t>
      </w:r>
      <w:r>
        <w:rPr>
          <w:snapToGrid w:val="0"/>
          <w:lang w:val="en-US"/>
        </w:rPr>
        <w:t>…   [x</w:t>
      </w:r>
      <w:r>
        <w:rPr>
          <w:snapToGrid w:val="0"/>
          <w:vertAlign w:val="subscript"/>
          <w:lang w:val="en-US"/>
        </w:rPr>
        <w:t>n-1</w:t>
      </w:r>
      <w:r>
        <w:rPr>
          <w:snapToGrid w:val="0"/>
          <w:lang w:val="en-US"/>
        </w:rPr>
        <w:t>, x</w:t>
      </w:r>
      <w:r>
        <w:rPr>
          <w:snapToGrid w:val="0"/>
          <w:vertAlign w:val="subscript"/>
          <w:lang w:val="en-US"/>
        </w:rPr>
        <w:t>n</w:t>
      </w:r>
      <w:r>
        <w:rPr>
          <w:snapToGrid w:val="0"/>
          <w:lang w:val="en-US"/>
        </w:rPr>
        <w:t xml:space="preserve">] </w:t>
      </w:r>
      <w:r>
        <w:rPr>
          <w:snapToGrid w:val="0"/>
          <w:lang w:val="en-US"/>
        </w:rPr>
        <w:sym w:font="Symbol" w:char="F0AE"/>
      </w:r>
      <w:r>
        <w:rPr>
          <w:snapToGrid w:val="0"/>
          <w:lang w:val="en-US"/>
        </w:rPr>
        <w:t xml:space="preserve"> m</w:t>
      </w:r>
      <w:r>
        <w:rPr>
          <w:snapToGrid w:val="0"/>
          <w:vertAlign w:val="subscript"/>
          <w:lang w:val="en-US"/>
        </w:rPr>
        <w:t>n</w:t>
      </w:r>
      <w:r>
        <w:rPr>
          <w:snapToGrid w:val="0"/>
          <w:lang w:val="en-US"/>
        </w:rPr>
        <w:t>, M</w:t>
      </w:r>
      <w:r>
        <w:rPr>
          <w:snapToGrid w:val="0"/>
          <w:vertAlign w:val="subscript"/>
          <w:lang w:val="en-US"/>
        </w:rPr>
        <w:t>n</w:t>
      </w:r>
      <w:r>
        <w:rPr>
          <w:snapToGrid w:val="0"/>
          <w:lang w:val="en-US"/>
        </w:rPr>
        <w:t>.</w:t>
      </w:r>
    </w:p>
    <w:p w:rsidR="005633F2" w:rsidRDefault="005633F2" w:rsidP="005633F2">
      <w:pPr>
        <w:pStyle w:val="ab"/>
        <w:rPr>
          <w:snapToGrid w:val="0"/>
          <w:lang w:val="en-US"/>
        </w:rPr>
      </w:pPr>
    </w:p>
    <w:p w:rsidR="005633F2" w:rsidRPr="00613ED1" w:rsidRDefault="005633F2" w:rsidP="005633F2">
      <w:pPr>
        <w:pStyle w:val="ab"/>
        <w:rPr>
          <w:snapToGrid w:val="0"/>
        </w:rPr>
      </w:pPr>
      <w:r>
        <w:rPr>
          <w:snapToGrid w:val="0"/>
          <w:lang w:val="en-US"/>
        </w:rPr>
        <w:tab/>
      </w:r>
      <w:r>
        <w:rPr>
          <w:snapToGrid w:val="0"/>
        </w:rPr>
        <w:t>Составим суммы</w:t>
      </w:r>
      <w:r w:rsidRPr="00613ED1">
        <w:rPr>
          <w:snapToGrid w:val="0"/>
        </w:rPr>
        <w:t xml:space="preserve">: </w:t>
      </w:r>
    </w:p>
    <w:p w:rsidR="005633F2" w:rsidRPr="009B6A1D" w:rsidRDefault="005633F2" w:rsidP="005633F2">
      <w:pPr>
        <w:pStyle w:val="ab"/>
        <w:jc w:val="center"/>
        <w:rPr>
          <w:snapToGrid w:val="0"/>
          <w:lang w:val="en-US"/>
        </w:rPr>
      </w:pPr>
      <w:r w:rsidRPr="009B4D5F">
        <w:rPr>
          <w:snapToGrid w:val="0"/>
          <w:position w:val="-10"/>
          <w:lang w:val="en-US"/>
        </w:rPr>
        <w:object w:dxaOrig="220" w:dyaOrig="340">
          <v:shape id="_x0000_i1530" type="#_x0000_t75" style="width:11.4pt;height:17.4pt" o:ole="" fillcolor="window">
            <v:imagedata r:id="rId1010" o:title=""/>
          </v:shape>
          <o:OLEObject Type="Embed" ProgID="Equation.3" ShapeID="_x0000_i1530" DrawAspect="Content" ObjectID="_1754406836" r:id="rId1011"/>
        </w:object>
      </w:r>
      <w:r>
        <w:rPr>
          <w:snapToGrid w:val="0"/>
          <w:vertAlign w:val="subscript"/>
          <w:lang w:val="en-US"/>
        </w:rPr>
        <w:t>n</w:t>
      </w:r>
      <w:r w:rsidRPr="009B6A1D">
        <w:rPr>
          <w:snapToGrid w:val="0"/>
          <w:lang w:val="en-US"/>
        </w:rPr>
        <w:t xml:space="preserve"> = </w:t>
      </w:r>
      <w:r>
        <w:rPr>
          <w:snapToGrid w:val="0"/>
          <w:lang w:val="en-US"/>
        </w:rPr>
        <w:t>m</w:t>
      </w:r>
      <w:r w:rsidRPr="009B6A1D">
        <w:rPr>
          <w:snapToGrid w:val="0"/>
          <w:vertAlign w:val="subscript"/>
          <w:lang w:val="en-US"/>
        </w:rPr>
        <w:t>1</w:t>
      </w:r>
      <w:r>
        <w:rPr>
          <w:snapToGrid w:val="0"/>
          <w:lang w:val="en-US"/>
        </w:rPr>
        <w:sym w:font="Symbol" w:char="F044"/>
      </w:r>
      <w:r>
        <w:rPr>
          <w:snapToGrid w:val="0"/>
          <w:lang w:val="en-US"/>
        </w:rPr>
        <w:t>x</w:t>
      </w:r>
      <w:r w:rsidRPr="009B6A1D">
        <w:rPr>
          <w:snapToGrid w:val="0"/>
          <w:vertAlign w:val="subscript"/>
          <w:lang w:val="en-US"/>
        </w:rPr>
        <w:t>1</w:t>
      </w:r>
      <w:r w:rsidRPr="009B6A1D">
        <w:rPr>
          <w:snapToGrid w:val="0"/>
          <w:lang w:val="en-US"/>
        </w:rPr>
        <w:t xml:space="preserve"> + </w:t>
      </w:r>
      <w:r>
        <w:rPr>
          <w:snapToGrid w:val="0"/>
          <w:lang w:val="en-US"/>
        </w:rPr>
        <w:t>m</w:t>
      </w:r>
      <w:r w:rsidRPr="009B6A1D">
        <w:rPr>
          <w:snapToGrid w:val="0"/>
          <w:vertAlign w:val="subscript"/>
          <w:lang w:val="en-US"/>
        </w:rPr>
        <w:t>2</w:t>
      </w:r>
      <w:r>
        <w:rPr>
          <w:snapToGrid w:val="0"/>
          <w:lang w:val="en-US"/>
        </w:rPr>
        <w:sym w:font="Symbol" w:char="F044"/>
      </w:r>
      <w:r>
        <w:rPr>
          <w:snapToGrid w:val="0"/>
          <w:lang w:val="en-US"/>
        </w:rPr>
        <w:t>x</w:t>
      </w:r>
      <w:r w:rsidRPr="009B6A1D">
        <w:rPr>
          <w:snapToGrid w:val="0"/>
          <w:vertAlign w:val="subscript"/>
          <w:lang w:val="en-US"/>
        </w:rPr>
        <w:t>2</w:t>
      </w:r>
      <w:r w:rsidRPr="009B6A1D">
        <w:rPr>
          <w:snapToGrid w:val="0"/>
          <w:lang w:val="en-US"/>
        </w:rPr>
        <w:t>+  …+</w:t>
      </w:r>
      <w:r>
        <w:rPr>
          <w:snapToGrid w:val="0"/>
          <w:lang w:val="en-US"/>
        </w:rPr>
        <w:t>m</w:t>
      </w:r>
      <w:r>
        <w:rPr>
          <w:snapToGrid w:val="0"/>
          <w:vertAlign w:val="subscript"/>
          <w:lang w:val="en-US"/>
        </w:rPr>
        <w:t>n</w:t>
      </w:r>
      <w:r>
        <w:rPr>
          <w:snapToGrid w:val="0"/>
          <w:lang w:val="en-US"/>
        </w:rPr>
        <w:sym w:font="Symbol" w:char="F044"/>
      </w:r>
      <w:r>
        <w:rPr>
          <w:snapToGrid w:val="0"/>
          <w:lang w:val="en-US"/>
        </w:rPr>
        <w:t>x</w:t>
      </w:r>
      <w:r>
        <w:rPr>
          <w:snapToGrid w:val="0"/>
          <w:vertAlign w:val="subscript"/>
          <w:lang w:val="en-US"/>
        </w:rPr>
        <w:t>n</w:t>
      </w:r>
      <w:r w:rsidRPr="009B6A1D">
        <w:rPr>
          <w:snapToGrid w:val="0"/>
          <w:lang w:val="en-US"/>
        </w:rPr>
        <w:t xml:space="preserve">= </w:t>
      </w:r>
      <w:r w:rsidRPr="009B4D5F">
        <w:rPr>
          <w:snapToGrid w:val="0"/>
          <w:position w:val="-28"/>
          <w:lang w:val="en-US"/>
        </w:rPr>
        <w:object w:dxaOrig="940" w:dyaOrig="680">
          <v:shape id="_x0000_i1531" type="#_x0000_t75" style="width:47.4pt;height:33.6pt" o:ole="" fillcolor="window">
            <v:imagedata r:id="rId1012" o:title=""/>
          </v:shape>
          <o:OLEObject Type="Embed" ProgID="Equation.3" ShapeID="_x0000_i1531" DrawAspect="Content" ObjectID="_1754406837" r:id="rId1013"/>
        </w:object>
      </w:r>
    </w:p>
    <w:p w:rsidR="005633F2" w:rsidRPr="00124AD2" w:rsidRDefault="005633F2" w:rsidP="005633F2">
      <w:pPr>
        <w:pStyle w:val="ab"/>
        <w:jc w:val="center"/>
        <w:rPr>
          <w:snapToGrid w:val="0"/>
        </w:rPr>
      </w:pPr>
      <w:r w:rsidRPr="009B4D5F">
        <w:rPr>
          <w:snapToGrid w:val="0"/>
          <w:position w:val="-6"/>
          <w:lang w:val="en-US"/>
        </w:rPr>
        <w:object w:dxaOrig="220" w:dyaOrig="340">
          <v:shape id="_x0000_i1532" type="#_x0000_t75" style="width:11.4pt;height:17.4pt" o:ole="" fillcolor="window">
            <v:imagedata r:id="rId1014" o:title=""/>
          </v:shape>
          <o:OLEObject Type="Embed" ProgID="Equation.3" ShapeID="_x0000_i1532" DrawAspect="Content" ObjectID="_1754406838" r:id="rId1015"/>
        </w:object>
      </w:r>
      <w:r>
        <w:rPr>
          <w:snapToGrid w:val="0"/>
          <w:vertAlign w:val="subscript"/>
          <w:lang w:val="en-US"/>
        </w:rPr>
        <w:t>n</w:t>
      </w:r>
      <w:r w:rsidRPr="00DF0D84">
        <w:rPr>
          <w:snapToGrid w:val="0"/>
          <w:lang w:val="en-US"/>
        </w:rPr>
        <w:t xml:space="preserve"> = </w:t>
      </w:r>
      <w:r>
        <w:rPr>
          <w:snapToGrid w:val="0"/>
          <w:lang w:val="en-US"/>
        </w:rPr>
        <w:t>M</w:t>
      </w:r>
      <w:r w:rsidRPr="00DF0D84">
        <w:rPr>
          <w:snapToGrid w:val="0"/>
          <w:vertAlign w:val="subscript"/>
          <w:lang w:val="en-US"/>
        </w:rPr>
        <w:t>1</w:t>
      </w:r>
      <w:r>
        <w:rPr>
          <w:snapToGrid w:val="0"/>
          <w:lang w:val="en-US"/>
        </w:rPr>
        <w:sym w:font="Symbol" w:char="F044"/>
      </w:r>
      <w:r>
        <w:rPr>
          <w:snapToGrid w:val="0"/>
          <w:lang w:val="en-US"/>
        </w:rPr>
        <w:t>x</w:t>
      </w:r>
      <w:r w:rsidRPr="00DF0D84">
        <w:rPr>
          <w:snapToGrid w:val="0"/>
          <w:vertAlign w:val="subscript"/>
          <w:lang w:val="en-US"/>
        </w:rPr>
        <w:t>1</w:t>
      </w:r>
      <w:r w:rsidRPr="00DF0D84">
        <w:rPr>
          <w:snapToGrid w:val="0"/>
          <w:lang w:val="en-US"/>
        </w:rPr>
        <w:t xml:space="preserve"> + </w:t>
      </w:r>
      <w:r>
        <w:rPr>
          <w:snapToGrid w:val="0"/>
          <w:lang w:val="en-US"/>
        </w:rPr>
        <w:t>M</w:t>
      </w:r>
      <w:r w:rsidRPr="00DF0D84">
        <w:rPr>
          <w:snapToGrid w:val="0"/>
          <w:vertAlign w:val="subscript"/>
          <w:lang w:val="en-US"/>
        </w:rPr>
        <w:t>2</w:t>
      </w:r>
      <w:r>
        <w:rPr>
          <w:snapToGrid w:val="0"/>
          <w:lang w:val="en-US"/>
        </w:rPr>
        <w:sym w:font="Symbol" w:char="F044"/>
      </w:r>
      <w:r>
        <w:rPr>
          <w:snapToGrid w:val="0"/>
          <w:lang w:val="en-US"/>
        </w:rPr>
        <w:t>x</w:t>
      </w:r>
      <w:r w:rsidRPr="00DF0D84">
        <w:rPr>
          <w:snapToGrid w:val="0"/>
          <w:vertAlign w:val="subscript"/>
          <w:lang w:val="en-US"/>
        </w:rPr>
        <w:t>2</w:t>
      </w:r>
      <w:r w:rsidRPr="00DF0D84">
        <w:rPr>
          <w:snapToGrid w:val="0"/>
          <w:lang w:val="en-US"/>
        </w:rPr>
        <w:t xml:space="preserve"> + … </w:t>
      </w:r>
      <w:r w:rsidRPr="00124AD2">
        <w:rPr>
          <w:snapToGrid w:val="0"/>
        </w:rPr>
        <w:t xml:space="preserve">+ </w:t>
      </w:r>
      <w:r>
        <w:rPr>
          <w:snapToGrid w:val="0"/>
          <w:lang w:val="en-US"/>
        </w:rPr>
        <w:t>M</w:t>
      </w:r>
      <w:r>
        <w:rPr>
          <w:snapToGrid w:val="0"/>
          <w:vertAlign w:val="subscript"/>
          <w:lang w:val="en-US"/>
        </w:rPr>
        <w:t>n</w:t>
      </w:r>
      <w:r>
        <w:rPr>
          <w:snapToGrid w:val="0"/>
          <w:lang w:val="en-US"/>
        </w:rPr>
        <w:sym w:font="Symbol" w:char="F044"/>
      </w:r>
      <w:r>
        <w:rPr>
          <w:snapToGrid w:val="0"/>
          <w:lang w:val="en-US"/>
        </w:rPr>
        <w:t>x</w:t>
      </w:r>
      <w:r>
        <w:rPr>
          <w:snapToGrid w:val="0"/>
          <w:vertAlign w:val="subscript"/>
          <w:lang w:val="en-US"/>
        </w:rPr>
        <w:t>n</w:t>
      </w:r>
      <w:r w:rsidRPr="00124AD2">
        <w:rPr>
          <w:snapToGrid w:val="0"/>
        </w:rPr>
        <w:t xml:space="preserve"> = </w:t>
      </w:r>
      <w:r w:rsidRPr="009B4D5F">
        <w:rPr>
          <w:snapToGrid w:val="0"/>
          <w:position w:val="-28"/>
          <w:lang w:val="en-US"/>
        </w:rPr>
        <w:object w:dxaOrig="999" w:dyaOrig="680">
          <v:shape id="_x0000_i1533" type="#_x0000_t75" style="width:50.4pt;height:33.6pt" o:ole="" fillcolor="window">
            <v:imagedata r:id="rId1016" o:title=""/>
          </v:shape>
          <o:OLEObject Type="Embed" ProgID="Equation.3" ShapeID="_x0000_i1533" DrawAspect="Content" ObjectID="_1754406839" r:id="rId1017"/>
        </w:object>
      </w:r>
    </w:p>
    <w:p w:rsidR="005633F2" w:rsidRDefault="005633F2" w:rsidP="005633F2">
      <w:pPr>
        <w:pStyle w:val="ab"/>
        <w:rPr>
          <w:snapToGrid w:val="0"/>
        </w:rPr>
      </w:pPr>
      <w:r w:rsidRPr="00124AD2">
        <w:rPr>
          <w:snapToGrid w:val="0"/>
        </w:rPr>
        <w:tab/>
      </w:r>
      <w:bookmarkStart w:id="59" w:name="Интегральнаясумма"/>
      <w:bookmarkEnd w:id="59"/>
      <w:r w:rsidRPr="00613ED1">
        <w:rPr>
          <w:snapToGrid w:val="0"/>
        </w:rPr>
        <w:t xml:space="preserve">Сумма </w:t>
      </w:r>
      <w:r w:rsidRPr="009B4D5F">
        <w:rPr>
          <w:snapToGrid w:val="0"/>
          <w:position w:val="-10"/>
          <w:lang w:val="en-US"/>
        </w:rPr>
        <w:object w:dxaOrig="220" w:dyaOrig="340">
          <v:shape id="_x0000_i1534" type="#_x0000_t75" style="width:11.4pt;height:17.4pt" o:ole="" fillcolor="window">
            <v:imagedata r:id="rId1010" o:title=""/>
          </v:shape>
          <o:OLEObject Type="Embed" ProgID="Equation.3" ShapeID="_x0000_i1534" DrawAspect="Content" ObjectID="_1754406840" r:id="rId1018"/>
        </w:object>
      </w:r>
      <w:r>
        <w:rPr>
          <w:snapToGrid w:val="0"/>
        </w:rPr>
        <w:t xml:space="preserve"> называется</w:t>
      </w:r>
      <w:r w:rsidR="001101E6">
        <w:rPr>
          <w:snapToGrid w:val="0"/>
        </w:rPr>
        <w:t xml:space="preserve"> </w:t>
      </w:r>
      <w:r>
        <w:rPr>
          <w:b/>
          <w:snapToGrid w:val="0"/>
        </w:rPr>
        <w:t>нижней интегральной суммой</w:t>
      </w:r>
      <w:r>
        <w:rPr>
          <w:snapToGrid w:val="0"/>
        </w:rPr>
        <w:t xml:space="preserve">, а сумма </w:t>
      </w:r>
      <w:r w:rsidRPr="009B4D5F">
        <w:rPr>
          <w:snapToGrid w:val="0"/>
          <w:position w:val="-6"/>
          <w:lang w:val="en-US"/>
        </w:rPr>
        <w:object w:dxaOrig="220" w:dyaOrig="340">
          <v:shape id="_x0000_i1535" type="#_x0000_t75" style="width:11.4pt;height:17.4pt" o:ole="" fillcolor="window">
            <v:imagedata r:id="rId1014" o:title=""/>
          </v:shape>
          <o:OLEObject Type="Embed" ProgID="Equation.3" ShapeID="_x0000_i1535" DrawAspect="Content" ObjectID="_1754406841" r:id="rId1019"/>
        </w:object>
      </w:r>
      <w:r>
        <w:rPr>
          <w:snapToGrid w:val="0"/>
        </w:rPr>
        <w:t xml:space="preserve"> – </w:t>
      </w:r>
      <w:r>
        <w:rPr>
          <w:b/>
          <w:snapToGrid w:val="0"/>
        </w:rPr>
        <w:t>верхней интегральной суммой</w:t>
      </w:r>
      <w:r>
        <w:rPr>
          <w:snapToGrid w:val="0"/>
        </w:rPr>
        <w:t>.</w:t>
      </w:r>
    </w:p>
    <w:p w:rsidR="005633F2" w:rsidRDefault="005633F2" w:rsidP="005633F2">
      <w:pPr>
        <w:pStyle w:val="ab"/>
        <w:rPr>
          <w:snapToGrid w:val="0"/>
          <w:lang w:val="en-US"/>
        </w:rPr>
      </w:pPr>
      <w:r>
        <w:rPr>
          <w:snapToGrid w:val="0"/>
        </w:rPr>
        <w:t>Т</w:t>
      </w:r>
      <w:r w:rsidRPr="00613ED1">
        <w:rPr>
          <w:snapToGrid w:val="0"/>
          <w:lang w:val="en-US"/>
        </w:rPr>
        <w:t>.</w:t>
      </w:r>
      <w:r>
        <w:rPr>
          <w:snapToGrid w:val="0"/>
        </w:rPr>
        <w:t>к</w:t>
      </w:r>
      <w:r w:rsidRPr="00613ED1">
        <w:rPr>
          <w:snapToGrid w:val="0"/>
          <w:lang w:val="en-US"/>
        </w:rPr>
        <w:t xml:space="preserve">. </w:t>
      </w:r>
      <w:r>
        <w:rPr>
          <w:snapToGrid w:val="0"/>
          <w:lang w:val="en-US"/>
        </w:rPr>
        <w:t>m</w:t>
      </w:r>
      <w:r>
        <w:rPr>
          <w:snapToGrid w:val="0"/>
          <w:vertAlign w:val="subscript"/>
          <w:lang w:val="en-US"/>
        </w:rPr>
        <w:t>i</w:t>
      </w:r>
      <w:r>
        <w:rPr>
          <w:snapToGrid w:val="0"/>
          <w:lang w:val="en-US"/>
        </w:rPr>
        <w:sym w:font="Symbol" w:char="F0A3"/>
      </w:r>
      <w:r>
        <w:rPr>
          <w:snapToGrid w:val="0"/>
          <w:lang w:val="en-US"/>
        </w:rPr>
        <w:t xml:space="preserve"> M</w:t>
      </w:r>
      <w:r>
        <w:rPr>
          <w:snapToGrid w:val="0"/>
          <w:vertAlign w:val="subscript"/>
          <w:lang w:val="en-US"/>
        </w:rPr>
        <w:t>i</w:t>
      </w:r>
      <w:r>
        <w:rPr>
          <w:snapToGrid w:val="0"/>
          <w:lang w:val="en-US"/>
        </w:rPr>
        <w:t xml:space="preserve">, </w:t>
      </w:r>
      <w:r>
        <w:rPr>
          <w:snapToGrid w:val="0"/>
        </w:rPr>
        <w:t>то</w:t>
      </w:r>
      <w:r w:rsidRPr="009B4D5F">
        <w:rPr>
          <w:snapToGrid w:val="0"/>
          <w:position w:val="-10"/>
          <w:lang w:val="en-US"/>
        </w:rPr>
        <w:object w:dxaOrig="220" w:dyaOrig="340">
          <v:shape id="_x0000_i1536" type="#_x0000_t75" style="width:11.4pt;height:17.4pt" o:ole="" fillcolor="window">
            <v:imagedata r:id="rId1010" o:title=""/>
          </v:shape>
          <o:OLEObject Type="Embed" ProgID="Equation.3" ShapeID="_x0000_i1536" DrawAspect="Content" ObjectID="_1754406842" r:id="rId1020"/>
        </w:object>
      </w:r>
      <w:r>
        <w:rPr>
          <w:snapToGrid w:val="0"/>
          <w:vertAlign w:val="subscript"/>
          <w:lang w:val="en-US"/>
        </w:rPr>
        <w:t>n</w:t>
      </w:r>
      <w:r>
        <w:rPr>
          <w:snapToGrid w:val="0"/>
          <w:lang w:val="en-US"/>
        </w:rPr>
        <w:sym w:font="Symbol" w:char="F0A3"/>
      </w:r>
      <w:r w:rsidRPr="009B4D5F">
        <w:rPr>
          <w:snapToGrid w:val="0"/>
          <w:position w:val="-6"/>
          <w:lang w:val="en-US"/>
        </w:rPr>
        <w:object w:dxaOrig="220" w:dyaOrig="340">
          <v:shape id="_x0000_i1537" type="#_x0000_t75" style="width:11.4pt;height:17.4pt" o:ole="" fillcolor="window">
            <v:imagedata r:id="rId1014" o:title=""/>
          </v:shape>
          <o:OLEObject Type="Embed" ProgID="Equation.3" ShapeID="_x0000_i1537" DrawAspect="Content" ObjectID="_1754406843" r:id="rId1021"/>
        </w:object>
      </w:r>
      <w:r>
        <w:rPr>
          <w:snapToGrid w:val="0"/>
          <w:vertAlign w:val="subscript"/>
          <w:lang w:val="en-US"/>
        </w:rPr>
        <w:t>n</w:t>
      </w:r>
      <w:r>
        <w:rPr>
          <w:snapToGrid w:val="0"/>
          <w:lang w:val="en-US"/>
        </w:rPr>
        <w:t xml:space="preserve">,    </w:t>
      </w:r>
      <w:r>
        <w:rPr>
          <w:snapToGrid w:val="0"/>
        </w:rPr>
        <w:t>а</w:t>
      </w:r>
      <w:r>
        <w:rPr>
          <w:snapToGrid w:val="0"/>
          <w:lang w:val="en-US"/>
        </w:rPr>
        <w:t xml:space="preserve">   m(b – a) </w:t>
      </w:r>
      <w:r>
        <w:rPr>
          <w:snapToGrid w:val="0"/>
          <w:lang w:val="en-US"/>
        </w:rPr>
        <w:sym w:font="Symbol" w:char="F0A3"/>
      </w:r>
      <w:r w:rsidRPr="009B4D5F">
        <w:rPr>
          <w:snapToGrid w:val="0"/>
          <w:position w:val="-10"/>
          <w:lang w:val="en-US"/>
        </w:rPr>
        <w:object w:dxaOrig="220" w:dyaOrig="340">
          <v:shape id="_x0000_i1538" type="#_x0000_t75" style="width:11.4pt;height:17.4pt" o:ole="" fillcolor="window">
            <v:imagedata r:id="rId1010" o:title=""/>
          </v:shape>
          <o:OLEObject Type="Embed" ProgID="Equation.3" ShapeID="_x0000_i1538" DrawAspect="Content" ObjectID="_1754406844" r:id="rId1022"/>
        </w:object>
      </w:r>
      <w:r>
        <w:rPr>
          <w:snapToGrid w:val="0"/>
          <w:vertAlign w:val="subscript"/>
          <w:lang w:val="en-US"/>
        </w:rPr>
        <w:t>n</w:t>
      </w:r>
      <w:r>
        <w:rPr>
          <w:snapToGrid w:val="0"/>
          <w:lang w:val="en-US"/>
        </w:rPr>
        <w:sym w:font="Symbol" w:char="F0A3"/>
      </w:r>
      <w:r w:rsidRPr="009B4D5F">
        <w:rPr>
          <w:snapToGrid w:val="0"/>
          <w:position w:val="-6"/>
          <w:lang w:val="en-US"/>
        </w:rPr>
        <w:object w:dxaOrig="220" w:dyaOrig="340">
          <v:shape id="_x0000_i1539" type="#_x0000_t75" style="width:11.4pt;height:17.4pt" o:ole="" fillcolor="window">
            <v:imagedata r:id="rId1014" o:title=""/>
          </v:shape>
          <o:OLEObject Type="Embed" ProgID="Equation.3" ShapeID="_x0000_i1539" DrawAspect="Content" ObjectID="_1754406845" r:id="rId1023"/>
        </w:object>
      </w:r>
      <w:r>
        <w:rPr>
          <w:snapToGrid w:val="0"/>
          <w:vertAlign w:val="subscript"/>
          <w:lang w:val="en-US"/>
        </w:rPr>
        <w:t>n</w:t>
      </w:r>
      <w:r>
        <w:rPr>
          <w:snapToGrid w:val="0"/>
          <w:lang w:val="en-US"/>
        </w:rPr>
        <w:sym w:font="Symbol" w:char="F0A3"/>
      </w:r>
      <w:r>
        <w:rPr>
          <w:snapToGrid w:val="0"/>
          <w:lang w:val="en-US"/>
        </w:rPr>
        <w:t xml:space="preserve"> M(b – a)</w:t>
      </w:r>
    </w:p>
    <w:p w:rsidR="005633F2" w:rsidRDefault="005633F2" w:rsidP="005633F2">
      <w:pPr>
        <w:pStyle w:val="ab"/>
        <w:rPr>
          <w:snapToGrid w:val="0"/>
          <w:lang w:val="en-US"/>
        </w:rPr>
      </w:pPr>
    </w:p>
    <w:p w:rsidR="005633F2" w:rsidRDefault="005633F2" w:rsidP="005633F2">
      <w:pPr>
        <w:pStyle w:val="ab"/>
        <w:rPr>
          <w:snapToGrid w:val="0"/>
        </w:rPr>
      </w:pPr>
      <w:r>
        <w:rPr>
          <w:snapToGrid w:val="0"/>
          <w:lang w:val="en-US"/>
        </w:rPr>
        <w:tab/>
      </w:r>
      <w:r>
        <w:rPr>
          <w:snapToGrid w:val="0"/>
        </w:rPr>
        <w:t xml:space="preserve">Внутри каждого отрезка выберем некоторую точку </w:t>
      </w:r>
      <w:r>
        <w:rPr>
          <w:snapToGrid w:val="0"/>
        </w:rPr>
        <w:sym w:font="Symbol" w:char="F065"/>
      </w:r>
      <w:r>
        <w:rPr>
          <w:snapToGrid w:val="0"/>
        </w:rPr>
        <w:t>.</w:t>
      </w:r>
    </w:p>
    <w:p w:rsidR="005633F2" w:rsidRPr="00613ED1" w:rsidRDefault="005633F2" w:rsidP="005633F2">
      <w:pPr>
        <w:pStyle w:val="ab"/>
        <w:jc w:val="center"/>
        <w:rPr>
          <w:snapToGrid w:val="0"/>
        </w:rPr>
      </w:pPr>
      <w:r>
        <w:rPr>
          <w:snapToGrid w:val="0"/>
          <w:lang w:val="en-US"/>
        </w:rPr>
        <w:t>x</w:t>
      </w:r>
      <w:r w:rsidRPr="00613ED1">
        <w:rPr>
          <w:snapToGrid w:val="0"/>
          <w:vertAlign w:val="subscript"/>
        </w:rPr>
        <w:t>0</w:t>
      </w:r>
      <w:r w:rsidRPr="00613ED1">
        <w:rPr>
          <w:snapToGrid w:val="0"/>
        </w:rPr>
        <w:t>&lt;</w:t>
      </w:r>
      <w:r>
        <w:rPr>
          <w:snapToGrid w:val="0"/>
          <w:lang w:val="en-US"/>
        </w:rPr>
        <w:sym w:font="Symbol" w:char="F065"/>
      </w:r>
      <w:r w:rsidRPr="00613ED1">
        <w:rPr>
          <w:snapToGrid w:val="0"/>
          <w:vertAlign w:val="subscript"/>
        </w:rPr>
        <w:t>1</w:t>
      </w:r>
      <w:r w:rsidRPr="00613ED1">
        <w:rPr>
          <w:snapToGrid w:val="0"/>
        </w:rPr>
        <w:t>&lt;</w:t>
      </w:r>
      <w:r>
        <w:rPr>
          <w:snapToGrid w:val="0"/>
          <w:lang w:val="en-US"/>
        </w:rPr>
        <w:t>x</w:t>
      </w:r>
      <w:r w:rsidRPr="00613ED1">
        <w:rPr>
          <w:snapToGrid w:val="0"/>
          <w:vertAlign w:val="subscript"/>
        </w:rPr>
        <w:t>1</w:t>
      </w:r>
      <w:r w:rsidRPr="00613ED1">
        <w:rPr>
          <w:snapToGrid w:val="0"/>
        </w:rPr>
        <w:t xml:space="preserve">,     </w:t>
      </w:r>
      <w:r>
        <w:rPr>
          <w:snapToGrid w:val="0"/>
          <w:lang w:val="en-US"/>
        </w:rPr>
        <w:t>x</w:t>
      </w:r>
      <w:r w:rsidRPr="00613ED1">
        <w:rPr>
          <w:snapToGrid w:val="0"/>
          <w:vertAlign w:val="subscript"/>
        </w:rPr>
        <w:t>1</w:t>
      </w:r>
      <w:r w:rsidRPr="00613ED1">
        <w:rPr>
          <w:snapToGrid w:val="0"/>
        </w:rPr>
        <w:t>&lt;</w:t>
      </w:r>
      <w:r>
        <w:rPr>
          <w:snapToGrid w:val="0"/>
          <w:lang w:val="en-US"/>
        </w:rPr>
        <w:sym w:font="Symbol" w:char="F065"/>
      </w:r>
      <w:r w:rsidRPr="00613ED1">
        <w:rPr>
          <w:snapToGrid w:val="0"/>
        </w:rPr>
        <w:t>&lt;</w:t>
      </w:r>
      <w:r>
        <w:rPr>
          <w:snapToGrid w:val="0"/>
          <w:lang w:val="en-US"/>
        </w:rPr>
        <w:t>x</w:t>
      </w:r>
      <w:r w:rsidRPr="00613ED1">
        <w:rPr>
          <w:snapToGrid w:val="0"/>
          <w:vertAlign w:val="subscript"/>
        </w:rPr>
        <w:t>2</w:t>
      </w:r>
      <w:r w:rsidRPr="00613ED1">
        <w:rPr>
          <w:snapToGrid w:val="0"/>
        </w:rPr>
        <w:t xml:space="preserve">,  …  , </w:t>
      </w:r>
      <w:r>
        <w:rPr>
          <w:snapToGrid w:val="0"/>
          <w:lang w:val="en-US"/>
        </w:rPr>
        <w:t>x</w:t>
      </w:r>
      <w:r>
        <w:rPr>
          <w:snapToGrid w:val="0"/>
          <w:vertAlign w:val="subscript"/>
          <w:lang w:val="en-US"/>
        </w:rPr>
        <w:t>n</w:t>
      </w:r>
      <w:r w:rsidRPr="00613ED1">
        <w:rPr>
          <w:snapToGrid w:val="0"/>
          <w:vertAlign w:val="subscript"/>
        </w:rPr>
        <w:t>-1</w:t>
      </w:r>
      <w:r w:rsidRPr="00613ED1">
        <w:rPr>
          <w:snapToGrid w:val="0"/>
        </w:rPr>
        <w:t>&lt;</w:t>
      </w:r>
      <w:r>
        <w:rPr>
          <w:snapToGrid w:val="0"/>
          <w:lang w:val="en-US"/>
        </w:rPr>
        <w:sym w:font="Symbol" w:char="F065"/>
      </w:r>
      <w:r w:rsidRPr="00613ED1">
        <w:rPr>
          <w:snapToGrid w:val="0"/>
        </w:rPr>
        <w:t>&lt;</w:t>
      </w:r>
      <w:r>
        <w:rPr>
          <w:snapToGrid w:val="0"/>
          <w:lang w:val="en-US"/>
        </w:rPr>
        <w:t>x</w:t>
      </w:r>
      <w:r>
        <w:rPr>
          <w:snapToGrid w:val="0"/>
          <w:vertAlign w:val="subscript"/>
          <w:lang w:val="en-US"/>
        </w:rPr>
        <w:t>n</w:t>
      </w:r>
      <w:r w:rsidRPr="00613ED1">
        <w:rPr>
          <w:snapToGrid w:val="0"/>
        </w:rPr>
        <w:t>.</w:t>
      </w:r>
    </w:p>
    <w:p w:rsidR="005633F2" w:rsidRPr="00613ED1" w:rsidRDefault="005633F2" w:rsidP="005633F2">
      <w:pPr>
        <w:pStyle w:val="ab"/>
        <w:rPr>
          <w:snapToGrid w:val="0"/>
        </w:rPr>
      </w:pPr>
    </w:p>
    <w:p w:rsidR="005633F2" w:rsidRPr="00613ED1" w:rsidRDefault="005633F2" w:rsidP="005633F2">
      <w:pPr>
        <w:pStyle w:val="ab"/>
        <w:rPr>
          <w:snapToGrid w:val="0"/>
        </w:rPr>
      </w:pPr>
      <w:r>
        <w:rPr>
          <w:snapToGrid w:val="0"/>
        </w:rPr>
        <w:t xml:space="preserve">Найдем значения функции в этих точках и составим выражение, которое называется </w:t>
      </w:r>
      <w:r>
        <w:rPr>
          <w:b/>
          <w:snapToGrid w:val="0"/>
        </w:rPr>
        <w:t>интегральной суммой</w:t>
      </w:r>
      <w:r>
        <w:rPr>
          <w:snapToGrid w:val="0"/>
        </w:rPr>
        <w:t xml:space="preserve"> для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Pr="00613ED1" w:rsidRDefault="005633F2" w:rsidP="005633F2">
      <w:pPr>
        <w:pStyle w:val="ab"/>
        <w:rPr>
          <w:snapToGrid w:val="0"/>
        </w:rPr>
      </w:pPr>
    </w:p>
    <w:p w:rsidR="005633F2" w:rsidRDefault="005633F2" w:rsidP="005633F2">
      <w:pPr>
        <w:pStyle w:val="ab"/>
        <w:jc w:val="center"/>
        <w:rPr>
          <w:snapToGrid w:val="0"/>
          <w:lang w:val="en-US"/>
        </w:rPr>
      </w:pPr>
      <w:r>
        <w:rPr>
          <w:snapToGrid w:val="0"/>
          <w:lang w:val="en-US"/>
        </w:rPr>
        <w:t>S</w:t>
      </w:r>
      <w:r>
        <w:rPr>
          <w:snapToGrid w:val="0"/>
          <w:vertAlign w:val="subscript"/>
          <w:lang w:val="en-US"/>
        </w:rPr>
        <w:t>n</w:t>
      </w:r>
      <w:r>
        <w:rPr>
          <w:snapToGrid w:val="0"/>
          <w:lang w:val="en-US"/>
        </w:rPr>
        <w:t xml:space="preserve"> = f(</w:t>
      </w:r>
      <w:r>
        <w:rPr>
          <w:snapToGrid w:val="0"/>
          <w:lang w:val="en-US"/>
        </w:rPr>
        <w:sym w:font="Symbol" w:char="F065"/>
      </w:r>
      <w:r>
        <w:rPr>
          <w:snapToGrid w:val="0"/>
          <w:vertAlign w:val="subscript"/>
          <w:lang w:val="en-US"/>
        </w:rPr>
        <w:t>1</w:t>
      </w:r>
      <w:r>
        <w:rPr>
          <w:snapToGrid w:val="0"/>
          <w:lang w:val="en-US"/>
        </w:rPr>
        <w:t>)</w:t>
      </w:r>
      <w:r>
        <w:rPr>
          <w:snapToGrid w:val="0"/>
          <w:lang w:val="en-US"/>
        </w:rPr>
        <w:sym w:font="Symbol" w:char="F044"/>
      </w:r>
      <w:r>
        <w:rPr>
          <w:snapToGrid w:val="0"/>
          <w:lang w:val="en-US"/>
        </w:rPr>
        <w:t>x</w:t>
      </w:r>
      <w:r>
        <w:rPr>
          <w:snapToGrid w:val="0"/>
          <w:vertAlign w:val="subscript"/>
          <w:lang w:val="en-US"/>
        </w:rPr>
        <w:t>1</w:t>
      </w:r>
      <w:r>
        <w:rPr>
          <w:snapToGrid w:val="0"/>
          <w:lang w:val="en-US"/>
        </w:rPr>
        <w:t xml:space="preserve"> +  f(</w:t>
      </w:r>
      <w:r>
        <w:rPr>
          <w:snapToGrid w:val="0"/>
          <w:lang w:val="en-US"/>
        </w:rPr>
        <w:sym w:font="Symbol" w:char="F065"/>
      </w:r>
      <w:r>
        <w:rPr>
          <w:snapToGrid w:val="0"/>
          <w:vertAlign w:val="subscript"/>
          <w:lang w:val="en-US"/>
        </w:rPr>
        <w:t>2</w:t>
      </w:r>
      <w:r>
        <w:rPr>
          <w:snapToGrid w:val="0"/>
          <w:lang w:val="en-US"/>
        </w:rPr>
        <w:t>)</w:t>
      </w:r>
      <w:r>
        <w:rPr>
          <w:snapToGrid w:val="0"/>
          <w:lang w:val="en-US"/>
        </w:rPr>
        <w:sym w:font="Symbol" w:char="F044"/>
      </w:r>
      <w:r>
        <w:rPr>
          <w:snapToGrid w:val="0"/>
          <w:lang w:val="en-US"/>
        </w:rPr>
        <w:t>x</w:t>
      </w:r>
      <w:r>
        <w:rPr>
          <w:snapToGrid w:val="0"/>
          <w:vertAlign w:val="subscript"/>
          <w:lang w:val="en-US"/>
        </w:rPr>
        <w:t>2</w:t>
      </w:r>
      <w:r>
        <w:rPr>
          <w:snapToGrid w:val="0"/>
          <w:lang w:val="en-US"/>
        </w:rPr>
        <w:t xml:space="preserve"> + … + f(</w:t>
      </w:r>
      <w:r>
        <w:rPr>
          <w:snapToGrid w:val="0"/>
          <w:lang w:val="en-US"/>
        </w:rPr>
        <w:sym w:font="Symbol" w:char="F065"/>
      </w:r>
      <w:r>
        <w:rPr>
          <w:snapToGrid w:val="0"/>
          <w:vertAlign w:val="subscript"/>
          <w:lang w:val="en-US"/>
        </w:rPr>
        <w:t>n</w:t>
      </w:r>
      <w:r>
        <w:rPr>
          <w:snapToGrid w:val="0"/>
          <w:lang w:val="en-US"/>
        </w:rPr>
        <w:t>)</w:t>
      </w:r>
      <w:r>
        <w:rPr>
          <w:snapToGrid w:val="0"/>
          <w:lang w:val="en-US"/>
        </w:rPr>
        <w:sym w:font="Symbol" w:char="F044"/>
      </w:r>
      <w:r>
        <w:rPr>
          <w:snapToGrid w:val="0"/>
          <w:lang w:val="en-US"/>
        </w:rPr>
        <w:t>x</w:t>
      </w:r>
      <w:r>
        <w:rPr>
          <w:snapToGrid w:val="0"/>
          <w:vertAlign w:val="subscript"/>
          <w:lang w:val="en-US"/>
        </w:rPr>
        <w:t>n</w:t>
      </w:r>
      <w:r>
        <w:rPr>
          <w:snapToGrid w:val="0"/>
          <w:lang w:val="en-US"/>
        </w:rPr>
        <w:t xml:space="preserve"> = </w:t>
      </w:r>
      <w:r w:rsidRPr="009B4D5F">
        <w:rPr>
          <w:snapToGrid w:val="0"/>
          <w:position w:val="-28"/>
          <w:lang w:val="en-US"/>
        </w:rPr>
        <w:object w:dxaOrig="1240" w:dyaOrig="680">
          <v:shape id="_x0000_i1540" type="#_x0000_t75" style="width:62.4pt;height:33.6pt" o:ole="" fillcolor="window">
            <v:imagedata r:id="rId1024" o:title=""/>
          </v:shape>
          <o:OLEObject Type="Embed" ProgID="Equation.3" ShapeID="_x0000_i1540" DrawAspect="Content" ObjectID="_1754406846" r:id="rId1025"/>
        </w:object>
      </w:r>
    </w:p>
    <w:p w:rsidR="005633F2" w:rsidRPr="00613ED1" w:rsidRDefault="005633F2" w:rsidP="005633F2">
      <w:pPr>
        <w:pStyle w:val="ab"/>
        <w:rPr>
          <w:i/>
          <w:snapToGrid w:val="0"/>
          <w:vertAlign w:val="subscript"/>
        </w:rPr>
      </w:pPr>
      <w:r>
        <w:rPr>
          <w:snapToGrid w:val="0"/>
        </w:rPr>
        <w:t>Тогда можно записать</w:t>
      </w:r>
      <w:r w:rsidRPr="00613ED1">
        <w:rPr>
          <w:snapToGrid w:val="0"/>
        </w:rPr>
        <w:t xml:space="preserve">: </w:t>
      </w:r>
      <w:r>
        <w:rPr>
          <w:i/>
          <w:snapToGrid w:val="0"/>
          <w:lang w:val="en-US"/>
        </w:rPr>
        <w:t>m</w:t>
      </w:r>
      <w:r>
        <w:rPr>
          <w:i/>
          <w:snapToGrid w:val="0"/>
          <w:vertAlign w:val="subscript"/>
          <w:lang w:val="en-US"/>
        </w:rPr>
        <w:t>i</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3"/>
      </w:r>
      <w:r>
        <w:rPr>
          <w:i/>
          <w:snapToGrid w:val="0"/>
          <w:lang w:val="en-US"/>
        </w:rPr>
        <w:t>f</w:t>
      </w:r>
      <w:r w:rsidRPr="00613ED1">
        <w:rPr>
          <w:i/>
          <w:snapToGrid w:val="0"/>
        </w:rPr>
        <w:t>(</w:t>
      </w:r>
      <w:r>
        <w:rPr>
          <w:i/>
          <w:snapToGrid w:val="0"/>
          <w:lang w:val="en-US"/>
        </w:rPr>
        <w:sym w:font="Symbol" w:char="F065"/>
      </w:r>
      <w:r>
        <w:rPr>
          <w:i/>
          <w:snapToGrid w:val="0"/>
          <w:vertAlign w:val="subscript"/>
          <w:lang w:val="en-US"/>
        </w:rPr>
        <w:t>i</w:t>
      </w:r>
      <w:r w:rsidRPr="00613ED1">
        <w:rPr>
          <w:i/>
          <w:snapToGrid w:val="0"/>
        </w:rPr>
        <w:t>)</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3"/>
      </w:r>
      <w:r>
        <w:rPr>
          <w:i/>
          <w:snapToGrid w:val="0"/>
          <w:lang w:val="en-US"/>
        </w:rPr>
        <w:t>M</w:t>
      </w:r>
      <w:r>
        <w:rPr>
          <w:i/>
          <w:snapToGrid w:val="0"/>
          <w:vertAlign w:val="subscript"/>
          <w:lang w:val="en-US"/>
        </w:rPr>
        <w:t>i</w:t>
      </w:r>
      <w:r>
        <w:rPr>
          <w:i/>
          <w:snapToGrid w:val="0"/>
          <w:lang w:val="en-US"/>
        </w:rPr>
        <w:sym w:font="Symbol" w:char="F044"/>
      </w:r>
      <w:r>
        <w:rPr>
          <w:i/>
          <w:snapToGrid w:val="0"/>
          <w:lang w:val="en-US"/>
        </w:rPr>
        <w:t>x</w:t>
      </w:r>
      <w:r>
        <w:rPr>
          <w:i/>
          <w:snapToGrid w:val="0"/>
          <w:vertAlign w:val="subscript"/>
          <w:lang w:val="en-US"/>
        </w:rPr>
        <w:t>i</w:t>
      </w:r>
    </w:p>
    <w:p w:rsidR="005633F2" w:rsidRPr="00613ED1" w:rsidRDefault="005633F2" w:rsidP="005633F2">
      <w:pPr>
        <w:pStyle w:val="ab"/>
        <w:rPr>
          <w:snapToGrid w:val="0"/>
        </w:rPr>
      </w:pPr>
    </w:p>
    <w:p w:rsidR="005633F2" w:rsidRDefault="005633F2" w:rsidP="005633F2">
      <w:pPr>
        <w:pStyle w:val="ab"/>
        <w:rPr>
          <w:snapToGrid w:val="0"/>
        </w:rPr>
      </w:pPr>
      <w:r w:rsidRPr="00613ED1">
        <w:rPr>
          <w:snapToGrid w:val="0"/>
        </w:rPr>
        <w:tab/>
      </w:r>
      <w:r>
        <w:rPr>
          <w:snapToGrid w:val="0"/>
        </w:rPr>
        <w:t xml:space="preserve">Следовательно, </w:t>
      </w:r>
      <w:r w:rsidRPr="009B4D5F">
        <w:rPr>
          <w:snapToGrid w:val="0"/>
          <w:position w:val="-28"/>
        </w:rPr>
        <w:object w:dxaOrig="3519" w:dyaOrig="680">
          <v:shape id="_x0000_i1541" type="#_x0000_t75" style="width:177pt;height:33.6pt" o:ole="" fillcolor="window">
            <v:imagedata r:id="rId1026" o:title=""/>
          </v:shape>
          <o:OLEObject Type="Embed" ProgID="Equation.3" ShapeID="_x0000_i1541" DrawAspect="Content" ObjectID="_1754406847" r:id="rId1027"/>
        </w:object>
      </w:r>
    </w:p>
    <w:p w:rsidR="005633F2" w:rsidRDefault="005633F2" w:rsidP="005633F2">
      <w:pPr>
        <w:pStyle w:val="ab"/>
        <w:jc w:val="center"/>
        <w:rPr>
          <w:snapToGrid w:val="0"/>
        </w:rPr>
      </w:pPr>
      <w:r w:rsidRPr="009B4D5F">
        <w:rPr>
          <w:snapToGrid w:val="0"/>
          <w:position w:val="-16"/>
        </w:rPr>
        <w:object w:dxaOrig="1320" w:dyaOrig="440">
          <v:shape id="_x0000_i1542" type="#_x0000_t75" style="width:66pt;height:21.6pt" o:ole="" fillcolor="window">
            <v:imagedata r:id="rId1028" o:title=""/>
          </v:shape>
          <o:OLEObject Type="Embed" ProgID="Equation.3" ShapeID="_x0000_i1542" DrawAspect="Content" ObjectID="_1754406848" r:id="rId1029"/>
        </w:object>
      </w:r>
    </w:p>
    <w:p w:rsidR="005633F2" w:rsidRDefault="005633F2" w:rsidP="005633F2">
      <w:pPr>
        <w:pStyle w:val="ab"/>
        <w:rPr>
          <w:snapToGrid w:val="0"/>
        </w:rPr>
      </w:pPr>
    </w:p>
    <w:p w:rsidR="005633F2" w:rsidRDefault="005633F2" w:rsidP="005633F2">
      <w:pPr>
        <w:pStyle w:val="ab"/>
        <w:rPr>
          <w:snapToGrid w:val="0"/>
        </w:rPr>
      </w:pPr>
      <w:r>
        <w:rPr>
          <w:snapToGrid w:val="0"/>
        </w:rPr>
        <w:lastRenderedPageBreak/>
        <w:tab/>
        <w:t>Геометрически это представляется следующим образом</w:t>
      </w:r>
      <w:r w:rsidRPr="00613ED1">
        <w:rPr>
          <w:snapToGrid w:val="0"/>
        </w:rPr>
        <w:t xml:space="preserve">: график функции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ограничен сверху описанной ломаной линией, а снизу – вписанной ломаной.</w:t>
      </w:r>
    </w:p>
    <w:p w:rsidR="005633F2" w:rsidRDefault="005633F2" w:rsidP="005633F2">
      <w:pPr>
        <w:pStyle w:val="ab"/>
        <w:rPr>
          <w:snapToGrid w:val="0"/>
        </w:rPr>
      </w:pPr>
      <w:r>
        <w:rPr>
          <w:snapToGrid w:val="0"/>
        </w:rPr>
        <w:tab/>
        <w:t xml:space="preserve">Обозначим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sidRPr="00613ED1">
        <w:rPr>
          <w:snapToGrid w:val="0"/>
        </w:rPr>
        <w:t xml:space="preserve"> – </w:t>
      </w:r>
      <w:r>
        <w:rPr>
          <w:snapToGrid w:val="0"/>
        </w:rPr>
        <w:t xml:space="preserve">наибольший отрезок разбиения, а </w:t>
      </w:r>
      <w:r>
        <w:rPr>
          <w:i/>
          <w:snapToGrid w:val="0"/>
          <w:lang w:val="en-US"/>
        </w:rPr>
        <w:t>min</w:t>
      </w:r>
      <w:r>
        <w:rPr>
          <w:i/>
          <w:snapToGrid w:val="0"/>
          <w:lang w:val="en-US"/>
        </w:rPr>
        <w:sym w:font="Symbol" w:char="F044"/>
      </w:r>
      <w:r>
        <w:rPr>
          <w:i/>
          <w:snapToGrid w:val="0"/>
          <w:lang w:val="en-US"/>
        </w:rPr>
        <w:t>x</w:t>
      </w:r>
      <w:r>
        <w:rPr>
          <w:i/>
          <w:snapToGrid w:val="0"/>
          <w:vertAlign w:val="subscript"/>
          <w:lang w:val="en-US"/>
        </w:rPr>
        <w:t>i</w:t>
      </w:r>
      <w:r w:rsidRPr="00613ED1">
        <w:rPr>
          <w:snapToGrid w:val="0"/>
        </w:rPr>
        <w:t xml:space="preserve"> – </w:t>
      </w:r>
      <w:r>
        <w:rPr>
          <w:snapToGrid w:val="0"/>
        </w:rPr>
        <w:t xml:space="preserve">наименьший. Если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E"/>
      </w:r>
      <w:r w:rsidRPr="00613ED1">
        <w:rPr>
          <w:i/>
          <w:snapToGrid w:val="0"/>
        </w:rPr>
        <w:t xml:space="preserve"> 0, </w:t>
      </w:r>
      <w:r>
        <w:rPr>
          <w:snapToGrid w:val="0"/>
        </w:rPr>
        <w:t xml:space="preserve">то число отрезков разбиения отрезка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стремится к бесконечности.</w:t>
      </w:r>
    </w:p>
    <w:p w:rsidR="005633F2" w:rsidRDefault="005633F2" w:rsidP="005633F2">
      <w:pPr>
        <w:pStyle w:val="ab"/>
        <w:rPr>
          <w:snapToGrid w:val="0"/>
        </w:rPr>
      </w:pPr>
    </w:p>
    <w:p w:rsidR="005633F2" w:rsidRPr="00613ED1" w:rsidRDefault="005633F2" w:rsidP="005633F2">
      <w:pPr>
        <w:pStyle w:val="ab"/>
        <w:rPr>
          <w:snapToGrid w:val="0"/>
        </w:rPr>
      </w:pPr>
      <w:r>
        <w:rPr>
          <w:snapToGrid w:val="0"/>
        </w:rPr>
        <w:t xml:space="preserve">Если </w:t>
      </w:r>
      <w:r w:rsidRPr="009B4D5F">
        <w:rPr>
          <w:snapToGrid w:val="0"/>
          <w:position w:val="-28"/>
        </w:rPr>
        <w:object w:dxaOrig="1740" w:dyaOrig="680">
          <v:shape id="_x0000_i1543" type="#_x0000_t75" style="width:87pt;height:33.6pt" o:ole="" fillcolor="window">
            <v:imagedata r:id="rId1030" o:title=""/>
          </v:shape>
          <o:OLEObject Type="Embed" ProgID="Equation.3" ShapeID="_x0000_i1543" DrawAspect="Content" ObjectID="_1754406849" r:id="rId1031"/>
        </w:object>
      </w:r>
      <w:r w:rsidRPr="00613ED1">
        <w:rPr>
          <w:snapToGrid w:val="0"/>
        </w:rPr>
        <w:t xml:space="preserve"> , то </w:t>
      </w:r>
      <w:r w:rsidRPr="009B4D5F">
        <w:rPr>
          <w:snapToGrid w:val="0"/>
          <w:position w:val="-28"/>
          <w:lang w:val="en-US"/>
        </w:rPr>
        <w:object w:dxaOrig="2380" w:dyaOrig="680">
          <v:shape id="_x0000_i1544" type="#_x0000_t75" style="width:119.4pt;height:33.6pt" o:ole="" fillcolor="window">
            <v:imagedata r:id="rId1032" o:title=""/>
          </v:shape>
          <o:OLEObject Type="Embed" ProgID="Equation.3" ShapeID="_x0000_i1544" DrawAspect="Content" ObjectID="_1754406850" r:id="rId1033"/>
        </w:object>
      </w:r>
    </w:p>
    <w:p w:rsidR="005633F2" w:rsidRPr="00613ED1" w:rsidRDefault="005633F2" w:rsidP="005633F2">
      <w:pPr>
        <w:pStyle w:val="ab"/>
        <w:rPr>
          <w:snapToGrid w:val="0"/>
        </w:rPr>
      </w:pPr>
    </w:p>
    <w:p w:rsidR="005633F2" w:rsidRDefault="005633F2" w:rsidP="005633F2">
      <w:pPr>
        <w:pStyle w:val="ab"/>
        <w:rPr>
          <w:snapToGrid w:val="0"/>
        </w:rPr>
      </w:pPr>
      <w:r w:rsidRPr="00613ED1">
        <w:rPr>
          <w:snapToGrid w:val="0"/>
        </w:rPr>
        <w:tab/>
      </w:r>
      <w:r>
        <w:rPr>
          <w:b/>
          <w:snapToGrid w:val="0"/>
          <w:u w:val="single"/>
        </w:rPr>
        <w:t>Определение</w:t>
      </w:r>
      <w:r w:rsidRPr="00613ED1">
        <w:rPr>
          <w:b/>
          <w:snapToGrid w:val="0"/>
          <w:u w:val="single"/>
        </w:rPr>
        <w:t>:</w:t>
      </w:r>
      <w:r w:rsidR="007C5A2A">
        <w:rPr>
          <w:b/>
          <w:snapToGrid w:val="0"/>
          <w:u w:val="single"/>
        </w:rPr>
        <w:t xml:space="preserve"> </w:t>
      </w:r>
      <w:r>
        <w:rPr>
          <w:snapToGrid w:val="0"/>
        </w:rPr>
        <w:t xml:space="preserve">Если при любых разбиениях отрезка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таких, что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E"/>
      </w:r>
      <w:r w:rsidRPr="00613ED1">
        <w:rPr>
          <w:i/>
          <w:snapToGrid w:val="0"/>
        </w:rPr>
        <w:t xml:space="preserve"> 0</w:t>
      </w:r>
      <w:r>
        <w:rPr>
          <w:snapToGrid w:val="0"/>
        </w:rPr>
        <w:t xml:space="preserve"> и произвольном выборе точек </w:t>
      </w:r>
      <w:r>
        <w:rPr>
          <w:snapToGrid w:val="0"/>
        </w:rPr>
        <w:sym w:font="Symbol" w:char="F065"/>
      </w:r>
      <w:r>
        <w:rPr>
          <w:snapToGrid w:val="0"/>
          <w:vertAlign w:val="subscript"/>
          <w:lang w:val="en-US"/>
        </w:rPr>
        <w:t>i</w:t>
      </w:r>
      <w:r>
        <w:rPr>
          <w:snapToGrid w:val="0"/>
        </w:rPr>
        <w:t xml:space="preserve">интегральная сумма </w:t>
      </w:r>
      <w:r w:rsidRPr="009B4D5F">
        <w:rPr>
          <w:snapToGrid w:val="0"/>
          <w:position w:val="-28"/>
        </w:rPr>
        <w:object w:dxaOrig="1740" w:dyaOrig="680">
          <v:shape id="_x0000_i1545" type="#_x0000_t75" style="width:87pt;height:33.6pt" o:ole="" fillcolor="window">
            <v:imagedata r:id="rId1030" o:title=""/>
          </v:shape>
          <o:OLEObject Type="Embed" ProgID="Equation.3" ShapeID="_x0000_i1545" DrawAspect="Content" ObjectID="_1754406851" r:id="rId1034"/>
        </w:object>
      </w:r>
      <w:r>
        <w:rPr>
          <w:snapToGrid w:val="0"/>
        </w:rPr>
        <w:t xml:space="preserve"> стремится к пределу </w:t>
      </w:r>
      <w:r>
        <w:rPr>
          <w:snapToGrid w:val="0"/>
          <w:lang w:val="en-US"/>
        </w:rPr>
        <w:t>S</w:t>
      </w:r>
      <w:r>
        <w:rPr>
          <w:snapToGrid w:val="0"/>
        </w:rPr>
        <w:t xml:space="preserve">, который называется определенным интегралом от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Default="005633F2" w:rsidP="005633F2">
      <w:pPr>
        <w:pStyle w:val="ab"/>
        <w:rPr>
          <w:snapToGrid w:val="0"/>
        </w:rPr>
      </w:pPr>
    </w:p>
    <w:p w:rsidR="005633F2" w:rsidRPr="00613ED1" w:rsidRDefault="005633F2" w:rsidP="005633F2">
      <w:pPr>
        <w:pStyle w:val="ab"/>
        <w:rPr>
          <w:snapToGrid w:val="0"/>
        </w:rPr>
      </w:pPr>
      <w:r>
        <w:rPr>
          <w:snapToGrid w:val="0"/>
        </w:rPr>
        <w:tab/>
        <w:t xml:space="preserve">Обозначение </w:t>
      </w:r>
      <w:r w:rsidRPr="00613ED1">
        <w:rPr>
          <w:snapToGrid w:val="0"/>
        </w:rPr>
        <w:t>:</w:t>
      </w:r>
      <w:r w:rsidRPr="009B4D5F">
        <w:rPr>
          <w:snapToGrid w:val="0"/>
          <w:position w:val="-32"/>
          <w:lang w:val="en-US"/>
        </w:rPr>
        <w:object w:dxaOrig="960" w:dyaOrig="760">
          <v:shape id="_x0000_i1546" type="#_x0000_t75" style="width:48pt;height:38.4pt" o:ole="" fillcolor="window">
            <v:imagedata r:id="rId1035" o:title=""/>
          </v:shape>
          <o:OLEObject Type="Embed" ProgID="Equation.3" ShapeID="_x0000_i1546" DrawAspect="Content" ObjectID="_1754406852" r:id="rId1036"/>
        </w:object>
      </w:r>
    </w:p>
    <w:p w:rsidR="005633F2" w:rsidRDefault="005633F2" w:rsidP="005633F2">
      <w:pPr>
        <w:pStyle w:val="ab"/>
        <w:rPr>
          <w:snapToGrid w:val="0"/>
        </w:rPr>
      </w:pPr>
      <w:r w:rsidRPr="00613ED1">
        <w:rPr>
          <w:snapToGrid w:val="0"/>
        </w:rPr>
        <w:t xml:space="preserve">а – </w:t>
      </w:r>
      <w:r>
        <w:rPr>
          <w:snapToGrid w:val="0"/>
        </w:rPr>
        <w:t xml:space="preserve">нижний предел, </w:t>
      </w:r>
      <w:r>
        <w:rPr>
          <w:snapToGrid w:val="0"/>
          <w:lang w:val="en-US"/>
        </w:rPr>
        <w:t>b</w:t>
      </w:r>
      <w:r w:rsidRPr="00613ED1">
        <w:rPr>
          <w:snapToGrid w:val="0"/>
        </w:rPr>
        <w:t xml:space="preserve"> – </w:t>
      </w:r>
      <w:r>
        <w:rPr>
          <w:snapToGrid w:val="0"/>
        </w:rPr>
        <w:t xml:space="preserve">верхний предел, х – переменная интегрирования,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 </w:t>
      </w:r>
      <w:r>
        <w:rPr>
          <w:snapToGrid w:val="0"/>
        </w:rPr>
        <w:t>отрезок интегрирования.</w: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60" w:name="Интегрируемаяфункция"/>
      <w:bookmarkEnd w:id="60"/>
      <w:r>
        <w:rPr>
          <w:b/>
          <w:snapToGrid w:val="0"/>
          <w:u w:val="single"/>
        </w:rPr>
        <w:t>Определение</w:t>
      </w:r>
      <w:r w:rsidRPr="00613ED1">
        <w:rPr>
          <w:b/>
          <w:snapToGrid w:val="0"/>
          <w:u w:val="single"/>
        </w:rPr>
        <w:t>:</w:t>
      </w:r>
      <w:r w:rsidR="007C5A2A">
        <w:rPr>
          <w:b/>
          <w:snapToGrid w:val="0"/>
          <w:u w:val="single"/>
        </w:rPr>
        <w:t xml:space="preserve"> </w:t>
      </w:r>
      <w:r>
        <w:rPr>
          <w:snapToGrid w:val="0"/>
        </w:rPr>
        <w:t xml:space="preserve">Если для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существует предел </w:t>
      </w:r>
      <w:r w:rsidRPr="009B4D5F">
        <w:rPr>
          <w:snapToGrid w:val="0"/>
          <w:position w:val="-28"/>
          <w:lang w:val="en-US"/>
        </w:rPr>
        <w:object w:dxaOrig="2140" w:dyaOrig="680">
          <v:shape id="_x0000_i1547" type="#_x0000_t75" style="width:107.4pt;height:33.6pt" o:ole="" fillcolor="window">
            <v:imagedata r:id="rId1037" o:title=""/>
          </v:shape>
          <o:OLEObject Type="Embed" ProgID="Equation.3" ShapeID="_x0000_i1547" DrawAspect="Content" ObjectID="_1754406853" r:id="rId1038"/>
        </w:object>
      </w:r>
      <w:r w:rsidRPr="009B4D5F">
        <w:rPr>
          <w:snapToGrid w:val="0"/>
          <w:position w:val="-32"/>
          <w:lang w:val="en-US"/>
        </w:rPr>
        <w:object w:dxaOrig="960" w:dyaOrig="760">
          <v:shape id="_x0000_i1548" type="#_x0000_t75" style="width:48pt;height:38.4pt" o:ole="" fillcolor="window">
            <v:imagedata r:id="rId1039" o:title=""/>
          </v:shape>
          <o:OLEObject Type="Embed" ProgID="Equation.3" ShapeID="_x0000_i1548" DrawAspect="Content" ObjectID="_1754406854" r:id="rId1040"/>
        </w:object>
      </w:r>
      <w:r>
        <w:rPr>
          <w:snapToGrid w:val="0"/>
        </w:rPr>
        <w:t xml:space="preserve">то функция называется </w:t>
      </w:r>
      <w:r>
        <w:rPr>
          <w:b/>
          <w:snapToGrid w:val="0"/>
        </w:rPr>
        <w:t>интегрируемой</w:t>
      </w:r>
      <w:r>
        <w:rPr>
          <w:snapToGrid w:val="0"/>
        </w:rPr>
        <w:t xml:space="preserve">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w:t>
      </w:r>
    </w:p>
    <w:p w:rsidR="005633F2" w:rsidRDefault="005633F2" w:rsidP="005633F2">
      <w:pPr>
        <w:pStyle w:val="ab"/>
        <w:rPr>
          <w:snapToGrid w:val="0"/>
        </w:rPr>
      </w:pPr>
    </w:p>
    <w:p w:rsidR="005633F2" w:rsidRDefault="005633F2" w:rsidP="005633F2">
      <w:pPr>
        <w:pStyle w:val="ab"/>
        <w:rPr>
          <w:snapToGrid w:val="0"/>
          <w:lang w:val="en-US"/>
        </w:rPr>
      </w:pPr>
      <w:r>
        <w:rPr>
          <w:snapToGrid w:val="0"/>
        </w:rPr>
        <w:t>Также верны утверждения</w:t>
      </w:r>
      <w:r>
        <w:rPr>
          <w:snapToGrid w:val="0"/>
          <w:lang w:val="en-US"/>
        </w:rPr>
        <w:t xml:space="preserve">: </w:t>
      </w:r>
      <w:r w:rsidRPr="009B4D5F">
        <w:rPr>
          <w:snapToGrid w:val="0"/>
          <w:position w:val="-32"/>
          <w:lang w:val="en-US"/>
        </w:rPr>
        <w:object w:dxaOrig="2740" w:dyaOrig="760">
          <v:shape id="_x0000_i1549" type="#_x0000_t75" style="width:137.4pt;height:38.4pt" o:ole="" fillcolor="window">
            <v:imagedata r:id="rId1041" o:title=""/>
          </v:shape>
          <o:OLEObject Type="Embed" ProgID="Equation.3" ShapeID="_x0000_i1549" DrawAspect="Content" ObjectID="_1754406855" r:id="rId1042"/>
        </w:object>
      </w:r>
    </w:p>
    <w:p w:rsidR="005633F2" w:rsidRDefault="005633F2" w:rsidP="005633F2">
      <w:pPr>
        <w:pStyle w:val="ab"/>
        <w:rPr>
          <w:snapToGrid w:val="0"/>
          <w:lang w:val="en-US"/>
        </w:rPr>
      </w:pPr>
      <w:r w:rsidRPr="009B4D5F">
        <w:rPr>
          <w:snapToGrid w:val="0"/>
          <w:position w:val="-32"/>
          <w:lang w:val="en-US"/>
        </w:rPr>
        <w:object w:dxaOrig="2799" w:dyaOrig="760">
          <v:shape id="_x0000_i1550" type="#_x0000_t75" style="width:140.4pt;height:38.4pt" o:ole="" fillcolor="window">
            <v:imagedata r:id="rId1043" o:title=""/>
          </v:shape>
          <o:OLEObject Type="Embed" ProgID="Equation.3" ShapeID="_x0000_i1550" DrawAspect="Content" ObjectID="_1754406856" r:id="rId1044"/>
        </w:object>
      </w:r>
    </w:p>
    <w:p w:rsidR="005633F2" w:rsidRDefault="005633F2" w:rsidP="005633F2">
      <w:pPr>
        <w:pStyle w:val="ab"/>
        <w:rPr>
          <w:snapToGrid w:val="0"/>
          <w:lang w:val="en-US"/>
        </w:rPr>
      </w:pPr>
    </w:p>
    <w:p w:rsidR="005633F2" w:rsidRDefault="005633F2" w:rsidP="005633F2">
      <w:pPr>
        <w:pStyle w:val="ab"/>
        <w:rPr>
          <w:snapToGrid w:val="0"/>
        </w:rPr>
      </w:pPr>
      <w:r>
        <w:rPr>
          <w:snapToGrid w:val="0"/>
          <w:lang w:val="en-US"/>
        </w:rPr>
        <w:tab/>
      </w:r>
      <w:r>
        <w:rPr>
          <w:b/>
          <w:snapToGrid w:val="0"/>
          <w:u w:val="single"/>
        </w:rPr>
        <w:t>Теорема</w:t>
      </w:r>
      <w:r w:rsidRPr="00613ED1">
        <w:rPr>
          <w:b/>
          <w:snapToGrid w:val="0"/>
          <w:u w:val="single"/>
        </w:rPr>
        <w:t>:</w:t>
      </w:r>
      <w:r w:rsidR="007C5A2A">
        <w:rPr>
          <w:b/>
          <w:snapToGrid w:val="0"/>
          <w:u w:val="single"/>
        </w:rPr>
        <w:t xml:space="preserve"> </w:t>
      </w:r>
      <w:r>
        <w:rPr>
          <w:snapToGrid w:val="0"/>
        </w:rPr>
        <w:t xml:space="preserve">Если 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непрерывна 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то она интегрируема на этом отрезке.</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61" w:name="Свойстваопреинт"/>
      <w:bookmarkEnd w:id="61"/>
      <w:r w:rsidRPr="00370F06">
        <w:rPr>
          <w:b/>
          <w:snapToGrid w:val="0"/>
        </w:rPr>
        <w:t>Свойства определенного интеграла.</w:t>
      </w:r>
    </w:p>
    <w:p w:rsidR="005633F2" w:rsidRDefault="005633F2" w:rsidP="005633F2">
      <w:pPr>
        <w:pStyle w:val="ab"/>
        <w:rPr>
          <w:snapToGrid w:val="0"/>
        </w:rPr>
      </w:pPr>
    </w:p>
    <w:p w:rsidR="005633F2" w:rsidRDefault="005633F2" w:rsidP="00904AE3">
      <w:pPr>
        <w:pStyle w:val="ab"/>
        <w:numPr>
          <w:ilvl w:val="0"/>
          <w:numId w:val="7"/>
        </w:numPr>
        <w:rPr>
          <w:snapToGrid w:val="0"/>
        </w:rPr>
      </w:pPr>
      <w:r w:rsidRPr="009B4D5F">
        <w:rPr>
          <w:snapToGrid w:val="0"/>
          <w:position w:val="-32"/>
        </w:rPr>
        <w:object w:dxaOrig="2340" w:dyaOrig="760">
          <v:shape id="_x0000_i1551" type="#_x0000_t75" style="width:117pt;height:38.4pt" o:ole="" fillcolor="window">
            <v:imagedata r:id="rId1045" o:title=""/>
          </v:shape>
          <o:OLEObject Type="Embed" ProgID="Equation.3" ShapeID="_x0000_i1551" DrawAspect="Content" ObjectID="_1754406857" r:id="rId1046"/>
        </w:object>
      </w:r>
    </w:p>
    <w:p w:rsidR="005633F2" w:rsidRDefault="005633F2" w:rsidP="00904AE3">
      <w:pPr>
        <w:pStyle w:val="ab"/>
        <w:numPr>
          <w:ilvl w:val="0"/>
          <w:numId w:val="7"/>
        </w:numPr>
        <w:rPr>
          <w:snapToGrid w:val="0"/>
        </w:rPr>
      </w:pPr>
      <w:r w:rsidRPr="009B4D5F">
        <w:rPr>
          <w:snapToGrid w:val="0"/>
          <w:position w:val="-32"/>
        </w:rPr>
        <w:object w:dxaOrig="4160" w:dyaOrig="760">
          <v:shape id="_x0000_i1552" type="#_x0000_t75" style="width:207.6pt;height:38.4pt" o:ole="" fillcolor="window">
            <v:imagedata r:id="rId1047" o:title=""/>
          </v:shape>
          <o:OLEObject Type="Embed" ProgID="Equation.3" ShapeID="_x0000_i1552" DrawAspect="Content" ObjectID="_1754406858" r:id="rId1048"/>
        </w:object>
      </w:r>
    </w:p>
    <w:p w:rsidR="005633F2" w:rsidRDefault="005633F2" w:rsidP="00904AE3">
      <w:pPr>
        <w:pStyle w:val="ab"/>
        <w:numPr>
          <w:ilvl w:val="0"/>
          <w:numId w:val="7"/>
        </w:numPr>
        <w:rPr>
          <w:snapToGrid w:val="0"/>
        </w:rPr>
      </w:pPr>
      <w:r w:rsidRPr="009B4D5F">
        <w:rPr>
          <w:snapToGrid w:val="0"/>
          <w:position w:val="-32"/>
        </w:rPr>
        <w:object w:dxaOrig="1280" w:dyaOrig="760">
          <v:shape id="_x0000_i1553" type="#_x0000_t75" style="width:63.6pt;height:38.4pt" o:ole="" fillcolor="window">
            <v:imagedata r:id="rId1049" o:title=""/>
          </v:shape>
          <o:OLEObject Type="Embed" ProgID="Equation.3" ShapeID="_x0000_i1553" DrawAspect="Content" ObjectID="_1754406859" r:id="rId1050"/>
        </w:object>
      </w:r>
    </w:p>
    <w:p w:rsidR="005633F2" w:rsidRDefault="005633F2" w:rsidP="00904AE3">
      <w:pPr>
        <w:pStyle w:val="ab"/>
        <w:numPr>
          <w:ilvl w:val="0"/>
          <w:numId w:val="7"/>
        </w:numPr>
        <w:rPr>
          <w:snapToGrid w:val="0"/>
        </w:rPr>
      </w:pPr>
      <w:r>
        <w:rPr>
          <w:snapToGrid w:val="0"/>
        </w:rPr>
        <w:t xml:space="preserve">Если </w:t>
      </w:r>
      <w:r>
        <w:rPr>
          <w:snapToGrid w:val="0"/>
          <w:lang w:val="en-US"/>
        </w:rPr>
        <w:t>f</w:t>
      </w:r>
      <w:r w:rsidRPr="00613ED1">
        <w:rPr>
          <w:snapToGrid w:val="0"/>
        </w:rPr>
        <w:t>(</w:t>
      </w:r>
      <w:r>
        <w:rPr>
          <w:snapToGrid w:val="0"/>
          <w:lang w:val="en-US"/>
        </w:rPr>
        <w:t>x</w:t>
      </w:r>
      <w:r w:rsidRPr="00613ED1">
        <w:rPr>
          <w:snapToGrid w:val="0"/>
        </w:rPr>
        <w:t xml:space="preserve">) </w:t>
      </w:r>
      <w:r>
        <w:rPr>
          <w:snapToGrid w:val="0"/>
          <w:lang w:val="en-US"/>
        </w:rPr>
        <w:sym w:font="Symbol" w:char="F0A3"/>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lang w:val="en-US"/>
        </w:rPr>
        <w:t>a</w:t>
      </w:r>
      <w:r w:rsidRPr="00613ED1">
        <w:rPr>
          <w:snapToGrid w:val="0"/>
        </w:rPr>
        <w:t>&lt;</w:t>
      </w:r>
      <w:r>
        <w:rPr>
          <w:snapToGrid w:val="0"/>
          <w:lang w:val="en-US"/>
        </w:rPr>
        <w:t>b</w:t>
      </w:r>
      <w:r w:rsidRPr="00613ED1">
        <w:rPr>
          <w:snapToGrid w:val="0"/>
        </w:rPr>
        <w:t xml:space="preserve">, </w:t>
      </w:r>
      <w:r>
        <w:rPr>
          <w:snapToGrid w:val="0"/>
        </w:rPr>
        <w:t>то</w:t>
      </w:r>
      <w:r w:rsidRPr="009B4D5F">
        <w:rPr>
          <w:snapToGrid w:val="0"/>
          <w:position w:val="-32"/>
        </w:rPr>
        <w:object w:dxaOrig="1980" w:dyaOrig="760">
          <v:shape id="_x0000_i1554" type="#_x0000_t75" style="width:99pt;height:38.4pt" o:ole="" fillcolor="window">
            <v:imagedata r:id="rId1051" o:title=""/>
          </v:shape>
          <o:OLEObject Type="Embed" ProgID="Equation.3" ShapeID="_x0000_i1554" DrawAspect="Content" ObjectID="_1754406860" r:id="rId1052"/>
        </w:object>
      </w:r>
    </w:p>
    <w:p w:rsidR="005633F2" w:rsidRDefault="005633F2" w:rsidP="005633F2">
      <w:pPr>
        <w:pStyle w:val="ab"/>
        <w:ind w:left="120"/>
        <w:rPr>
          <w:snapToGrid w:val="0"/>
        </w:rPr>
      </w:pPr>
    </w:p>
    <w:p w:rsidR="005633F2" w:rsidRDefault="005633F2" w:rsidP="00904AE3">
      <w:pPr>
        <w:pStyle w:val="ab"/>
        <w:numPr>
          <w:ilvl w:val="0"/>
          <w:numId w:val="7"/>
        </w:numPr>
        <w:rPr>
          <w:snapToGrid w:val="0"/>
        </w:rPr>
      </w:pPr>
      <w:r>
        <w:rPr>
          <w:snapToGrid w:val="0"/>
        </w:rPr>
        <w:t xml:space="preserve">Если </w:t>
      </w:r>
      <w:r>
        <w:rPr>
          <w:snapToGrid w:val="0"/>
          <w:lang w:val="en-US"/>
        </w:rPr>
        <w:t>m</w:t>
      </w:r>
      <w:r>
        <w:rPr>
          <w:snapToGrid w:val="0"/>
        </w:rPr>
        <w:t xml:space="preserve">и </w:t>
      </w:r>
      <w:r>
        <w:rPr>
          <w:snapToGrid w:val="0"/>
          <w:lang w:val="en-US"/>
        </w:rPr>
        <w:t>M</w:t>
      </w:r>
      <w:r w:rsidRPr="00613ED1">
        <w:rPr>
          <w:snapToGrid w:val="0"/>
        </w:rPr>
        <w:t xml:space="preserve"> – </w:t>
      </w:r>
      <w:r>
        <w:rPr>
          <w:snapToGrid w:val="0"/>
        </w:rPr>
        <w:t xml:space="preserve">соответственно наименьшее и наибольшее значения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то: </w:t>
      </w:r>
    </w:p>
    <w:p w:rsidR="005633F2" w:rsidRDefault="005633F2" w:rsidP="005633F2">
      <w:pPr>
        <w:pStyle w:val="ab"/>
        <w:jc w:val="center"/>
        <w:rPr>
          <w:snapToGrid w:val="0"/>
          <w:lang w:val="en-US"/>
        </w:rPr>
      </w:pPr>
      <w:r w:rsidRPr="009B4D5F">
        <w:rPr>
          <w:snapToGrid w:val="0"/>
          <w:position w:val="-32"/>
          <w:lang w:val="en-US"/>
        </w:rPr>
        <w:object w:dxaOrig="3120" w:dyaOrig="760">
          <v:shape id="_x0000_i1555" type="#_x0000_t75" style="width:156pt;height:38.4pt" o:ole="" fillcolor="window">
            <v:imagedata r:id="rId1053" o:title=""/>
          </v:shape>
          <o:OLEObject Type="Embed" ProgID="Equation.3" ShapeID="_x0000_i1555" DrawAspect="Content" ObjectID="_1754406861" r:id="rId1054"/>
        </w:object>
      </w:r>
    </w:p>
    <w:p w:rsidR="005633F2" w:rsidRDefault="005633F2" w:rsidP="005633F2">
      <w:pPr>
        <w:pStyle w:val="ab"/>
        <w:jc w:val="center"/>
        <w:rPr>
          <w:snapToGrid w:val="0"/>
          <w:lang w:val="en-US"/>
        </w:rPr>
      </w:pPr>
    </w:p>
    <w:p w:rsidR="005633F2" w:rsidRDefault="005633F2" w:rsidP="00904AE3">
      <w:pPr>
        <w:pStyle w:val="ab"/>
        <w:numPr>
          <w:ilvl w:val="0"/>
          <w:numId w:val="7"/>
        </w:numPr>
        <w:rPr>
          <w:snapToGrid w:val="0"/>
        </w:rPr>
      </w:pPr>
      <w:bookmarkStart w:id="62" w:name="Теоремаосреднем"/>
      <w:bookmarkEnd w:id="62"/>
      <w:r>
        <w:rPr>
          <w:b/>
          <w:snapToGrid w:val="0"/>
          <w:u w:val="single"/>
        </w:rPr>
        <w:t>Теорема о среднем.</w:t>
      </w:r>
      <w:r>
        <w:rPr>
          <w:snapToGrid w:val="0"/>
        </w:rPr>
        <w:t xml:space="preserve"> Если 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непрерывна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то на этом отрезке существует точка </w:t>
      </w:r>
      <w:r>
        <w:rPr>
          <w:snapToGrid w:val="0"/>
        </w:rPr>
        <w:sym w:font="Symbol" w:char="F065"/>
      </w:r>
      <w:r>
        <w:rPr>
          <w:snapToGrid w:val="0"/>
        </w:rPr>
        <w:t xml:space="preserve"> такая, что</w:t>
      </w:r>
    </w:p>
    <w:p w:rsidR="005633F2" w:rsidRDefault="005633F2" w:rsidP="005633F2">
      <w:pPr>
        <w:pStyle w:val="ab"/>
        <w:jc w:val="center"/>
        <w:rPr>
          <w:snapToGrid w:val="0"/>
        </w:rPr>
      </w:pPr>
      <w:r w:rsidRPr="009B4D5F">
        <w:rPr>
          <w:snapToGrid w:val="0"/>
          <w:position w:val="-32"/>
        </w:rPr>
        <w:object w:dxaOrig="2240" w:dyaOrig="760">
          <v:shape id="_x0000_i1556" type="#_x0000_t75" style="width:111.6pt;height:38.4pt" o:ole="" fillcolor="window">
            <v:imagedata r:id="rId1055" o:title=""/>
          </v:shape>
          <o:OLEObject Type="Embed" ProgID="Equation.3" ShapeID="_x0000_i1556" DrawAspect="Content" ObjectID="_1754406862" r:id="rId1056"/>
        </w:object>
      </w:r>
    </w:p>
    <w:p w:rsidR="005633F2" w:rsidRPr="00613ED1" w:rsidRDefault="005633F2" w:rsidP="005633F2">
      <w:pPr>
        <w:pStyle w:val="ab"/>
        <w:ind w:firstLine="720"/>
        <w:rPr>
          <w:snapToGrid w:val="0"/>
        </w:rPr>
      </w:pPr>
      <w:r>
        <w:rPr>
          <w:b/>
          <w:snapToGrid w:val="0"/>
          <w:u w:val="single"/>
        </w:rPr>
        <w:t>Доказательство</w:t>
      </w:r>
      <w:r w:rsidRPr="00613ED1">
        <w:rPr>
          <w:b/>
          <w:snapToGrid w:val="0"/>
          <w:u w:val="single"/>
        </w:rPr>
        <w:t>:</w:t>
      </w:r>
      <w:r>
        <w:rPr>
          <w:snapToGrid w:val="0"/>
        </w:rPr>
        <w:t xml:space="preserve"> </w:t>
      </w:r>
      <w:proofErr w:type="gramStart"/>
      <w:r>
        <w:rPr>
          <w:snapToGrid w:val="0"/>
        </w:rPr>
        <w:t>В</w:t>
      </w:r>
      <w:proofErr w:type="gramEnd"/>
      <w:r>
        <w:rPr>
          <w:snapToGrid w:val="0"/>
        </w:rPr>
        <w:t xml:space="preserve"> соответствии со свойством 5</w:t>
      </w:r>
      <w:r w:rsidRPr="00613ED1">
        <w:rPr>
          <w:snapToGrid w:val="0"/>
        </w:rPr>
        <w:t>:</w:t>
      </w:r>
    </w:p>
    <w:p w:rsidR="005633F2" w:rsidRDefault="005633F2" w:rsidP="005633F2">
      <w:pPr>
        <w:pStyle w:val="ab"/>
        <w:jc w:val="center"/>
        <w:rPr>
          <w:snapToGrid w:val="0"/>
          <w:lang w:val="en-US"/>
        </w:rPr>
      </w:pPr>
      <w:r w:rsidRPr="009B4D5F">
        <w:rPr>
          <w:snapToGrid w:val="0"/>
          <w:position w:val="-32"/>
          <w:lang w:val="en-US"/>
        </w:rPr>
        <w:object w:dxaOrig="2380" w:dyaOrig="760">
          <v:shape id="_x0000_i1557" type="#_x0000_t75" style="width:119.4pt;height:38.4pt" o:ole="" fillcolor="window">
            <v:imagedata r:id="rId1057" o:title=""/>
          </v:shape>
          <o:OLEObject Type="Embed" ProgID="Equation.3" ShapeID="_x0000_i1557" DrawAspect="Content" ObjectID="_1754406863" r:id="rId1058"/>
        </w:object>
      </w:r>
    </w:p>
    <w:p w:rsidR="005633F2" w:rsidRDefault="005633F2" w:rsidP="005633F2">
      <w:pPr>
        <w:pStyle w:val="ab"/>
        <w:rPr>
          <w:snapToGrid w:val="0"/>
        </w:rPr>
      </w:pPr>
      <w:r>
        <w:rPr>
          <w:snapToGrid w:val="0"/>
        </w:rPr>
        <w:t xml:space="preserve">т.к. функция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непрерывна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то она принимает на этом отрезке все значения от </w:t>
      </w:r>
      <w:r>
        <w:rPr>
          <w:snapToGrid w:val="0"/>
          <w:lang w:val="en-US"/>
        </w:rPr>
        <w:t>m</w:t>
      </w:r>
      <w:r>
        <w:rPr>
          <w:snapToGrid w:val="0"/>
        </w:rPr>
        <w:t xml:space="preserve">до М. Другими словами, существует такое число </w:t>
      </w:r>
      <w:r>
        <w:rPr>
          <w:snapToGrid w:val="0"/>
          <w:lang w:val="en-US"/>
        </w:rPr>
        <w:sym w:font="Symbol" w:char="F065"/>
      </w:r>
      <w:r>
        <w:rPr>
          <w:snapToGrid w:val="0"/>
          <w:lang w:val="en-US"/>
        </w:rPr>
        <w:sym w:font="Symbol" w:char="F0CE"/>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что если </w:t>
      </w:r>
    </w:p>
    <w:p w:rsidR="005633F2" w:rsidRDefault="005633F2" w:rsidP="005633F2">
      <w:pPr>
        <w:pStyle w:val="ab"/>
        <w:rPr>
          <w:snapToGrid w:val="0"/>
        </w:rPr>
      </w:pPr>
      <w:r w:rsidRPr="009B4D5F">
        <w:rPr>
          <w:snapToGrid w:val="0"/>
          <w:position w:val="-32"/>
        </w:rPr>
        <w:object w:dxaOrig="1840" w:dyaOrig="760">
          <v:shape id="_x0000_i1558" type="#_x0000_t75" style="width:92.4pt;height:38.4pt" o:ole="" fillcolor="window">
            <v:imagedata r:id="rId1059" o:title=""/>
          </v:shape>
          <o:OLEObject Type="Embed" ProgID="Equation.3" ShapeID="_x0000_i1558" DrawAspect="Content" ObjectID="_1754406864" r:id="rId1060"/>
        </w:object>
      </w:r>
      <w:r w:rsidRPr="00613ED1">
        <w:rPr>
          <w:snapToGrid w:val="0"/>
        </w:rPr>
        <w:t xml:space="preserve">и </w:t>
      </w:r>
      <w:r>
        <w:rPr>
          <w:snapToGrid w:val="0"/>
          <w:lang w:val="en-US"/>
        </w:rPr>
        <w:sym w:font="Symbol" w:char="F06D"/>
      </w:r>
      <w:r w:rsidRPr="00613ED1">
        <w:rPr>
          <w:snapToGrid w:val="0"/>
        </w:rPr>
        <w:t xml:space="preserve"> =</w:t>
      </w:r>
      <w:r>
        <w:rPr>
          <w:snapToGrid w:val="0"/>
          <w:lang w:val="en-US"/>
        </w:rPr>
        <w:t>f</w:t>
      </w:r>
      <w:r w:rsidRPr="00613ED1">
        <w:rPr>
          <w:snapToGrid w:val="0"/>
        </w:rPr>
        <w:t>(</w:t>
      </w:r>
      <w:r>
        <w:rPr>
          <w:snapToGrid w:val="0"/>
          <w:lang w:val="en-US"/>
        </w:rPr>
        <w:sym w:font="Symbol" w:char="F065"/>
      </w:r>
      <w:r w:rsidRPr="00613ED1">
        <w:rPr>
          <w:snapToGrid w:val="0"/>
        </w:rPr>
        <w:t xml:space="preserve">), </w:t>
      </w:r>
      <w:r>
        <w:rPr>
          <w:snapToGrid w:val="0"/>
        </w:rPr>
        <w:t xml:space="preserve">а      </w:t>
      </w:r>
      <w:r>
        <w:rPr>
          <w:snapToGrid w:val="0"/>
          <w:lang w:val="en-US"/>
        </w:rPr>
        <w:t>a</w:t>
      </w:r>
      <w:r>
        <w:rPr>
          <w:snapToGrid w:val="0"/>
        </w:rPr>
        <w:sym w:font="Symbol" w:char="F0A3"/>
      </w:r>
      <w:r>
        <w:rPr>
          <w:snapToGrid w:val="0"/>
        </w:rPr>
        <w:sym w:font="Symbol" w:char="F065"/>
      </w:r>
      <w:r>
        <w:rPr>
          <w:snapToGrid w:val="0"/>
        </w:rPr>
        <w:sym w:font="Symbol" w:char="F0A3"/>
      </w:r>
      <w:r>
        <w:rPr>
          <w:snapToGrid w:val="0"/>
          <w:lang w:val="en-US"/>
        </w:rPr>
        <w:t>b</w:t>
      </w:r>
      <w:r>
        <w:rPr>
          <w:snapToGrid w:val="0"/>
        </w:rPr>
        <w:t xml:space="preserve">,тогда </w:t>
      </w:r>
      <w:r w:rsidRPr="009B4D5F">
        <w:rPr>
          <w:snapToGrid w:val="0"/>
          <w:position w:val="-32"/>
        </w:rPr>
        <w:object w:dxaOrig="2240" w:dyaOrig="760">
          <v:shape id="_x0000_i1559" type="#_x0000_t75" style="width:111.6pt;height:38.4pt" o:ole="" fillcolor="window">
            <v:imagedata r:id="rId1055" o:title=""/>
          </v:shape>
          <o:OLEObject Type="Embed" ProgID="Equation.3" ShapeID="_x0000_i1559" DrawAspect="Content" ObjectID="_1754406865" r:id="rId1061"/>
        </w:object>
      </w:r>
      <w:r>
        <w:rPr>
          <w:snapToGrid w:val="0"/>
        </w:rPr>
        <w:t>. Теорема доказана.</w:t>
      </w:r>
    </w:p>
    <w:p w:rsidR="005633F2" w:rsidRDefault="005633F2" w:rsidP="005633F2">
      <w:pPr>
        <w:pStyle w:val="ab"/>
        <w:rPr>
          <w:snapToGrid w:val="0"/>
        </w:rPr>
      </w:pPr>
    </w:p>
    <w:p w:rsidR="005633F2" w:rsidRDefault="005633F2" w:rsidP="005633F2">
      <w:pPr>
        <w:pStyle w:val="ab"/>
        <w:rPr>
          <w:snapToGrid w:val="0"/>
        </w:rPr>
      </w:pPr>
      <w:r>
        <w:rPr>
          <w:snapToGrid w:val="0"/>
        </w:rPr>
        <w:t xml:space="preserve">7) Для произвольных чисел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lang w:val="en-US"/>
        </w:rPr>
        <w:t>c</w:t>
      </w:r>
      <w:r>
        <w:rPr>
          <w:snapToGrid w:val="0"/>
        </w:rPr>
        <w:t xml:space="preserve"> справедливо равенство</w:t>
      </w:r>
      <w:r w:rsidRPr="00613ED1">
        <w:rPr>
          <w:snapToGrid w:val="0"/>
        </w:rPr>
        <w:t>:</w:t>
      </w:r>
    </w:p>
    <w:p w:rsidR="005633F2" w:rsidRDefault="005633F2" w:rsidP="005633F2">
      <w:pPr>
        <w:pStyle w:val="ab"/>
        <w:jc w:val="center"/>
        <w:rPr>
          <w:snapToGrid w:val="0"/>
        </w:rPr>
      </w:pPr>
      <w:r w:rsidRPr="009B4D5F">
        <w:rPr>
          <w:snapToGrid w:val="0"/>
          <w:position w:val="-32"/>
        </w:rPr>
        <w:object w:dxaOrig="3080" w:dyaOrig="760">
          <v:shape id="_x0000_i1560" type="#_x0000_t75" style="width:153pt;height:38.4pt" o:ole="" fillcolor="window">
            <v:imagedata r:id="rId1062" o:title=""/>
          </v:shape>
          <o:OLEObject Type="Embed" ProgID="Equation.3" ShapeID="_x0000_i1560" DrawAspect="Content" ObjectID="_1754406866" r:id="rId1063"/>
        </w:object>
      </w:r>
    </w:p>
    <w:p w:rsidR="005633F2" w:rsidRDefault="005633F2" w:rsidP="005633F2">
      <w:pPr>
        <w:pStyle w:val="ab"/>
        <w:ind w:firstLine="720"/>
        <w:rPr>
          <w:snapToGrid w:val="0"/>
        </w:rPr>
      </w:pPr>
      <w:r>
        <w:rPr>
          <w:snapToGrid w:val="0"/>
        </w:rPr>
        <w:t>Разумеется, это равенство выполняется, если существует каждый из входящих в него интегралов.</w:t>
      </w:r>
    </w:p>
    <w:p w:rsidR="005633F2" w:rsidRDefault="005633F2" w:rsidP="005633F2">
      <w:pPr>
        <w:pStyle w:val="ab"/>
        <w:rPr>
          <w:snapToGrid w:val="0"/>
        </w:rPr>
      </w:pPr>
    </w:p>
    <w:p w:rsidR="005633F2" w:rsidRDefault="005633F2" w:rsidP="005633F2">
      <w:pPr>
        <w:pStyle w:val="ab"/>
        <w:rPr>
          <w:snapToGrid w:val="0"/>
        </w:rPr>
      </w:pPr>
    </w:p>
    <w:p w:rsidR="005633F2" w:rsidRDefault="005633F2" w:rsidP="005633F2">
      <w:pPr>
        <w:pStyle w:val="ab"/>
        <w:rPr>
          <w:snapToGrid w:val="0"/>
        </w:rPr>
      </w:pPr>
      <w:r>
        <w:rPr>
          <w:snapToGrid w:val="0"/>
        </w:rPr>
        <w:t xml:space="preserve">8) </w:t>
      </w:r>
      <w:r w:rsidRPr="009B4D5F">
        <w:rPr>
          <w:snapToGrid w:val="0"/>
          <w:position w:val="-32"/>
        </w:rPr>
        <w:object w:dxaOrig="2140" w:dyaOrig="760">
          <v:shape id="_x0000_i1561" type="#_x0000_t75" style="width:107.4pt;height:38.4pt" o:ole="" fillcolor="window">
            <v:imagedata r:id="rId1064" o:title=""/>
          </v:shape>
          <o:OLEObject Type="Embed" ProgID="Equation.3" ShapeID="_x0000_i1561" DrawAspect="Content" ObjectID="_1754406867" r:id="rId1065"/>
        </w:objec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63" w:name="Обобщеннаятеоросред"/>
      <w:bookmarkEnd w:id="63"/>
      <w:r>
        <w:rPr>
          <w:b/>
          <w:snapToGrid w:val="0"/>
          <w:u w:val="single"/>
        </w:rPr>
        <w:t>Обобщенная теорема о среднем.</w:t>
      </w:r>
      <w:r>
        <w:rPr>
          <w:snapToGrid w:val="0"/>
        </w:rPr>
        <w:t xml:space="preserve"> Если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и </w:t>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и функция </w:t>
      </w:r>
      <w:r>
        <w:rPr>
          <w:snapToGrid w:val="0"/>
          <w:lang w:val="en-US"/>
        </w:rPr>
        <w:sym w:font="Symbol" w:char="F06A"/>
      </w:r>
      <w:r w:rsidRPr="00613ED1">
        <w:rPr>
          <w:snapToGrid w:val="0"/>
        </w:rPr>
        <w:t xml:space="preserve">(х) </w:t>
      </w:r>
      <w:r>
        <w:rPr>
          <w:snapToGrid w:val="0"/>
        </w:rPr>
        <w:t xml:space="preserve">знакопостоянна на нем, то на этом отрезке существует точка </w:t>
      </w:r>
      <w:r>
        <w:rPr>
          <w:snapToGrid w:val="0"/>
          <w:lang w:val="en-US"/>
        </w:rPr>
        <w:sym w:font="Symbol" w:char="F065"/>
      </w:r>
      <w:r w:rsidRPr="00613ED1">
        <w:rPr>
          <w:snapToGrid w:val="0"/>
        </w:rPr>
        <w:t xml:space="preserve">, </w:t>
      </w:r>
      <w:r>
        <w:rPr>
          <w:snapToGrid w:val="0"/>
        </w:rPr>
        <w:t xml:space="preserve">такая, что </w:t>
      </w:r>
    </w:p>
    <w:p w:rsidR="005633F2" w:rsidRDefault="005633F2" w:rsidP="005633F2">
      <w:pPr>
        <w:pStyle w:val="ab"/>
        <w:jc w:val="center"/>
        <w:rPr>
          <w:snapToGrid w:val="0"/>
        </w:rPr>
      </w:pPr>
      <w:r w:rsidRPr="009B4D5F">
        <w:rPr>
          <w:snapToGrid w:val="0"/>
          <w:position w:val="-32"/>
        </w:rPr>
        <w:object w:dxaOrig="2860" w:dyaOrig="760">
          <v:shape id="_x0000_i1562" type="#_x0000_t75" style="width:143.4pt;height:38.4pt" o:ole="" fillcolor="window">
            <v:imagedata r:id="rId1066" o:title=""/>
          </v:shape>
          <o:OLEObject Type="Embed" ProgID="Equation.3" ShapeID="_x0000_i1562" DrawAspect="Content" ObjectID="_1754406868" r:id="rId1067"/>
        </w:object>
      </w:r>
    </w:p>
    <w:p w:rsidR="005633F2" w:rsidRDefault="005633F2" w:rsidP="005633F2">
      <w:pPr>
        <w:pStyle w:val="ab"/>
        <w:rPr>
          <w:snapToGrid w:val="0"/>
        </w:rPr>
      </w:pPr>
    </w:p>
    <w:p w:rsidR="005633F2" w:rsidRDefault="005633F2" w:rsidP="005633F2">
      <w:pPr>
        <w:pStyle w:val="ab"/>
        <w:rPr>
          <w:snapToGrid w:val="0"/>
        </w:rPr>
      </w:pPr>
    </w:p>
    <w:p w:rsidR="005633F2" w:rsidRPr="00370F06" w:rsidRDefault="000B2DCD" w:rsidP="000B2DCD">
      <w:pPr>
        <w:pStyle w:val="ab"/>
        <w:tabs>
          <w:tab w:val="left" w:pos="2490"/>
          <w:tab w:val="center" w:pos="4706"/>
        </w:tabs>
        <w:jc w:val="left"/>
        <w:rPr>
          <w:b/>
          <w:snapToGrid w:val="0"/>
        </w:rPr>
      </w:pPr>
      <w:bookmarkStart w:id="64" w:name="Вычислопринт"/>
      <w:bookmarkEnd w:id="64"/>
      <w:r>
        <w:rPr>
          <w:b/>
          <w:snapToGrid w:val="0"/>
        </w:rPr>
        <w:tab/>
      </w:r>
      <w:r>
        <w:rPr>
          <w:b/>
          <w:snapToGrid w:val="0"/>
        </w:rPr>
        <w:tab/>
      </w:r>
      <w:r w:rsidR="005633F2" w:rsidRPr="00370F06">
        <w:rPr>
          <w:b/>
          <w:snapToGrid w:val="0"/>
        </w:rPr>
        <w:t>Вычисление определенного интеграла.</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Пусть в интеграле </w:t>
      </w:r>
      <w:r w:rsidRPr="009B4D5F">
        <w:rPr>
          <w:snapToGrid w:val="0"/>
          <w:position w:val="-32"/>
        </w:rPr>
        <w:object w:dxaOrig="920" w:dyaOrig="760">
          <v:shape id="_x0000_i1563" type="#_x0000_t75" style="width:45.6pt;height:38.4pt" o:ole="" fillcolor="window">
            <v:imagedata r:id="rId1068" o:title=""/>
          </v:shape>
          <o:OLEObject Type="Embed" ProgID="Equation.3" ShapeID="_x0000_i1563" DrawAspect="Content" ObjectID="_1754406869" r:id="rId1069"/>
        </w:object>
      </w:r>
      <w:r>
        <w:rPr>
          <w:snapToGrid w:val="0"/>
        </w:rPr>
        <w:t xml:space="preserve"> нижний предел а = </w:t>
      </w:r>
      <w:r>
        <w:rPr>
          <w:snapToGrid w:val="0"/>
          <w:lang w:val="en-US"/>
        </w:rPr>
        <w:t>const</w:t>
      </w:r>
      <w:r w:rsidRPr="00613ED1">
        <w:rPr>
          <w:snapToGrid w:val="0"/>
        </w:rPr>
        <w:t xml:space="preserve">, </w:t>
      </w:r>
      <w:r>
        <w:rPr>
          <w:snapToGrid w:val="0"/>
        </w:rPr>
        <w:t xml:space="preserve">а верхний предел </w:t>
      </w:r>
      <w:r>
        <w:rPr>
          <w:snapToGrid w:val="0"/>
          <w:lang w:val="en-US"/>
        </w:rPr>
        <w:t>b</w:t>
      </w:r>
      <w:r>
        <w:rPr>
          <w:snapToGrid w:val="0"/>
        </w:rPr>
        <w:t xml:space="preserve"> изменяется. Очевидно, что если изменяется верхний предел, то изменяется и значение интеграла.</w:t>
      </w:r>
    </w:p>
    <w:p w:rsidR="005633F2" w:rsidRDefault="005633F2" w:rsidP="005633F2">
      <w:pPr>
        <w:pStyle w:val="ab"/>
        <w:rPr>
          <w:snapToGrid w:val="0"/>
        </w:rPr>
      </w:pPr>
      <w:r>
        <w:rPr>
          <w:snapToGrid w:val="0"/>
        </w:rPr>
        <w:tab/>
        <w:t xml:space="preserve">Обозначим </w:t>
      </w:r>
      <w:r w:rsidRPr="009B4D5F">
        <w:rPr>
          <w:snapToGrid w:val="0"/>
          <w:position w:val="-32"/>
        </w:rPr>
        <w:object w:dxaOrig="840" w:dyaOrig="760">
          <v:shape id="_x0000_i1564" type="#_x0000_t75" style="width:42pt;height:38.4pt" o:ole="" fillcolor="window">
            <v:imagedata r:id="rId1070" o:title=""/>
          </v:shape>
          <o:OLEObject Type="Embed" ProgID="Equation.3" ShapeID="_x0000_i1564" DrawAspect="Content" ObjectID="_1754406870" r:id="rId1071"/>
        </w:object>
      </w:r>
      <w:r>
        <w:rPr>
          <w:snapToGrid w:val="0"/>
        </w:rPr>
        <w:t xml:space="preserve"> = Ф(х).  Найдем производную функции Ф(х) по переменному верхнему пределу х.</w:t>
      </w:r>
    </w:p>
    <w:p w:rsidR="005633F2" w:rsidRDefault="005633F2" w:rsidP="005633F2">
      <w:pPr>
        <w:pStyle w:val="ab"/>
        <w:jc w:val="center"/>
        <w:rPr>
          <w:snapToGrid w:val="0"/>
        </w:rPr>
      </w:pPr>
      <w:r w:rsidRPr="009B4D5F">
        <w:rPr>
          <w:snapToGrid w:val="0"/>
          <w:position w:val="-32"/>
        </w:rPr>
        <w:object w:dxaOrig="1860" w:dyaOrig="760">
          <v:shape id="_x0000_i1565" type="#_x0000_t75" style="width:93pt;height:38.4pt" o:ole="" fillcolor="window">
            <v:imagedata r:id="rId1072" o:title=""/>
          </v:shape>
          <o:OLEObject Type="Embed" ProgID="Equation.3" ShapeID="_x0000_i1565" DrawAspect="Content" ObjectID="_1754406871" r:id="rId1073"/>
        </w:object>
      </w:r>
    </w:p>
    <w:p w:rsidR="005633F2" w:rsidRDefault="005633F2" w:rsidP="005633F2">
      <w:pPr>
        <w:pStyle w:val="ab"/>
        <w:rPr>
          <w:snapToGrid w:val="0"/>
        </w:rPr>
      </w:pPr>
      <w:r>
        <w:rPr>
          <w:snapToGrid w:val="0"/>
        </w:rPr>
        <w:tab/>
        <w:t>Аналогичную теорему можно доказать для случая переменного нижнего предела.</w:t>
      </w:r>
    </w:p>
    <w:p w:rsidR="005633F2" w:rsidRDefault="005633F2" w:rsidP="005633F2">
      <w:pPr>
        <w:pStyle w:val="ab"/>
        <w:rPr>
          <w:snapToGrid w:val="0"/>
        </w:rPr>
      </w:pPr>
    </w:p>
    <w:p w:rsidR="005633F2" w:rsidRDefault="005633F2" w:rsidP="005633F2">
      <w:pPr>
        <w:pStyle w:val="ab"/>
        <w:rPr>
          <w:snapToGrid w:val="0"/>
        </w:rPr>
      </w:pPr>
      <w:r>
        <w:rPr>
          <w:snapToGrid w:val="0"/>
        </w:rPr>
        <w:lastRenderedPageBreak/>
        <w:tab/>
      </w:r>
      <w:r>
        <w:rPr>
          <w:b/>
          <w:snapToGrid w:val="0"/>
          <w:u w:val="single"/>
        </w:rPr>
        <w:t>Теорема</w:t>
      </w:r>
      <w:r w:rsidRPr="00613ED1">
        <w:rPr>
          <w:b/>
          <w:snapToGrid w:val="0"/>
          <w:u w:val="single"/>
        </w:rPr>
        <w:t>:</w:t>
      </w:r>
      <w:r w:rsidR="007C5A2A">
        <w:rPr>
          <w:b/>
          <w:snapToGrid w:val="0"/>
          <w:u w:val="single"/>
        </w:rPr>
        <w:t xml:space="preserve"> </w:t>
      </w:r>
      <w:r>
        <w:rPr>
          <w:snapToGrid w:val="0"/>
        </w:rPr>
        <w:t xml:space="preserve">Для всякой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непрерывной 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существует на этом отрезке первообразная, а значит, существует неопределенный интеграл.</w: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65" w:name="ТеорНьютонаЛейбница"/>
      <w:bookmarkEnd w:id="65"/>
      <w:r>
        <w:rPr>
          <w:b/>
          <w:snapToGrid w:val="0"/>
          <w:u w:val="single"/>
        </w:rPr>
        <w:t>Теорема</w:t>
      </w:r>
      <w:r w:rsidRPr="00613ED1">
        <w:rPr>
          <w:b/>
          <w:snapToGrid w:val="0"/>
          <w:u w:val="single"/>
        </w:rPr>
        <w:t>:</w:t>
      </w:r>
      <w:r w:rsidRPr="00613ED1">
        <w:rPr>
          <w:snapToGrid w:val="0"/>
        </w:rPr>
        <w:t xml:space="preserve"> (</w:t>
      </w:r>
      <w:r>
        <w:rPr>
          <w:snapToGrid w:val="0"/>
        </w:rPr>
        <w:t>Теорема Ньютона – Лейбница)</w:t>
      </w:r>
    </w:p>
    <w:p w:rsidR="005633F2" w:rsidRPr="00613ED1" w:rsidRDefault="005633F2" w:rsidP="005633F2">
      <w:pPr>
        <w:pStyle w:val="ab"/>
        <w:rPr>
          <w:snapToGrid w:val="0"/>
        </w:rPr>
      </w:pPr>
      <w:r>
        <w:rPr>
          <w:snapToGrid w:val="0"/>
        </w:rPr>
        <w:tab/>
        <w:t xml:space="preserve">Если функция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какая- либо первообразная от непрерывной функции </w:t>
      </w:r>
      <w:r>
        <w:rPr>
          <w:snapToGrid w:val="0"/>
          <w:lang w:val="en-US"/>
        </w:rPr>
        <w:t>f</w:t>
      </w:r>
      <w:r w:rsidRPr="00613ED1">
        <w:rPr>
          <w:snapToGrid w:val="0"/>
        </w:rPr>
        <w:t>(</w:t>
      </w:r>
      <w:r>
        <w:rPr>
          <w:snapToGrid w:val="0"/>
          <w:lang w:val="en-US"/>
        </w:rPr>
        <w:t>x</w:t>
      </w:r>
      <w:r w:rsidRPr="00613ED1">
        <w:rPr>
          <w:snapToGrid w:val="0"/>
        </w:rPr>
        <w:t>), то</w:t>
      </w:r>
    </w:p>
    <w:p w:rsidR="005633F2" w:rsidRDefault="005633F2" w:rsidP="005633F2">
      <w:pPr>
        <w:pStyle w:val="ab"/>
        <w:jc w:val="center"/>
        <w:rPr>
          <w:snapToGrid w:val="0"/>
        </w:rPr>
      </w:pPr>
      <w:r w:rsidRPr="009B4D5F">
        <w:rPr>
          <w:snapToGrid w:val="0"/>
          <w:position w:val="-32"/>
          <w:lang w:val="en-US"/>
        </w:rPr>
        <w:object w:dxaOrig="2340" w:dyaOrig="760">
          <v:shape id="_x0000_i1566" type="#_x0000_t75" style="width:117pt;height:38.4pt" o:ole="" fillcolor="window">
            <v:imagedata r:id="rId1074" o:title=""/>
          </v:shape>
          <o:OLEObject Type="Embed" ProgID="Equation.3" ShapeID="_x0000_i1566" DrawAspect="Content" ObjectID="_1754406872" r:id="rId1075"/>
        </w:object>
      </w:r>
    </w:p>
    <w:p w:rsidR="005633F2" w:rsidRDefault="005633F2" w:rsidP="005633F2">
      <w:pPr>
        <w:pStyle w:val="ab"/>
        <w:rPr>
          <w:snapToGrid w:val="0"/>
        </w:rPr>
      </w:pPr>
      <w:r>
        <w:rPr>
          <w:snapToGrid w:val="0"/>
        </w:rPr>
        <w:t>это выражение известно под названием формулы Ньютона – Лейбница.</w:t>
      </w:r>
    </w:p>
    <w:p w:rsidR="005633F2" w:rsidRDefault="005633F2" w:rsidP="005633F2">
      <w:pPr>
        <w:pStyle w:val="ab"/>
        <w:rPr>
          <w:snapToGrid w:val="0"/>
        </w:rPr>
      </w:pPr>
    </w:p>
    <w:p w:rsidR="005633F2" w:rsidRDefault="005633F2" w:rsidP="005633F2">
      <w:pPr>
        <w:pStyle w:val="ab"/>
        <w:rPr>
          <w:snapToGrid w:val="0"/>
        </w:rPr>
      </w:pPr>
      <w:r>
        <w:rPr>
          <w:snapToGrid w:val="0"/>
        </w:rPr>
        <w:tab/>
      </w:r>
      <w:r>
        <w:rPr>
          <w:b/>
          <w:snapToGrid w:val="0"/>
          <w:u w:val="single"/>
        </w:rPr>
        <w:t>Доказательство</w:t>
      </w:r>
      <w:r w:rsidRPr="00613ED1">
        <w:rPr>
          <w:b/>
          <w:snapToGrid w:val="0"/>
          <w:u w:val="single"/>
        </w:rPr>
        <w:t>:</w:t>
      </w:r>
      <w:r w:rsidR="007C5A2A">
        <w:rPr>
          <w:b/>
          <w:snapToGrid w:val="0"/>
          <w:u w:val="single"/>
        </w:rPr>
        <w:t xml:space="preserve"> </w:t>
      </w:r>
      <w:r>
        <w:rPr>
          <w:snapToGrid w:val="0"/>
        </w:rPr>
        <w:t xml:space="preserve">Пусть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первообразная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Тогда в соответствии с приведенной выше теоремой, функция </w:t>
      </w:r>
      <w:r w:rsidRPr="009B4D5F">
        <w:rPr>
          <w:snapToGrid w:val="0"/>
          <w:position w:val="-32"/>
        </w:rPr>
        <w:object w:dxaOrig="840" w:dyaOrig="760">
          <v:shape id="_x0000_i1567" type="#_x0000_t75" style="width:42pt;height:38.4pt" o:ole="" fillcolor="window">
            <v:imagedata r:id="rId1070" o:title=""/>
          </v:shape>
          <o:OLEObject Type="Embed" ProgID="Equation.3" ShapeID="_x0000_i1567" DrawAspect="Content" ObjectID="_1754406873" r:id="rId1076"/>
        </w:object>
      </w:r>
      <w:r>
        <w:rPr>
          <w:snapToGrid w:val="0"/>
        </w:rPr>
        <w:t xml:space="preserve"> - первообразная функция от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Но т.к. функция может иметь бесконечно много первообразных, которые будут отличаться друг от друга только на какое – то постоянное число С, то</w:t>
      </w:r>
    </w:p>
    <w:p w:rsidR="005633F2" w:rsidRDefault="005633F2" w:rsidP="005633F2">
      <w:pPr>
        <w:pStyle w:val="ab"/>
        <w:jc w:val="center"/>
        <w:rPr>
          <w:snapToGrid w:val="0"/>
        </w:rPr>
      </w:pPr>
      <w:r w:rsidRPr="009B4D5F">
        <w:rPr>
          <w:snapToGrid w:val="0"/>
          <w:position w:val="-32"/>
        </w:rPr>
        <w:object w:dxaOrig="1960" w:dyaOrig="760">
          <v:shape id="_x0000_i1568" type="#_x0000_t75" style="width:98.4pt;height:38.4pt" o:ole="" fillcolor="window">
            <v:imagedata r:id="rId1077" o:title=""/>
          </v:shape>
          <o:OLEObject Type="Embed" ProgID="Equation.3" ShapeID="_x0000_i1568" DrawAspect="Content" ObjectID="_1754406874" r:id="rId1078"/>
        </w:object>
      </w:r>
    </w:p>
    <w:p w:rsidR="005633F2" w:rsidRPr="00613ED1" w:rsidRDefault="005633F2" w:rsidP="005633F2">
      <w:pPr>
        <w:pStyle w:val="ab"/>
        <w:rPr>
          <w:snapToGrid w:val="0"/>
        </w:rPr>
      </w:pPr>
      <w:r>
        <w:rPr>
          <w:snapToGrid w:val="0"/>
        </w:rPr>
        <w:t>при соответствующем выборе С это равенство справедливо для любого х, т.е. при х = а</w:t>
      </w:r>
      <w:r w:rsidRPr="00613ED1">
        <w:rPr>
          <w:snapToGrid w:val="0"/>
        </w:rPr>
        <w:t>:</w:t>
      </w:r>
    </w:p>
    <w:p w:rsidR="005633F2" w:rsidRDefault="005633F2" w:rsidP="005633F2">
      <w:pPr>
        <w:pStyle w:val="ab"/>
        <w:jc w:val="center"/>
        <w:rPr>
          <w:snapToGrid w:val="0"/>
          <w:lang w:val="en-US"/>
        </w:rPr>
      </w:pPr>
      <w:r w:rsidRPr="009B4D5F">
        <w:rPr>
          <w:snapToGrid w:val="0"/>
          <w:position w:val="-32"/>
          <w:lang w:val="en-US"/>
        </w:rPr>
        <w:object w:dxaOrig="1960" w:dyaOrig="760">
          <v:shape id="_x0000_i1569" type="#_x0000_t75" style="width:98.4pt;height:38.4pt" o:ole="" fillcolor="window">
            <v:imagedata r:id="rId1079" o:title=""/>
          </v:shape>
          <o:OLEObject Type="Embed" ProgID="Equation.3" ShapeID="_x0000_i1569" DrawAspect="Content" ObjectID="_1754406875" r:id="rId1080"/>
        </w:object>
      </w:r>
    </w:p>
    <w:p w:rsidR="005633F2" w:rsidRDefault="005633F2" w:rsidP="005633F2">
      <w:pPr>
        <w:pStyle w:val="ab"/>
        <w:jc w:val="center"/>
        <w:rPr>
          <w:snapToGrid w:val="0"/>
          <w:lang w:val="en-US"/>
        </w:rPr>
      </w:pPr>
      <w:r w:rsidRPr="009B4D5F">
        <w:rPr>
          <w:snapToGrid w:val="0"/>
          <w:position w:val="-10"/>
          <w:lang w:val="en-US"/>
        </w:rPr>
        <w:object w:dxaOrig="1320" w:dyaOrig="320">
          <v:shape id="_x0000_i1570" type="#_x0000_t75" style="width:66pt;height:15.6pt" o:ole="" fillcolor="window">
            <v:imagedata r:id="rId1081" o:title=""/>
          </v:shape>
          <o:OLEObject Type="Embed" ProgID="Equation.3" ShapeID="_x0000_i1570" DrawAspect="Content" ObjectID="_1754406876" r:id="rId1082"/>
        </w:object>
      </w:r>
    </w:p>
    <w:p w:rsidR="005633F2" w:rsidRDefault="005633F2" w:rsidP="005633F2">
      <w:pPr>
        <w:pStyle w:val="ab"/>
        <w:jc w:val="center"/>
        <w:rPr>
          <w:snapToGrid w:val="0"/>
          <w:lang w:val="en-US"/>
        </w:rPr>
      </w:pPr>
      <w:r w:rsidRPr="009B4D5F">
        <w:rPr>
          <w:snapToGrid w:val="0"/>
          <w:position w:val="-10"/>
          <w:lang w:val="en-US"/>
        </w:rPr>
        <w:object w:dxaOrig="1120" w:dyaOrig="320">
          <v:shape id="_x0000_i1571" type="#_x0000_t75" style="width:56.4pt;height:15.6pt" o:ole="" fillcolor="window">
            <v:imagedata r:id="rId1083" o:title=""/>
          </v:shape>
          <o:OLEObject Type="Embed" ProgID="Equation.3" ShapeID="_x0000_i1571" DrawAspect="Content" ObjectID="_1754406877" r:id="rId1084"/>
        </w:object>
      </w:r>
    </w:p>
    <w:p w:rsidR="005633F2" w:rsidRDefault="005633F2" w:rsidP="005633F2">
      <w:pPr>
        <w:pStyle w:val="ab"/>
        <w:rPr>
          <w:snapToGrid w:val="0"/>
        </w:rPr>
      </w:pPr>
      <w:r>
        <w:rPr>
          <w:snapToGrid w:val="0"/>
          <w:lang w:val="en-US"/>
        </w:rPr>
        <w:tab/>
      </w:r>
      <w:r>
        <w:rPr>
          <w:snapToGrid w:val="0"/>
        </w:rPr>
        <w:t xml:space="preserve">Тогда </w:t>
      </w:r>
      <w:r w:rsidRPr="009B4D5F">
        <w:rPr>
          <w:snapToGrid w:val="0"/>
          <w:position w:val="-32"/>
        </w:rPr>
        <w:object w:dxaOrig="2260" w:dyaOrig="760">
          <v:shape id="_x0000_i1572" type="#_x0000_t75" style="width:113.4pt;height:38.4pt" o:ole="" fillcolor="window">
            <v:imagedata r:id="rId1085" o:title=""/>
          </v:shape>
          <o:OLEObject Type="Embed" ProgID="Equation.3" ShapeID="_x0000_i1572" DrawAspect="Content" ObjectID="_1754406878" r:id="rId1086"/>
        </w:object>
      </w:r>
      <w:r>
        <w:rPr>
          <w:snapToGrid w:val="0"/>
        </w:rPr>
        <w:t>.</w:t>
      </w:r>
    </w:p>
    <w:p w:rsidR="005633F2" w:rsidRDefault="005633F2" w:rsidP="005633F2">
      <w:pPr>
        <w:pStyle w:val="ab"/>
        <w:rPr>
          <w:snapToGrid w:val="0"/>
        </w:rPr>
      </w:pPr>
      <w:r>
        <w:rPr>
          <w:snapToGrid w:val="0"/>
        </w:rPr>
        <w:t xml:space="preserve">А при х = </w:t>
      </w:r>
      <w:r>
        <w:rPr>
          <w:snapToGrid w:val="0"/>
          <w:lang w:val="en-US"/>
        </w:rPr>
        <w:t>b</w:t>
      </w:r>
      <w:r w:rsidRPr="00613ED1">
        <w:rPr>
          <w:snapToGrid w:val="0"/>
        </w:rPr>
        <w:t xml:space="preserve">: </w:t>
      </w:r>
      <w:r w:rsidRPr="009B4D5F">
        <w:rPr>
          <w:snapToGrid w:val="0"/>
          <w:position w:val="-32"/>
          <w:lang w:val="en-US"/>
        </w:rPr>
        <w:object w:dxaOrig="2260" w:dyaOrig="760">
          <v:shape id="_x0000_i1573" type="#_x0000_t75" style="width:113.4pt;height:38.4pt" o:ole="" fillcolor="window">
            <v:imagedata r:id="rId1087" o:title=""/>
          </v:shape>
          <o:OLEObject Type="Embed" ProgID="Equation.3" ShapeID="_x0000_i1573" DrawAspect="Content" ObjectID="_1754406879" r:id="rId1088"/>
        </w:object>
      </w:r>
    </w:p>
    <w:p w:rsidR="005633F2" w:rsidRPr="00613ED1" w:rsidRDefault="005633F2" w:rsidP="005633F2">
      <w:pPr>
        <w:pStyle w:val="ab"/>
        <w:rPr>
          <w:snapToGrid w:val="0"/>
        </w:rPr>
      </w:pPr>
      <w:r>
        <w:rPr>
          <w:snapToGrid w:val="0"/>
        </w:rPr>
        <w:t xml:space="preserve">Заменив переменную </w:t>
      </w:r>
      <w:r>
        <w:rPr>
          <w:snapToGrid w:val="0"/>
          <w:lang w:val="en-US"/>
        </w:rPr>
        <w:t>t</w:t>
      </w:r>
      <w:r>
        <w:rPr>
          <w:snapToGrid w:val="0"/>
        </w:rPr>
        <w:t>на переменную х, получаем формулу Ньютона – Лейбница</w:t>
      </w:r>
      <w:r w:rsidRPr="00613ED1">
        <w:rPr>
          <w:snapToGrid w:val="0"/>
        </w:rPr>
        <w:t>:</w:t>
      </w:r>
    </w:p>
    <w:p w:rsidR="005633F2" w:rsidRDefault="005633F2" w:rsidP="005633F2">
      <w:pPr>
        <w:pStyle w:val="ab"/>
        <w:jc w:val="center"/>
        <w:rPr>
          <w:snapToGrid w:val="0"/>
        </w:rPr>
      </w:pPr>
      <w:r w:rsidRPr="009B4D5F">
        <w:rPr>
          <w:snapToGrid w:val="0"/>
          <w:position w:val="-32"/>
        </w:rPr>
        <w:object w:dxaOrig="2340" w:dyaOrig="760">
          <v:shape id="_x0000_i1574" type="#_x0000_t75" style="width:117pt;height:38.4pt" o:ole="" fillcolor="window">
            <v:imagedata r:id="rId1089" o:title=""/>
          </v:shape>
          <o:OLEObject Type="Embed" ProgID="Equation.3" ShapeID="_x0000_i1574" DrawAspect="Content" ObjectID="_1754406880" r:id="rId1090"/>
        </w:object>
      </w:r>
    </w:p>
    <w:p w:rsidR="005633F2" w:rsidRPr="00613ED1" w:rsidRDefault="005633F2" w:rsidP="005633F2">
      <w:pPr>
        <w:pStyle w:val="ab"/>
        <w:jc w:val="center"/>
        <w:rPr>
          <w:snapToGrid w:val="0"/>
        </w:rPr>
      </w:pPr>
      <w:r>
        <w:rPr>
          <w:snapToGrid w:val="0"/>
        </w:rPr>
        <w:t>Теорема доказана.</w:t>
      </w:r>
    </w:p>
    <w:p w:rsidR="005633F2" w:rsidRPr="00613ED1" w:rsidRDefault="005633F2" w:rsidP="005633F2">
      <w:pPr>
        <w:pStyle w:val="ab"/>
        <w:rPr>
          <w:snapToGrid w:val="0"/>
        </w:rPr>
      </w:pPr>
    </w:p>
    <w:p w:rsidR="005633F2" w:rsidRPr="00613ED1" w:rsidRDefault="005633F2" w:rsidP="005633F2">
      <w:pPr>
        <w:pStyle w:val="ab"/>
        <w:rPr>
          <w:snapToGrid w:val="0"/>
        </w:rPr>
      </w:pPr>
      <w:r w:rsidRPr="00613ED1">
        <w:rPr>
          <w:snapToGrid w:val="0"/>
        </w:rPr>
        <w:tab/>
      </w:r>
      <w:r>
        <w:rPr>
          <w:snapToGrid w:val="0"/>
        </w:rPr>
        <w:t xml:space="preserve">Иногда применяют обозначение </w:t>
      </w:r>
      <w:r>
        <w:rPr>
          <w:snapToGrid w:val="0"/>
          <w:lang w:val="en-US"/>
        </w:rPr>
        <w:t>F</w:t>
      </w:r>
      <w:r w:rsidRPr="00613ED1">
        <w:rPr>
          <w:snapToGrid w:val="0"/>
        </w:rPr>
        <w:t>(</w:t>
      </w:r>
      <w:r>
        <w:rPr>
          <w:snapToGrid w:val="0"/>
          <w:lang w:val="en-US"/>
        </w:rPr>
        <w:t>b</w:t>
      </w:r>
      <w:r w:rsidRPr="00613ED1">
        <w:rPr>
          <w:snapToGrid w:val="0"/>
        </w:rPr>
        <w:t xml:space="preserve">) – </w:t>
      </w:r>
      <w:r>
        <w:rPr>
          <w:snapToGrid w:val="0"/>
          <w:lang w:val="en-US"/>
        </w:rPr>
        <w:t>F</w:t>
      </w:r>
      <w:r w:rsidRPr="00613ED1">
        <w:rPr>
          <w:snapToGrid w:val="0"/>
        </w:rPr>
        <w:t>(</w:t>
      </w:r>
      <w:r>
        <w:rPr>
          <w:snapToGrid w:val="0"/>
          <w:lang w:val="en-US"/>
        </w:rPr>
        <w:t>a</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w:t>
      </w:r>
      <w:r w:rsidRPr="009B4D5F">
        <w:rPr>
          <w:snapToGrid w:val="0"/>
          <w:position w:val="-28"/>
          <w:lang w:val="en-US"/>
        </w:rPr>
        <w:object w:dxaOrig="220" w:dyaOrig="680">
          <v:shape id="_x0000_i1575" type="#_x0000_t75" style="width:11.4pt;height:33.6pt" o:ole="" fillcolor="window">
            <v:imagedata r:id="rId1091" o:title=""/>
          </v:shape>
          <o:OLEObject Type="Embed" ProgID="Equation.3" ShapeID="_x0000_i1575" DrawAspect="Content" ObjectID="_1754406881" r:id="rId1092"/>
        </w:object>
      </w:r>
      <w:r w:rsidRPr="00613ED1">
        <w:rPr>
          <w:snapToGrid w:val="0"/>
        </w:rPr>
        <w:t>.</w:t>
      </w:r>
    </w:p>
    <w:p w:rsidR="005633F2" w:rsidRDefault="005633F2" w:rsidP="005633F2">
      <w:pPr>
        <w:pStyle w:val="ab"/>
        <w:rPr>
          <w:snapToGrid w:val="0"/>
        </w:rPr>
      </w:pPr>
      <w:r>
        <w:rPr>
          <w:snapToGrid w:val="0"/>
        </w:rPr>
        <w:t>Формула Ньютона – Лейбница представляет собой общий подход к нахождению определенных интегралов.</w:t>
      </w:r>
    </w:p>
    <w:p w:rsidR="005633F2" w:rsidRDefault="005633F2" w:rsidP="005633F2">
      <w:pPr>
        <w:pStyle w:val="ab"/>
        <w:rPr>
          <w:snapToGrid w:val="0"/>
        </w:rPr>
      </w:pPr>
      <w:r>
        <w:rPr>
          <w:snapToGrid w:val="0"/>
        </w:rPr>
        <w:tab/>
        <w:t>.</w:t>
      </w:r>
    </w:p>
    <w:p w:rsidR="00F8336E" w:rsidRDefault="00F8336E" w:rsidP="007C5A2A">
      <w:pPr>
        <w:pStyle w:val="1"/>
        <w:jc w:val="center"/>
        <w:rPr>
          <w:snapToGrid w:val="0"/>
        </w:rPr>
      </w:pPr>
      <w:bookmarkStart w:id="66" w:name="_Toc530932550"/>
      <w:r>
        <w:rPr>
          <w:snapToGrid w:val="0"/>
        </w:rPr>
        <w:t>Методы интегрирования определённого интеграла.</w:t>
      </w:r>
      <w:bookmarkEnd w:id="66"/>
    </w:p>
    <w:p w:rsidR="00F8336E" w:rsidRPr="00F8336E" w:rsidRDefault="00F8336E" w:rsidP="00F8336E">
      <w:r>
        <w:rPr>
          <w:snapToGrid w:val="0"/>
        </w:rPr>
        <w:t>Что касается приемов вычисления определенных интегралов, то они практически ничем не отличаются от всех тех приемов и методов, которые были рассмотрены выше при нахождении неопределенных интегралов</w:t>
      </w:r>
    </w:p>
    <w:p w:rsidR="005633F2" w:rsidRDefault="005633F2" w:rsidP="00F8336E">
      <w:pPr>
        <w:rPr>
          <w:snapToGrid w:val="0"/>
        </w:rPr>
      </w:pPr>
      <w:r>
        <w:rPr>
          <w:snapToGrid w:val="0"/>
        </w:rPr>
        <w:tab/>
        <w:t xml:space="preserve">Точно так же применяются методы подстановки (замены переменной), метод интегрирования по частям, те же приемы нахождения первообразных для тригонометрических, </w:t>
      </w:r>
      <w:r>
        <w:rPr>
          <w:snapToGrid w:val="0"/>
        </w:rPr>
        <w:lastRenderedPageBreak/>
        <w:t>иррациональных и трансцендентных функций. Особенностью является только то, что при применении этих приемов надо распространять преобразование не только на подинтегральную функцию, но и на пределы интегрирования. Заменяя переменную интегрирования, не забыть изменить соответственно пределы интегрирования.</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67" w:name="Заменапеременных"/>
      <w:bookmarkEnd w:id="67"/>
      <w:r w:rsidRPr="00370F06">
        <w:rPr>
          <w:b/>
          <w:snapToGrid w:val="0"/>
        </w:rPr>
        <w:t>Замена переменных.</w:t>
      </w:r>
    </w:p>
    <w:p w:rsidR="005633F2" w:rsidRDefault="005633F2" w:rsidP="005633F2">
      <w:pPr>
        <w:pStyle w:val="ab"/>
        <w:jc w:val="center"/>
        <w:rPr>
          <w:snapToGrid w:val="0"/>
          <w:u w:val="single"/>
        </w:rPr>
      </w:pPr>
    </w:p>
    <w:p w:rsidR="005633F2" w:rsidRDefault="005633F2" w:rsidP="005633F2">
      <w:pPr>
        <w:pStyle w:val="ab"/>
        <w:rPr>
          <w:snapToGrid w:val="0"/>
        </w:rPr>
      </w:pPr>
      <w:r>
        <w:rPr>
          <w:snapToGrid w:val="0"/>
        </w:rPr>
        <w:tab/>
        <w:t xml:space="preserve">Пусть задан интеграл </w:t>
      </w:r>
      <w:r w:rsidRPr="009B4D5F">
        <w:rPr>
          <w:snapToGrid w:val="0"/>
          <w:position w:val="-32"/>
        </w:rPr>
        <w:object w:dxaOrig="920" w:dyaOrig="760">
          <v:shape id="_x0000_i1576" type="#_x0000_t75" style="width:45.6pt;height:38.4pt" o:ole="" fillcolor="window">
            <v:imagedata r:id="rId1068" o:title=""/>
          </v:shape>
          <o:OLEObject Type="Embed" ProgID="Equation.3" ShapeID="_x0000_i1576" DrawAspect="Content" ObjectID="_1754406882" r:id="rId1093"/>
        </w:object>
      </w:r>
      <w:r>
        <w:rPr>
          <w:snapToGrid w:val="0"/>
        </w:rPr>
        <w:t xml:space="preserve">, где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непрерывная функция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Pr="00613ED1" w:rsidRDefault="005633F2" w:rsidP="005633F2">
      <w:pPr>
        <w:pStyle w:val="ab"/>
        <w:rPr>
          <w:snapToGrid w:val="0"/>
        </w:rPr>
      </w:pPr>
      <w:r>
        <w:rPr>
          <w:snapToGrid w:val="0"/>
        </w:rPr>
        <w:t xml:space="preserve">Введем новую переменную в соответствии с формулой </w:t>
      </w:r>
      <w:r>
        <w:rPr>
          <w:snapToGrid w:val="0"/>
          <w:lang w:val="en-US"/>
        </w:rPr>
        <w:t>x</w:t>
      </w:r>
      <w:r w:rsidRPr="00613ED1">
        <w:rPr>
          <w:snapToGrid w:val="0"/>
        </w:rPr>
        <w:t xml:space="preserve"> = </w:t>
      </w:r>
      <w:r>
        <w:rPr>
          <w:snapToGrid w:val="0"/>
          <w:lang w:val="en-US"/>
        </w:rPr>
        <w:sym w:font="Symbol" w:char="F06A"/>
      </w:r>
      <w:r w:rsidRPr="00613ED1">
        <w:rPr>
          <w:snapToGrid w:val="0"/>
        </w:rPr>
        <w:t>(</w:t>
      </w:r>
      <w:r>
        <w:rPr>
          <w:snapToGrid w:val="0"/>
          <w:lang w:val="en-US"/>
        </w:rPr>
        <w:t>t</w:t>
      </w:r>
      <w:r w:rsidRPr="00613ED1">
        <w:rPr>
          <w:snapToGrid w:val="0"/>
        </w:rPr>
        <w:t>).</w:t>
      </w:r>
    </w:p>
    <w:p w:rsidR="005633F2" w:rsidRDefault="005633F2" w:rsidP="005633F2">
      <w:pPr>
        <w:pStyle w:val="ab"/>
        <w:rPr>
          <w:snapToGrid w:val="0"/>
        </w:rPr>
      </w:pPr>
      <w:r>
        <w:rPr>
          <w:snapToGrid w:val="0"/>
        </w:rPr>
        <w:tab/>
        <w:t xml:space="preserve">Тогда если </w:t>
      </w:r>
    </w:p>
    <w:p w:rsidR="005633F2" w:rsidRPr="00613ED1" w:rsidRDefault="005633F2" w:rsidP="005633F2">
      <w:pPr>
        <w:pStyle w:val="ab"/>
        <w:rPr>
          <w:snapToGrid w:val="0"/>
        </w:rPr>
      </w:pPr>
      <w:r>
        <w:rPr>
          <w:snapToGrid w:val="0"/>
        </w:rPr>
        <w:t xml:space="preserve">1) </w:t>
      </w:r>
      <w:r>
        <w:rPr>
          <w:snapToGrid w:val="0"/>
        </w:rPr>
        <w:sym w:font="Symbol" w:char="F06A"/>
      </w:r>
      <w:r>
        <w:rPr>
          <w:snapToGrid w:val="0"/>
        </w:rPr>
        <w:t>(</w:t>
      </w:r>
      <w:r>
        <w:rPr>
          <w:snapToGrid w:val="0"/>
        </w:rPr>
        <w:sym w:font="Symbol" w:char="F061"/>
      </w:r>
      <w:r>
        <w:rPr>
          <w:snapToGrid w:val="0"/>
        </w:rPr>
        <w:t xml:space="preserve">)  = а,   </w:t>
      </w:r>
      <w:r>
        <w:rPr>
          <w:snapToGrid w:val="0"/>
        </w:rPr>
        <w:sym w:font="Symbol" w:char="F06A"/>
      </w:r>
      <w:r>
        <w:rPr>
          <w:snapToGrid w:val="0"/>
        </w:rPr>
        <w:t>(</w:t>
      </w:r>
      <w:r>
        <w:rPr>
          <w:snapToGrid w:val="0"/>
        </w:rPr>
        <w:sym w:font="Symbol" w:char="F062"/>
      </w:r>
      <w:r>
        <w:rPr>
          <w:snapToGrid w:val="0"/>
        </w:rPr>
        <w:t xml:space="preserve">) = </w:t>
      </w:r>
      <w:r>
        <w:rPr>
          <w:snapToGrid w:val="0"/>
          <w:lang w:val="en-US"/>
        </w:rPr>
        <w:t>b</w:t>
      </w:r>
    </w:p>
    <w:p w:rsidR="005633F2" w:rsidRPr="00613ED1" w:rsidRDefault="005633F2" w:rsidP="005633F2">
      <w:pPr>
        <w:pStyle w:val="ab"/>
        <w:rPr>
          <w:snapToGrid w:val="0"/>
        </w:rPr>
      </w:pPr>
      <w:r w:rsidRPr="00613ED1">
        <w:rPr>
          <w:snapToGrid w:val="0"/>
        </w:rPr>
        <w:t xml:space="preserve">2) </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и </w:t>
      </w:r>
      <w:r>
        <w:rPr>
          <w:snapToGrid w:val="0"/>
          <w:lang w:val="en-US"/>
        </w:rPr>
        <w:sym w:font="Symbol" w:char="F06A"/>
      </w:r>
      <w:r>
        <w:rPr>
          <w:snapToGrid w:val="0"/>
          <w:lang w:val="en-US"/>
        </w:rPr>
        <w:sym w:font="Symbol" w:char="F0A2"/>
      </w:r>
      <w:r w:rsidRPr="00613ED1">
        <w:rPr>
          <w:snapToGrid w:val="0"/>
        </w:rPr>
        <w:t>(</w:t>
      </w:r>
      <w:r>
        <w:rPr>
          <w:snapToGrid w:val="0"/>
          <w:lang w:val="en-US"/>
        </w:rPr>
        <w:t>t</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sym w:font="Symbol" w:char="F061"/>
      </w:r>
      <w:r w:rsidRPr="00613ED1">
        <w:rPr>
          <w:snapToGrid w:val="0"/>
        </w:rPr>
        <w:t xml:space="preserve">, </w:t>
      </w:r>
      <w:r>
        <w:rPr>
          <w:snapToGrid w:val="0"/>
          <w:lang w:val="en-US"/>
        </w:rPr>
        <w:sym w:font="Symbol" w:char="F062"/>
      </w:r>
      <w:r w:rsidRPr="00613ED1">
        <w:rPr>
          <w:snapToGrid w:val="0"/>
        </w:rPr>
        <w:t>]</w:t>
      </w:r>
    </w:p>
    <w:p w:rsidR="005633F2" w:rsidRDefault="005633F2" w:rsidP="005633F2">
      <w:pPr>
        <w:pStyle w:val="ab"/>
        <w:rPr>
          <w:snapToGrid w:val="0"/>
        </w:rPr>
      </w:pPr>
      <w:r w:rsidRPr="00613ED1">
        <w:rPr>
          <w:snapToGrid w:val="0"/>
        </w:rPr>
        <w:t xml:space="preserve">3) </w:t>
      </w:r>
      <w:r>
        <w:rPr>
          <w:snapToGrid w:val="0"/>
          <w:lang w:val="en-US"/>
        </w:rPr>
        <w:t>f</w:t>
      </w:r>
      <w:r w:rsidRPr="00613ED1">
        <w:rPr>
          <w:snapToGrid w:val="0"/>
        </w:rPr>
        <w:t>(</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определена на отрезке </w:t>
      </w:r>
      <w:r w:rsidRPr="00613ED1">
        <w:rPr>
          <w:snapToGrid w:val="0"/>
        </w:rPr>
        <w:t>[</w:t>
      </w:r>
      <w:r>
        <w:rPr>
          <w:snapToGrid w:val="0"/>
          <w:lang w:val="en-US"/>
        </w:rPr>
        <w:sym w:font="Symbol" w:char="F061"/>
      </w:r>
      <w:r w:rsidRPr="00613ED1">
        <w:rPr>
          <w:snapToGrid w:val="0"/>
        </w:rPr>
        <w:t xml:space="preserve">, </w:t>
      </w:r>
      <w:r>
        <w:rPr>
          <w:snapToGrid w:val="0"/>
          <w:lang w:val="en-US"/>
        </w:rPr>
        <w:sym w:font="Symbol" w:char="F062"/>
      </w:r>
      <w:r w:rsidRPr="00613ED1">
        <w:rPr>
          <w:snapToGrid w:val="0"/>
        </w:rPr>
        <w:t xml:space="preserve">], </w:t>
      </w:r>
      <w:r>
        <w:rPr>
          <w:snapToGrid w:val="0"/>
        </w:rPr>
        <w:t>то</w:t>
      </w:r>
    </w:p>
    <w:p w:rsidR="005633F2" w:rsidRDefault="005633F2" w:rsidP="005633F2">
      <w:pPr>
        <w:pStyle w:val="ab"/>
        <w:jc w:val="center"/>
        <w:rPr>
          <w:snapToGrid w:val="0"/>
        </w:rPr>
      </w:pPr>
      <w:r w:rsidRPr="009B4D5F">
        <w:rPr>
          <w:snapToGrid w:val="0"/>
          <w:position w:val="-32"/>
        </w:rPr>
        <w:object w:dxaOrig="2640" w:dyaOrig="760">
          <v:shape id="_x0000_i1577" type="#_x0000_t75" style="width:132pt;height:38.4pt" o:ole="" fillcolor="window">
            <v:imagedata r:id="rId1094" o:title=""/>
          </v:shape>
          <o:OLEObject Type="Embed" ProgID="Equation.3" ShapeID="_x0000_i1577" DrawAspect="Content" ObjectID="_1754406883" r:id="rId1095"/>
        </w:object>
      </w:r>
    </w:p>
    <w:p w:rsidR="005633F2" w:rsidRDefault="005633F2" w:rsidP="005633F2">
      <w:pPr>
        <w:pStyle w:val="ab"/>
        <w:rPr>
          <w:snapToGrid w:val="0"/>
        </w:rPr>
      </w:pPr>
      <w:r>
        <w:rPr>
          <w:snapToGrid w:val="0"/>
        </w:rPr>
        <w:tab/>
        <w:t xml:space="preserve">Тогда </w:t>
      </w:r>
      <w:r w:rsidRPr="009B4D5F">
        <w:rPr>
          <w:snapToGrid w:val="0"/>
          <w:position w:val="-32"/>
        </w:rPr>
        <w:object w:dxaOrig="6120" w:dyaOrig="760">
          <v:shape id="_x0000_i1578" type="#_x0000_t75" style="width:306pt;height:38.4pt" o:ole="" fillcolor="window">
            <v:imagedata r:id="rId1096" o:title=""/>
          </v:shape>
          <o:OLEObject Type="Embed" ProgID="Equation.3" ShapeID="_x0000_i1578" DrawAspect="Content" ObjectID="_1754406884" r:id="rId1097"/>
        </w:object>
      </w:r>
    </w:p>
    <w:p w:rsidR="005633F2" w:rsidRDefault="005633F2" w:rsidP="005633F2">
      <w:pPr>
        <w:pStyle w:val="ab"/>
        <w:rPr>
          <w:snapToGrid w:val="0"/>
        </w:rPr>
      </w:pPr>
    </w:p>
    <w:p w:rsidR="005633F2" w:rsidRDefault="005633F2" w:rsidP="005633F2">
      <w:pPr>
        <w:pStyle w:val="ab"/>
        <w:rPr>
          <w:snapToGrid w:val="0"/>
          <w:u w:val="single"/>
        </w:rPr>
      </w:pPr>
      <w:r>
        <w:rPr>
          <w:snapToGrid w:val="0"/>
        </w:rPr>
        <w:tab/>
      </w:r>
      <w:r>
        <w:rPr>
          <w:snapToGrid w:val="0"/>
          <w:u w:val="single"/>
        </w:rPr>
        <w:t>Пример.</w:t>
      </w:r>
    </w:p>
    <w:p w:rsidR="005633F2" w:rsidRDefault="005633F2" w:rsidP="005633F2">
      <w:pPr>
        <w:pStyle w:val="ab"/>
        <w:rPr>
          <w:snapToGrid w:val="0"/>
          <w:u w:val="single"/>
        </w:rPr>
      </w:pPr>
    </w:p>
    <w:p w:rsidR="005633F2" w:rsidRDefault="005633F2" w:rsidP="005633F2">
      <w:pPr>
        <w:pStyle w:val="ab"/>
        <w:rPr>
          <w:snapToGrid w:val="0"/>
        </w:rPr>
      </w:pPr>
      <w:r w:rsidRPr="009B4D5F">
        <w:rPr>
          <w:snapToGrid w:val="0"/>
          <w:position w:val="-66"/>
        </w:rPr>
        <w:object w:dxaOrig="8419" w:dyaOrig="1440">
          <v:shape id="_x0000_i1579" type="#_x0000_t75" style="width:421.8pt;height:1in" o:ole="" fillcolor="window">
            <v:imagedata r:id="rId1098" o:title=""/>
          </v:shape>
          <o:OLEObject Type="Embed" ProgID="Equation.3" ShapeID="_x0000_i1579" DrawAspect="Content" ObjectID="_1754406885" r:id="rId1099"/>
        </w:object>
      </w:r>
    </w:p>
    <w:p w:rsidR="005633F2" w:rsidRDefault="005633F2" w:rsidP="005633F2">
      <w:pPr>
        <w:pStyle w:val="ab"/>
        <w:rPr>
          <w:snapToGrid w:val="0"/>
        </w:rPr>
      </w:pPr>
    </w:p>
    <w:p w:rsidR="005633F2" w:rsidRDefault="005633F2" w:rsidP="00F8336E">
      <w:pPr>
        <w:rPr>
          <w:snapToGrid w:val="0"/>
        </w:rPr>
      </w:pPr>
      <w:r>
        <w:rPr>
          <w:snapToGrid w:val="0"/>
        </w:rPr>
        <w:tab/>
        <w:t xml:space="preserve">При замене переменной в определенном интеграле следует помнить о том, что вводимая функция (в рассмотренном примере это функция </w:t>
      </w:r>
      <w:r>
        <w:rPr>
          <w:snapToGrid w:val="0"/>
          <w:lang w:val="en-US"/>
        </w:rPr>
        <w:t>sin</w:t>
      </w:r>
      <w:r>
        <w:rPr>
          <w:snapToGrid w:val="0"/>
        </w:rPr>
        <w:t>) должна быть непрерывна на отрезке интегрирования. В противном случае формальное применение формулы приводит к абсурду.</w:t>
      </w:r>
    </w:p>
    <w:p w:rsidR="005633F2" w:rsidRDefault="005633F2" w:rsidP="00F8336E">
      <w:pPr>
        <w:rPr>
          <w:snapToGrid w:val="0"/>
          <w:u w:val="single"/>
        </w:rPr>
      </w:pPr>
      <w:r>
        <w:rPr>
          <w:snapToGrid w:val="0"/>
        </w:rPr>
        <w:tab/>
      </w:r>
      <w:r>
        <w:rPr>
          <w:snapToGrid w:val="0"/>
          <w:u w:val="single"/>
        </w:rPr>
        <w:t>Пример.</w:t>
      </w:r>
    </w:p>
    <w:p w:rsidR="005633F2" w:rsidRDefault="005633F2" w:rsidP="00F8336E">
      <w:pPr>
        <w:rPr>
          <w:snapToGrid w:val="0"/>
          <w:u w:val="single"/>
        </w:rPr>
      </w:pPr>
    </w:p>
    <w:p w:rsidR="005633F2" w:rsidRDefault="005633F2" w:rsidP="00F8336E">
      <w:pPr>
        <w:rPr>
          <w:snapToGrid w:val="0"/>
        </w:rPr>
      </w:pPr>
      <w:r w:rsidRPr="009B4D5F">
        <w:rPr>
          <w:snapToGrid w:val="0"/>
          <w:position w:val="-32"/>
        </w:rPr>
        <w:object w:dxaOrig="1380" w:dyaOrig="760">
          <v:shape id="_x0000_i1580" type="#_x0000_t75" style="width:69pt;height:38.4pt" o:ole="" fillcolor="window">
            <v:imagedata r:id="rId1100" o:title=""/>
          </v:shape>
          <o:OLEObject Type="Embed" ProgID="Equation.3" ShapeID="_x0000_i1580" DrawAspect="Content" ObjectID="_1754406886" r:id="rId1101"/>
        </w:object>
      </w:r>
      <w:r>
        <w:rPr>
          <w:snapToGrid w:val="0"/>
        </w:rPr>
        <w:t>, с другой стороны, если применить тригонометрическую подстановку,</w:t>
      </w:r>
    </w:p>
    <w:p w:rsidR="005633F2" w:rsidRDefault="005633F2" w:rsidP="00F8336E">
      <w:pPr>
        <w:rPr>
          <w:snapToGrid w:val="0"/>
        </w:rPr>
      </w:pPr>
      <w:r w:rsidRPr="009B4D5F">
        <w:rPr>
          <w:snapToGrid w:val="0"/>
          <w:position w:val="-32"/>
        </w:rPr>
        <w:object w:dxaOrig="6520" w:dyaOrig="760">
          <v:shape id="_x0000_i1581" type="#_x0000_t75" style="width:326.4pt;height:38.4pt" o:ole="" fillcolor="window">
            <v:imagedata r:id="rId1102" o:title=""/>
          </v:shape>
          <o:OLEObject Type="Embed" ProgID="Equation.3" ShapeID="_x0000_i1581" DrawAspect="Content" ObjectID="_1754406887" r:id="rId1103"/>
        </w:object>
      </w:r>
    </w:p>
    <w:p w:rsidR="005633F2" w:rsidRDefault="005633F2" w:rsidP="00F8336E">
      <w:pPr>
        <w:rPr>
          <w:snapToGrid w:val="0"/>
        </w:rPr>
      </w:pPr>
      <w:r>
        <w:rPr>
          <w:snapToGrid w:val="0"/>
        </w:rPr>
        <w:t xml:space="preserve">Т.е. два способа нахождения интеграла дают различные результаты. Это произошло из-за того, что не был учтен тот факт, что введенная переменная </w:t>
      </w:r>
      <w:r>
        <w:rPr>
          <w:snapToGrid w:val="0"/>
          <w:lang w:val="en-US"/>
        </w:rPr>
        <w:t>tgx</w:t>
      </w:r>
      <w:r>
        <w:rPr>
          <w:snapToGrid w:val="0"/>
        </w:rPr>
        <w:t xml:space="preserve"> имеет на отрезке интегрирования разрыв (в точке х = </w:t>
      </w:r>
      <w:r>
        <w:rPr>
          <w:snapToGrid w:val="0"/>
        </w:rPr>
        <w:sym w:font="Symbol" w:char="F070"/>
      </w:r>
      <w:r w:rsidRPr="00613ED1">
        <w:rPr>
          <w:snapToGrid w:val="0"/>
        </w:rPr>
        <w:t>/2)</w:t>
      </w:r>
      <w:r>
        <w:rPr>
          <w:snapToGrid w:val="0"/>
        </w:rPr>
        <w:t xml:space="preserve">. Поэтому в данном случае такая подстановка неприменима. При замене </w:t>
      </w:r>
      <w:r>
        <w:rPr>
          <w:snapToGrid w:val="0"/>
        </w:rPr>
        <w:lastRenderedPageBreak/>
        <w:t>переменной в определенном интеграле следует внимательно следить за выполнением перечисленных выше условий.</w:t>
      </w:r>
    </w:p>
    <w:p w:rsidR="005633F2" w:rsidRPr="00370F06" w:rsidRDefault="005633F2" w:rsidP="005633F2">
      <w:pPr>
        <w:pStyle w:val="ab"/>
        <w:jc w:val="center"/>
        <w:rPr>
          <w:b/>
          <w:snapToGrid w:val="0"/>
        </w:rPr>
      </w:pPr>
      <w:bookmarkStart w:id="68" w:name="Интегрированиепочастям"/>
      <w:bookmarkEnd w:id="68"/>
      <w:r w:rsidRPr="00370F06">
        <w:rPr>
          <w:b/>
          <w:snapToGrid w:val="0"/>
        </w:rPr>
        <w:t>Интегрирование по частям.</w:t>
      </w:r>
    </w:p>
    <w:p w:rsidR="005633F2" w:rsidRDefault="005633F2" w:rsidP="005633F2">
      <w:pPr>
        <w:pStyle w:val="ab"/>
        <w:rPr>
          <w:snapToGrid w:val="0"/>
        </w:rPr>
      </w:pPr>
    </w:p>
    <w:p w:rsidR="005633F2" w:rsidRPr="00613ED1" w:rsidRDefault="005633F2" w:rsidP="005633F2">
      <w:pPr>
        <w:pStyle w:val="ab"/>
        <w:rPr>
          <w:snapToGrid w:val="0"/>
        </w:rPr>
      </w:pPr>
      <w:r>
        <w:rPr>
          <w:snapToGrid w:val="0"/>
        </w:rPr>
        <w:tab/>
        <w:t xml:space="preserve">Если функции </w:t>
      </w:r>
      <w:r>
        <w:rPr>
          <w:snapToGrid w:val="0"/>
          <w:lang w:val="en-US"/>
        </w:rPr>
        <w:t>u</w:t>
      </w:r>
      <w:r w:rsidRPr="00613ED1">
        <w:rPr>
          <w:snapToGrid w:val="0"/>
        </w:rPr>
        <w:t xml:space="preserve"> = </w:t>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 xml:space="preserve">и </w:t>
      </w:r>
      <w:r>
        <w:rPr>
          <w:snapToGrid w:val="0"/>
          <w:lang w:val="en-US"/>
        </w:rPr>
        <w:t>v</w:t>
      </w:r>
      <w:r w:rsidRPr="00613ED1">
        <w:rPr>
          <w:snapToGrid w:val="0"/>
        </w:rPr>
        <w:t xml:space="preserve"> = </w:t>
      </w:r>
      <w:r>
        <w:rPr>
          <w:snapToGrid w:val="0"/>
          <w:lang w:val="en-US"/>
        </w:rPr>
        <w:sym w:font="Symbol" w:char="F079"/>
      </w:r>
      <w:r w:rsidRPr="00613ED1">
        <w:rPr>
          <w:snapToGrid w:val="0"/>
        </w:rPr>
        <w:t>(</w:t>
      </w:r>
      <w:r>
        <w:rPr>
          <w:snapToGrid w:val="0"/>
          <w:lang w:val="en-US"/>
        </w:rPr>
        <w:t>x</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а также непрерывны на этом отрезке их производные, то справедлива формула интегрирования по частям</w:t>
      </w:r>
      <w:r w:rsidRPr="00613ED1">
        <w:rPr>
          <w:snapToGrid w:val="0"/>
        </w:rPr>
        <w:t>:</w:t>
      </w:r>
    </w:p>
    <w:p w:rsidR="005633F2" w:rsidRDefault="005633F2" w:rsidP="005633F2">
      <w:pPr>
        <w:pStyle w:val="ab"/>
        <w:jc w:val="center"/>
        <w:rPr>
          <w:snapToGrid w:val="0"/>
          <w:lang w:val="en-US"/>
        </w:rPr>
      </w:pPr>
      <w:r w:rsidRPr="009B4D5F">
        <w:rPr>
          <w:snapToGrid w:val="0"/>
          <w:position w:val="-32"/>
          <w:lang w:val="en-US"/>
        </w:rPr>
        <w:object w:dxaOrig="1920" w:dyaOrig="760">
          <v:shape id="_x0000_i1582" type="#_x0000_t75" style="width:96pt;height:38.4pt" o:ole="" fillcolor="window">
            <v:imagedata r:id="rId1104" o:title=""/>
          </v:shape>
          <o:OLEObject Type="Embed" ProgID="Equation.3" ShapeID="_x0000_i1582" DrawAspect="Content" ObjectID="_1754406888" r:id="rId1105"/>
        </w:object>
      </w:r>
    </w:p>
    <w:p w:rsidR="005633F2" w:rsidRDefault="005633F2" w:rsidP="005633F2">
      <w:pPr>
        <w:pStyle w:val="ab"/>
        <w:rPr>
          <w:snapToGrid w:val="0"/>
        </w:rPr>
      </w:pPr>
      <w:r>
        <w:rPr>
          <w:snapToGrid w:val="0"/>
          <w:lang w:val="en-US"/>
        </w:rPr>
        <w:tab/>
      </w:r>
      <w:r>
        <w:rPr>
          <w:snapToGrid w:val="0"/>
        </w:rPr>
        <w:t>Вывод этой формулы абсолютно аналогичен выводу формулы интегрирования по частям для неопределенного интеграла, который был весьма подробно рассмотрен выше, поэтому здесь приводить его нет смысла.</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69" w:name="Приблвычопринт"/>
      <w:bookmarkEnd w:id="69"/>
      <w:r w:rsidRPr="00370F06">
        <w:rPr>
          <w:b/>
          <w:snapToGrid w:val="0"/>
        </w:rPr>
        <w:t>Приближенное вычисление определенного интеграла.</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Как было сказано выше, существует огромное количество функций, интеграл от которых не может быть выражен через элементарные функции. Для нахождения интегралов от подобных функций применяются разнообразные приближенные методы, суть которых заключается в том, что подинтегральная функция заменяется </w:t>
      </w:r>
      <w:r w:rsidRPr="00613ED1">
        <w:rPr>
          <w:snapToGrid w:val="0"/>
        </w:rPr>
        <w:t>“</w:t>
      </w:r>
      <w:r>
        <w:rPr>
          <w:snapToGrid w:val="0"/>
        </w:rPr>
        <w:t>близкой</w:t>
      </w:r>
      <w:r w:rsidRPr="00613ED1">
        <w:rPr>
          <w:snapToGrid w:val="0"/>
        </w:rPr>
        <w:t>”</w:t>
      </w:r>
      <w:r>
        <w:rPr>
          <w:snapToGrid w:val="0"/>
        </w:rPr>
        <w:t xml:space="preserve"> к ней функцией, интеграл от которой выражается через элементарные функции.</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70" w:name="Формулапрямоугольников"/>
      <w:bookmarkEnd w:id="70"/>
      <w:r w:rsidRPr="00370F06">
        <w:rPr>
          <w:b/>
          <w:snapToGrid w:val="0"/>
        </w:rPr>
        <w:t>Формула прямоугольников.</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Если известны значения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в некоторых точках </w:t>
      </w:r>
      <w:r>
        <w:rPr>
          <w:snapToGrid w:val="0"/>
          <w:lang w:val="en-US"/>
        </w:rPr>
        <w:t>x</w:t>
      </w:r>
      <w:r w:rsidRPr="00613ED1">
        <w:rPr>
          <w:snapToGrid w:val="0"/>
          <w:vertAlign w:val="subscript"/>
        </w:rPr>
        <w:t>0</w:t>
      </w:r>
      <w:r w:rsidRPr="00613ED1">
        <w:rPr>
          <w:snapToGrid w:val="0"/>
        </w:rPr>
        <w:t xml:space="preserve">, </w:t>
      </w:r>
      <w:r>
        <w:rPr>
          <w:snapToGrid w:val="0"/>
          <w:lang w:val="en-US"/>
        </w:rPr>
        <w:t>x</w:t>
      </w:r>
      <w:r w:rsidRPr="00613ED1">
        <w:rPr>
          <w:snapToGrid w:val="0"/>
          <w:vertAlign w:val="subscript"/>
        </w:rPr>
        <w:t>1</w:t>
      </w:r>
      <w:r w:rsidR="007C5A2A">
        <w:rPr>
          <w:snapToGrid w:val="0"/>
        </w:rPr>
        <w:t>, …</w:t>
      </w:r>
      <w:r w:rsidRPr="00613ED1">
        <w:rPr>
          <w:snapToGrid w:val="0"/>
        </w:rPr>
        <w:t>,</w:t>
      </w:r>
      <w:r w:rsidR="007C5A2A">
        <w:rPr>
          <w:snapToGrid w:val="0"/>
        </w:rPr>
        <w:t xml:space="preserve"> </w:t>
      </w:r>
      <w:r>
        <w:rPr>
          <w:snapToGrid w:val="0"/>
          <w:lang w:val="en-US"/>
        </w:rPr>
        <w:t>x</w:t>
      </w:r>
      <w:r>
        <w:rPr>
          <w:snapToGrid w:val="0"/>
          <w:vertAlign w:val="subscript"/>
          <w:lang w:val="en-US"/>
        </w:rPr>
        <w:t>m</w:t>
      </w:r>
      <w:r>
        <w:rPr>
          <w:snapToGrid w:val="0"/>
        </w:rPr>
        <w:t xml:space="preserve">, то в качестве функции </w:t>
      </w:r>
      <w:r w:rsidRPr="00613ED1">
        <w:rPr>
          <w:snapToGrid w:val="0"/>
        </w:rPr>
        <w:t>“</w:t>
      </w:r>
      <w:r>
        <w:rPr>
          <w:snapToGrid w:val="0"/>
        </w:rPr>
        <w:t>близкой</w:t>
      </w:r>
      <w:r w:rsidRPr="00613ED1">
        <w:rPr>
          <w:snapToGrid w:val="0"/>
        </w:rPr>
        <w:t xml:space="preserve">” </w:t>
      </w:r>
      <w:r>
        <w:rPr>
          <w:snapToGrid w:val="0"/>
        </w:rPr>
        <w:t xml:space="preserve">к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можно взять многочлен Р(х) степени не выше </w:t>
      </w:r>
      <w:r>
        <w:rPr>
          <w:snapToGrid w:val="0"/>
          <w:lang w:val="en-US"/>
        </w:rPr>
        <w:t>m</w:t>
      </w:r>
      <w:r w:rsidRPr="00613ED1">
        <w:rPr>
          <w:snapToGrid w:val="0"/>
        </w:rPr>
        <w:t xml:space="preserve">, </w:t>
      </w:r>
      <w:r>
        <w:rPr>
          <w:snapToGrid w:val="0"/>
        </w:rPr>
        <w:t xml:space="preserve">значения которого в выбранных точках равны значениям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в этих точках.</w:t>
      </w:r>
    </w:p>
    <w:p w:rsidR="005633F2" w:rsidRDefault="005633F2" w:rsidP="005633F2">
      <w:pPr>
        <w:pStyle w:val="ab"/>
        <w:jc w:val="center"/>
        <w:rPr>
          <w:snapToGrid w:val="0"/>
        </w:rPr>
      </w:pPr>
      <w:r w:rsidRPr="009B4D5F">
        <w:rPr>
          <w:snapToGrid w:val="0"/>
          <w:position w:val="-32"/>
        </w:rPr>
        <w:object w:dxaOrig="2000" w:dyaOrig="760">
          <v:shape id="_x0000_i1583" type="#_x0000_t75" style="width:99.6pt;height:38.4pt" o:ole="" fillcolor="window">
            <v:imagedata r:id="rId1106" o:title=""/>
          </v:shape>
          <o:OLEObject Type="Embed" ProgID="Equation.3" ShapeID="_x0000_i1583" DrawAspect="Content" ObjectID="_1754406889" r:id="rId1107"/>
        </w:object>
      </w:r>
    </w:p>
    <w:p w:rsidR="005633F2" w:rsidRPr="00613ED1" w:rsidRDefault="005633F2" w:rsidP="005633F2">
      <w:pPr>
        <w:pStyle w:val="ab"/>
        <w:rPr>
          <w:snapToGrid w:val="0"/>
        </w:rPr>
      </w:pPr>
      <w:r>
        <w:rPr>
          <w:snapToGrid w:val="0"/>
        </w:rPr>
        <w:t xml:space="preserve">Если разбить отрезок интегрирования на </w:t>
      </w:r>
      <w:r>
        <w:rPr>
          <w:snapToGrid w:val="0"/>
          <w:lang w:val="en-US"/>
        </w:rPr>
        <w:t>n</w:t>
      </w:r>
      <w:r>
        <w:rPr>
          <w:snapToGrid w:val="0"/>
        </w:rPr>
        <w:t xml:space="preserve">равных частей </w:t>
      </w:r>
      <w:r w:rsidRPr="009B4D5F">
        <w:rPr>
          <w:snapToGrid w:val="0"/>
          <w:position w:val="-24"/>
        </w:rPr>
        <w:object w:dxaOrig="1100" w:dyaOrig="620">
          <v:shape id="_x0000_i1584" type="#_x0000_t75" style="width:54.6pt;height:30.6pt" o:ole="" fillcolor="window">
            <v:imagedata r:id="rId1108" o:title=""/>
          </v:shape>
          <o:OLEObject Type="Embed" ProgID="Equation.3" ShapeID="_x0000_i1584" DrawAspect="Content" ObjectID="_1754406890" r:id="rId1109"/>
        </w:object>
      </w:r>
      <w:r>
        <w:rPr>
          <w:snapToGrid w:val="0"/>
        </w:rPr>
        <w:t>. При этом</w:t>
      </w:r>
      <w:r w:rsidRPr="00613ED1">
        <w:rPr>
          <w:snapToGrid w:val="0"/>
        </w:rPr>
        <w:t>:</w:t>
      </w:r>
    </w:p>
    <w:p w:rsidR="005633F2" w:rsidRPr="007C5A2A" w:rsidRDefault="005633F2" w:rsidP="005633F2">
      <w:pPr>
        <w:pStyle w:val="ab"/>
        <w:jc w:val="center"/>
        <w:rPr>
          <w:snapToGrid w:val="0"/>
          <w:lang w:val="en-US"/>
        </w:rPr>
      </w:pPr>
      <w:r>
        <w:rPr>
          <w:snapToGrid w:val="0"/>
          <w:lang w:val="en-US"/>
        </w:rPr>
        <w:t>y</w:t>
      </w:r>
      <w:r w:rsidRPr="007C5A2A">
        <w:rPr>
          <w:snapToGrid w:val="0"/>
          <w:vertAlign w:val="subscript"/>
          <w:lang w:val="en-US"/>
        </w:rPr>
        <w:t>0</w:t>
      </w:r>
      <w:r w:rsidRPr="007C5A2A">
        <w:rPr>
          <w:snapToGrid w:val="0"/>
          <w:lang w:val="en-US"/>
        </w:rPr>
        <w:t xml:space="preserve"> = </w:t>
      </w:r>
      <w:r>
        <w:rPr>
          <w:snapToGrid w:val="0"/>
          <w:lang w:val="en-US"/>
        </w:rPr>
        <w:t>f</w:t>
      </w:r>
      <w:r w:rsidRPr="007C5A2A">
        <w:rPr>
          <w:snapToGrid w:val="0"/>
          <w:lang w:val="en-US"/>
        </w:rPr>
        <w:t>(</w:t>
      </w:r>
      <w:r>
        <w:rPr>
          <w:snapToGrid w:val="0"/>
          <w:lang w:val="en-US"/>
        </w:rPr>
        <w:t>x</w:t>
      </w:r>
      <w:r w:rsidRPr="007C5A2A">
        <w:rPr>
          <w:snapToGrid w:val="0"/>
          <w:vertAlign w:val="subscript"/>
          <w:lang w:val="en-US"/>
        </w:rPr>
        <w:t>0</w:t>
      </w:r>
      <w:r w:rsidR="007C5A2A" w:rsidRPr="007C5A2A">
        <w:rPr>
          <w:snapToGrid w:val="0"/>
          <w:lang w:val="en-US"/>
        </w:rPr>
        <w:t xml:space="preserve">), </w:t>
      </w:r>
      <w:r>
        <w:rPr>
          <w:snapToGrid w:val="0"/>
          <w:lang w:val="en-US"/>
        </w:rPr>
        <w:t>y</w:t>
      </w:r>
      <w:r w:rsidRPr="007C5A2A">
        <w:rPr>
          <w:snapToGrid w:val="0"/>
          <w:vertAlign w:val="subscript"/>
          <w:lang w:val="en-US"/>
        </w:rPr>
        <w:t>1</w:t>
      </w:r>
      <w:r w:rsidRPr="007C5A2A">
        <w:rPr>
          <w:snapToGrid w:val="0"/>
          <w:lang w:val="en-US"/>
        </w:rPr>
        <w:t xml:space="preserve"> = </w:t>
      </w:r>
      <w:r>
        <w:rPr>
          <w:snapToGrid w:val="0"/>
          <w:lang w:val="en-US"/>
        </w:rPr>
        <w:t>f</w:t>
      </w:r>
      <w:r w:rsidRPr="007C5A2A">
        <w:rPr>
          <w:snapToGrid w:val="0"/>
          <w:lang w:val="en-US"/>
        </w:rPr>
        <w:t>(</w:t>
      </w:r>
      <w:r>
        <w:rPr>
          <w:snapToGrid w:val="0"/>
          <w:lang w:val="en-US"/>
        </w:rPr>
        <w:t>x</w:t>
      </w:r>
      <w:r w:rsidRPr="007C5A2A">
        <w:rPr>
          <w:snapToGrid w:val="0"/>
          <w:vertAlign w:val="subscript"/>
          <w:lang w:val="en-US"/>
        </w:rPr>
        <w:t>1</w:t>
      </w:r>
      <w:proofErr w:type="gramStart"/>
      <w:r w:rsidRPr="007C5A2A">
        <w:rPr>
          <w:snapToGrid w:val="0"/>
          <w:lang w:val="en-US"/>
        </w:rPr>
        <w:t xml:space="preserve">),   </w:t>
      </w:r>
      <w:proofErr w:type="gramEnd"/>
      <w:r w:rsidRPr="007C5A2A">
        <w:rPr>
          <w:snapToGrid w:val="0"/>
          <w:lang w:val="en-US"/>
        </w:rPr>
        <w:t xml:space="preserve">….   , </w:t>
      </w:r>
      <w:r>
        <w:rPr>
          <w:snapToGrid w:val="0"/>
          <w:lang w:val="en-US"/>
        </w:rPr>
        <w:t>y</w:t>
      </w:r>
      <w:r>
        <w:rPr>
          <w:snapToGrid w:val="0"/>
          <w:vertAlign w:val="subscript"/>
          <w:lang w:val="en-US"/>
        </w:rPr>
        <w:t>n</w:t>
      </w:r>
      <w:r w:rsidRPr="007C5A2A">
        <w:rPr>
          <w:snapToGrid w:val="0"/>
          <w:lang w:val="en-US"/>
        </w:rPr>
        <w:t xml:space="preserve"> = </w:t>
      </w:r>
      <w:r>
        <w:rPr>
          <w:snapToGrid w:val="0"/>
          <w:lang w:val="en-US"/>
        </w:rPr>
        <w:t>f</w:t>
      </w:r>
      <w:r w:rsidRPr="007C5A2A">
        <w:rPr>
          <w:snapToGrid w:val="0"/>
          <w:lang w:val="en-US"/>
        </w:rPr>
        <w:t>(</w:t>
      </w:r>
      <w:r>
        <w:rPr>
          <w:snapToGrid w:val="0"/>
          <w:lang w:val="en-US"/>
        </w:rPr>
        <w:t>x</w:t>
      </w:r>
      <w:r>
        <w:rPr>
          <w:snapToGrid w:val="0"/>
          <w:vertAlign w:val="subscript"/>
          <w:lang w:val="en-US"/>
        </w:rPr>
        <w:t>n</w:t>
      </w:r>
      <w:r w:rsidRPr="007C5A2A">
        <w:rPr>
          <w:snapToGrid w:val="0"/>
          <w:lang w:val="en-US"/>
        </w:rPr>
        <w:t>).</w:t>
      </w:r>
    </w:p>
    <w:p w:rsidR="005633F2" w:rsidRPr="00613ED1" w:rsidRDefault="005633F2" w:rsidP="005633F2">
      <w:pPr>
        <w:pStyle w:val="ab"/>
        <w:rPr>
          <w:snapToGrid w:val="0"/>
        </w:rPr>
      </w:pPr>
      <w:r>
        <w:rPr>
          <w:snapToGrid w:val="0"/>
        </w:rPr>
        <w:t>Составим суммы</w:t>
      </w:r>
      <w:r w:rsidRPr="00613ED1">
        <w:rPr>
          <w:snapToGrid w:val="0"/>
        </w:rPr>
        <w:t xml:space="preserve">: </w:t>
      </w:r>
      <w:r>
        <w:rPr>
          <w:snapToGrid w:val="0"/>
          <w:lang w:val="en-US"/>
        </w:rPr>
        <w:t>y</w:t>
      </w:r>
      <w:r w:rsidRPr="00613ED1">
        <w:rPr>
          <w:snapToGrid w:val="0"/>
          <w:vertAlign w:val="subscript"/>
        </w:rPr>
        <w:t>0</w:t>
      </w:r>
      <w:r>
        <w:rPr>
          <w:snapToGrid w:val="0"/>
          <w:lang w:val="en-US"/>
        </w:rPr>
        <w:sym w:font="Symbol" w:char="F044"/>
      </w:r>
      <w:r>
        <w:rPr>
          <w:snapToGrid w:val="0"/>
          <w:lang w:val="en-US"/>
        </w:rPr>
        <w:t>x</w:t>
      </w:r>
      <w:r w:rsidRPr="00613ED1">
        <w:rPr>
          <w:snapToGrid w:val="0"/>
        </w:rPr>
        <w:t xml:space="preserve"> + </w:t>
      </w:r>
      <w:r>
        <w:rPr>
          <w:snapToGrid w:val="0"/>
          <w:lang w:val="en-US"/>
        </w:rPr>
        <w:t>y</w:t>
      </w:r>
      <w:r w:rsidRPr="00613ED1">
        <w:rPr>
          <w:snapToGrid w:val="0"/>
          <w:vertAlign w:val="subscript"/>
        </w:rPr>
        <w:t>1</w:t>
      </w:r>
      <w:r>
        <w:rPr>
          <w:snapToGrid w:val="0"/>
          <w:lang w:val="en-US"/>
        </w:rPr>
        <w:sym w:font="Symbol" w:char="F044"/>
      </w:r>
      <w:r>
        <w:rPr>
          <w:snapToGrid w:val="0"/>
          <w:lang w:val="en-US"/>
        </w:rPr>
        <w:t>x</w:t>
      </w:r>
      <w:r w:rsidRPr="00613ED1">
        <w:rPr>
          <w:snapToGrid w:val="0"/>
        </w:rPr>
        <w:t xml:space="preserve"> + … + </w:t>
      </w:r>
      <w:r>
        <w:rPr>
          <w:snapToGrid w:val="0"/>
          <w:lang w:val="en-US"/>
        </w:rPr>
        <w:t>y</w:t>
      </w:r>
      <w:r>
        <w:rPr>
          <w:snapToGrid w:val="0"/>
          <w:vertAlign w:val="subscript"/>
          <w:lang w:val="en-US"/>
        </w:rPr>
        <w:t>n</w:t>
      </w:r>
      <w:r w:rsidRPr="00613ED1">
        <w:rPr>
          <w:snapToGrid w:val="0"/>
          <w:vertAlign w:val="subscript"/>
        </w:rPr>
        <w:t>-1</w:t>
      </w:r>
      <w:r>
        <w:rPr>
          <w:snapToGrid w:val="0"/>
          <w:lang w:val="en-US"/>
        </w:rPr>
        <w:sym w:font="Symbol" w:char="F044"/>
      </w:r>
      <w:r>
        <w:rPr>
          <w:snapToGrid w:val="0"/>
          <w:lang w:val="en-US"/>
        </w:rPr>
        <w:t>x</w:t>
      </w:r>
    </w:p>
    <w:p w:rsidR="005633F2" w:rsidRPr="00613ED1" w:rsidRDefault="005633F2" w:rsidP="005633F2">
      <w:pPr>
        <w:pStyle w:val="ab"/>
        <w:rPr>
          <w:snapToGrid w:val="0"/>
        </w:rPr>
      </w:pPr>
      <w:r>
        <w:rPr>
          <w:snapToGrid w:val="0"/>
          <w:lang w:val="en-US"/>
        </w:rPr>
        <w:t>y</w:t>
      </w:r>
      <w:r w:rsidRPr="00613ED1">
        <w:rPr>
          <w:snapToGrid w:val="0"/>
          <w:vertAlign w:val="subscript"/>
        </w:rPr>
        <w:t>1</w:t>
      </w:r>
      <w:r>
        <w:rPr>
          <w:snapToGrid w:val="0"/>
          <w:lang w:val="en-US"/>
        </w:rPr>
        <w:sym w:font="Symbol" w:char="F044"/>
      </w:r>
      <w:r>
        <w:rPr>
          <w:snapToGrid w:val="0"/>
          <w:lang w:val="en-US"/>
        </w:rPr>
        <w:t>x</w:t>
      </w:r>
      <w:r w:rsidRPr="00613ED1">
        <w:rPr>
          <w:snapToGrid w:val="0"/>
        </w:rPr>
        <w:t xml:space="preserve"> + </w:t>
      </w:r>
      <w:r>
        <w:rPr>
          <w:snapToGrid w:val="0"/>
          <w:lang w:val="en-US"/>
        </w:rPr>
        <w:t>y</w:t>
      </w:r>
      <w:r w:rsidRPr="00613ED1">
        <w:rPr>
          <w:snapToGrid w:val="0"/>
          <w:vertAlign w:val="subscript"/>
        </w:rPr>
        <w:t>2</w:t>
      </w:r>
      <w:r>
        <w:rPr>
          <w:snapToGrid w:val="0"/>
          <w:lang w:val="en-US"/>
        </w:rPr>
        <w:sym w:font="Symbol" w:char="F044"/>
      </w:r>
      <w:r>
        <w:rPr>
          <w:snapToGrid w:val="0"/>
          <w:lang w:val="en-US"/>
        </w:rPr>
        <w:t>x</w:t>
      </w:r>
      <w:r w:rsidRPr="00613ED1">
        <w:rPr>
          <w:snapToGrid w:val="0"/>
        </w:rPr>
        <w:t xml:space="preserve"> + … + </w:t>
      </w:r>
      <w:r>
        <w:rPr>
          <w:snapToGrid w:val="0"/>
          <w:lang w:val="en-US"/>
        </w:rPr>
        <w:t>y</w:t>
      </w:r>
      <w:r>
        <w:rPr>
          <w:snapToGrid w:val="0"/>
          <w:vertAlign w:val="subscript"/>
          <w:lang w:val="en-US"/>
        </w:rPr>
        <w:t>n</w:t>
      </w:r>
      <w:r>
        <w:rPr>
          <w:snapToGrid w:val="0"/>
          <w:lang w:val="en-US"/>
        </w:rPr>
        <w:sym w:font="Symbol" w:char="F044"/>
      </w:r>
      <w:r>
        <w:rPr>
          <w:snapToGrid w:val="0"/>
          <w:lang w:val="en-US"/>
        </w:rPr>
        <w:t>x</w:t>
      </w:r>
    </w:p>
    <w:p w:rsidR="005633F2" w:rsidRDefault="005633F2" w:rsidP="005633F2">
      <w:pPr>
        <w:pStyle w:val="ab"/>
        <w:rPr>
          <w:snapToGrid w:val="0"/>
        </w:rPr>
      </w:pPr>
      <w:r>
        <w:rPr>
          <w:snapToGrid w:val="0"/>
        </w:rPr>
        <w:t>Это соответственно нижняя и верхняя интегральные суммы. Первая соответствует вписанной ломаной, вторая – описанной.</w:t>
      </w:r>
    </w:p>
    <w:p w:rsidR="005633F2" w:rsidRDefault="005633F2" w:rsidP="005633F2">
      <w:pPr>
        <w:pStyle w:val="ab"/>
        <w:rPr>
          <w:snapToGrid w:val="0"/>
        </w:rPr>
      </w:pPr>
      <w:r>
        <w:rPr>
          <w:snapToGrid w:val="0"/>
        </w:rPr>
        <w:tab/>
        <w:t xml:space="preserve">Тогда </w:t>
      </w:r>
      <w:r w:rsidRPr="009B4D5F">
        <w:rPr>
          <w:snapToGrid w:val="0"/>
          <w:position w:val="-32"/>
        </w:rPr>
        <w:object w:dxaOrig="3560" w:dyaOrig="760">
          <v:shape id="_x0000_i1585" type="#_x0000_t75" style="width:177.6pt;height:38.4pt" o:ole="" fillcolor="window">
            <v:imagedata r:id="rId1110" o:title=""/>
          </v:shape>
          <o:OLEObject Type="Embed" ProgID="Equation.3" ShapeID="_x0000_i1585" DrawAspect="Content" ObjectID="_1754406891" r:id="rId1111"/>
        </w:object>
      </w:r>
      <w:r>
        <w:rPr>
          <w:snapToGrid w:val="0"/>
        </w:rPr>
        <w:t xml:space="preserve"> или</w:t>
      </w:r>
    </w:p>
    <w:p w:rsidR="005633F2" w:rsidRDefault="005633F2" w:rsidP="005633F2">
      <w:pPr>
        <w:pStyle w:val="ab"/>
        <w:rPr>
          <w:b/>
          <w:snapToGrid w:val="0"/>
        </w:rPr>
      </w:pPr>
      <w:r w:rsidRPr="009B4D5F">
        <w:rPr>
          <w:snapToGrid w:val="0"/>
          <w:position w:val="-32"/>
        </w:rPr>
        <w:object w:dxaOrig="3420" w:dyaOrig="760">
          <v:shape id="_x0000_i1586" type="#_x0000_t75" style="width:171pt;height:38.4pt" o:ole="" fillcolor="window">
            <v:imagedata r:id="rId1112" o:title=""/>
          </v:shape>
          <o:OLEObject Type="Embed" ProgID="Equation.3" ShapeID="_x0000_i1586" DrawAspect="Content" ObjectID="_1754406892" r:id="rId1113"/>
        </w:object>
      </w:r>
      <w:r>
        <w:rPr>
          <w:snapToGrid w:val="0"/>
        </w:rPr>
        <w:t xml:space="preserve"> - любая из этих формул может применяться для приближенного вычисления определенного интеграла и называется </w:t>
      </w:r>
      <w:r>
        <w:rPr>
          <w:b/>
          <w:snapToGrid w:val="0"/>
        </w:rPr>
        <w:t>общей формулой прямоугольников.</w:t>
      </w:r>
    </w:p>
    <w:p w:rsidR="00AB7162" w:rsidRDefault="00AB7162" w:rsidP="005633F2">
      <w:pPr>
        <w:pStyle w:val="ab"/>
        <w:rPr>
          <w:snapToGrid w:val="0"/>
        </w:rPr>
      </w:pPr>
    </w:p>
    <w:p w:rsidR="009A5A43" w:rsidRDefault="009A5A43" w:rsidP="007C5A2A">
      <w:pPr>
        <w:jc w:val="center"/>
        <w:rPr>
          <w:b/>
          <w:u w:val="single"/>
          <w:lang w:eastAsia="ru-RU"/>
        </w:rPr>
      </w:pPr>
      <w:r w:rsidRPr="009A5A43">
        <w:rPr>
          <w:b/>
          <w:u w:val="single"/>
          <w:lang w:eastAsia="ru-RU"/>
        </w:rPr>
        <w:t>Задание к практическо</w:t>
      </w:r>
      <w:r w:rsidR="001101E6">
        <w:rPr>
          <w:b/>
          <w:u w:val="single"/>
          <w:lang w:eastAsia="ru-RU"/>
        </w:rPr>
        <w:t>й</w:t>
      </w:r>
      <w:r w:rsidRPr="009A5A43">
        <w:rPr>
          <w:b/>
          <w:u w:val="single"/>
          <w:lang w:eastAsia="ru-RU"/>
        </w:rPr>
        <w:t xml:space="preserve"> </w:t>
      </w:r>
      <w:r w:rsidR="001101E6">
        <w:rPr>
          <w:b/>
          <w:u w:val="single"/>
          <w:lang w:eastAsia="ru-RU"/>
        </w:rPr>
        <w:t>подготовке</w:t>
      </w:r>
    </w:p>
    <w:p w:rsidR="00F8336E" w:rsidRDefault="00F8336E" w:rsidP="00F8336E">
      <w:pPr>
        <w:ind w:firstLine="708"/>
      </w:pPr>
      <w:r>
        <w:t>В заданиях 1-5 вычислить интегралы, применив в 1-4– метод подстановки, в 5 – метод интегрирования по частям.</w:t>
      </w:r>
    </w:p>
    <w:p w:rsidR="00F8336E" w:rsidRDefault="00F8336E" w:rsidP="00F8336E"/>
    <w:p w:rsidR="00F8336E" w:rsidRDefault="00F8336E" w:rsidP="00F8336E">
      <w:r w:rsidRPr="009B4D5F">
        <w:rPr>
          <w:rFonts w:eastAsia="Times New Roman" w:cs="Times New Roman"/>
          <w:position w:val="-32"/>
          <w:szCs w:val="24"/>
        </w:rPr>
        <w:object w:dxaOrig="8820" w:dyaOrig="780">
          <v:shape id="_x0000_i1587" type="#_x0000_t75" style="width:441.6pt;height:39pt" o:ole="">
            <v:imagedata r:id="rId1114" o:title=""/>
          </v:shape>
          <o:OLEObject Type="Embed" ProgID="Equation.DSMT4" ShapeID="_x0000_i1587" DrawAspect="Content" ObjectID="_1754406893" r:id="rId1115"/>
        </w:object>
      </w:r>
    </w:p>
    <w:p w:rsidR="00F8336E" w:rsidRDefault="00F8336E" w:rsidP="00F8336E">
      <w:r w:rsidRPr="009B4D5F">
        <w:rPr>
          <w:rFonts w:eastAsia="Times New Roman" w:cs="Times New Roman"/>
          <w:position w:val="-32"/>
          <w:szCs w:val="24"/>
        </w:rPr>
        <w:object w:dxaOrig="8220" w:dyaOrig="735">
          <v:shape id="_x0000_i1588" type="#_x0000_t75" style="width:411.6pt;height:36.6pt" o:ole="">
            <v:imagedata r:id="rId1116" o:title=""/>
          </v:shape>
          <o:OLEObject Type="Embed" ProgID="Equation.DSMT4" ShapeID="_x0000_i1588" DrawAspect="Content" ObjectID="_1754406894" r:id="rId1117"/>
        </w:object>
      </w:r>
    </w:p>
    <w:p w:rsidR="00F8336E" w:rsidRDefault="00F8336E" w:rsidP="00F8336E"/>
    <w:p w:rsidR="00F8336E" w:rsidRDefault="00F8336E" w:rsidP="00F8336E">
      <w:r w:rsidRPr="009B4D5F">
        <w:rPr>
          <w:rFonts w:eastAsia="Times New Roman" w:cs="Times New Roman"/>
          <w:position w:val="-32"/>
          <w:szCs w:val="24"/>
        </w:rPr>
        <w:object w:dxaOrig="8055" w:dyaOrig="780">
          <v:shape id="_x0000_i1589" type="#_x0000_t75" style="width:402.6pt;height:39pt" o:ole="">
            <v:imagedata r:id="rId1118" o:title=""/>
          </v:shape>
          <o:OLEObject Type="Embed" ProgID="Equation.DSMT4" ShapeID="_x0000_i1589" DrawAspect="Content" ObjectID="_1754406895" r:id="rId1119"/>
        </w:object>
      </w:r>
    </w:p>
    <w:p w:rsidR="00F8336E" w:rsidRDefault="00F8336E" w:rsidP="00F8336E">
      <w:pPr>
        <w:ind w:firstLine="708"/>
      </w:pPr>
    </w:p>
    <w:p w:rsidR="00F8336E" w:rsidRPr="009A5A43" w:rsidRDefault="00F8336E" w:rsidP="00F8336E">
      <w:pPr>
        <w:rPr>
          <w:b/>
          <w:u w:val="single"/>
          <w:lang w:eastAsia="ru-RU"/>
        </w:rPr>
      </w:pPr>
      <w:r w:rsidRPr="009B4D5F">
        <w:rPr>
          <w:rFonts w:eastAsia="Times New Roman" w:cs="Times New Roman"/>
          <w:position w:val="-32"/>
          <w:szCs w:val="24"/>
          <w:lang w:eastAsia="ru-RU"/>
        </w:rPr>
        <w:object w:dxaOrig="7365" w:dyaOrig="780">
          <v:shape id="_x0000_i1590" type="#_x0000_t75" style="width:368.4pt;height:39pt" o:ole="">
            <v:imagedata r:id="rId1120" o:title=""/>
          </v:shape>
          <o:OLEObject Type="Embed" ProgID="Equation.DSMT4" ShapeID="_x0000_i1590" DrawAspect="Content" ObjectID="_1754406896" r:id="rId1121"/>
        </w:object>
      </w:r>
    </w:p>
    <w:p w:rsidR="00814288" w:rsidRDefault="00814288" w:rsidP="009A5A43"/>
    <w:p w:rsidR="00657861" w:rsidRPr="007C5A2A" w:rsidRDefault="00657861" w:rsidP="007C5A2A">
      <w:pPr>
        <w:spacing w:after="0" w:line="240" w:lineRule="auto"/>
        <w:jc w:val="center"/>
        <w:rPr>
          <w:rFonts w:cs="Times New Roman"/>
          <w:b/>
          <w:szCs w:val="24"/>
        </w:rPr>
      </w:pPr>
      <w:r w:rsidRPr="007C5A2A">
        <w:rPr>
          <w:rFonts w:cs="Times New Roman"/>
          <w:b/>
          <w:szCs w:val="24"/>
        </w:rPr>
        <w:t>Вопросы к занятию</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1.Что такое определенный интеграл?</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2.Что является результатом при вычислении определенного интеграла?</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3.Приведите формулу Ньютона-Лейбница?</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 xml:space="preserve">4.Как можно приближенно вычислить </w:t>
      </w:r>
      <w:proofErr w:type="gramStart"/>
      <w:r w:rsidRPr="00DA48DD">
        <w:rPr>
          <w:rFonts w:cs="Times New Roman"/>
          <w:position w:val="-28"/>
          <w:szCs w:val="24"/>
        </w:rPr>
        <w:t>определенный  интеграл</w:t>
      </w:r>
      <w:proofErr w:type="gramEnd"/>
      <w:r w:rsidRPr="00DA48DD">
        <w:rPr>
          <w:rFonts w:cs="Times New Roman"/>
          <w:position w:val="-28"/>
          <w:szCs w:val="24"/>
        </w:rPr>
        <w:t>?</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5. Дайте определение интегала при помощи понятия интегральной суммы.</w:t>
      </w:r>
    </w:p>
    <w:p w:rsidR="00657861" w:rsidRPr="00DA48DD" w:rsidRDefault="00657861" w:rsidP="00657861">
      <w:pPr>
        <w:ind w:left="0" w:firstLine="0"/>
        <w:rPr>
          <w:position w:val="-28"/>
        </w:rPr>
      </w:pPr>
    </w:p>
    <w:p w:rsidR="007C5A2A" w:rsidRDefault="007C5A2A">
      <w:pPr>
        <w:spacing w:line="259" w:lineRule="auto"/>
        <w:ind w:left="0" w:right="0" w:firstLine="0"/>
        <w:contextualSpacing w:val="0"/>
        <w:jc w:val="left"/>
      </w:pPr>
      <w:r>
        <w:br w:type="page"/>
      </w:r>
    </w:p>
    <w:p w:rsidR="00814288" w:rsidRDefault="00C27066" w:rsidP="007C5A2A">
      <w:pPr>
        <w:pStyle w:val="1"/>
        <w:jc w:val="center"/>
      </w:pPr>
      <w:bookmarkStart w:id="71" w:name="_Toc530932551"/>
      <w:r>
        <w:lastRenderedPageBreak/>
        <w:t>Практическое занятие № 9</w:t>
      </w:r>
      <w:r w:rsidR="009A6700">
        <w:t>. Матрицы.</w:t>
      </w:r>
      <w:bookmarkEnd w:id="71"/>
    </w:p>
    <w:p w:rsidR="009A6700" w:rsidRDefault="009A6700" w:rsidP="009A6700">
      <w:pPr>
        <w:jc w:val="center"/>
        <w:rPr>
          <w:u w:val="single"/>
        </w:rPr>
      </w:pPr>
      <w:r w:rsidRPr="00370F06">
        <w:rPr>
          <w:b/>
        </w:rPr>
        <w:t>Основные определения</w:t>
      </w:r>
      <w:r>
        <w:rPr>
          <w:u w:val="single"/>
        </w:rPr>
        <w:t>.</w:t>
      </w:r>
    </w:p>
    <w:p w:rsidR="009A6700" w:rsidRDefault="009A6700" w:rsidP="009A6700">
      <w:pPr>
        <w:jc w:val="center"/>
        <w:rPr>
          <w:u w:val="single"/>
        </w:rPr>
      </w:pPr>
    </w:p>
    <w:p w:rsidR="009A6700" w:rsidRPr="00AD63B0" w:rsidRDefault="009A6700" w:rsidP="009A6700">
      <w:pPr>
        <w:ind w:firstLine="708"/>
      </w:pPr>
      <w:r>
        <w:rPr>
          <w:b/>
          <w:u w:val="single"/>
        </w:rPr>
        <w:t>Определение.</w:t>
      </w:r>
      <w:r w:rsidR="000C0A1B">
        <w:rPr>
          <w:b/>
          <w:u w:val="single"/>
        </w:rPr>
        <w:t xml:space="preserve"> </w:t>
      </w:r>
      <w:r w:rsidR="00814288">
        <w:rPr>
          <w:b/>
        </w:rPr>
        <w:t xml:space="preserve">Матрицей </w:t>
      </w:r>
      <w:r w:rsidR="00814288">
        <w:t>размера</w:t>
      </w:r>
      <w:r>
        <w:rPr>
          <w:lang w:val="en-US"/>
        </w:rPr>
        <w:t>m</w:t>
      </w:r>
      <w:r>
        <w:sym w:font="Symbol" w:char="F0B4"/>
      </w:r>
      <w:r>
        <w:rPr>
          <w:lang w:val="en-US"/>
        </w:rPr>
        <w:t>n</w:t>
      </w:r>
      <w:r>
        <w:t xml:space="preserve">, где </w:t>
      </w:r>
      <w:r>
        <w:rPr>
          <w:lang w:val="en-US"/>
        </w:rPr>
        <w:t>m</w:t>
      </w:r>
      <w:r w:rsidRPr="00AD63B0">
        <w:t xml:space="preserve">- </w:t>
      </w:r>
      <w:r>
        <w:t xml:space="preserve">число строк, </w:t>
      </w:r>
      <w:r>
        <w:rPr>
          <w:lang w:val="en-US"/>
        </w:rPr>
        <w:t>n</w:t>
      </w:r>
      <w:r>
        <w:t>- число столбцов,</w:t>
      </w:r>
      <w:r w:rsidR="007C5A2A">
        <w:t xml:space="preserve"> </w:t>
      </w:r>
      <w:r>
        <w:t xml:space="preserve">называется таблица чисел, расположенных в определенном порядке. Эти числа называются элементами матрицы. Место каждого элемента однозначно определяется номером строки и столбца, на пересечении которых он находится. Элементы матрицы обозначаются </w:t>
      </w:r>
      <w:r>
        <w:rPr>
          <w:lang w:val="en-US"/>
        </w:rPr>
        <w:t>a</w:t>
      </w:r>
      <w:r>
        <w:rPr>
          <w:vertAlign w:val="subscript"/>
          <w:lang w:val="en-US"/>
        </w:rPr>
        <w:t>ij</w:t>
      </w:r>
      <w:r>
        <w:t xml:space="preserve">, где </w:t>
      </w:r>
      <w:r>
        <w:rPr>
          <w:lang w:val="en-US"/>
        </w:rPr>
        <w:t>i</w:t>
      </w:r>
      <w:r w:rsidRPr="00AD63B0">
        <w:t xml:space="preserve">- </w:t>
      </w:r>
      <w:r>
        <w:t>номер строки, а</w:t>
      </w:r>
      <w:r>
        <w:rPr>
          <w:lang w:val="en-US"/>
        </w:rPr>
        <w:t>j</w:t>
      </w:r>
      <w:r w:rsidRPr="00AD63B0">
        <w:t xml:space="preserve">- </w:t>
      </w:r>
      <w:r>
        <w:t>номер столбца</w:t>
      </w:r>
      <w:r w:rsidRPr="00AD63B0">
        <w:t>.</w:t>
      </w:r>
    </w:p>
    <w:p w:rsidR="009A6700" w:rsidRPr="00AD63B0" w:rsidRDefault="009A6700" w:rsidP="009A6700">
      <w:pPr>
        <w:ind w:firstLine="708"/>
      </w:pPr>
    </w:p>
    <w:p w:rsidR="009A6700" w:rsidRPr="00AD63B0" w:rsidRDefault="009A6700" w:rsidP="009A6700">
      <w:pPr>
        <w:jc w:val="center"/>
      </w:pPr>
      <w:r w:rsidRPr="00AD63B0">
        <w:t xml:space="preserve">А = </w:t>
      </w:r>
      <w:r w:rsidRPr="009B4D5F">
        <w:rPr>
          <w:position w:val="-68"/>
          <w:lang w:val="en-US"/>
        </w:rPr>
        <w:object w:dxaOrig="2120" w:dyaOrig="1480">
          <v:shape id="_x0000_i1591" type="#_x0000_t75" style="width:105.6pt;height:74.4pt" o:ole="" fillcolor="window">
            <v:imagedata r:id="rId1122" o:title=""/>
          </v:shape>
          <o:OLEObject Type="Embed" ProgID="Equation.3" ShapeID="_x0000_i1591" DrawAspect="Content" ObjectID="_1754406897" r:id="rId1123"/>
        </w:object>
      </w:r>
    </w:p>
    <w:p w:rsidR="007C5A2A" w:rsidRDefault="007C5A2A" w:rsidP="009A6700">
      <w:pPr>
        <w:ind w:left="708"/>
        <w:jc w:val="center"/>
        <w:rPr>
          <w:b/>
        </w:rPr>
      </w:pPr>
      <w:bookmarkStart w:id="72" w:name="Основныедействиянадматрицами"/>
      <w:bookmarkEnd w:id="72"/>
    </w:p>
    <w:p w:rsidR="009A6700" w:rsidRPr="00370F06" w:rsidRDefault="009A6700" w:rsidP="009A6700">
      <w:pPr>
        <w:ind w:left="708"/>
        <w:jc w:val="center"/>
        <w:rPr>
          <w:b/>
        </w:rPr>
      </w:pPr>
      <w:r w:rsidRPr="00370F06">
        <w:rPr>
          <w:b/>
        </w:rPr>
        <w:t>Основные действия над матрицами.</w:t>
      </w:r>
    </w:p>
    <w:p w:rsidR="009A6700" w:rsidRPr="00AD63B0" w:rsidRDefault="009A6700" w:rsidP="009A6700">
      <w:r w:rsidRPr="00AD63B0">
        <w:tab/>
      </w:r>
      <w:r>
        <w:t xml:space="preserve">Матрица может состоять как из одной строки, так и из одного столбца. Вообще говоря, матрица может состоять даже из одного элемента. </w:t>
      </w:r>
    </w:p>
    <w:p w:rsidR="009A6700" w:rsidRDefault="009A6700" w:rsidP="009A6700">
      <w:pPr>
        <w:ind w:firstLine="708"/>
      </w:pPr>
      <w:r>
        <w:rPr>
          <w:b/>
          <w:u w:val="single"/>
        </w:rPr>
        <w:t>Определение</w:t>
      </w:r>
      <w:r w:rsidRPr="00AD63B0">
        <w:rPr>
          <w:b/>
          <w:u w:val="single"/>
        </w:rPr>
        <w:t>.</w:t>
      </w:r>
      <w:bookmarkStart w:id="73" w:name="квматр"/>
      <w:bookmarkEnd w:id="73"/>
      <w:r w:rsidR="007C5A2A">
        <w:rPr>
          <w:b/>
          <w:u w:val="single"/>
        </w:rPr>
        <w:t xml:space="preserve"> </w:t>
      </w:r>
      <w:r>
        <w:t xml:space="preserve">Если число столбцов матрицы равно числу строк(m=n), то матрица называется </w:t>
      </w:r>
      <w:r>
        <w:rPr>
          <w:b/>
        </w:rPr>
        <w:t>квадратной</w:t>
      </w:r>
      <w:r>
        <w:t>.</w:t>
      </w:r>
    </w:p>
    <w:p w:rsidR="009A6700" w:rsidRDefault="009A6700" w:rsidP="009A6700">
      <w:pPr>
        <w:ind w:firstLine="708"/>
      </w:pPr>
    </w:p>
    <w:p w:rsidR="009A6700" w:rsidRPr="00AD63B0" w:rsidRDefault="009A6700" w:rsidP="009A6700">
      <w:r>
        <w:tab/>
      </w:r>
      <w:r>
        <w:rPr>
          <w:b/>
          <w:u w:val="single"/>
        </w:rPr>
        <w:t>Определение</w:t>
      </w:r>
      <w:r w:rsidRPr="00AD63B0">
        <w:rPr>
          <w:b/>
          <w:u w:val="single"/>
        </w:rPr>
        <w:t>.</w:t>
      </w:r>
      <w:r w:rsidR="007C5A2A">
        <w:rPr>
          <w:b/>
          <w:u w:val="single"/>
        </w:rPr>
        <w:t xml:space="preserve"> </w:t>
      </w:r>
      <w:r>
        <w:t>Матрица вида</w:t>
      </w:r>
      <w:r w:rsidRPr="00AD63B0">
        <w:t>:</w:t>
      </w:r>
    </w:p>
    <w:p w:rsidR="009A6700" w:rsidRPr="00AD63B0" w:rsidRDefault="009A6700" w:rsidP="009A6700">
      <w:pPr>
        <w:jc w:val="center"/>
      </w:pPr>
      <w:r w:rsidRPr="009B4D5F">
        <w:rPr>
          <w:position w:val="-66"/>
          <w:lang w:val="en-US"/>
        </w:rPr>
        <w:object w:dxaOrig="1579" w:dyaOrig="1440">
          <v:shape id="_x0000_i1592" type="#_x0000_t75" style="width:78.6pt;height:1in" o:ole="" fillcolor="window">
            <v:imagedata r:id="rId1124" o:title=""/>
          </v:shape>
          <o:OLEObject Type="Embed" ProgID="Equation.3" ShapeID="_x0000_i1592" DrawAspect="Content" ObjectID="_1754406898" r:id="rId1125"/>
        </w:object>
      </w:r>
      <w:r w:rsidRPr="00AD63B0">
        <w:t xml:space="preserve">= </w:t>
      </w:r>
      <w:r>
        <w:rPr>
          <w:i/>
          <w:lang w:val="en-US"/>
        </w:rPr>
        <w:t>E</w:t>
      </w:r>
      <w:r w:rsidRPr="00AD63B0">
        <w:t>,</w:t>
      </w:r>
    </w:p>
    <w:p w:rsidR="009A6700" w:rsidRPr="00AD63B0" w:rsidRDefault="000C0A1B" w:rsidP="009A6700">
      <w:r>
        <w:t>Н</w:t>
      </w:r>
      <w:r w:rsidR="009A6700">
        <w:t>азывается</w:t>
      </w:r>
      <w:bookmarkStart w:id="74" w:name="едматр"/>
      <w:bookmarkEnd w:id="74"/>
      <w:r>
        <w:t xml:space="preserve"> </w:t>
      </w:r>
      <w:r w:rsidR="009A6700">
        <w:rPr>
          <w:b/>
        </w:rPr>
        <w:t>единичной матрицей</w:t>
      </w:r>
      <w:r w:rsidR="009A6700">
        <w:t>.</w:t>
      </w:r>
    </w:p>
    <w:p w:rsidR="009A6700" w:rsidRPr="00AD63B0" w:rsidRDefault="009A6700" w:rsidP="009A6700"/>
    <w:p w:rsidR="009A6700" w:rsidRDefault="009A6700" w:rsidP="009A6700">
      <w:pPr>
        <w:ind w:firstLine="708"/>
      </w:pPr>
      <w:r>
        <w:rPr>
          <w:b/>
          <w:u w:val="single"/>
        </w:rPr>
        <w:t>Определение</w:t>
      </w:r>
      <w:r w:rsidRPr="00AD63B0">
        <w:rPr>
          <w:b/>
          <w:u w:val="single"/>
        </w:rPr>
        <w:t>.</w:t>
      </w:r>
      <w:r w:rsidR="000C0A1B">
        <w:rPr>
          <w:b/>
          <w:u w:val="single"/>
        </w:rPr>
        <w:t xml:space="preserve"> </w:t>
      </w:r>
      <w:r>
        <w:t xml:space="preserve">Если </w:t>
      </w:r>
      <w:r>
        <w:rPr>
          <w:i/>
          <w:lang w:val="en-US"/>
        </w:rPr>
        <w:t>a</w:t>
      </w:r>
      <w:r>
        <w:rPr>
          <w:i/>
          <w:vertAlign w:val="subscript"/>
          <w:lang w:val="en-US"/>
        </w:rPr>
        <w:t>mn</w:t>
      </w:r>
      <w:r w:rsidRPr="00AD63B0">
        <w:rPr>
          <w:i/>
        </w:rPr>
        <w:t xml:space="preserve"> = </w:t>
      </w:r>
      <w:r>
        <w:rPr>
          <w:i/>
          <w:lang w:val="en-US"/>
        </w:rPr>
        <w:t>a</w:t>
      </w:r>
      <w:r>
        <w:rPr>
          <w:i/>
          <w:vertAlign w:val="subscript"/>
          <w:lang w:val="en-US"/>
        </w:rPr>
        <w:t>nm</w:t>
      </w:r>
      <w:r w:rsidRPr="00AD63B0">
        <w:t xml:space="preserve">, то матрица </w:t>
      </w:r>
      <w:r>
        <w:t xml:space="preserve">называется </w:t>
      </w:r>
      <w:bookmarkStart w:id="75" w:name="симматр"/>
      <w:bookmarkEnd w:id="75"/>
      <w:r>
        <w:rPr>
          <w:b/>
        </w:rPr>
        <w:t>симметрической</w:t>
      </w:r>
      <w:r>
        <w:rPr>
          <w:u w:val="single"/>
        </w:rPr>
        <w:t>.</w:t>
      </w:r>
    </w:p>
    <w:p w:rsidR="009A6700" w:rsidRDefault="009A6700" w:rsidP="009A6700">
      <w:pPr>
        <w:ind w:firstLine="708"/>
      </w:pPr>
      <w:r>
        <w:rPr>
          <w:u w:val="single"/>
        </w:rPr>
        <w:t>Пример</w:t>
      </w:r>
      <w:r w:rsidRPr="009A6700">
        <w:rPr>
          <w:u w:val="single"/>
        </w:rPr>
        <w:t>.</w:t>
      </w:r>
      <w:r w:rsidRPr="009B4D5F">
        <w:rPr>
          <w:position w:val="-50"/>
          <w:lang w:val="en-US"/>
        </w:rPr>
        <w:object w:dxaOrig="1100" w:dyaOrig="1120">
          <v:shape id="_x0000_i1593" type="#_x0000_t75" style="width:54.6pt;height:56.4pt" o:ole="" fillcolor="window">
            <v:imagedata r:id="rId1126" o:title=""/>
          </v:shape>
          <o:OLEObject Type="Embed" ProgID="Equation.3" ShapeID="_x0000_i1593" DrawAspect="Content" ObjectID="_1754406899" r:id="rId1127"/>
        </w:object>
      </w:r>
      <w:r w:rsidRPr="009A6700">
        <w:t xml:space="preserve">- </w:t>
      </w:r>
      <w:r>
        <w:t>симметрическая матрица</w:t>
      </w:r>
    </w:p>
    <w:p w:rsidR="009A6700" w:rsidRDefault="009A6700" w:rsidP="009A6700">
      <w:pPr>
        <w:ind w:firstLine="708"/>
      </w:pPr>
      <w:r>
        <w:rPr>
          <w:b/>
          <w:u w:val="single"/>
        </w:rPr>
        <w:lastRenderedPageBreak/>
        <w:t>Определение</w:t>
      </w:r>
      <w:r w:rsidRPr="00AD63B0">
        <w:rPr>
          <w:b/>
          <w:u w:val="single"/>
        </w:rPr>
        <w:t>.</w:t>
      </w:r>
      <w:r w:rsidR="000C0A1B">
        <w:rPr>
          <w:b/>
          <w:u w:val="single"/>
        </w:rPr>
        <w:t xml:space="preserve"> </w:t>
      </w:r>
      <w:r w:rsidRPr="00AD63B0">
        <w:t>Квадратная матрица вида</w:t>
      </w:r>
      <w:r w:rsidRPr="009B4D5F">
        <w:rPr>
          <w:position w:val="-68"/>
        </w:rPr>
        <w:object w:dxaOrig="2020" w:dyaOrig="1480">
          <v:shape id="_x0000_i1594" type="#_x0000_t75" style="width:101.4pt;height:74.4pt" o:ole="" fillcolor="window">
            <v:imagedata r:id="rId1128" o:title=""/>
          </v:shape>
          <o:OLEObject Type="Embed" ProgID="Equation.3" ShapeID="_x0000_i1594" DrawAspect="Content" ObjectID="_1754406900" r:id="rId1129"/>
        </w:object>
      </w:r>
      <w:r>
        <w:t xml:space="preserve"> называется</w:t>
      </w:r>
      <w:r w:rsidR="000C0A1B">
        <w:t xml:space="preserve"> </w:t>
      </w:r>
      <w:r>
        <w:rPr>
          <w:b/>
        </w:rPr>
        <w:t xml:space="preserve">диагональной </w:t>
      </w:r>
      <w:r>
        <w:t>матрицей.</w:t>
      </w:r>
    </w:p>
    <w:p w:rsidR="009A6700" w:rsidRDefault="009A6700" w:rsidP="009A6700">
      <w:pPr>
        <w:ind w:firstLine="708"/>
      </w:pPr>
    </w:p>
    <w:p w:rsidR="009A6700" w:rsidRPr="00AD63B0" w:rsidRDefault="009A6700" w:rsidP="009A6700">
      <w:r>
        <w:tab/>
      </w:r>
      <w:r>
        <w:rPr>
          <w:b/>
        </w:rPr>
        <w:t>Сложение и вычитание</w:t>
      </w:r>
      <w:r>
        <w:t xml:space="preserve"> матриц сводится к соответствующим операциям над их элементами. Самым главным свойством этих операций является то, что они </w:t>
      </w:r>
      <w:r>
        <w:rPr>
          <w:u w:val="single"/>
        </w:rPr>
        <w:t>определены только для матриц одинакового размера</w:t>
      </w:r>
      <w:r>
        <w:t>. Таким образом</w:t>
      </w:r>
      <w:r w:rsidRPr="00AD63B0">
        <w:t>,</w:t>
      </w:r>
      <w:r>
        <w:t xml:space="preserve"> возможно определить операции сложения и вычитания матриц</w:t>
      </w:r>
      <w:r w:rsidRPr="00AD63B0">
        <w:t>:</w:t>
      </w:r>
    </w:p>
    <w:p w:rsidR="009A6700" w:rsidRDefault="009A6700" w:rsidP="009A6700">
      <w:pPr>
        <w:pStyle w:val="21"/>
      </w:pPr>
      <w:r>
        <w:rPr>
          <w:b/>
          <w:u w:val="single"/>
        </w:rPr>
        <w:t>Определение.</w:t>
      </w:r>
      <w:r w:rsidR="007C5A2A">
        <w:rPr>
          <w:b/>
          <w:u w:val="single"/>
        </w:rPr>
        <w:t xml:space="preserve"> </w:t>
      </w:r>
      <w:r>
        <w:rPr>
          <w:b/>
        </w:rPr>
        <w:t>Суммой (разностью)</w:t>
      </w:r>
      <w:r>
        <w:t xml:space="preserve"> матриц является матрица, элементами которой являются соответственно сумма (разность) элементов исходных матриц.</w:t>
      </w:r>
    </w:p>
    <w:p w:rsidR="009A6700" w:rsidRDefault="00CE15DB" w:rsidP="009A6700">
      <w:pPr>
        <w:pStyle w:val="21"/>
      </w:pPr>
      <w:r>
        <w:rPr>
          <w:noProof/>
        </w:rPr>
        <mc:AlternateContent>
          <mc:Choice Requires="wps">
            <w:drawing>
              <wp:anchor distT="0" distB="0" distL="114300" distR="114300" simplePos="0" relativeHeight="251659264" behindDoc="1" locked="0" layoutInCell="0" allowOverlap="1">
                <wp:simplePos x="0" y="0"/>
                <wp:positionH relativeFrom="column">
                  <wp:posOffset>2575560</wp:posOffset>
                </wp:positionH>
                <wp:positionV relativeFrom="paragraph">
                  <wp:posOffset>149860</wp:posOffset>
                </wp:positionV>
                <wp:extent cx="1085850" cy="289560"/>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CB285" id="Прямоугольник 6" o:spid="_x0000_s1026" style="position:absolute;margin-left:202.8pt;margin-top:11.8pt;width:85.5pt;height:2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" o:allowincell="f"/>
            </w:pict>
          </mc:Fallback>
        </mc:AlternateContent>
      </w:r>
    </w:p>
    <w:p w:rsidR="009A6700" w:rsidRPr="00AD63B0" w:rsidRDefault="009A6700" w:rsidP="009A6700">
      <w:pPr>
        <w:pStyle w:val="21"/>
        <w:jc w:val="center"/>
        <w:rPr>
          <w:vertAlign w:val="subscript"/>
        </w:rPr>
      </w:pPr>
      <w:r>
        <w:t>c</w:t>
      </w:r>
      <w:r>
        <w:rPr>
          <w:vertAlign w:val="subscript"/>
          <w:lang w:val="en-US"/>
        </w:rPr>
        <w:t>ij</w:t>
      </w:r>
      <w:r w:rsidRPr="00AD63B0">
        <w:t xml:space="preserve"> = </w:t>
      </w:r>
      <w:r>
        <w:rPr>
          <w:lang w:val="en-US"/>
        </w:rPr>
        <w:t>a</w:t>
      </w:r>
      <w:r>
        <w:rPr>
          <w:vertAlign w:val="subscript"/>
          <w:lang w:val="en-US"/>
        </w:rPr>
        <w:t>ij</w:t>
      </w:r>
      <w:r>
        <w:rPr>
          <w:lang w:val="en-US"/>
        </w:rPr>
        <w:sym w:font="Symbol" w:char="F0B1"/>
      </w:r>
      <w:r>
        <w:rPr>
          <w:lang w:val="en-US"/>
        </w:rPr>
        <w:t>b</w:t>
      </w:r>
      <w:r>
        <w:rPr>
          <w:vertAlign w:val="subscript"/>
          <w:lang w:val="en-US"/>
        </w:rPr>
        <w:t>ij</w:t>
      </w:r>
    </w:p>
    <w:p w:rsidR="009A6700" w:rsidRPr="00AD63B0" w:rsidRDefault="009A6700" w:rsidP="009A6700">
      <w:pPr>
        <w:pStyle w:val="21"/>
        <w:jc w:val="center"/>
        <w:rPr>
          <w:vertAlign w:val="subscript"/>
        </w:rPr>
      </w:pPr>
    </w:p>
    <w:p w:rsidR="009A6700" w:rsidRPr="00AD63B0" w:rsidRDefault="009A6700" w:rsidP="00F05E0D">
      <w:r>
        <w:t>С = А + В = В + А.</w:t>
      </w:r>
    </w:p>
    <w:p w:rsidR="009A6700" w:rsidRPr="00AD63B0" w:rsidRDefault="009A6700" w:rsidP="009A6700">
      <w:pPr>
        <w:pStyle w:val="21"/>
        <w:jc w:val="center"/>
      </w:pPr>
    </w:p>
    <w:p w:rsidR="009A6700" w:rsidRDefault="009A6700" w:rsidP="009A6700">
      <w:r>
        <w:tab/>
        <w:t xml:space="preserve"> Операция </w:t>
      </w:r>
      <w:r>
        <w:rPr>
          <w:b/>
        </w:rPr>
        <w:t>умножения (деления)</w:t>
      </w:r>
      <w:r>
        <w:t xml:space="preserve"> матрицы любого размера на</w:t>
      </w:r>
      <w:r w:rsidR="007C5A2A">
        <w:t xml:space="preserve"> произвольное число сводится к </w:t>
      </w:r>
      <w:r>
        <w:t>умножению (делению) каждого элемента матрицы на это число.</w:t>
      </w:r>
    </w:p>
    <w:p w:rsidR="009A6700" w:rsidRDefault="009A6700" w:rsidP="009A6700">
      <w:pPr>
        <w:jc w:val="center"/>
        <w:rPr>
          <w:lang w:val="en-US"/>
        </w:rPr>
      </w:pPr>
      <w:r w:rsidRPr="009B4D5F">
        <w:rPr>
          <w:position w:val="-68"/>
        </w:rPr>
        <w:object w:dxaOrig="3140" w:dyaOrig="1480">
          <v:shape id="_x0000_i1595" type="#_x0000_t75" style="width:156.6pt;height:74.4pt" o:ole="" fillcolor="window">
            <v:imagedata r:id="rId1130" o:title=""/>
          </v:shape>
          <o:OLEObject Type="Embed" ProgID="Equation.3" ShapeID="_x0000_i1595" DrawAspect="Content" ObjectID="_1754406901" r:id="rId1131"/>
        </w:object>
      </w:r>
    </w:p>
    <w:p w:rsidR="009A6700" w:rsidRDefault="009A6700" w:rsidP="009A6700">
      <w:pPr>
        <w:jc w:val="center"/>
        <w:rPr>
          <w:lang w:val="en-US"/>
        </w:rPr>
      </w:pPr>
    </w:p>
    <w:p w:rsidR="009A6700" w:rsidRDefault="009A6700" w:rsidP="009A6700">
      <w:pPr>
        <w:jc w:val="center"/>
      </w:pPr>
      <w:r>
        <w:sym w:font="Symbol" w:char="F061"/>
      </w:r>
      <w:r>
        <w:t xml:space="preserve"> (А+В) =</w:t>
      </w:r>
      <w:r>
        <w:sym w:font="Symbol" w:char="F061"/>
      </w:r>
      <w:r>
        <w:t xml:space="preserve">А </w:t>
      </w:r>
      <w:r>
        <w:sym w:font="Symbol" w:char="F0B1"/>
      </w:r>
      <w:r>
        <w:sym w:font="Symbol" w:char="F061"/>
      </w:r>
      <w:r>
        <w:t>В</w:t>
      </w:r>
    </w:p>
    <w:p w:rsidR="009A6700" w:rsidRPr="00AD63B0" w:rsidRDefault="009A6700" w:rsidP="009A6700">
      <w:pPr>
        <w:jc w:val="center"/>
      </w:pPr>
      <w:r>
        <w:t>А(</w:t>
      </w:r>
      <w:r>
        <w:sym w:font="Symbol" w:char="F061"/>
      </w:r>
      <w:r>
        <w:sym w:font="Symbol" w:char="F0B1"/>
      </w:r>
      <w:r>
        <w:sym w:font="Symbol" w:char="F062"/>
      </w:r>
      <w:r>
        <w:t xml:space="preserve">) = </w:t>
      </w:r>
      <w:r>
        <w:sym w:font="Symbol" w:char="F061"/>
      </w:r>
      <w:r>
        <w:t xml:space="preserve">А </w:t>
      </w:r>
      <w:r>
        <w:sym w:font="Symbol" w:char="F0B1"/>
      </w:r>
      <w:r>
        <w:sym w:font="Symbol" w:char="F062"/>
      </w:r>
      <w:r>
        <w:t>А</w:t>
      </w:r>
    </w:p>
    <w:p w:rsidR="009A6700" w:rsidRPr="00AD63B0" w:rsidRDefault="009A6700" w:rsidP="009A6700">
      <w:pPr>
        <w:jc w:val="center"/>
      </w:pPr>
    </w:p>
    <w:p w:rsidR="009A6700" w:rsidRDefault="009A6700" w:rsidP="009A6700">
      <w:pPr>
        <w:ind w:firstLine="708"/>
      </w:pPr>
      <w:r>
        <w:rPr>
          <w:u w:val="single"/>
        </w:rPr>
        <w:t>Пример</w:t>
      </w:r>
      <w:r w:rsidRPr="00AD63B0">
        <w:rPr>
          <w:u w:val="single"/>
        </w:rPr>
        <w:t>.</w:t>
      </w:r>
      <w:r>
        <w:t xml:space="preserve"> Даны матрицы А =</w:t>
      </w:r>
      <w:r w:rsidRPr="009B4D5F">
        <w:rPr>
          <w:position w:val="-50"/>
          <w:lang w:val="en-US"/>
        </w:rPr>
        <w:object w:dxaOrig="1100" w:dyaOrig="1120">
          <v:shape id="_x0000_i1596" type="#_x0000_t75" style="width:54.6pt;height:56.4pt" o:ole="" fillcolor="window">
            <v:imagedata r:id="rId1132" o:title=""/>
          </v:shape>
          <o:OLEObject Type="Embed" ProgID="Equation.3" ShapeID="_x0000_i1596" DrawAspect="Content" ObjectID="_1754406902" r:id="rId1133"/>
        </w:object>
      </w:r>
      <w:r w:rsidRPr="00AD63B0">
        <w:t>;</w:t>
      </w:r>
      <w:r>
        <w:rPr>
          <w:lang w:val="en-US"/>
        </w:rPr>
        <w:t>B</w:t>
      </w:r>
      <w:r w:rsidRPr="00AD63B0">
        <w:t xml:space="preserve"> = </w:t>
      </w:r>
      <w:r w:rsidRPr="009B4D5F">
        <w:rPr>
          <w:position w:val="-50"/>
          <w:lang w:val="en-US"/>
        </w:rPr>
        <w:object w:dxaOrig="1100" w:dyaOrig="1120">
          <v:shape id="_x0000_i1597" type="#_x0000_t75" style="width:54.6pt;height:56.4pt" o:ole="" fillcolor="window">
            <v:imagedata r:id="rId1134" o:title=""/>
          </v:shape>
          <o:OLEObject Type="Embed" ProgID="Equation.3" ShapeID="_x0000_i1597" DrawAspect="Content" ObjectID="_1754406903" r:id="rId1135"/>
        </w:object>
      </w:r>
      <w:r w:rsidRPr="00AD63B0">
        <w:t xml:space="preserve">, </w:t>
      </w:r>
      <w:r>
        <w:t>найти 2А + В.</w:t>
      </w:r>
    </w:p>
    <w:p w:rsidR="009A6700" w:rsidRDefault="009A6700" w:rsidP="009A6700">
      <w:pPr>
        <w:jc w:val="center"/>
      </w:pPr>
      <w:r>
        <w:t xml:space="preserve">2А = </w:t>
      </w:r>
      <w:r w:rsidRPr="009B4D5F">
        <w:rPr>
          <w:position w:val="-50"/>
        </w:rPr>
        <w:object w:dxaOrig="1100" w:dyaOrig="1120">
          <v:shape id="_x0000_i1598" type="#_x0000_t75" style="width:54.6pt;height:56.4pt" o:ole="" fillcolor="window">
            <v:imagedata r:id="rId1136" o:title=""/>
          </v:shape>
          <o:OLEObject Type="Embed" ProgID="Equation.3" ShapeID="_x0000_i1598" DrawAspect="Content" ObjectID="_1754406904" r:id="rId1137"/>
        </w:object>
      </w:r>
      <w:r>
        <w:t xml:space="preserve">, 2А + В = </w:t>
      </w:r>
      <w:r w:rsidRPr="009B4D5F">
        <w:rPr>
          <w:position w:val="-50"/>
        </w:rPr>
        <w:object w:dxaOrig="1200" w:dyaOrig="1120">
          <v:shape id="_x0000_i1599" type="#_x0000_t75" style="width:60pt;height:56.4pt" o:ole="" fillcolor="window">
            <v:imagedata r:id="rId1138" o:title=""/>
          </v:shape>
          <o:OLEObject Type="Embed" ProgID="Equation.3" ShapeID="_x0000_i1599" DrawAspect="Content" ObjectID="_1754406905" r:id="rId1139"/>
        </w:object>
      </w:r>
      <w:r>
        <w:t>.</w:t>
      </w:r>
    </w:p>
    <w:p w:rsidR="009A6700" w:rsidRDefault="009A6700" w:rsidP="009A6700">
      <w:pPr>
        <w:jc w:val="center"/>
      </w:pPr>
    </w:p>
    <w:p w:rsidR="009A6700" w:rsidRPr="00370F06" w:rsidRDefault="009A6700" w:rsidP="009A6700">
      <w:pPr>
        <w:jc w:val="center"/>
        <w:rPr>
          <w:b/>
        </w:rPr>
      </w:pPr>
      <w:r w:rsidRPr="00370F06">
        <w:rPr>
          <w:b/>
        </w:rPr>
        <w:t>Операция умножения матриц.</w:t>
      </w:r>
    </w:p>
    <w:p w:rsidR="009A6700" w:rsidRDefault="009A6700" w:rsidP="009A6700">
      <w:r>
        <w:tab/>
      </w:r>
    </w:p>
    <w:p w:rsidR="009A6700" w:rsidRPr="00AD63B0" w:rsidRDefault="009A6700" w:rsidP="009A6700">
      <w:pPr>
        <w:ind w:firstLine="708"/>
      </w:pPr>
      <w:r>
        <w:rPr>
          <w:b/>
          <w:u w:val="single"/>
        </w:rPr>
        <w:lastRenderedPageBreak/>
        <w:t>Определение</w:t>
      </w:r>
      <w:r w:rsidRPr="00AD63B0">
        <w:rPr>
          <w:b/>
          <w:u w:val="single"/>
        </w:rPr>
        <w:t>:</w:t>
      </w:r>
      <w:r w:rsidR="000C0A1B">
        <w:rPr>
          <w:b/>
          <w:u w:val="single"/>
        </w:rPr>
        <w:t xml:space="preserve"> </w:t>
      </w:r>
      <w:r>
        <w:rPr>
          <w:b/>
        </w:rPr>
        <w:t>Произведением</w:t>
      </w:r>
      <w:r>
        <w:t xml:space="preserve"> матриц называется матрица, элементы которой могут быть вычислены по следующим формулам</w:t>
      </w:r>
      <w:r w:rsidRPr="00AD63B0">
        <w:t>:</w:t>
      </w:r>
    </w:p>
    <w:p w:rsidR="009A6700" w:rsidRPr="00AD63B0" w:rsidRDefault="00CE15DB" w:rsidP="009A6700">
      <w:pPr>
        <w:jc w:val="center"/>
      </w:pPr>
      <w:r>
        <w:rPr>
          <w:noProof/>
          <w:lang w:eastAsia="ru-RU"/>
        </w:rPr>
        <mc:AlternateContent>
          <mc:Choice Requires="wps">
            <w:drawing>
              <wp:anchor distT="0" distB="0" distL="114300" distR="114300" simplePos="0" relativeHeight="251660288" behindDoc="1" locked="0" layoutInCell="0" allowOverlap="1">
                <wp:simplePos x="0" y="0"/>
                <wp:positionH relativeFrom="column">
                  <wp:posOffset>2252345</wp:posOffset>
                </wp:positionH>
                <wp:positionV relativeFrom="paragraph">
                  <wp:posOffset>172085</wp:posOffset>
                </wp:positionV>
                <wp:extent cx="1647825" cy="666750"/>
                <wp:effectExtent l="0" t="0" r="9525"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66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2AAE2" id="Прямоугольник 5" o:spid="_x0000_s1026" style="position:absolute;margin-left:177.35pt;margin-top:13.55pt;width:129.75pt;height: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" o:allowincell="f"/>
            </w:pict>
          </mc:Fallback>
        </mc:AlternateContent>
      </w:r>
      <w:r w:rsidR="009A6700">
        <w:rPr>
          <w:lang w:val="en-US"/>
        </w:rPr>
        <w:t>A</w:t>
      </w:r>
      <w:r w:rsidR="009A6700">
        <w:rPr>
          <w:lang w:val="en-US"/>
        </w:rPr>
        <w:sym w:font="Symbol" w:char="F0D7"/>
      </w:r>
      <w:r w:rsidR="009A6700">
        <w:rPr>
          <w:lang w:val="en-US"/>
        </w:rPr>
        <w:t>B</w:t>
      </w:r>
      <w:r w:rsidR="009A6700" w:rsidRPr="00AD63B0">
        <w:t xml:space="preserve"> = </w:t>
      </w:r>
      <w:r w:rsidR="009A6700">
        <w:rPr>
          <w:lang w:val="en-US"/>
        </w:rPr>
        <w:t>C</w:t>
      </w:r>
      <w:r w:rsidR="009A6700" w:rsidRPr="00AD63B0">
        <w:t>;</w:t>
      </w:r>
    </w:p>
    <w:p w:rsidR="009A6700" w:rsidRPr="00AD63B0" w:rsidRDefault="00814288" w:rsidP="009A6700">
      <w:pPr>
        <w:jc w:val="center"/>
      </w:pPr>
      <w:r w:rsidRPr="009B4D5F">
        <w:rPr>
          <w:position w:val="-28"/>
          <w:lang w:val="en-US"/>
        </w:rPr>
        <w:object w:dxaOrig="1500" w:dyaOrig="680">
          <v:shape id="_x0000_i1600" type="#_x0000_t75" style="width:90.6pt;height:46.8pt" o:ole="" fillcolor="window">
            <v:imagedata r:id="rId1140" o:title=""/>
          </v:shape>
          <o:OLEObject Type="Embed" ProgID="Equation.3" ShapeID="_x0000_i1600" DrawAspect="Content" ObjectID="_1754406906" r:id="rId1141"/>
        </w:object>
      </w:r>
      <w:r w:rsidR="009A6700" w:rsidRPr="00AD63B0">
        <w:t>.</w:t>
      </w:r>
    </w:p>
    <w:p w:rsidR="009A6700" w:rsidRDefault="009A6700" w:rsidP="009A6700">
      <w:pPr>
        <w:rPr>
          <w:b/>
        </w:rPr>
      </w:pPr>
      <w:r w:rsidRPr="00AD63B0">
        <w:tab/>
      </w:r>
      <w:r>
        <w:t xml:space="preserve">Из приведенного определения видно, что операция умножения матриц определена только для матриц, </w:t>
      </w:r>
      <w:r>
        <w:rPr>
          <w:b/>
        </w:rPr>
        <w:t>число столбцов первой из которых равно числу строк второй.</w:t>
      </w:r>
    </w:p>
    <w:p w:rsidR="009A6700" w:rsidRPr="00AD63B0" w:rsidRDefault="009A6700" w:rsidP="009A6700">
      <w:pPr>
        <w:jc w:val="center"/>
      </w:pPr>
    </w:p>
    <w:p w:rsidR="009A6700" w:rsidRPr="00370F06" w:rsidRDefault="009A6700" w:rsidP="009A6700">
      <w:pPr>
        <w:jc w:val="center"/>
        <w:rPr>
          <w:b/>
        </w:rPr>
      </w:pPr>
      <w:r w:rsidRPr="00370F06">
        <w:rPr>
          <w:b/>
        </w:rPr>
        <w:t>Свойства операции умножения матриц.</w:t>
      </w:r>
    </w:p>
    <w:p w:rsidR="009A6700" w:rsidRDefault="009A6700" w:rsidP="009A6700">
      <w:pPr>
        <w:jc w:val="center"/>
        <w:rPr>
          <w:u w:val="single"/>
        </w:rPr>
      </w:pPr>
    </w:p>
    <w:p w:rsidR="009A6700" w:rsidRDefault="009A6700" w:rsidP="009A6700">
      <w:pPr>
        <w:ind w:firstLine="705"/>
        <w:rPr>
          <w:b/>
        </w:rPr>
      </w:pPr>
      <w:r>
        <w:t xml:space="preserve">1)Умножение матриц </w:t>
      </w:r>
      <w:r>
        <w:rPr>
          <w:b/>
        </w:rPr>
        <w:t>не коммутативно</w:t>
      </w:r>
      <w:r>
        <w:t xml:space="preserve">, т.е. АВ </w:t>
      </w:r>
      <w:r>
        <w:sym w:font="Symbol" w:char="F0B9"/>
      </w:r>
      <w:r>
        <w:t xml:space="preserve"> ВА даже если определены оба произведения. Однако, если для каких – либо матриц соотношение АВ=ВА выполняется, то такие матрицы называются </w:t>
      </w:r>
      <w:r>
        <w:rPr>
          <w:b/>
        </w:rPr>
        <w:t>перестановочными.</w:t>
      </w:r>
    </w:p>
    <w:p w:rsidR="009A6700" w:rsidRDefault="009A6700" w:rsidP="009A6700">
      <w:pPr>
        <w:ind w:firstLine="705"/>
      </w:pPr>
      <w:r>
        <w:t xml:space="preserve">Самым характерным примером может служить </w:t>
      </w:r>
      <w:hyperlink w:anchor="едматр" w:history="1">
        <w:r>
          <w:rPr>
            <w:rStyle w:val="af0"/>
          </w:rPr>
          <w:t>един</w:t>
        </w:r>
        <w:bookmarkStart w:id="76" w:name="_Hlt525714424"/>
        <w:r>
          <w:rPr>
            <w:rStyle w:val="af0"/>
          </w:rPr>
          <w:t>и</w:t>
        </w:r>
        <w:bookmarkEnd w:id="76"/>
        <w:r>
          <w:rPr>
            <w:rStyle w:val="af0"/>
          </w:rPr>
          <w:t>чная</w:t>
        </w:r>
      </w:hyperlink>
      <w:r>
        <w:t xml:space="preserve"> матрица, которая является перестановочной с любой другой матрицей того же размера. </w:t>
      </w:r>
    </w:p>
    <w:p w:rsidR="009A6700" w:rsidRDefault="009A6700" w:rsidP="009A6700">
      <w:pPr>
        <w:ind w:firstLine="708"/>
      </w:pPr>
      <w:r>
        <w:t>Перестановочными могут быть только квадратные матрицы одного и того же порядка.</w:t>
      </w:r>
    </w:p>
    <w:p w:rsidR="009A6700" w:rsidRDefault="009A6700" w:rsidP="00AF426E">
      <w:bookmarkStart w:id="77" w:name="_Toc528516511"/>
      <w:r>
        <w:t>А</w:t>
      </w:r>
      <w:r>
        <w:sym w:font="Symbol" w:char="F0D7"/>
      </w:r>
      <w:r>
        <w:t>Е = Е</w:t>
      </w:r>
      <w:r>
        <w:sym w:font="Symbol" w:char="F0D7"/>
      </w:r>
      <w:r>
        <w:t>А = А</w:t>
      </w:r>
      <w:bookmarkEnd w:id="77"/>
    </w:p>
    <w:p w:rsidR="009A6700" w:rsidRPr="00AD63B0" w:rsidRDefault="009A6700" w:rsidP="009A6700">
      <w:r>
        <w:tab/>
        <w:t>Очевидно, что для любых матриц выполняются следующее свойство</w:t>
      </w:r>
      <w:r w:rsidRPr="00AD63B0">
        <w:t>:</w:t>
      </w:r>
    </w:p>
    <w:p w:rsidR="009A6700" w:rsidRDefault="009A6700" w:rsidP="009A6700">
      <w:pPr>
        <w:jc w:val="center"/>
      </w:pPr>
      <w:r>
        <w:rPr>
          <w:lang w:val="en-US"/>
        </w:rPr>
        <w:t>A</w:t>
      </w:r>
      <w:r>
        <w:rPr>
          <w:lang w:val="en-US"/>
        </w:rPr>
        <w:sym w:font="Symbol" w:char="F0D7"/>
      </w:r>
      <w:r>
        <w:rPr>
          <w:lang w:val="en-US"/>
        </w:rPr>
        <w:t>O</w:t>
      </w:r>
      <w:r w:rsidRPr="00AD63B0">
        <w:t xml:space="preserve"> = </w:t>
      </w:r>
      <w:r>
        <w:rPr>
          <w:lang w:val="en-US"/>
        </w:rPr>
        <w:t>O</w:t>
      </w:r>
      <w:r w:rsidRPr="00AD63B0">
        <w:t xml:space="preserve">;  </w:t>
      </w:r>
      <w:r>
        <w:rPr>
          <w:lang w:val="en-US"/>
        </w:rPr>
        <w:t>O</w:t>
      </w:r>
      <w:r>
        <w:rPr>
          <w:lang w:val="en-US"/>
        </w:rPr>
        <w:sym w:font="Symbol" w:char="F0D7"/>
      </w:r>
      <w:r>
        <w:rPr>
          <w:lang w:val="en-US"/>
        </w:rPr>
        <w:t>A</w:t>
      </w:r>
      <w:r w:rsidRPr="00AD63B0">
        <w:t xml:space="preserve"> = </w:t>
      </w:r>
      <w:r>
        <w:rPr>
          <w:lang w:val="en-US"/>
        </w:rPr>
        <w:t>O</w:t>
      </w:r>
      <w:r w:rsidRPr="00AD63B0">
        <w:t xml:space="preserve">, </w:t>
      </w:r>
    </w:p>
    <w:p w:rsidR="009A6700" w:rsidRDefault="009A6700" w:rsidP="009A6700">
      <w:r>
        <w:t xml:space="preserve">где </w:t>
      </w:r>
      <w:proofErr w:type="gramStart"/>
      <w:r>
        <w:t>О</w:t>
      </w:r>
      <w:proofErr w:type="gramEnd"/>
      <w:r>
        <w:t xml:space="preserve"> – </w:t>
      </w:r>
      <w:r>
        <w:rPr>
          <w:b/>
        </w:rPr>
        <w:t xml:space="preserve">нулевая </w:t>
      </w:r>
      <w:r>
        <w:t>матрица.</w:t>
      </w:r>
    </w:p>
    <w:p w:rsidR="009A6700" w:rsidRDefault="009A6700" w:rsidP="009A6700"/>
    <w:p w:rsidR="009A6700" w:rsidRPr="00AD63B0" w:rsidRDefault="009A6700" w:rsidP="009A6700">
      <w:r>
        <w:tab/>
        <w:t xml:space="preserve">2) Операция перемножения матриц </w:t>
      </w:r>
      <w:r>
        <w:rPr>
          <w:b/>
        </w:rPr>
        <w:t>ассоциативна,</w:t>
      </w:r>
      <w:r>
        <w:t xml:space="preserve"> т.е. если определены произведения АВ и (АВ)С, то определены ВС и А(ВС), и выполняется равенство</w:t>
      </w:r>
      <w:r w:rsidRPr="00AD63B0">
        <w:t>:</w:t>
      </w:r>
    </w:p>
    <w:p w:rsidR="009A6700" w:rsidRDefault="009A6700" w:rsidP="009A6700">
      <w:pPr>
        <w:jc w:val="center"/>
      </w:pPr>
      <w:r>
        <w:t>(АВ)С=А(ВС).</w:t>
      </w:r>
    </w:p>
    <w:p w:rsidR="009A6700" w:rsidRDefault="009A6700" w:rsidP="009A6700">
      <w:pPr>
        <w:jc w:val="center"/>
      </w:pPr>
    </w:p>
    <w:p w:rsidR="009A6700" w:rsidRPr="00AD63B0" w:rsidRDefault="009A6700" w:rsidP="009A6700">
      <w:r>
        <w:tab/>
        <w:t xml:space="preserve">3) Операция умножения матриц </w:t>
      </w:r>
      <w:r>
        <w:rPr>
          <w:b/>
        </w:rPr>
        <w:t>дистрибутивна</w:t>
      </w:r>
      <w:r>
        <w:t xml:space="preserve"> по отношению к сложению, т</w:t>
      </w:r>
      <w:r w:rsidR="007C5A2A">
        <w:t xml:space="preserve">.е. если имеют смысл выражения </w:t>
      </w:r>
      <w:r>
        <w:t>А(В+С) и (А+</w:t>
      </w:r>
      <w:proofErr w:type="gramStart"/>
      <w:r>
        <w:t>В)С</w:t>
      </w:r>
      <w:proofErr w:type="gramEnd"/>
      <w:r>
        <w:t>, то соответственно</w:t>
      </w:r>
      <w:r w:rsidRPr="00AD63B0">
        <w:t>:</w:t>
      </w:r>
    </w:p>
    <w:p w:rsidR="009A6700" w:rsidRDefault="009A6700" w:rsidP="00F05E0D">
      <w:proofErr w:type="gramStart"/>
      <w:r>
        <w:t>А(</w:t>
      </w:r>
      <w:proofErr w:type="gramEnd"/>
      <w:r>
        <w:t>В + С) = АВ + АС</w:t>
      </w:r>
    </w:p>
    <w:p w:rsidR="009A6700" w:rsidRDefault="009A6700" w:rsidP="009A6700">
      <w:pPr>
        <w:jc w:val="center"/>
      </w:pPr>
      <w:r>
        <w:t xml:space="preserve">(А + </w:t>
      </w:r>
      <w:proofErr w:type="gramStart"/>
      <w:r>
        <w:t>В)С</w:t>
      </w:r>
      <w:proofErr w:type="gramEnd"/>
      <w:r>
        <w:t xml:space="preserve"> = АС + ВС.</w:t>
      </w:r>
    </w:p>
    <w:p w:rsidR="009A6700" w:rsidRDefault="009A6700" w:rsidP="009A6700">
      <w:pPr>
        <w:jc w:val="center"/>
      </w:pPr>
    </w:p>
    <w:p w:rsidR="009A6700" w:rsidRPr="00AD63B0" w:rsidRDefault="009A6700" w:rsidP="009A6700">
      <w:r>
        <w:tab/>
        <w:t xml:space="preserve">4) Если произведение АВ определено, то для любого числа </w:t>
      </w:r>
      <w:r>
        <w:sym w:font="Symbol" w:char="F061"/>
      </w:r>
      <w:r>
        <w:t xml:space="preserve"> верно соотношение</w:t>
      </w:r>
      <w:r w:rsidRPr="00AD63B0">
        <w:t>:</w:t>
      </w:r>
    </w:p>
    <w:p w:rsidR="009A6700" w:rsidRPr="00AD63B0" w:rsidRDefault="009A6700" w:rsidP="009A6700">
      <w:pPr>
        <w:jc w:val="center"/>
      </w:pPr>
      <w:r>
        <w:rPr>
          <w:lang w:val="en-US"/>
        </w:rPr>
        <w:sym w:font="Symbol" w:char="F061"/>
      </w:r>
      <w:r w:rsidRPr="00AD63B0">
        <w:t>(</w:t>
      </w:r>
      <w:r>
        <w:rPr>
          <w:lang w:val="en-US"/>
        </w:rPr>
        <w:t>AB</w:t>
      </w:r>
      <w:r w:rsidRPr="00AD63B0">
        <w:t>) = (</w:t>
      </w:r>
      <w:r>
        <w:rPr>
          <w:lang w:val="en-US"/>
        </w:rPr>
        <w:sym w:font="Symbol" w:char="F061"/>
      </w:r>
      <w:r>
        <w:rPr>
          <w:lang w:val="en-US"/>
        </w:rPr>
        <w:t>A</w:t>
      </w:r>
      <w:r w:rsidRPr="00AD63B0">
        <w:t>)</w:t>
      </w:r>
      <w:r>
        <w:rPr>
          <w:lang w:val="en-US"/>
        </w:rPr>
        <w:t>B</w:t>
      </w:r>
      <w:r w:rsidRPr="00AD63B0">
        <w:t xml:space="preserve"> = </w:t>
      </w:r>
      <w:r>
        <w:rPr>
          <w:lang w:val="en-US"/>
        </w:rPr>
        <w:t>A</w:t>
      </w:r>
      <w:r w:rsidRPr="00AD63B0">
        <w:t>(</w:t>
      </w:r>
      <w:r>
        <w:rPr>
          <w:lang w:val="en-US"/>
        </w:rPr>
        <w:sym w:font="Symbol" w:char="F061"/>
      </w:r>
      <w:r>
        <w:rPr>
          <w:lang w:val="en-US"/>
        </w:rPr>
        <w:t>B</w:t>
      </w:r>
      <w:r w:rsidRPr="00AD63B0">
        <w:t>).</w:t>
      </w:r>
    </w:p>
    <w:p w:rsidR="009A6700" w:rsidRDefault="009A6700" w:rsidP="009A6700">
      <w:pPr>
        <w:jc w:val="center"/>
      </w:pPr>
    </w:p>
    <w:p w:rsidR="009A6700" w:rsidRPr="00AD63B0" w:rsidRDefault="009A6700" w:rsidP="009A6700">
      <w:r>
        <w:lastRenderedPageBreak/>
        <w:tab/>
        <w:t xml:space="preserve">5) </w:t>
      </w:r>
      <w:r w:rsidR="007C5A2A">
        <w:t>Если определено произведение АВ</w:t>
      </w:r>
      <w:r>
        <w:t>, то определено произведение В</w:t>
      </w:r>
      <w:r>
        <w:rPr>
          <w:vertAlign w:val="superscript"/>
        </w:rPr>
        <w:t>Т</w:t>
      </w:r>
      <w:r>
        <w:t>А</w:t>
      </w:r>
      <w:r>
        <w:rPr>
          <w:vertAlign w:val="superscript"/>
        </w:rPr>
        <w:t>Т</w:t>
      </w:r>
      <w:r>
        <w:t xml:space="preserve"> и выполняется равенство</w:t>
      </w:r>
      <w:r w:rsidRPr="00AD63B0">
        <w:t>:</w:t>
      </w:r>
    </w:p>
    <w:p w:rsidR="009A6700" w:rsidRDefault="009A6700" w:rsidP="009A6700">
      <w:pPr>
        <w:jc w:val="center"/>
      </w:pPr>
      <w:r>
        <w:t>(АВ)</w:t>
      </w:r>
      <w:r>
        <w:rPr>
          <w:vertAlign w:val="superscript"/>
        </w:rPr>
        <w:t xml:space="preserve">Т </w:t>
      </w:r>
      <w:r>
        <w:t>= В</w:t>
      </w:r>
      <w:r>
        <w:rPr>
          <w:vertAlign w:val="superscript"/>
        </w:rPr>
        <w:t>Т</w:t>
      </w:r>
      <w:r>
        <w:t>А</w:t>
      </w:r>
      <w:r>
        <w:rPr>
          <w:vertAlign w:val="superscript"/>
        </w:rPr>
        <w:t>Т</w:t>
      </w:r>
      <w:r>
        <w:t xml:space="preserve">, где </w:t>
      </w:r>
    </w:p>
    <w:p w:rsidR="009A6700" w:rsidRDefault="009A6700" w:rsidP="009A6700">
      <w:r>
        <w:t xml:space="preserve">индексом Т обозначается </w:t>
      </w:r>
      <w:r>
        <w:rPr>
          <w:b/>
        </w:rPr>
        <w:t>транспонированная</w:t>
      </w:r>
      <w:r>
        <w:t xml:space="preserve"> матрица.</w:t>
      </w:r>
    </w:p>
    <w:p w:rsidR="009A6700" w:rsidRDefault="009A6700" w:rsidP="009A6700"/>
    <w:p w:rsidR="009A6700" w:rsidRDefault="009A6700" w:rsidP="009A6700">
      <w:r>
        <w:tab/>
        <w:t>6) Заметим также, что для любых квадратных матриц det (AB) = detA</w:t>
      </w:r>
      <w:r>
        <w:sym w:font="Symbol" w:char="F0D7"/>
      </w:r>
      <w:r>
        <w:t>detB.</w:t>
      </w:r>
    </w:p>
    <w:p w:rsidR="009A6700" w:rsidRDefault="009A6700" w:rsidP="009A6700">
      <w:r>
        <w:t xml:space="preserve">Понятие </w:t>
      </w:r>
      <w:proofErr w:type="gramStart"/>
      <w:r>
        <w:rPr>
          <w:lang w:val="en-US"/>
        </w:rPr>
        <w:t>det</w:t>
      </w:r>
      <w:r>
        <w:t>(</w:t>
      </w:r>
      <w:proofErr w:type="gramEnd"/>
      <w:r>
        <w:t xml:space="preserve">определитель, детерминант) будет  рассмотрено </w:t>
      </w:r>
      <w:r w:rsidR="00814288">
        <w:t>ниже.</w:t>
      </w:r>
    </w:p>
    <w:p w:rsidR="009A6700" w:rsidRDefault="009A6700" w:rsidP="009A6700"/>
    <w:p w:rsidR="009A6700" w:rsidRDefault="009A6700" w:rsidP="009A6700">
      <w:r>
        <w:tab/>
      </w:r>
      <w:bookmarkStart w:id="78" w:name="Транспонированнаяматрица"/>
      <w:bookmarkEnd w:id="78"/>
      <w:r>
        <w:rPr>
          <w:b/>
          <w:u w:val="single"/>
        </w:rPr>
        <w:t>Определение</w:t>
      </w:r>
      <w:r w:rsidRPr="00AD63B0">
        <w:rPr>
          <w:b/>
        </w:rPr>
        <w:t>.</w:t>
      </w:r>
      <w:r w:rsidR="000C0A1B">
        <w:rPr>
          <w:b/>
        </w:rPr>
        <w:t xml:space="preserve"> </w:t>
      </w:r>
      <w:r>
        <w:t xml:space="preserve">Матрицу </w:t>
      </w:r>
      <w:proofErr w:type="gramStart"/>
      <w:r>
        <w:t>В называют</w:t>
      </w:r>
      <w:proofErr w:type="gramEnd"/>
      <w:r w:rsidR="000C0A1B">
        <w:t xml:space="preserve"> </w:t>
      </w:r>
      <w:r>
        <w:rPr>
          <w:b/>
        </w:rPr>
        <w:t xml:space="preserve">транспонированной </w:t>
      </w:r>
      <w:r>
        <w:t xml:space="preserve">матрицей А, а переход от А к В </w:t>
      </w:r>
      <w:r>
        <w:rPr>
          <w:b/>
        </w:rPr>
        <w:t>транспонированием</w:t>
      </w:r>
      <w:r>
        <w:t xml:space="preserve">, если элементы каждой строки матрицы А записать в том же порядке в столбцы матрицы В. </w:t>
      </w:r>
    </w:p>
    <w:p w:rsidR="009A6700" w:rsidRPr="00AD63B0" w:rsidRDefault="009A6700" w:rsidP="009A6700">
      <w:pPr>
        <w:jc w:val="center"/>
      </w:pPr>
      <w:r>
        <w:t xml:space="preserve">А = </w:t>
      </w:r>
      <w:r w:rsidRPr="009B4D5F">
        <w:rPr>
          <w:position w:val="-68"/>
        </w:rPr>
        <w:object w:dxaOrig="2140" w:dyaOrig="1480">
          <v:shape id="_x0000_i1601" type="#_x0000_t75" style="width:107.4pt;height:74.4pt" o:ole="" fillcolor="window">
            <v:imagedata r:id="rId1142" o:title=""/>
          </v:shape>
          <o:OLEObject Type="Embed" ProgID="Equation.3" ShapeID="_x0000_i1601" DrawAspect="Content" ObjectID="_1754406907" r:id="rId1143"/>
        </w:object>
      </w:r>
      <w:r w:rsidRPr="00AD63B0">
        <w:t>;</w:t>
      </w:r>
      <w:r>
        <w:tab/>
        <w:t xml:space="preserve">                 В = А</w:t>
      </w:r>
      <w:r>
        <w:rPr>
          <w:vertAlign w:val="superscript"/>
        </w:rPr>
        <w:t>Т</w:t>
      </w:r>
      <w:r>
        <w:t>=</w:t>
      </w:r>
      <w:r w:rsidRPr="009B4D5F">
        <w:rPr>
          <w:position w:val="-68"/>
        </w:rPr>
        <w:object w:dxaOrig="2079" w:dyaOrig="1480">
          <v:shape id="_x0000_i1602" type="#_x0000_t75" style="width:104.4pt;height:74.4pt" o:ole="" fillcolor="window">
            <v:imagedata r:id="rId1144" o:title=""/>
          </v:shape>
          <o:OLEObject Type="Embed" ProgID="Equation.3" ShapeID="_x0000_i1602" DrawAspect="Content" ObjectID="_1754406908" r:id="rId1145"/>
        </w:object>
      </w:r>
      <w:r w:rsidRPr="00AD63B0">
        <w:t>;</w:t>
      </w:r>
    </w:p>
    <w:p w:rsidR="009A6700" w:rsidRPr="00AD63B0" w:rsidRDefault="009A6700" w:rsidP="009A6700">
      <w:pPr>
        <w:jc w:val="center"/>
      </w:pPr>
    </w:p>
    <w:p w:rsidR="009A6700" w:rsidRPr="00AD63B0" w:rsidRDefault="007C5A2A" w:rsidP="009A6700">
      <w:pPr>
        <w:jc w:val="center"/>
      </w:pPr>
      <w:r>
        <w:t>другими словами,</w:t>
      </w:r>
      <w:r w:rsidR="009A6700">
        <w:t xml:space="preserve"> </w:t>
      </w:r>
      <w:r w:rsidR="009A6700">
        <w:rPr>
          <w:lang w:val="en-US"/>
        </w:rPr>
        <w:t>b</w:t>
      </w:r>
      <w:r w:rsidR="009A6700">
        <w:rPr>
          <w:vertAlign w:val="subscript"/>
          <w:lang w:val="en-US"/>
        </w:rPr>
        <w:t>ji</w:t>
      </w:r>
      <w:r w:rsidR="009A6700" w:rsidRPr="00AD63B0">
        <w:t xml:space="preserve"> = </w:t>
      </w:r>
      <w:r w:rsidR="009A6700">
        <w:rPr>
          <w:lang w:val="en-US"/>
        </w:rPr>
        <w:t>a</w:t>
      </w:r>
      <w:r w:rsidR="009A6700">
        <w:rPr>
          <w:vertAlign w:val="subscript"/>
          <w:lang w:val="en-US"/>
        </w:rPr>
        <w:t>ij</w:t>
      </w:r>
      <w:r w:rsidR="009A6700" w:rsidRPr="00AD63B0">
        <w:t>.</w:t>
      </w:r>
    </w:p>
    <w:p w:rsidR="009A6700" w:rsidRPr="00AD63B0" w:rsidRDefault="009A6700" w:rsidP="009A6700">
      <w:pPr>
        <w:jc w:val="center"/>
      </w:pPr>
    </w:p>
    <w:p w:rsidR="009A6700" w:rsidRPr="00AD63B0" w:rsidRDefault="009A6700" w:rsidP="009A6700">
      <w:r w:rsidRPr="00AD63B0">
        <w:tab/>
        <w:t xml:space="preserve">В </w:t>
      </w:r>
      <w:r>
        <w:t>качестве следствия из предыдущего свойства (5) можно записать, что</w:t>
      </w:r>
      <w:r w:rsidRPr="00AD63B0">
        <w:t>:</w:t>
      </w:r>
    </w:p>
    <w:p w:rsidR="009A6700" w:rsidRPr="00AD63B0" w:rsidRDefault="009A6700" w:rsidP="009A6700">
      <w:pPr>
        <w:jc w:val="center"/>
      </w:pPr>
      <w:r w:rsidRPr="00AD63B0">
        <w:t>(</w:t>
      </w:r>
      <w:r>
        <w:rPr>
          <w:lang w:val="en-US"/>
        </w:rPr>
        <w:t>ABC</w:t>
      </w:r>
      <w:r w:rsidRPr="00AD63B0">
        <w:t>)</w:t>
      </w:r>
      <w:r>
        <w:rPr>
          <w:vertAlign w:val="superscript"/>
          <w:lang w:val="en-US"/>
        </w:rPr>
        <w:t>T</w:t>
      </w:r>
      <w:r w:rsidRPr="00AD63B0">
        <w:t xml:space="preserve"> = </w:t>
      </w:r>
      <w:r>
        <w:rPr>
          <w:lang w:val="en-US"/>
        </w:rPr>
        <w:t>C</w:t>
      </w:r>
      <w:r>
        <w:rPr>
          <w:vertAlign w:val="superscript"/>
          <w:lang w:val="en-US"/>
        </w:rPr>
        <w:t>T</w:t>
      </w:r>
      <w:r>
        <w:rPr>
          <w:lang w:val="en-US"/>
        </w:rPr>
        <w:t>B</w:t>
      </w:r>
      <w:r>
        <w:rPr>
          <w:vertAlign w:val="superscript"/>
          <w:lang w:val="en-US"/>
        </w:rPr>
        <w:t>T</w:t>
      </w:r>
      <w:r>
        <w:rPr>
          <w:lang w:val="en-US"/>
        </w:rPr>
        <w:t>A</w:t>
      </w:r>
      <w:r>
        <w:rPr>
          <w:vertAlign w:val="superscript"/>
          <w:lang w:val="en-US"/>
        </w:rPr>
        <w:t>T</w:t>
      </w:r>
      <w:r w:rsidRPr="00AD63B0">
        <w:t xml:space="preserve">, </w:t>
      </w:r>
    </w:p>
    <w:p w:rsidR="009A6700" w:rsidRDefault="009A6700" w:rsidP="009A6700">
      <w:r>
        <w:t>при условии, что определено произведение матриц АВС.</w:t>
      </w:r>
    </w:p>
    <w:p w:rsidR="009A6700" w:rsidRDefault="009A6700" w:rsidP="009A6700"/>
    <w:p w:rsidR="009A6700" w:rsidRDefault="009A6700" w:rsidP="009A6700">
      <w:r>
        <w:tab/>
      </w:r>
      <w:r>
        <w:rPr>
          <w:u w:val="single"/>
        </w:rPr>
        <w:t>Пример</w:t>
      </w:r>
      <w:r w:rsidRPr="00AD63B0">
        <w:rPr>
          <w:u w:val="single"/>
        </w:rPr>
        <w:t>.</w:t>
      </w:r>
      <w:r w:rsidR="007C5A2A">
        <w:rPr>
          <w:u w:val="single"/>
        </w:rPr>
        <w:t xml:space="preserve"> </w:t>
      </w:r>
      <w:r>
        <w:t xml:space="preserve">Даны матрицы А = </w:t>
      </w:r>
      <w:r w:rsidRPr="009B4D5F">
        <w:rPr>
          <w:position w:val="-50"/>
        </w:rPr>
        <w:object w:dxaOrig="1280" w:dyaOrig="1120">
          <v:shape id="_x0000_i1603" type="#_x0000_t75" style="width:63.6pt;height:56.4pt" o:ole="" fillcolor="window">
            <v:imagedata r:id="rId1146" o:title=""/>
          </v:shape>
          <o:OLEObject Type="Embed" ProgID="Equation.3" ShapeID="_x0000_i1603" DrawAspect="Content" ObjectID="_1754406909" r:id="rId1147"/>
        </w:object>
      </w:r>
      <w:r>
        <w:t xml:space="preserve">, В = </w:t>
      </w:r>
      <w:r w:rsidRPr="009B4D5F">
        <w:rPr>
          <w:position w:val="-50"/>
        </w:rPr>
        <w:object w:dxaOrig="420" w:dyaOrig="1120">
          <v:shape id="_x0000_i1604" type="#_x0000_t75" style="width:21pt;height:56.4pt" o:ole="" fillcolor="window">
            <v:imagedata r:id="rId1148" o:title=""/>
          </v:shape>
          <o:OLEObject Type="Embed" ProgID="Equation.3" ShapeID="_x0000_i1604" DrawAspect="Content" ObjectID="_1754406910" r:id="rId1149"/>
        </w:object>
      </w:r>
      <w:r>
        <w:t xml:space="preserve">, С = </w:t>
      </w:r>
      <w:r w:rsidRPr="009B4D5F">
        <w:rPr>
          <w:position w:val="-50"/>
        </w:rPr>
        <w:object w:dxaOrig="560" w:dyaOrig="1120">
          <v:shape id="_x0000_i1605" type="#_x0000_t75" style="width:27.6pt;height:56.4pt" o:ole="" fillcolor="window">
            <v:imagedata r:id="rId1150" o:title=""/>
          </v:shape>
          <o:OLEObject Type="Embed" ProgID="Equation.3" ShapeID="_x0000_i1605" DrawAspect="Content" ObjectID="_1754406911" r:id="rId1151"/>
        </w:object>
      </w:r>
      <w:r>
        <w:t xml:space="preserve"> и число </w:t>
      </w:r>
      <w:r>
        <w:sym w:font="Symbol" w:char="F061"/>
      </w:r>
      <w:r>
        <w:t xml:space="preserve"> = 2. Найти А</w:t>
      </w:r>
      <w:r>
        <w:rPr>
          <w:vertAlign w:val="superscript"/>
        </w:rPr>
        <w:t>Т</w:t>
      </w:r>
      <w:r>
        <w:t>В+</w:t>
      </w:r>
      <w:r>
        <w:sym w:font="Symbol" w:char="F061"/>
      </w:r>
      <w:r>
        <w:t>С.</w:t>
      </w:r>
    </w:p>
    <w:p w:rsidR="009A6700" w:rsidRPr="00DF0D84" w:rsidRDefault="009A6700" w:rsidP="009A6700">
      <w:pPr>
        <w:rPr>
          <w:lang w:val="en-US"/>
        </w:rPr>
      </w:pPr>
      <w:r>
        <w:tab/>
      </w:r>
      <w:r>
        <w:rPr>
          <w:lang w:val="en-US"/>
        </w:rPr>
        <w:t>A</w:t>
      </w:r>
      <w:r>
        <w:rPr>
          <w:vertAlign w:val="superscript"/>
          <w:lang w:val="en-US"/>
        </w:rPr>
        <w:t>T</w:t>
      </w:r>
      <w:r w:rsidRPr="00DF0D84">
        <w:rPr>
          <w:lang w:val="en-US"/>
        </w:rPr>
        <w:t xml:space="preserve">= </w:t>
      </w:r>
      <w:r w:rsidRPr="009B4D5F">
        <w:rPr>
          <w:position w:val="-50"/>
          <w:lang w:val="en-US"/>
        </w:rPr>
        <w:object w:dxaOrig="1280" w:dyaOrig="1120">
          <v:shape id="_x0000_i1606" type="#_x0000_t75" style="width:63.6pt;height:56.4pt" o:ole="" fillcolor="window">
            <v:imagedata r:id="rId1152" o:title=""/>
          </v:shape>
          <o:OLEObject Type="Embed" ProgID="Equation.3" ShapeID="_x0000_i1606" DrawAspect="Content" ObjectID="_1754406912" r:id="rId1153"/>
        </w:object>
      </w:r>
      <w:r w:rsidRPr="00DF0D84">
        <w:rPr>
          <w:lang w:val="en-US"/>
        </w:rPr>
        <w:t xml:space="preserve">;                 </w:t>
      </w:r>
      <w:r>
        <w:rPr>
          <w:lang w:val="en-US"/>
        </w:rPr>
        <w:t>A</w:t>
      </w:r>
      <w:r>
        <w:rPr>
          <w:vertAlign w:val="superscript"/>
          <w:lang w:val="en-US"/>
        </w:rPr>
        <w:t>T</w:t>
      </w:r>
      <w:r>
        <w:rPr>
          <w:lang w:val="en-US"/>
        </w:rPr>
        <w:t>B</w:t>
      </w:r>
      <w:r w:rsidRPr="00DF0D84">
        <w:rPr>
          <w:lang w:val="en-US"/>
        </w:rPr>
        <w:t xml:space="preserve"> = </w:t>
      </w:r>
      <w:r w:rsidRPr="009B4D5F">
        <w:rPr>
          <w:position w:val="-50"/>
          <w:lang w:val="en-US"/>
        </w:rPr>
        <w:object w:dxaOrig="1280" w:dyaOrig="1120">
          <v:shape id="_x0000_i1607" type="#_x0000_t75" style="width:63.6pt;height:56.4pt" o:ole="" fillcolor="window">
            <v:imagedata r:id="rId1152" o:title=""/>
          </v:shape>
          <o:OLEObject Type="Embed" ProgID="Equation.3" ShapeID="_x0000_i1607" DrawAspect="Content" ObjectID="_1754406913" r:id="rId1154"/>
        </w:object>
      </w:r>
      <w:r>
        <w:rPr>
          <w:lang w:val="en-US"/>
        </w:rPr>
        <w:sym w:font="Symbol" w:char="F0D7"/>
      </w:r>
      <w:r w:rsidRPr="009B4D5F">
        <w:rPr>
          <w:position w:val="-50"/>
          <w:lang w:val="en-US"/>
        </w:rPr>
        <w:object w:dxaOrig="420" w:dyaOrig="1120">
          <v:shape id="_x0000_i1608" type="#_x0000_t75" style="width:21pt;height:56.4pt" o:ole="" fillcolor="window">
            <v:imagedata r:id="rId1155" o:title=""/>
          </v:shape>
          <o:OLEObject Type="Embed" ProgID="Equation.3" ShapeID="_x0000_i1608" DrawAspect="Content" ObjectID="_1754406914" r:id="rId1156"/>
        </w:object>
      </w:r>
      <w:r w:rsidRPr="00DF0D84">
        <w:rPr>
          <w:lang w:val="en-US"/>
        </w:rPr>
        <w:t xml:space="preserve"> = </w:t>
      </w:r>
      <w:r w:rsidRPr="009B4D5F">
        <w:rPr>
          <w:position w:val="-50"/>
          <w:lang w:val="en-US"/>
        </w:rPr>
        <w:object w:dxaOrig="1800" w:dyaOrig="1120">
          <v:shape id="_x0000_i1609" type="#_x0000_t75" style="width:90pt;height:56.4pt" o:ole="" fillcolor="window">
            <v:imagedata r:id="rId1157" o:title=""/>
          </v:shape>
          <o:OLEObject Type="Embed" ProgID="Equation.3" ShapeID="_x0000_i1609" DrawAspect="Content" ObjectID="_1754406915" r:id="rId1158"/>
        </w:object>
      </w:r>
      <w:r w:rsidRPr="00DF0D84">
        <w:rPr>
          <w:lang w:val="en-US"/>
        </w:rPr>
        <w:t xml:space="preserve"> = </w:t>
      </w:r>
      <w:r w:rsidRPr="009B4D5F">
        <w:rPr>
          <w:position w:val="-50"/>
          <w:lang w:val="en-US"/>
        </w:rPr>
        <w:object w:dxaOrig="520" w:dyaOrig="1120">
          <v:shape id="_x0000_i1610" type="#_x0000_t75" style="width:26.4pt;height:56.4pt" o:ole="" fillcolor="window">
            <v:imagedata r:id="rId1159" o:title=""/>
          </v:shape>
          <o:OLEObject Type="Embed" ProgID="Equation.3" ShapeID="_x0000_i1610" DrawAspect="Content" ObjectID="_1754406916" r:id="rId1160"/>
        </w:object>
      </w:r>
      <w:r w:rsidRPr="00DF0D84">
        <w:rPr>
          <w:lang w:val="en-US"/>
        </w:rPr>
        <w:t>;</w:t>
      </w:r>
    </w:p>
    <w:p w:rsidR="009A6700" w:rsidRPr="00DF0D84" w:rsidRDefault="009A6700" w:rsidP="009A6700">
      <w:pPr>
        <w:jc w:val="center"/>
        <w:rPr>
          <w:lang w:val="en-US"/>
        </w:rPr>
      </w:pPr>
      <w:r>
        <w:rPr>
          <w:lang w:val="en-US"/>
        </w:rPr>
        <w:sym w:font="Symbol" w:char="F061"/>
      </w:r>
      <w:r>
        <w:rPr>
          <w:lang w:val="en-US"/>
        </w:rPr>
        <w:t>C</w:t>
      </w:r>
      <w:r w:rsidRPr="00DF0D84">
        <w:rPr>
          <w:lang w:val="en-US"/>
        </w:rPr>
        <w:t xml:space="preserve">= </w:t>
      </w:r>
      <w:r w:rsidRPr="009B4D5F">
        <w:rPr>
          <w:position w:val="-50"/>
          <w:lang w:val="en-US"/>
        </w:rPr>
        <w:object w:dxaOrig="600" w:dyaOrig="1120">
          <v:shape id="_x0000_i1611" type="#_x0000_t75" style="width:30pt;height:56.4pt" o:ole="" fillcolor="window">
            <v:imagedata r:id="rId1161" o:title=""/>
          </v:shape>
          <o:OLEObject Type="Embed" ProgID="Equation.3" ShapeID="_x0000_i1611" DrawAspect="Content" ObjectID="_1754406917" r:id="rId1162"/>
        </w:object>
      </w:r>
      <w:r w:rsidRPr="00DF0D84">
        <w:rPr>
          <w:lang w:val="en-US"/>
        </w:rPr>
        <w:t xml:space="preserve">;                           </w:t>
      </w:r>
      <w:r>
        <w:t>А</w:t>
      </w:r>
      <w:r>
        <w:rPr>
          <w:vertAlign w:val="superscript"/>
        </w:rPr>
        <w:t>Т</w:t>
      </w:r>
      <w:r>
        <w:t>В</w:t>
      </w:r>
      <w:r w:rsidRPr="00DF0D84">
        <w:rPr>
          <w:lang w:val="en-US"/>
        </w:rPr>
        <w:t>+</w:t>
      </w:r>
      <w:r>
        <w:sym w:font="Symbol" w:char="F061"/>
      </w:r>
      <w:r>
        <w:t>С</w:t>
      </w:r>
      <w:r w:rsidRPr="00DF0D84">
        <w:rPr>
          <w:lang w:val="en-US"/>
        </w:rPr>
        <w:t xml:space="preserve"> = </w:t>
      </w:r>
      <w:r w:rsidRPr="009B4D5F">
        <w:rPr>
          <w:position w:val="-50"/>
          <w:lang w:val="en-US"/>
        </w:rPr>
        <w:object w:dxaOrig="520" w:dyaOrig="1120">
          <v:shape id="_x0000_i1612" type="#_x0000_t75" style="width:26.4pt;height:56.4pt" o:ole="" fillcolor="window">
            <v:imagedata r:id="rId1159" o:title=""/>
          </v:shape>
          <o:OLEObject Type="Embed" ProgID="Equation.3" ShapeID="_x0000_i1612" DrawAspect="Content" ObjectID="_1754406918" r:id="rId1163"/>
        </w:object>
      </w:r>
      <w:r w:rsidRPr="00DF0D84">
        <w:rPr>
          <w:lang w:val="en-US"/>
        </w:rPr>
        <w:t>+</w:t>
      </w:r>
      <w:r w:rsidRPr="009B4D5F">
        <w:rPr>
          <w:position w:val="-50"/>
          <w:lang w:val="en-US"/>
        </w:rPr>
        <w:object w:dxaOrig="600" w:dyaOrig="1120">
          <v:shape id="_x0000_i1613" type="#_x0000_t75" style="width:30pt;height:56.4pt" o:ole="" fillcolor="window">
            <v:imagedata r:id="rId1161" o:title=""/>
          </v:shape>
          <o:OLEObject Type="Embed" ProgID="Equation.3" ShapeID="_x0000_i1613" DrawAspect="Content" ObjectID="_1754406919" r:id="rId1164"/>
        </w:object>
      </w:r>
      <w:r w:rsidRPr="00DF0D84">
        <w:rPr>
          <w:lang w:val="en-US"/>
        </w:rPr>
        <w:t xml:space="preserve"> = </w:t>
      </w:r>
      <w:r w:rsidRPr="009B4D5F">
        <w:rPr>
          <w:position w:val="-50"/>
          <w:lang w:val="en-US"/>
        </w:rPr>
        <w:object w:dxaOrig="520" w:dyaOrig="1120">
          <v:shape id="_x0000_i1614" type="#_x0000_t75" style="width:26.4pt;height:56.4pt" o:ole="" fillcolor="window">
            <v:imagedata r:id="rId1165" o:title=""/>
          </v:shape>
          <o:OLEObject Type="Embed" ProgID="Equation.3" ShapeID="_x0000_i1614" DrawAspect="Content" ObjectID="_1754406920" r:id="rId1166"/>
        </w:object>
      </w:r>
      <w:r w:rsidRPr="00DF0D84">
        <w:rPr>
          <w:lang w:val="en-US"/>
        </w:rPr>
        <w:t>.</w:t>
      </w:r>
    </w:p>
    <w:p w:rsidR="009A6700" w:rsidRPr="00DF0D84" w:rsidRDefault="009A6700" w:rsidP="009A6700">
      <w:pPr>
        <w:rPr>
          <w:lang w:val="en-US"/>
        </w:rPr>
      </w:pPr>
    </w:p>
    <w:p w:rsidR="009A6700" w:rsidRDefault="009A6700" w:rsidP="009A6700">
      <w:r w:rsidRPr="00DF0D84">
        <w:rPr>
          <w:lang w:val="en-US"/>
        </w:rPr>
        <w:lastRenderedPageBreak/>
        <w:tab/>
      </w:r>
      <w:r>
        <w:rPr>
          <w:u w:val="single"/>
        </w:rPr>
        <w:t>Пример</w:t>
      </w:r>
      <w:r w:rsidRPr="00AD63B0">
        <w:rPr>
          <w:u w:val="single"/>
        </w:rPr>
        <w:t>.</w:t>
      </w:r>
      <w:r w:rsidR="007C5A2A">
        <w:rPr>
          <w:u w:val="single"/>
        </w:rPr>
        <w:t xml:space="preserve"> </w:t>
      </w:r>
      <w:r>
        <w:t xml:space="preserve">Найти произведение матриц А = </w:t>
      </w:r>
      <w:r w:rsidRPr="009B4D5F">
        <w:rPr>
          <w:position w:val="-50"/>
        </w:rPr>
        <w:object w:dxaOrig="420" w:dyaOrig="1120">
          <v:shape id="_x0000_i1615" type="#_x0000_t75" style="width:21pt;height:56.4pt" o:ole="" fillcolor="window">
            <v:imagedata r:id="rId1167" o:title=""/>
          </v:shape>
          <o:OLEObject Type="Embed" ProgID="Equation.3" ShapeID="_x0000_i1615" DrawAspect="Content" ObjectID="_1754406921" r:id="rId1168"/>
        </w:object>
      </w:r>
      <w:r>
        <w:t xml:space="preserve"> и В = </w:t>
      </w:r>
      <w:r w:rsidRPr="009B4D5F">
        <w:rPr>
          <w:position w:val="-10"/>
        </w:rPr>
        <w:object w:dxaOrig="980" w:dyaOrig="340">
          <v:shape id="_x0000_i1616" type="#_x0000_t75" style="width:48.6pt;height:17.4pt" o:ole="" fillcolor="window">
            <v:imagedata r:id="rId1169" o:title=""/>
          </v:shape>
          <o:OLEObject Type="Embed" ProgID="Equation.3" ShapeID="_x0000_i1616" DrawAspect="Content" ObjectID="_1754406922" r:id="rId1170"/>
        </w:object>
      </w:r>
      <w:r>
        <w:t>.</w:t>
      </w:r>
    </w:p>
    <w:p w:rsidR="009A6700" w:rsidRDefault="009A6700" w:rsidP="009A6700">
      <w:pPr>
        <w:jc w:val="center"/>
      </w:pPr>
      <w:r>
        <w:t xml:space="preserve">АВ = </w:t>
      </w:r>
      <w:r w:rsidRPr="009B4D5F">
        <w:rPr>
          <w:position w:val="-50"/>
        </w:rPr>
        <w:object w:dxaOrig="420" w:dyaOrig="1120">
          <v:shape id="_x0000_i1617" type="#_x0000_t75" style="width:21pt;height:56.4pt" o:ole="" fillcolor="window">
            <v:imagedata r:id="rId1167" o:title=""/>
          </v:shape>
          <o:OLEObject Type="Embed" ProgID="Equation.3" ShapeID="_x0000_i1617" DrawAspect="Content" ObjectID="_1754406923" r:id="rId1171"/>
        </w:object>
      </w:r>
      <w:r>
        <w:sym w:font="Symbol" w:char="F0D7"/>
      </w:r>
      <w:r w:rsidRPr="009B4D5F">
        <w:rPr>
          <w:position w:val="-10"/>
        </w:rPr>
        <w:object w:dxaOrig="980" w:dyaOrig="340">
          <v:shape id="_x0000_i1618" type="#_x0000_t75" style="width:48.6pt;height:17.4pt" o:ole="" fillcolor="window">
            <v:imagedata r:id="rId1169" o:title=""/>
          </v:shape>
          <o:OLEObject Type="Embed" ProgID="Equation.3" ShapeID="_x0000_i1618" DrawAspect="Content" ObjectID="_1754406924" r:id="rId1172"/>
        </w:object>
      </w:r>
      <w:r>
        <w:t xml:space="preserve"> =</w:t>
      </w:r>
      <w:r w:rsidRPr="009B4D5F">
        <w:rPr>
          <w:position w:val="-50"/>
        </w:rPr>
        <w:object w:dxaOrig="3200" w:dyaOrig="1120">
          <v:shape id="_x0000_i1619" type="#_x0000_t75" style="width:159.6pt;height:56.4pt" o:ole="" fillcolor="window">
            <v:imagedata r:id="rId1173" o:title=""/>
          </v:shape>
          <o:OLEObject Type="Embed" ProgID="Equation.3" ShapeID="_x0000_i1619" DrawAspect="Content" ObjectID="_1754406925" r:id="rId1174"/>
        </w:object>
      </w:r>
      <w:r>
        <w:t>.</w:t>
      </w:r>
    </w:p>
    <w:p w:rsidR="009A6700" w:rsidRDefault="009A6700" w:rsidP="009A6700">
      <w:pPr>
        <w:jc w:val="center"/>
      </w:pPr>
      <w:r>
        <w:t xml:space="preserve">ВА = </w:t>
      </w:r>
      <w:r w:rsidRPr="009B4D5F">
        <w:rPr>
          <w:position w:val="-10"/>
        </w:rPr>
        <w:object w:dxaOrig="980" w:dyaOrig="340">
          <v:shape id="_x0000_i1620" type="#_x0000_t75" style="width:48.6pt;height:17.4pt" o:ole="" fillcolor="window">
            <v:imagedata r:id="rId1169" o:title=""/>
          </v:shape>
          <o:OLEObject Type="Embed" ProgID="Equation.3" ShapeID="_x0000_i1620" DrawAspect="Content" ObjectID="_1754406926" r:id="rId1175"/>
        </w:object>
      </w:r>
      <w:r>
        <w:sym w:font="Symbol" w:char="F0D7"/>
      </w:r>
      <w:r w:rsidRPr="009B4D5F">
        <w:rPr>
          <w:position w:val="-50"/>
        </w:rPr>
        <w:object w:dxaOrig="420" w:dyaOrig="1120">
          <v:shape id="_x0000_i1621" type="#_x0000_t75" style="width:21pt;height:56.4pt" o:ole="" fillcolor="window">
            <v:imagedata r:id="rId1167" o:title=""/>
          </v:shape>
          <o:OLEObject Type="Embed" ProgID="Equation.3" ShapeID="_x0000_i1621" DrawAspect="Content" ObjectID="_1754406927" r:id="rId1176"/>
        </w:object>
      </w:r>
      <w:r>
        <w:t xml:space="preserve"> = 2</w:t>
      </w:r>
      <w:r>
        <w:sym w:font="Symbol" w:char="F0D7"/>
      </w:r>
      <w:r>
        <w:t>1 + 4</w:t>
      </w:r>
      <w:r>
        <w:sym w:font="Symbol" w:char="F0D7"/>
      </w:r>
      <w:r>
        <w:t>4 + 1</w:t>
      </w:r>
      <w:r>
        <w:sym w:font="Symbol" w:char="F0D7"/>
      </w:r>
      <w:r>
        <w:t>3 = 2 + 16 + 3 = 21.</w:t>
      </w:r>
    </w:p>
    <w:p w:rsidR="009A6700" w:rsidRDefault="009A6700" w:rsidP="009A6700">
      <w:r>
        <w:tab/>
      </w:r>
      <w:r>
        <w:rPr>
          <w:u w:val="single"/>
        </w:rPr>
        <w:t>Пример</w:t>
      </w:r>
      <w:r w:rsidRPr="00AD63B0">
        <w:rPr>
          <w:u w:val="single"/>
        </w:rPr>
        <w:t>.</w:t>
      </w:r>
      <w:r w:rsidR="007C5A2A">
        <w:rPr>
          <w:u w:val="single"/>
        </w:rPr>
        <w:t xml:space="preserve"> </w:t>
      </w:r>
      <w:r>
        <w:t>Найти произведение матриц А=</w:t>
      </w:r>
      <w:r w:rsidRPr="009B4D5F">
        <w:rPr>
          <w:position w:val="-10"/>
        </w:rPr>
        <w:object w:dxaOrig="639" w:dyaOrig="340">
          <v:shape id="_x0000_i1622" type="#_x0000_t75" style="width:32.4pt;height:17.4pt" o:ole="" fillcolor="window">
            <v:imagedata r:id="rId1177" o:title=""/>
          </v:shape>
          <o:OLEObject Type="Embed" ProgID="Equation.3" ShapeID="_x0000_i1622" DrawAspect="Content" ObjectID="_1754406928" r:id="rId1178"/>
        </w:object>
      </w:r>
      <w:r>
        <w:t xml:space="preserve">, В = </w:t>
      </w:r>
      <w:r w:rsidRPr="009B4D5F">
        <w:rPr>
          <w:position w:val="-30"/>
        </w:rPr>
        <w:object w:dxaOrig="760" w:dyaOrig="720">
          <v:shape id="_x0000_i1623" type="#_x0000_t75" style="width:38.4pt;height:36pt" o:ole="" fillcolor="window">
            <v:imagedata r:id="rId1179" o:title=""/>
          </v:shape>
          <o:OLEObject Type="Embed" ProgID="Equation.3" ShapeID="_x0000_i1623" DrawAspect="Content" ObjectID="_1754406929" r:id="rId1180"/>
        </w:object>
      </w:r>
    </w:p>
    <w:p w:rsidR="009A6700" w:rsidRDefault="009A6700" w:rsidP="009A6700">
      <w:pPr>
        <w:jc w:val="center"/>
      </w:pPr>
      <w:r>
        <w:t xml:space="preserve">АВ = </w:t>
      </w:r>
      <w:r w:rsidRPr="009B4D5F">
        <w:rPr>
          <w:position w:val="-10"/>
        </w:rPr>
        <w:object w:dxaOrig="639" w:dyaOrig="340">
          <v:shape id="_x0000_i1624" type="#_x0000_t75" style="width:32.4pt;height:17.4pt" o:ole="" fillcolor="window">
            <v:imagedata r:id="rId1177" o:title=""/>
          </v:shape>
          <o:OLEObject Type="Embed" ProgID="Equation.3" ShapeID="_x0000_i1624" DrawAspect="Content" ObjectID="_1754406930" r:id="rId1181"/>
        </w:object>
      </w:r>
      <w:r>
        <w:sym w:font="Symbol" w:char="F0D7"/>
      </w:r>
      <w:r w:rsidRPr="009B4D5F">
        <w:rPr>
          <w:position w:val="-30"/>
        </w:rPr>
        <w:object w:dxaOrig="760" w:dyaOrig="720">
          <v:shape id="_x0000_i1625" type="#_x0000_t75" style="width:38.4pt;height:36pt" o:ole="" fillcolor="window">
            <v:imagedata r:id="rId1179" o:title=""/>
          </v:shape>
          <o:OLEObject Type="Embed" ProgID="Equation.3" ShapeID="_x0000_i1625" DrawAspect="Content" ObjectID="_1754406931" r:id="rId1182"/>
        </w:object>
      </w:r>
      <w:r>
        <w:t xml:space="preserve">= </w:t>
      </w:r>
      <w:r w:rsidRPr="009B4D5F">
        <w:rPr>
          <w:position w:val="-10"/>
        </w:rPr>
        <w:object w:dxaOrig="1560" w:dyaOrig="340">
          <v:shape id="_x0000_i1626" type="#_x0000_t75" style="width:78pt;height:17.4pt" o:ole="" fillcolor="window">
            <v:imagedata r:id="rId1183" o:title=""/>
          </v:shape>
          <o:OLEObject Type="Embed" ProgID="Equation.3" ShapeID="_x0000_i1626" DrawAspect="Content" ObjectID="_1754406932" r:id="rId1184"/>
        </w:object>
      </w:r>
      <w:r>
        <w:t xml:space="preserve">= </w:t>
      </w:r>
      <w:r w:rsidRPr="009B4D5F">
        <w:rPr>
          <w:position w:val="-10"/>
        </w:rPr>
        <w:object w:dxaOrig="859" w:dyaOrig="340">
          <v:shape id="_x0000_i1627" type="#_x0000_t75" style="width:42.6pt;height:17.4pt" o:ole="" fillcolor="window">
            <v:imagedata r:id="rId1185" o:title=""/>
          </v:shape>
          <o:OLEObject Type="Embed" ProgID="Equation.3" ShapeID="_x0000_i1627" DrawAspect="Content" ObjectID="_1754406933" r:id="rId1186"/>
        </w:object>
      </w:r>
      <w:r>
        <w:t>.</w:t>
      </w:r>
    </w:p>
    <w:p w:rsidR="00593FA7" w:rsidRPr="007C5A2A" w:rsidRDefault="00593FA7" w:rsidP="009A6700">
      <w:pPr>
        <w:jc w:val="center"/>
        <w:rPr>
          <w:b/>
        </w:rPr>
      </w:pPr>
      <w:r w:rsidRPr="007C5A2A">
        <w:rPr>
          <w:b/>
        </w:rPr>
        <w:t>Задания для практическо</w:t>
      </w:r>
      <w:r w:rsidR="000C0A1B" w:rsidRPr="007C5A2A">
        <w:rPr>
          <w:b/>
        </w:rPr>
        <w:t>й подготовки</w:t>
      </w:r>
    </w:p>
    <w:p w:rsidR="00593FA7" w:rsidRPr="005432A5" w:rsidRDefault="00593FA7" w:rsidP="00593FA7">
      <w:pPr>
        <w:spacing w:before="120" w:after="120" w:line="240" w:lineRule="auto"/>
        <w:ind w:firstLine="397"/>
        <w:jc w:val="center"/>
        <w:outlineLvl w:val="2"/>
        <w:rPr>
          <w:rFonts w:eastAsia="Times New Roman" w:cs="Times New Roman"/>
          <w:b/>
          <w:lang w:eastAsia="ru-RU"/>
        </w:rPr>
      </w:pPr>
    </w:p>
    <w:p w:rsidR="00593FA7" w:rsidRDefault="00593FA7" w:rsidP="0053040C">
      <w:pPr>
        <w:rPr>
          <w:lang w:eastAsia="ru-RU"/>
        </w:rPr>
      </w:pPr>
      <w:r w:rsidRPr="00B7737D">
        <w:rPr>
          <w:lang w:eastAsia="ru-RU"/>
        </w:rPr>
        <w:t xml:space="preserve">1. Даны матрицы </w:t>
      </w:r>
      <w:r w:rsidRPr="00703512">
        <w:rPr>
          <w:position w:val="-10"/>
          <w:lang w:eastAsia="ru-RU"/>
        </w:rPr>
        <w:object w:dxaOrig="420" w:dyaOrig="300">
          <v:shape id="_x0000_i1628" type="#_x0000_t75" style="width:21pt;height:15pt" o:ole="">
            <v:imagedata r:id="rId1187" o:title=""/>
          </v:shape>
          <o:OLEObject Type="Embed" ProgID="Equation.3" ShapeID="_x0000_i1628" DrawAspect="Content" ObjectID="_1754406934" r:id="rId1188"/>
        </w:object>
      </w:r>
      <w:r w:rsidRPr="00B7737D">
        <w:rPr>
          <w:lang w:eastAsia="ru-RU"/>
        </w:rPr>
        <w:t>,</w:t>
      </w:r>
      <w:r w:rsidRPr="00703512">
        <w:rPr>
          <w:position w:val="-10"/>
          <w:lang w:eastAsia="ru-RU"/>
        </w:rPr>
        <w:object w:dxaOrig="400" w:dyaOrig="300">
          <v:shape id="_x0000_i1629" type="#_x0000_t75" style="width:20.4pt;height:15pt" o:ole="">
            <v:imagedata r:id="rId1189" o:title=""/>
          </v:shape>
          <o:OLEObject Type="Embed" ProgID="Equation.3" ShapeID="_x0000_i1629" DrawAspect="Content" ObjectID="_1754406935" r:id="rId1190"/>
        </w:object>
      </w:r>
      <w:r w:rsidRPr="00B7737D">
        <w:rPr>
          <w:lang w:eastAsia="ru-RU"/>
        </w:rPr>
        <w:t xml:space="preserve">, </w:t>
      </w:r>
      <w:r w:rsidRPr="00703512">
        <w:rPr>
          <w:position w:val="-10"/>
          <w:lang w:eastAsia="ru-RU"/>
        </w:rPr>
        <w:object w:dxaOrig="420" w:dyaOrig="300">
          <v:shape id="_x0000_i1630" type="#_x0000_t75" style="width:21pt;height:15pt" o:ole="">
            <v:imagedata r:id="rId1191" o:title=""/>
          </v:shape>
          <o:OLEObject Type="Embed" ProgID="Equation.3" ShapeID="_x0000_i1630" DrawAspect="Content" ObjectID="_1754406936" r:id="rId1192"/>
        </w:object>
      </w:r>
      <w:r w:rsidRPr="00B7737D">
        <w:rPr>
          <w:lang w:eastAsia="ru-RU"/>
        </w:rPr>
        <w:t>. Существуют ли а)</w:t>
      </w:r>
      <w:r w:rsidRPr="00703512">
        <w:rPr>
          <w:position w:val="-4"/>
          <w:lang w:eastAsia="ru-RU"/>
        </w:rPr>
        <w:object w:dxaOrig="340" w:dyaOrig="220">
          <v:shape id="_x0000_i1631" type="#_x0000_t75" style="width:16.8pt;height:11.4pt" o:ole="">
            <v:imagedata r:id="rId1193" o:title=""/>
          </v:shape>
          <o:OLEObject Type="Embed" ProgID="Equation.3" ShapeID="_x0000_i1631" DrawAspect="Content" ObjectID="_1754406937" r:id="rId1194"/>
        </w:object>
      </w:r>
      <w:r w:rsidRPr="00B7737D">
        <w:rPr>
          <w:lang w:eastAsia="ru-RU"/>
        </w:rPr>
        <w:t>, б)</w:t>
      </w:r>
      <w:r w:rsidRPr="00703512">
        <w:rPr>
          <w:position w:val="-4"/>
          <w:lang w:eastAsia="ru-RU"/>
        </w:rPr>
        <w:object w:dxaOrig="320" w:dyaOrig="220">
          <v:shape id="_x0000_i1632" type="#_x0000_t75" style="width:15.6pt;height:11.4pt" o:ole="">
            <v:imagedata r:id="rId1195" o:title=""/>
          </v:shape>
          <o:OLEObject Type="Embed" ProgID="Equation.3" ShapeID="_x0000_i1632" DrawAspect="Content" ObjectID="_1754406938" r:id="rId1196"/>
        </w:object>
      </w:r>
      <w:r w:rsidRPr="00B7737D">
        <w:rPr>
          <w:lang w:eastAsia="ru-RU"/>
        </w:rPr>
        <w:t xml:space="preserve">, </w:t>
      </w:r>
    </w:p>
    <w:p w:rsidR="00593FA7" w:rsidRPr="00B7737D" w:rsidRDefault="00593FA7" w:rsidP="0053040C">
      <w:pPr>
        <w:rPr>
          <w:lang w:eastAsia="ru-RU"/>
        </w:rPr>
      </w:pPr>
      <w:r w:rsidRPr="00B7737D">
        <w:rPr>
          <w:lang w:eastAsia="ru-RU"/>
        </w:rPr>
        <w:t xml:space="preserve">в) </w:t>
      </w:r>
      <w:r w:rsidRPr="00703512">
        <w:rPr>
          <w:position w:val="-6"/>
          <w:lang w:eastAsia="ru-RU"/>
        </w:rPr>
        <w:object w:dxaOrig="360" w:dyaOrig="240">
          <v:shape id="_x0000_i1633" type="#_x0000_t75" style="width:18.6pt;height:12pt" o:ole="">
            <v:imagedata r:id="rId1197" o:title=""/>
          </v:shape>
          <o:OLEObject Type="Embed" ProgID="Equation.3" ShapeID="_x0000_i1633" DrawAspect="Content" ObjectID="_1754406939" r:id="rId1198"/>
        </w:object>
      </w:r>
      <w:r w:rsidRPr="00B7737D">
        <w:rPr>
          <w:lang w:eastAsia="ru-RU"/>
        </w:rPr>
        <w:t xml:space="preserve">, г) </w:t>
      </w:r>
      <w:r w:rsidRPr="00703512">
        <w:rPr>
          <w:position w:val="-6"/>
          <w:lang w:eastAsia="ru-RU"/>
        </w:rPr>
        <w:object w:dxaOrig="320" w:dyaOrig="240">
          <v:shape id="_x0000_i1634" type="#_x0000_t75" style="width:15.6pt;height:12pt" o:ole="">
            <v:imagedata r:id="rId1199" o:title=""/>
          </v:shape>
          <o:OLEObject Type="Embed" ProgID="Equation.3" ShapeID="_x0000_i1634" DrawAspect="Content" ObjectID="_1754406940" r:id="rId1200"/>
        </w:object>
      </w:r>
      <w:r w:rsidRPr="00B7737D">
        <w:rPr>
          <w:lang w:eastAsia="ru-RU"/>
        </w:rPr>
        <w:t xml:space="preserve">, д) </w:t>
      </w:r>
      <w:r w:rsidRPr="00703512">
        <w:rPr>
          <w:position w:val="-6"/>
          <w:lang w:eastAsia="ru-RU"/>
        </w:rPr>
        <w:object w:dxaOrig="480" w:dyaOrig="240">
          <v:shape id="_x0000_i1635" type="#_x0000_t75" style="width:24pt;height:12pt" o:ole="">
            <v:imagedata r:id="rId1201" o:title=""/>
          </v:shape>
          <o:OLEObject Type="Embed" ProgID="Equation.3" ShapeID="_x0000_i1635" DrawAspect="Content" ObjectID="_1754406941" r:id="rId1202"/>
        </w:object>
      </w:r>
      <w:r w:rsidRPr="00B7737D">
        <w:rPr>
          <w:lang w:eastAsia="ru-RU"/>
        </w:rPr>
        <w:t xml:space="preserve">, е) </w:t>
      </w:r>
      <w:r w:rsidRPr="00703512">
        <w:rPr>
          <w:position w:val="-6"/>
          <w:lang w:eastAsia="ru-RU"/>
        </w:rPr>
        <w:object w:dxaOrig="480" w:dyaOrig="240">
          <v:shape id="_x0000_i1636" type="#_x0000_t75" style="width:24pt;height:12pt" o:ole="">
            <v:imagedata r:id="rId1203" o:title=""/>
          </v:shape>
          <o:OLEObject Type="Embed" ProgID="Equation.3" ShapeID="_x0000_i1636" DrawAspect="Content" ObjectID="_1754406942" r:id="rId1204"/>
        </w:object>
      </w:r>
      <w:r w:rsidRPr="00B7737D">
        <w:rPr>
          <w:lang w:eastAsia="ru-RU"/>
        </w:rPr>
        <w:t>, ж)</w:t>
      </w:r>
      <w:r w:rsidRPr="00703512">
        <w:rPr>
          <w:position w:val="-6"/>
          <w:lang w:eastAsia="ru-RU"/>
        </w:rPr>
        <w:object w:dxaOrig="340" w:dyaOrig="240">
          <v:shape id="_x0000_i1637" type="#_x0000_t75" style="width:16.8pt;height:12pt" o:ole="">
            <v:imagedata r:id="rId1205" o:title=""/>
          </v:shape>
          <o:OLEObject Type="Embed" ProgID="Equation.3" ShapeID="_x0000_i1637" DrawAspect="Content" ObjectID="_1754406943" r:id="rId1206"/>
        </w:object>
      </w:r>
      <w:r w:rsidRPr="00B7737D">
        <w:rPr>
          <w:lang w:eastAsia="ru-RU"/>
        </w:rPr>
        <w:t xml:space="preserve">, з) </w:t>
      </w:r>
      <w:r w:rsidRPr="00703512">
        <w:rPr>
          <w:position w:val="-6"/>
          <w:lang w:eastAsia="ru-RU"/>
        </w:rPr>
        <w:object w:dxaOrig="440" w:dyaOrig="240">
          <v:shape id="_x0000_i1638" type="#_x0000_t75" style="width:21.6pt;height:12pt" o:ole="">
            <v:imagedata r:id="rId1207" o:title=""/>
          </v:shape>
          <o:OLEObject Type="Embed" ProgID="Equation.3" ShapeID="_x0000_i1638" DrawAspect="Content" ObjectID="_1754406944" r:id="rId1208"/>
        </w:object>
      </w:r>
      <w:r w:rsidRPr="00B7737D">
        <w:rPr>
          <w:lang w:eastAsia="ru-RU"/>
        </w:rPr>
        <w:t xml:space="preserve">? </w:t>
      </w:r>
    </w:p>
    <w:p w:rsidR="00593FA7" w:rsidRDefault="00593FA7" w:rsidP="0053040C">
      <w:pPr>
        <w:rPr>
          <w:lang w:eastAsia="ru-RU"/>
        </w:rPr>
      </w:pPr>
      <w:r>
        <w:rPr>
          <w:lang w:eastAsia="ru-RU"/>
        </w:rPr>
        <w:t>2. Найдите </w:t>
      </w:r>
      <w:r w:rsidRPr="00703512">
        <w:rPr>
          <w:position w:val="-6"/>
          <w:lang w:eastAsia="ru-RU"/>
        </w:rPr>
        <w:object w:dxaOrig="220" w:dyaOrig="200">
          <v:shape id="_x0000_i1639" type="#_x0000_t75" style="width:11.4pt;height:9.6pt" o:ole="">
            <v:imagedata r:id="rId1209" o:title=""/>
          </v:shape>
          <o:OLEObject Type="Embed" ProgID="Equation.3" ShapeID="_x0000_i1639" DrawAspect="Content" ObjectID="_1754406945" r:id="rId1210"/>
        </w:object>
      </w:r>
      <w:r>
        <w:rPr>
          <w:lang w:eastAsia="ru-RU"/>
        </w:rPr>
        <w:t>и </w:t>
      </w:r>
      <w:r w:rsidRPr="00703512">
        <w:rPr>
          <w:position w:val="-6"/>
          <w:lang w:eastAsia="ru-RU"/>
        </w:rPr>
        <w:object w:dxaOrig="180" w:dyaOrig="200">
          <v:shape id="_x0000_i1640" type="#_x0000_t75" style="width:9pt;height:9.6pt" o:ole="">
            <v:imagedata r:id="rId1211" o:title=""/>
          </v:shape>
          <o:OLEObject Type="Embed" ProgID="Equation.3" ShapeID="_x0000_i1640" DrawAspect="Content" ObjectID="_1754406946" r:id="rId1212"/>
        </w:object>
      </w:r>
      <w:r>
        <w:rPr>
          <w:lang w:eastAsia="ru-RU"/>
        </w:rPr>
        <w:t>, если известно, что а) </w:t>
      </w:r>
      <w:r w:rsidRPr="00703512">
        <w:rPr>
          <w:position w:val="-10"/>
          <w:lang w:eastAsia="ru-RU"/>
        </w:rPr>
        <w:object w:dxaOrig="1540" w:dyaOrig="300">
          <v:shape id="_x0000_i1641" type="#_x0000_t75" style="width:77.4pt;height:15pt" o:ole="">
            <v:imagedata r:id="rId1213" o:title=""/>
          </v:shape>
          <o:OLEObject Type="Embed" ProgID="Equation.3" ShapeID="_x0000_i1641" DrawAspect="Content" ObjectID="_1754406947" r:id="rId1214"/>
        </w:object>
      </w:r>
      <w:r w:rsidRPr="00B7737D">
        <w:rPr>
          <w:lang w:eastAsia="ru-RU"/>
        </w:rPr>
        <w:t xml:space="preserve">; </w:t>
      </w:r>
    </w:p>
    <w:p w:rsidR="00593FA7" w:rsidRPr="00B7737D" w:rsidRDefault="00593FA7" w:rsidP="0053040C">
      <w:pPr>
        <w:rPr>
          <w:lang w:eastAsia="ru-RU"/>
        </w:rPr>
      </w:pPr>
      <w:r w:rsidRPr="00B7737D">
        <w:rPr>
          <w:lang w:eastAsia="ru-RU"/>
        </w:rPr>
        <w:t xml:space="preserve">б) </w:t>
      </w:r>
      <w:r w:rsidRPr="00D1674E">
        <w:rPr>
          <w:position w:val="-10"/>
          <w:lang w:eastAsia="ru-RU"/>
        </w:rPr>
        <w:object w:dxaOrig="1560" w:dyaOrig="300">
          <v:shape id="_x0000_i1642" type="#_x0000_t75" style="width:81.6pt;height:15pt" o:ole="">
            <v:imagedata r:id="rId1215" o:title=""/>
          </v:shape>
          <o:OLEObject Type="Embed" ProgID="Equation.3" ShapeID="_x0000_i1642" DrawAspect="Content" ObjectID="_1754406948" r:id="rId1216"/>
        </w:object>
      </w:r>
      <w:r w:rsidRPr="00B7737D">
        <w:rPr>
          <w:lang w:eastAsia="ru-RU"/>
        </w:rPr>
        <w:t>; в)</w:t>
      </w:r>
      <w:r w:rsidRPr="00D1674E">
        <w:rPr>
          <w:position w:val="-10"/>
          <w:lang w:eastAsia="ru-RU"/>
        </w:rPr>
        <w:object w:dxaOrig="1540" w:dyaOrig="300">
          <v:shape id="_x0000_i1643" type="#_x0000_t75" style="width:77.4pt;height:15pt" o:ole="">
            <v:imagedata r:id="rId1217" o:title=""/>
          </v:shape>
          <o:OLEObject Type="Embed" ProgID="Equation.3" ShapeID="_x0000_i1643" DrawAspect="Content" ObjectID="_1754406949" r:id="rId1218"/>
        </w:object>
      </w:r>
      <w:r w:rsidRPr="00B7737D">
        <w:rPr>
          <w:lang w:eastAsia="ru-RU"/>
        </w:rPr>
        <w:t>.</w:t>
      </w:r>
    </w:p>
    <w:p w:rsidR="00593FA7" w:rsidRPr="00B7737D" w:rsidRDefault="00593FA7" w:rsidP="0053040C">
      <w:pPr>
        <w:rPr>
          <w:lang w:eastAsia="ru-RU"/>
        </w:rPr>
      </w:pPr>
      <w:r w:rsidRPr="00B7737D">
        <w:rPr>
          <w:lang w:eastAsia="ru-RU"/>
        </w:rPr>
        <w:t xml:space="preserve">3. Даны матрицы: </w:t>
      </w:r>
      <w:r w:rsidRPr="00B7737D">
        <w:rPr>
          <w:position w:val="-26"/>
          <w:lang w:eastAsia="ru-RU"/>
        </w:rPr>
        <w:object w:dxaOrig="1280" w:dyaOrig="620">
          <v:shape id="_x0000_i1644" type="#_x0000_t75" style="width:63.6pt;height:30.6pt" o:ole="">
            <v:imagedata r:id="rId1219" o:title=""/>
          </v:shape>
          <o:OLEObject Type="Embed" ProgID="Equation.3" ShapeID="_x0000_i1644" DrawAspect="Content" ObjectID="_1754406950" r:id="rId1220"/>
        </w:object>
      </w:r>
      <w:r w:rsidRPr="00B7737D">
        <w:rPr>
          <w:lang w:eastAsia="ru-RU"/>
        </w:rPr>
        <w:t>,</w:t>
      </w:r>
      <w:r w:rsidRPr="00B7737D">
        <w:rPr>
          <w:position w:val="-26"/>
          <w:lang w:eastAsia="ru-RU"/>
        </w:rPr>
        <w:object w:dxaOrig="1140" w:dyaOrig="620">
          <v:shape id="_x0000_i1645" type="#_x0000_t75" style="width:57pt;height:30.6pt" o:ole="">
            <v:imagedata r:id="rId1221" o:title=""/>
          </v:shape>
          <o:OLEObject Type="Embed" ProgID="Equation.3" ShapeID="_x0000_i1645" DrawAspect="Content" ObjectID="_1754406951" r:id="rId1222"/>
        </w:object>
      </w:r>
      <w:r w:rsidRPr="00B7737D">
        <w:rPr>
          <w:lang w:eastAsia="ru-RU"/>
        </w:rPr>
        <w:t>.</w:t>
      </w:r>
    </w:p>
    <w:p w:rsidR="00593FA7" w:rsidRPr="007B3ECD" w:rsidRDefault="00593FA7" w:rsidP="0053040C">
      <w:pPr>
        <w:rPr>
          <w:lang w:eastAsia="ru-RU"/>
        </w:rPr>
      </w:pPr>
      <w:r w:rsidRPr="00B7737D">
        <w:rPr>
          <w:lang w:eastAsia="ru-RU"/>
        </w:rPr>
        <w:t xml:space="preserve">Найдите а) </w:t>
      </w:r>
      <w:r w:rsidRPr="00D1674E">
        <w:rPr>
          <w:position w:val="-4"/>
          <w:lang w:eastAsia="ru-RU"/>
        </w:rPr>
        <w:object w:dxaOrig="520" w:dyaOrig="220">
          <v:shape id="_x0000_i1646" type="#_x0000_t75" style="width:26.4pt;height:11.4pt" o:ole="">
            <v:imagedata r:id="rId1223" o:title=""/>
          </v:shape>
          <o:OLEObject Type="Embed" ProgID="Equation.3" ShapeID="_x0000_i1646" DrawAspect="Content" ObjectID="_1754406952" r:id="rId1224"/>
        </w:object>
      </w:r>
      <w:r w:rsidRPr="00B7737D">
        <w:rPr>
          <w:lang w:eastAsia="ru-RU"/>
        </w:rPr>
        <w:t xml:space="preserve">; б) </w:t>
      </w:r>
      <w:r w:rsidRPr="00D1674E">
        <w:rPr>
          <w:position w:val="-4"/>
          <w:lang w:eastAsia="ru-RU"/>
        </w:rPr>
        <w:object w:dxaOrig="520" w:dyaOrig="220">
          <v:shape id="_x0000_i1647" type="#_x0000_t75" style="width:26.4pt;height:11.4pt" o:ole="">
            <v:imagedata r:id="rId1225" o:title=""/>
          </v:shape>
          <o:OLEObject Type="Embed" ProgID="Equation.3" ShapeID="_x0000_i1647" DrawAspect="Content" ObjectID="_1754406953" r:id="rId1226"/>
        </w:object>
      </w:r>
      <w:r w:rsidRPr="00B7737D">
        <w:rPr>
          <w:lang w:eastAsia="ru-RU"/>
        </w:rPr>
        <w:t xml:space="preserve">; в) </w:t>
      </w:r>
      <w:r w:rsidRPr="00D1674E">
        <w:rPr>
          <w:position w:val="-6"/>
          <w:lang w:eastAsia="ru-RU"/>
        </w:rPr>
        <w:object w:dxaOrig="720" w:dyaOrig="240">
          <v:shape id="_x0000_i1648" type="#_x0000_t75" style="width:36pt;height:12pt" o:ole="">
            <v:imagedata r:id="rId1227" o:title=""/>
          </v:shape>
          <o:OLEObject Type="Embed" ProgID="Equation.3" ShapeID="_x0000_i1648" DrawAspect="Content" ObjectID="_1754406954" r:id="rId1228"/>
        </w:object>
      </w:r>
      <w:r w:rsidRPr="00B7737D">
        <w:rPr>
          <w:lang w:eastAsia="ru-RU"/>
        </w:rPr>
        <w:t xml:space="preserve">; г) </w:t>
      </w:r>
      <w:r w:rsidRPr="00D1674E">
        <w:rPr>
          <w:position w:val="-4"/>
          <w:lang w:eastAsia="ru-RU"/>
        </w:rPr>
        <w:object w:dxaOrig="1400" w:dyaOrig="279">
          <v:shape id="_x0000_i1649" type="#_x0000_t75" style="width:69.6pt;height:14.4pt" o:ole="">
            <v:imagedata r:id="rId1229" o:title=""/>
          </v:shape>
          <o:OLEObject Type="Embed" ProgID="Equation.3" ShapeID="_x0000_i1649" DrawAspect="Content" ObjectID="_1754406955" r:id="rId1230"/>
        </w:object>
      </w:r>
      <w:r w:rsidRPr="00B7737D">
        <w:rPr>
          <w:lang w:eastAsia="ru-RU"/>
        </w:rPr>
        <w:t xml:space="preserve">; </w:t>
      </w:r>
    </w:p>
    <w:p w:rsidR="00593FA7" w:rsidRDefault="00593FA7" w:rsidP="0053040C">
      <w:pPr>
        <w:rPr>
          <w:lang w:eastAsia="ru-RU"/>
        </w:rPr>
      </w:pPr>
      <w:r w:rsidRPr="00B7737D">
        <w:rPr>
          <w:lang w:eastAsia="ru-RU"/>
        </w:rPr>
        <w:t xml:space="preserve">д) </w:t>
      </w:r>
      <w:r w:rsidRPr="00D1674E">
        <w:rPr>
          <w:position w:val="-4"/>
          <w:lang w:eastAsia="ru-RU"/>
        </w:rPr>
        <w:object w:dxaOrig="440" w:dyaOrig="220">
          <v:shape id="_x0000_i1650" type="#_x0000_t75" style="width:21.6pt;height:11.4pt" o:ole="">
            <v:imagedata r:id="rId1231" o:title=""/>
          </v:shape>
          <o:OLEObject Type="Embed" ProgID="Equation.3" ShapeID="_x0000_i1650" DrawAspect="Content" ObjectID="_1754406956" r:id="rId1232"/>
        </w:object>
      </w:r>
      <w:r w:rsidRPr="00B7737D">
        <w:rPr>
          <w:lang w:eastAsia="ru-RU"/>
        </w:rPr>
        <w:t xml:space="preserve">; е) </w:t>
      </w:r>
      <w:r w:rsidRPr="00D1674E">
        <w:rPr>
          <w:position w:val="-4"/>
          <w:lang w:eastAsia="ru-RU"/>
        </w:rPr>
        <w:object w:dxaOrig="440" w:dyaOrig="220">
          <v:shape id="_x0000_i1651" type="#_x0000_t75" style="width:21.6pt;height:11.4pt" o:ole="">
            <v:imagedata r:id="rId1233" o:title=""/>
          </v:shape>
          <o:OLEObject Type="Embed" ProgID="Equation.3" ShapeID="_x0000_i1651" DrawAspect="Content" ObjectID="_1754406957" r:id="rId1234"/>
        </w:object>
      </w:r>
      <w:r w:rsidRPr="00B7737D">
        <w:rPr>
          <w:lang w:eastAsia="ru-RU"/>
        </w:rPr>
        <w:t xml:space="preserve">; ж) </w:t>
      </w:r>
      <w:r w:rsidRPr="00D1674E">
        <w:rPr>
          <w:position w:val="-4"/>
          <w:lang w:eastAsia="ru-RU"/>
        </w:rPr>
        <w:object w:dxaOrig="360" w:dyaOrig="279">
          <v:shape id="_x0000_i1652" type="#_x0000_t75" style="width:18pt;height:14.4pt" o:ole="">
            <v:imagedata r:id="rId1235" o:title=""/>
          </v:shape>
          <o:OLEObject Type="Embed" ProgID="Equation.3" ShapeID="_x0000_i1652" DrawAspect="Content" ObjectID="_1754406958" r:id="rId1236"/>
        </w:object>
      </w:r>
      <w:r w:rsidRPr="00B7737D">
        <w:rPr>
          <w:lang w:eastAsia="ru-RU"/>
        </w:rPr>
        <w:t>;з)</w:t>
      </w:r>
      <w:r w:rsidRPr="00D1674E">
        <w:rPr>
          <w:position w:val="-4"/>
          <w:lang w:eastAsia="ru-RU"/>
        </w:rPr>
        <w:object w:dxaOrig="360" w:dyaOrig="279">
          <v:shape id="_x0000_i1653" type="#_x0000_t75" style="width:18pt;height:14.4pt" o:ole="">
            <v:imagedata r:id="rId1237" o:title=""/>
          </v:shape>
          <o:OLEObject Type="Embed" ProgID="Equation.3" ShapeID="_x0000_i1653" DrawAspect="Content" ObjectID="_1754406959" r:id="rId1238"/>
        </w:object>
      </w:r>
      <w:r w:rsidRPr="00B7737D">
        <w:rPr>
          <w:lang w:eastAsia="ru-RU"/>
        </w:rPr>
        <w:t>.</w:t>
      </w:r>
    </w:p>
    <w:p w:rsidR="00593FA7" w:rsidRPr="00B7737D" w:rsidRDefault="00593FA7" w:rsidP="0053040C">
      <w:pPr>
        <w:rPr>
          <w:lang w:eastAsia="ru-RU"/>
        </w:rPr>
      </w:pPr>
      <w:r w:rsidRPr="00B7737D">
        <w:rPr>
          <w:lang w:eastAsia="ru-RU"/>
        </w:rPr>
        <w:t xml:space="preserve">4. Даны матрицы: </w:t>
      </w:r>
      <w:r w:rsidRPr="00B7737D">
        <w:rPr>
          <w:position w:val="-26"/>
          <w:lang w:eastAsia="ru-RU"/>
        </w:rPr>
        <w:object w:dxaOrig="1420" w:dyaOrig="620">
          <v:shape id="_x0000_i1654" type="#_x0000_t75" style="width:71.4pt;height:30.6pt" o:ole="">
            <v:imagedata r:id="rId1239" o:title=""/>
          </v:shape>
          <o:OLEObject Type="Embed" ProgID="Equation.3" ShapeID="_x0000_i1654" DrawAspect="Content" ObjectID="_1754406960" r:id="rId1240"/>
        </w:object>
      </w:r>
      <w:r w:rsidRPr="00B7737D">
        <w:rPr>
          <w:lang w:eastAsia="ru-RU"/>
        </w:rPr>
        <w:t>,</w:t>
      </w:r>
      <w:r w:rsidRPr="00B7737D">
        <w:rPr>
          <w:position w:val="-42"/>
          <w:lang w:eastAsia="ru-RU"/>
        </w:rPr>
        <w:object w:dxaOrig="1260" w:dyaOrig="940">
          <v:shape id="_x0000_i1655" type="#_x0000_t75" style="width:63pt;height:47.4pt" o:ole="">
            <v:imagedata r:id="rId1241" o:title=""/>
          </v:shape>
          <o:OLEObject Type="Embed" ProgID="Equation.3" ShapeID="_x0000_i1655" DrawAspect="Content" ObjectID="_1754406961" r:id="rId1242"/>
        </w:object>
      </w:r>
      <w:r w:rsidRPr="00B7737D">
        <w:rPr>
          <w:lang w:eastAsia="ru-RU"/>
        </w:rPr>
        <w:t>,</w:t>
      </w:r>
      <w:r w:rsidRPr="00B7737D">
        <w:rPr>
          <w:position w:val="-42"/>
          <w:lang w:eastAsia="ru-RU"/>
        </w:rPr>
        <w:object w:dxaOrig="1420" w:dyaOrig="940">
          <v:shape id="_x0000_i1656" type="#_x0000_t75" style="width:71.4pt;height:47.4pt" o:ole="">
            <v:imagedata r:id="rId1243" o:title=""/>
          </v:shape>
          <o:OLEObject Type="Embed" ProgID="Equation.3" ShapeID="_x0000_i1656" DrawAspect="Content" ObjectID="_1754406962" r:id="rId1244"/>
        </w:object>
      </w:r>
      <w:r w:rsidRPr="00B7737D">
        <w:rPr>
          <w:lang w:eastAsia="ru-RU"/>
        </w:rPr>
        <w:t>.</w:t>
      </w:r>
    </w:p>
    <w:p w:rsidR="00593FA7" w:rsidRDefault="00593FA7" w:rsidP="0053040C">
      <w:pPr>
        <w:rPr>
          <w:lang w:eastAsia="ru-RU"/>
        </w:rPr>
      </w:pPr>
      <w:r w:rsidRPr="00B7737D">
        <w:rPr>
          <w:lang w:eastAsia="ru-RU"/>
        </w:rPr>
        <w:t xml:space="preserve">Найдите а) </w:t>
      </w:r>
      <w:r w:rsidRPr="00703512">
        <w:rPr>
          <w:position w:val="-4"/>
          <w:lang w:eastAsia="ru-RU"/>
        </w:rPr>
        <w:object w:dxaOrig="340" w:dyaOrig="220">
          <v:shape id="_x0000_i1657" type="#_x0000_t75" style="width:16.8pt;height:11.4pt" o:ole="">
            <v:imagedata r:id="rId1193" o:title=""/>
          </v:shape>
          <o:OLEObject Type="Embed" ProgID="Equation.3" ShapeID="_x0000_i1657" DrawAspect="Content" ObjectID="_1754406963" r:id="rId1245"/>
        </w:object>
      </w:r>
      <w:r w:rsidRPr="00B7737D">
        <w:rPr>
          <w:lang w:eastAsia="ru-RU"/>
        </w:rPr>
        <w:t xml:space="preserve">; б) </w:t>
      </w:r>
      <w:r w:rsidRPr="00703512">
        <w:rPr>
          <w:position w:val="-4"/>
          <w:lang w:eastAsia="ru-RU"/>
        </w:rPr>
        <w:object w:dxaOrig="320" w:dyaOrig="220">
          <v:shape id="_x0000_i1658" type="#_x0000_t75" style="width:15.6pt;height:11.4pt" o:ole="">
            <v:imagedata r:id="rId1195" o:title=""/>
          </v:shape>
          <o:OLEObject Type="Embed" ProgID="Equation.3" ShapeID="_x0000_i1658" DrawAspect="Content" ObjectID="_1754406964" r:id="rId1246"/>
        </w:object>
      </w:r>
      <w:r w:rsidRPr="00B7737D">
        <w:rPr>
          <w:lang w:eastAsia="ru-RU"/>
        </w:rPr>
        <w:t xml:space="preserve">; в) </w:t>
      </w:r>
      <w:r w:rsidRPr="00703512">
        <w:rPr>
          <w:position w:val="-6"/>
          <w:lang w:eastAsia="ru-RU"/>
        </w:rPr>
        <w:object w:dxaOrig="360" w:dyaOrig="240">
          <v:shape id="_x0000_i1659" type="#_x0000_t75" style="width:18.6pt;height:12pt" o:ole="">
            <v:imagedata r:id="rId1197" o:title=""/>
          </v:shape>
          <o:OLEObject Type="Embed" ProgID="Equation.3" ShapeID="_x0000_i1659" DrawAspect="Content" ObjectID="_1754406965" r:id="rId1247"/>
        </w:object>
      </w:r>
      <w:r w:rsidRPr="00B7737D">
        <w:rPr>
          <w:lang w:eastAsia="ru-RU"/>
        </w:rPr>
        <w:t xml:space="preserve">; г) </w:t>
      </w:r>
      <w:r w:rsidRPr="00703512">
        <w:rPr>
          <w:position w:val="-6"/>
          <w:lang w:eastAsia="ru-RU"/>
        </w:rPr>
        <w:object w:dxaOrig="340" w:dyaOrig="240">
          <v:shape id="_x0000_i1660" type="#_x0000_t75" style="width:16.8pt;height:12pt" o:ole="">
            <v:imagedata r:id="rId1248" o:title=""/>
          </v:shape>
          <o:OLEObject Type="Embed" ProgID="Equation.3" ShapeID="_x0000_i1660" DrawAspect="Content" ObjectID="_1754406966" r:id="rId1249"/>
        </w:object>
      </w:r>
      <w:r w:rsidRPr="00B7737D">
        <w:rPr>
          <w:lang w:eastAsia="ru-RU"/>
        </w:rPr>
        <w:t xml:space="preserve">; д) </w:t>
      </w:r>
      <w:r w:rsidRPr="00703512">
        <w:rPr>
          <w:position w:val="-6"/>
          <w:lang w:eastAsia="ru-RU"/>
        </w:rPr>
        <w:object w:dxaOrig="740" w:dyaOrig="240">
          <v:shape id="_x0000_i1661" type="#_x0000_t75" style="width:36.6pt;height:12pt" o:ole="">
            <v:imagedata r:id="rId1250" o:title=""/>
          </v:shape>
          <o:OLEObject Type="Embed" ProgID="Equation.3" ShapeID="_x0000_i1661" DrawAspect="Content" ObjectID="_1754406967" r:id="rId1251"/>
        </w:object>
      </w:r>
      <w:r w:rsidRPr="00B7737D">
        <w:rPr>
          <w:lang w:eastAsia="ru-RU"/>
        </w:rPr>
        <w:t xml:space="preserve">; е) </w:t>
      </w:r>
      <w:r w:rsidRPr="00703512">
        <w:rPr>
          <w:position w:val="-6"/>
          <w:lang w:eastAsia="ru-RU"/>
        </w:rPr>
        <w:object w:dxaOrig="380" w:dyaOrig="300">
          <v:shape id="_x0000_i1662" type="#_x0000_t75" style="width:19.2pt;height:15pt" o:ole="">
            <v:imagedata r:id="rId1252" o:title=""/>
          </v:shape>
          <o:OLEObject Type="Embed" ProgID="Equation.3" ShapeID="_x0000_i1662" DrawAspect="Content" ObjectID="_1754406968" r:id="rId1253"/>
        </w:object>
      </w:r>
      <w:r w:rsidRPr="00B7737D">
        <w:rPr>
          <w:lang w:eastAsia="ru-RU"/>
        </w:rPr>
        <w:t>;</w:t>
      </w:r>
    </w:p>
    <w:p w:rsidR="00593FA7" w:rsidRPr="00B7737D" w:rsidRDefault="00593FA7" w:rsidP="0053040C">
      <w:pPr>
        <w:rPr>
          <w:lang w:eastAsia="ru-RU"/>
        </w:rPr>
      </w:pPr>
      <w:r w:rsidRPr="00B7737D">
        <w:rPr>
          <w:lang w:eastAsia="ru-RU"/>
        </w:rPr>
        <w:t xml:space="preserve">ж) </w:t>
      </w:r>
      <w:r w:rsidRPr="00703512">
        <w:rPr>
          <w:position w:val="-6"/>
          <w:lang w:eastAsia="ru-RU"/>
        </w:rPr>
        <w:object w:dxaOrig="499" w:dyaOrig="300">
          <v:shape id="_x0000_i1663" type="#_x0000_t75" style="width:24.6pt;height:15pt" o:ole="">
            <v:imagedata r:id="rId1254" o:title=""/>
          </v:shape>
          <o:OLEObject Type="Embed" ProgID="Equation.3" ShapeID="_x0000_i1663" DrawAspect="Content" ObjectID="_1754406969" r:id="rId1255"/>
        </w:object>
      </w:r>
      <w:r w:rsidRPr="00B7737D">
        <w:rPr>
          <w:lang w:eastAsia="ru-RU"/>
        </w:rPr>
        <w:t xml:space="preserve">; з) </w:t>
      </w:r>
      <w:r w:rsidRPr="00703512">
        <w:rPr>
          <w:position w:val="-6"/>
          <w:lang w:eastAsia="ru-RU"/>
        </w:rPr>
        <w:object w:dxaOrig="720" w:dyaOrig="240">
          <v:shape id="_x0000_i1664" type="#_x0000_t75" style="width:36pt;height:12pt" o:ole="">
            <v:imagedata r:id="rId1256" o:title=""/>
          </v:shape>
          <o:OLEObject Type="Embed" ProgID="Equation.3" ShapeID="_x0000_i1664" DrawAspect="Content" ObjectID="_1754406970" r:id="rId1257"/>
        </w:object>
      </w:r>
      <w:r w:rsidRPr="00B7737D">
        <w:rPr>
          <w:lang w:eastAsia="ru-RU"/>
        </w:rPr>
        <w:t xml:space="preserve">; и) </w:t>
      </w:r>
      <w:r w:rsidRPr="00703512">
        <w:rPr>
          <w:position w:val="-6"/>
          <w:lang w:eastAsia="ru-RU"/>
        </w:rPr>
        <w:object w:dxaOrig="340" w:dyaOrig="240">
          <v:shape id="_x0000_i1665" type="#_x0000_t75" style="width:16.8pt;height:12pt" o:ole="">
            <v:imagedata r:id="rId1258" o:title=""/>
          </v:shape>
          <o:OLEObject Type="Embed" ProgID="Equation.3" ShapeID="_x0000_i1665" DrawAspect="Content" ObjectID="_1754406971" r:id="rId1259"/>
        </w:object>
      </w:r>
      <w:r>
        <w:rPr>
          <w:lang w:eastAsia="ru-RU"/>
        </w:rPr>
        <w:t>;</w:t>
      </w:r>
      <w:r w:rsidRPr="00B7737D">
        <w:rPr>
          <w:lang w:eastAsia="ru-RU"/>
        </w:rPr>
        <w:t xml:space="preserve"> к) </w:t>
      </w:r>
      <w:r w:rsidRPr="00703512">
        <w:rPr>
          <w:position w:val="-4"/>
          <w:lang w:eastAsia="ru-RU"/>
        </w:rPr>
        <w:object w:dxaOrig="340" w:dyaOrig="220">
          <v:shape id="_x0000_i1666" type="#_x0000_t75" style="width:16.8pt;height:11.4pt" o:ole="">
            <v:imagedata r:id="rId1260" o:title=""/>
          </v:shape>
          <o:OLEObject Type="Embed" ProgID="Equation.3" ShapeID="_x0000_i1666" DrawAspect="Content" ObjectID="_1754406972" r:id="rId1261"/>
        </w:object>
      </w:r>
      <w:r w:rsidRPr="00B7737D">
        <w:rPr>
          <w:lang w:eastAsia="ru-RU"/>
        </w:rPr>
        <w:t>.</w:t>
      </w:r>
    </w:p>
    <w:p w:rsidR="00593FA7" w:rsidRPr="00B7737D" w:rsidRDefault="00593FA7" w:rsidP="0053040C">
      <w:pPr>
        <w:rPr>
          <w:lang w:eastAsia="ru-RU"/>
        </w:rPr>
      </w:pPr>
    </w:p>
    <w:p w:rsidR="00593FA7" w:rsidRPr="005432A5" w:rsidRDefault="00593FA7" w:rsidP="0053040C">
      <w:pPr>
        <w:rPr>
          <w:szCs w:val="20"/>
          <w:lang w:eastAsia="ru-RU"/>
        </w:rPr>
      </w:pPr>
      <w:r>
        <w:rPr>
          <w:szCs w:val="20"/>
          <w:lang w:eastAsia="ru-RU"/>
        </w:rPr>
        <w:t>5</w:t>
      </w:r>
      <w:r w:rsidRPr="005432A5">
        <w:rPr>
          <w:szCs w:val="20"/>
          <w:lang w:eastAsia="ru-RU"/>
        </w:rPr>
        <w:t>.</w:t>
      </w:r>
      <w:r>
        <w:rPr>
          <w:szCs w:val="20"/>
          <w:lang w:eastAsia="ru-RU"/>
        </w:rPr>
        <w:t> </w:t>
      </w:r>
      <w:r w:rsidRPr="005432A5">
        <w:rPr>
          <w:szCs w:val="20"/>
          <w:lang w:eastAsia="ru-RU"/>
        </w:rPr>
        <w:t>Найти:</w:t>
      </w:r>
    </w:p>
    <w:p w:rsidR="00593FA7" w:rsidRPr="005432A5" w:rsidRDefault="00593FA7" w:rsidP="0053040C">
      <w:pPr>
        <w:rPr>
          <w:szCs w:val="20"/>
          <w:lang w:eastAsia="ru-RU"/>
        </w:rPr>
      </w:pPr>
      <w:r w:rsidRPr="005432A5">
        <w:rPr>
          <w:szCs w:val="20"/>
          <w:lang w:val="en-US" w:eastAsia="ru-RU"/>
        </w:rPr>
        <w:t>a</w:t>
      </w:r>
      <w:r w:rsidRPr="005432A5">
        <w:rPr>
          <w:szCs w:val="20"/>
          <w:lang w:eastAsia="ru-RU"/>
        </w:rPr>
        <w:t>)</w:t>
      </w:r>
      <w:r w:rsidRPr="005432A5">
        <w:rPr>
          <w:i/>
          <w:szCs w:val="20"/>
          <w:lang w:eastAsia="ru-RU"/>
        </w:rPr>
        <w:t>3</w:t>
      </w:r>
      <w:r w:rsidRPr="005432A5">
        <w:rPr>
          <w:i/>
          <w:szCs w:val="20"/>
          <w:lang w:val="en-US" w:eastAsia="ru-RU"/>
        </w:rPr>
        <w:t>A</w:t>
      </w:r>
      <w:r w:rsidRPr="005432A5">
        <w:rPr>
          <w:i/>
          <w:szCs w:val="20"/>
          <w:lang w:eastAsia="ru-RU"/>
        </w:rPr>
        <w:t>+2</w:t>
      </w:r>
      <w:r w:rsidRPr="005432A5">
        <w:rPr>
          <w:i/>
          <w:szCs w:val="20"/>
          <w:lang w:val="en-US" w:eastAsia="ru-RU"/>
        </w:rPr>
        <w:t>B</w:t>
      </w:r>
      <w:r w:rsidRPr="005432A5">
        <w:rPr>
          <w:szCs w:val="20"/>
          <w:lang w:eastAsia="ru-RU"/>
        </w:rPr>
        <w:t xml:space="preserve">, если </w:t>
      </w:r>
      <w:r w:rsidRPr="005432A5">
        <w:rPr>
          <w:position w:val="-26"/>
          <w:szCs w:val="20"/>
          <w:lang w:eastAsia="ru-RU"/>
        </w:rPr>
        <w:object w:dxaOrig="2860" w:dyaOrig="620">
          <v:shape id="_x0000_i1667" type="#_x0000_t75" style="width:143.4pt;height:30.6pt" o:ole="">
            <v:imagedata r:id="rId1262" o:title=""/>
          </v:shape>
          <o:OLEObject Type="Embed" ProgID="Equation.3" ShapeID="_x0000_i1667" DrawAspect="Content" ObjectID="_1754406973" r:id="rId1263"/>
        </w:object>
      </w:r>
    </w:p>
    <w:p w:rsidR="00593FA7" w:rsidRDefault="00593FA7" w:rsidP="0053040C">
      <w:pPr>
        <w:rPr>
          <w:szCs w:val="20"/>
          <w:lang w:eastAsia="ru-RU"/>
        </w:rPr>
      </w:pPr>
      <w:r w:rsidRPr="005432A5">
        <w:rPr>
          <w:szCs w:val="20"/>
          <w:lang w:eastAsia="ru-RU"/>
        </w:rPr>
        <w:t>б)</w:t>
      </w:r>
      <w:r w:rsidRPr="005432A5">
        <w:rPr>
          <w:position w:val="-26"/>
          <w:szCs w:val="20"/>
          <w:lang w:eastAsia="ru-RU"/>
        </w:rPr>
        <w:object w:dxaOrig="1359" w:dyaOrig="620">
          <v:shape id="_x0000_i1668" type="#_x0000_t75" style="width:67.2pt;height:30.6pt" o:ole="">
            <v:imagedata r:id="rId1264" o:title=""/>
          </v:shape>
          <o:OLEObject Type="Embed" ProgID="Equation.3" ShapeID="_x0000_i1668" DrawAspect="Content" ObjectID="_1754406974" r:id="rId1265"/>
        </w:object>
      </w:r>
      <w:r w:rsidRPr="005432A5">
        <w:rPr>
          <w:szCs w:val="20"/>
          <w:lang w:eastAsia="ru-RU"/>
        </w:rPr>
        <w:t xml:space="preserve">; в) </w:t>
      </w:r>
      <w:r w:rsidRPr="005432A5">
        <w:rPr>
          <w:position w:val="-26"/>
          <w:szCs w:val="20"/>
          <w:lang w:eastAsia="ru-RU"/>
        </w:rPr>
        <w:object w:dxaOrig="1520" w:dyaOrig="620">
          <v:shape id="_x0000_i1669" type="#_x0000_t75" style="width:76.8pt;height:30.6pt" o:ole="">
            <v:imagedata r:id="rId1266" o:title=""/>
          </v:shape>
          <o:OLEObject Type="Embed" ProgID="Equation.3" ShapeID="_x0000_i1669" DrawAspect="Content" ObjectID="_1754406975" r:id="rId1267"/>
        </w:object>
      </w:r>
      <w:r w:rsidRPr="005432A5">
        <w:rPr>
          <w:szCs w:val="20"/>
          <w:lang w:eastAsia="ru-RU"/>
        </w:rPr>
        <w:t xml:space="preserve">; г) </w:t>
      </w:r>
      <w:r w:rsidRPr="005432A5">
        <w:rPr>
          <w:position w:val="-26"/>
          <w:szCs w:val="20"/>
          <w:lang w:eastAsia="ru-RU"/>
        </w:rPr>
        <w:object w:dxaOrig="2400" w:dyaOrig="620">
          <v:shape id="_x0000_i1670" type="#_x0000_t75" style="width:120pt;height:30.6pt" o:ole="">
            <v:imagedata r:id="rId1268" o:title=""/>
          </v:shape>
          <o:OLEObject Type="Embed" ProgID="Equation.3" ShapeID="_x0000_i1670" DrawAspect="Content" ObjectID="_1754406976" r:id="rId1269"/>
        </w:object>
      </w:r>
    </w:p>
    <w:p w:rsidR="00593FA7" w:rsidRDefault="00593FA7" w:rsidP="0053040C">
      <w:pPr>
        <w:rPr>
          <w:szCs w:val="20"/>
          <w:lang w:eastAsia="ru-RU"/>
        </w:rPr>
      </w:pPr>
      <w:r w:rsidRPr="005432A5">
        <w:rPr>
          <w:szCs w:val="20"/>
          <w:lang w:eastAsia="ru-RU"/>
        </w:rPr>
        <w:lastRenderedPageBreak/>
        <w:t xml:space="preserve">д) </w:t>
      </w:r>
      <w:r w:rsidRPr="005432A5">
        <w:rPr>
          <w:position w:val="-42"/>
          <w:szCs w:val="20"/>
          <w:lang w:eastAsia="ru-RU"/>
        </w:rPr>
        <w:object w:dxaOrig="2040" w:dyaOrig="940">
          <v:shape id="_x0000_i1671" type="#_x0000_t75" style="width:102pt;height:47.4pt" o:ole="">
            <v:imagedata r:id="rId1270" o:title=""/>
          </v:shape>
          <o:OLEObject Type="Embed" ProgID="Equation.3" ShapeID="_x0000_i1671" DrawAspect="Content" ObjectID="_1754406977" r:id="rId1271"/>
        </w:object>
      </w:r>
      <w:r w:rsidRPr="005432A5">
        <w:rPr>
          <w:szCs w:val="20"/>
          <w:lang w:eastAsia="ru-RU"/>
        </w:rPr>
        <w:t xml:space="preserve">; е) </w:t>
      </w:r>
      <w:r w:rsidRPr="005432A5">
        <w:rPr>
          <w:position w:val="-56"/>
          <w:szCs w:val="20"/>
          <w:lang w:eastAsia="ru-RU"/>
        </w:rPr>
        <w:object w:dxaOrig="1760" w:dyaOrig="1219">
          <v:shape id="_x0000_i1672" type="#_x0000_t75" style="width:87.6pt;height:60.6pt" o:ole="">
            <v:imagedata r:id="rId1272" o:title=""/>
          </v:shape>
          <o:OLEObject Type="Embed" ProgID="Equation.3" ShapeID="_x0000_i1672" DrawAspect="Content" ObjectID="_1754406978" r:id="rId1273"/>
        </w:object>
      </w:r>
      <w:r w:rsidRPr="005432A5">
        <w:rPr>
          <w:szCs w:val="20"/>
          <w:lang w:eastAsia="ru-RU"/>
        </w:rPr>
        <w:t xml:space="preserve">; </w:t>
      </w:r>
    </w:p>
    <w:p w:rsidR="00593FA7" w:rsidRPr="005432A5" w:rsidRDefault="00593FA7" w:rsidP="0053040C">
      <w:pPr>
        <w:rPr>
          <w:szCs w:val="20"/>
          <w:lang w:eastAsia="ru-RU"/>
        </w:rPr>
      </w:pPr>
      <w:r w:rsidRPr="005432A5">
        <w:rPr>
          <w:szCs w:val="20"/>
          <w:lang w:eastAsia="ru-RU"/>
        </w:rPr>
        <w:t>ж)</w:t>
      </w:r>
      <w:r w:rsidRPr="005432A5">
        <w:rPr>
          <w:position w:val="-72"/>
          <w:szCs w:val="20"/>
          <w:lang w:eastAsia="ru-RU"/>
        </w:rPr>
        <w:object w:dxaOrig="1980" w:dyaOrig="1540">
          <v:shape id="_x0000_i1673" type="#_x0000_t75" style="width:99pt;height:77.4pt" o:ole="">
            <v:imagedata r:id="rId1274" o:title=""/>
          </v:shape>
          <o:OLEObject Type="Embed" ProgID="Equation.3" ShapeID="_x0000_i1673" DrawAspect="Content" ObjectID="_1754406979" r:id="rId1275"/>
        </w:object>
      </w:r>
      <w:r w:rsidRPr="005432A5">
        <w:rPr>
          <w:szCs w:val="20"/>
          <w:lang w:eastAsia="ru-RU"/>
        </w:rPr>
        <w:t xml:space="preserve">  з)</w:t>
      </w:r>
      <w:r w:rsidRPr="005432A5">
        <w:rPr>
          <w:position w:val="-56"/>
          <w:szCs w:val="20"/>
          <w:lang w:eastAsia="ru-RU"/>
        </w:rPr>
        <w:object w:dxaOrig="2079" w:dyaOrig="1219">
          <v:shape id="_x0000_i1674" type="#_x0000_t75" style="width:105pt;height:60.6pt" o:ole="">
            <v:imagedata r:id="rId1276" o:title=""/>
          </v:shape>
          <o:OLEObject Type="Embed" ProgID="Equation.3" ShapeID="_x0000_i1674" DrawAspect="Content" ObjectID="_1754406980" r:id="rId1277"/>
        </w:object>
      </w:r>
      <w:r w:rsidRPr="005432A5">
        <w:rPr>
          <w:szCs w:val="20"/>
          <w:lang w:eastAsia="ru-RU"/>
        </w:rPr>
        <w:t xml:space="preserve">  и)</w:t>
      </w:r>
      <w:r w:rsidRPr="005432A5">
        <w:rPr>
          <w:position w:val="-26"/>
          <w:szCs w:val="20"/>
          <w:lang w:eastAsia="ru-RU"/>
        </w:rPr>
        <w:object w:dxaOrig="859" w:dyaOrig="680">
          <v:shape id="_x0000_i1675" type="#_x0000_t75" style="width:42.6pt;height:33.6pt" o:ole="">
            <v:imagedata r:id="rId1278" o:title=""/>
          </v:shape>
          <o:OLEObject Type="Embed" ProgID="Equation.3" ShapeID="_x0000_i1675" DrawAspect="Content" ObjectID="_1754406981" r:id="rId1279"/>
        </w:object>
      </w:r>
      <w:r w:rsidRPr="005432A5">
        <w:rPr>
          <w:szCs w:val="20"/>
          <w:lang w:eastAsia="ru-RU"/>
        </w:rPr>
        <w:t>;</w:t>
      </w:r>
    </w:p>
    <w:p w:rsidR="00593FA7" w:rsidRPr="005432A5" w:rsidRDefault="00593FA7" w:rsidP="0053040C">
      <w:pPr>
        <w:rPr>
          <w:szCs w:val="20"/>
          <w:lang w:eastAsia="ru-RU"/>
        </w:rPr>
      </w:pPr>
      <w:r w:rsidRPr="005432A5">
        <w:rPr>
          <w:szCs w:val="20"/>
          <w:lang w:eastAsia="ru-RU"/>
        </w:rPr>
        <w:t xml:space="preserve">к) </w:t>
      </w:r>
      <w:r w:rsidRPr="005432A5">
        <w:rPr>
          <w:position w:val="-26"/>
          <w:szCs w:val="20"/>
          <w:lang w:eastAsia="ru-RU"/>
        </w:rPr>
        <w:object w:dxaOrig="700" w:dyaOrig="680">
          <v:shape id="_x0000_i1676" type="#_x0000_t75" style="width:35.4pt;height:33.6pt" o:ole="">
            <v:imagedata r:id="rId1280" o:title=""/>
          </v:shape>
          <o:OLEObject Type="Embed" ProgID="Equation.3" ShapeID="_x0000_i1676" DrawAspect="Content" ObjectID="_1754406982" r:id="rId1281"/>
        </w:object>
      </w:r>
      <w:r w:rsidRPr="005432A5">
        <w:rPr>
          <w:szCs w:val="20"/>
          <w:lang w:eastAsia="ru-RU"/>
        </w:rPr>
        <w:t>.</w:t>
      </w:r>
    </w:p>
    <w:p w:rsidR="00593FA7" w:rsidRPr="005432A5" w:rsidRDefault="00593FA7" w:rsidP="0053040C">
      <w:pPr>
        <w:rPr>
          <w:szCs w:val="20"/>
          <w:lang w:eastAsia="ru-RU"/>
        </w:rPr>
      </w:pPr>
      <w:r>
        <w:rPr>
          <w:szCs w:val="20"/>
          <w:lang w:eastAsia="ru-RU"/>
        </w:rPr>
        <w:t>6</w:t>
      </w:r>
      <w:r w:rsidRPr="005432A5">
        <w:rPr>
          <w:szCs w:val="20"/>
          <w:lang w:eastAsia="ru-RU"/>
        </w:rPr>
        <w:t xml:space="preserve">.Найти значение многочлена </w:t>
      </w:r>
      <w:r w:rsidRPr="005432A5">
        <w:rPr>
          <w:position w:val="-10"/>
          <w:szCs w:val="20"/>
          <w:lang w:eastAsia="ru-RU"/>
        </w:rPr>
        <w:object w:dxaOrig="499" w:dyaOrig="300">
          <v:shape id="_x0000_i1677" type="#_x0000_t75" style="width:24.6pt;height:15pt" o:ole="">
            <v:imagedata r:id="rId1282" o:title=""/>
          </v:shape>
          <o:OLEObject Type="Embed" ProgID="Equation.3" ShapeID="_x0000_i1677" DrawAspect="Content" ObjectID="_1754406983" r:id="rId1283"/>
        </w:object>
      </w:r>
      <w:r w:rsidRPr="005432A5">
        <w:rPr>
          <w:szCs w:val="20"/>
          <w:lang w:eastAsia="ru-RU"/>
        </w:rPr>
        <w:t>, если:</w:t>
      </w:r>
    </w:p>
    <w:p w:rsidR="00593FA7" w:rsidRPr="005432A5" w:rsidRDefault="00593FA7" w:rsidP="0053040C">
      <w:pPr>
        <w:rPr>
          <w:szCs w:val="20"/>
          <w:lang w:eastAsia="ru-RU"/>
        </w:rPr>
      </w:pPr>
      <w:r w:rsidRPr="005432A5">
        <w:rPr>
          <w:szCs w:val="20"/>
          <w:lang w:eastAsia="ru-RU"/>
        </w:rPr>
        <w:t>а)</w:t>
      </w:r>
      <w:r w:rsidRPr="005432A5">
        <w:rPr>
          <w:position w:val="-10"/>
          <w:szCs w:val="20"/>
          <w:lang w:eastAsia="ru-RU"/>
        </w:rPr>
        <w:object w:dxaOrig="1400" w:dyaOrig="340">
          <v:shape id="_x0000_i1678" type="#_x0000_t75" style="width:69.6pt;height:17.4pt" o:ole="">
            <v:imagedata r:id="rId1284" o:title=""/>
          </v:shape>
          <o:OLEObject Type="Embed" ProgID="Equation.3" ShapeID="_x0000_i1678" DrawAspect="Content" ObjectID="_1754406984" r:id="rId1285"/>
        </w:object>
      </w:r>
      <w:r w:rsidRPr="005432A5">
        <w:rPr>
          <w:szCs w:val="20"/>
          <w:lang w:eastAsia="ru-RU"/>
        </w:rPr>
        <w:t xml:space="preserve">, где </w:t>
      </w:r>
      <w:r w:rsidRPr="005432A5">
        <w:rPr>
          <w:position w:val="-26"/>
          <w:szCs w:val="20"/>
          <w:lang w:eastAsia="ru-RU"/>
        </w:rPr>
        <w:object w:dxaOrig="980" w:dyaOrig="620">
          <v:shape id="_x0000_i1679" type="#_x0000_t75" style="width:48.6pt;height:30.6pt" o:ole="">
            <v:imagedata r:id="rId1286" o:title=""/>
          </v:shape>
          <o:OLEObject Type="Embed" ProgID="Equation.3" ShapeID="_x0000_i1679" DrawAspect="Content" ObjectID="_1754406985" r:id="rId1287"/>
        </w:object>
      </w:r>
      <w:r w:rsidRPr="005432A5">
        <w:rPr>
          <w:szCs w:val="20"/>
          <w:lang w:eastAsia="ru-RU"/>
        </w:rPr>
        <w:t>;</w:t>
      </w:r>
    </w:p>
    <w:p w:rsidR="00593FA7" w:rsidRPr="005432A5" w:rsidRDefault="00593FA7" w:rsidP="0053040C">
      <w:pPr>
        <w:rPr>
          <w:szCs w:val="20"/>
          <w:lang w:eastAsia="ru-RU"/>
        </w:rPr>
      </w:pPr>
      <w:r w:rsidRPr="005432A5">
        <w:rPr>
          <w:szCs w:val="20"/>
          <w:lang w:eastAsia="ru-RU"/>
        </w:rPr>
        <w:t xml:space="preserve">б) </w:t>
      </w:r>
      <w:r w:rsidRPr="005432A5">
        <w:rPr>
          <w:position w:val="-10"/>
          <w:szCs w:val="20"/>
          <w:lang w:eastAsia="ru-RU"/>
        </w:rPr>
        <w:object w:dxaOrig="1719" w:dyaOrig="340">
          <v:shape id="_x0000_i1680" type="#_x0000_t75" style="width:85.8pt;height:17.4pt" o:ole="">
            <v:imagedata r:id="rId1288" o:title=""/>
          </v:shape>
          <o:OLEObject Type="Embed" ProgID="Equation.3" ShapeID="_x0000_i1680" DrawAspect="Content" ObjectID="_1754406986" r:id="rId1289"/>
        </w:object>
      </w:r>
      <w:r w:rsidRPr="005432A5">
        <w:rPr>
          <w:szCs w:val="20"/>
          <w:lang w:eastAsia="ru-RU"/>
        </w:rPr>
        <w:t xml:space="preserve">, где </w:t>
      </w:r>
      <w:r w:rsidRPr="005432A5">
        <w:rPr>
          <w:position w:val="-26"/>
          <w:szCs w:val="20"/>
          <w:lang w:eastAsia="ru-RU"/>
        </w:rPr>
        <w:object w:dxaOrig="1100" w:dyaOrig="620">
          <v:shape id="_x0000_i1681" type="#_x0000_t75" style="width:54.6pt;height:30.6pt" o:ole="">
            <v:imagedata r:id="rId1290" o:title=""/>
          </v:shape>
          <o:OLEObject Type="Embed" ProgID="Equation.3" ShapeID="_x0000_i1681" DrawAspect="Content" ObjectID="_1754406987" r:id="rId1291"/>
        </w:object>
      </w:r>
      <w:r w:rsidRPr="005432A5">
        <w:rPr>
          <w:szCs w:val="20"/>
          <w:lang w:eastAsia="ru-RU"/>
        </w:rPr>
        <w:t>;</w:t>
      </w:r>
    </w:p>
    <w:p w:rsidR="00593FA7" w:rsidRPr="005432A5" w:rsidRDefault="00593FA7" w:rsidP="0053040C">
      <w:pPr>
        <w:rPr>
          <w:szCs w:val="20"/>
          <w:lang w:eastAsia="ru-RU"/>
        </w:rPr>
      </w:pPr>
      <w:r w:rsidRPr="005432A5">
        <w:rPr>
          <w:szCs w:val="20"/>
          <w:lang w:eastAsia="ru-RU"/>
        </w:rPr>
        <w:t xml:space="preserve">в) </w:t>
      </w:r>
      <w:r w:rsidRPr="005432A5">
        <w:rPr>
          <w:position w:val="-10"/>
          <w:szCs w:val="20"/>
          <w:lang w:eastAsia="ru-RU"/>
        </w:rPr>
        <w:object w:dxaOrig="1840" w:dyaOrig="340">
          <v:shape id="_x0000_i1682" type="#_x0000_t75" style="width:92.4pt;height:17.4pt" o:ole="">
            <v:imagedata r:id="rId1292" o:title=""/>
          </v:shape>
          <o:OLEObject Type="Embed" ProgID="Equation.3" ShapeID="_x0000_i1682" DrawAspect="Content" ObjectID="_1754406988" r:id="rId1293"/>
        </w:object>
      </w:r>
      <w:r w:rsidRPr="005432A5">
        <w:rPr>
          <w:szCs w:val="20"/>
          <w:lang w:eastAsia="ru-RU"/>
        </w:rPr>
        <w:t xml:space="preserve">, где </w:t>
      </w:r>
      <w:r w:rsidRPr="005432A5">
        <w:rPr>
          <w:position w:val="-42"/>
          <w:szCs w:val="20"/>
          <w:lang w:eastAsia="ru-RU"/>
        </w:rPr>
        <w:object w:dxaOrig="1420" w:dyaOrig="940">
          <v:shape id="_x0000_i1683" type="#_x0000_t75" style="width:71.4pt;height:47.4pt" o:ole="">
            <v:imagedata r:id="rId1294" o:title=""/>
          </v:shape>
          <o:OLEObject Type="Embed" ProgID="Equation.3" ShapeID="_x0000_i1683" DrawAspect="Content" ObjectID="_1754406989" r:id="rId1295"/>
        </w:object>
      </w:r>
      <w:r w:rsidRPr="005432A5">
        <w:rPr>
          <w:szCs w:val="20"/>
          <w:lang w:eastAsia="ru-RU"/>
        </w:rPr>
        <w:t>.</w:t>
      </w:r>
    </w:p>
    <w:p w:rsidR="00593FA7" w:rsidRDefault="00593FA7" w:rsidP="0053040C"/>
    <w:p w:rsidR="00705826" w:rsidRPr="007C5A2A" w:rsidRDefault="00705826" w:rsidP="007C5A2A">
      <w:pPr>
        <w:jc w:val="center"/>
        <w:rPr>
          <w:rFonts w:cs="Times New Roman"/>
          <w:b/>
          <w:szCs w:val="24"/>
        </w:rPr>
      </w:pPr>
      <w:r w:rsidRPr="007C5A2A">
        <w:rPr>
          <w:rFonts w:cs="Times New Roman"/>
          <w:b/>
          <w:szCs w:val="24"/>
        </w:rPr>
        <w:t>Вопросы к практическому занятию</w:t>
      </w:r>
    </w:p>
    <w:p w:rsidR="00705826" w:rsidRPr="000743BF" w:rsidRDefault="00705826" w:rsidP="00705826">
      <w:pPr>
        <w:pStyle w:val="a3"/>
        <w:numPr>
          <w:ilvl w:val="0"/>
          <w:numId w:val="38"/>
        </w:numPr>
        <w:rPr>
          <w:rFonts w:cs="Times New Roman"/>
          <w:lang w:eastAsia="ru-RU"/>
        </w:rPr>
      </w:pPr>
      <w:r w:rsidRPr="000743BF">
        <w:rPr>
          <w:rFonts w:cs="Times New Roman"/>
          <w:lang w:eastAsia="ru-RU"/>
        </w:rPr>
        <w:t>Что такое матрица?</w:t>
      </w:r>
    </w:p>
    <w:p w:rsidR="00705826" w:rsidRPr="000743BF" w:rsidRDefault="00705826" w:rsidP="00705826">
      <w:pPr>
        <w:pStyle w:val="a3"/>
        <w:numPr>
          <w:ilvl w:val="0"/>
          <w:numId w:val="38"/>
        </w:numPr>
        <w:rPr>
          <w:rFonts w:cs="Times New Roman"/>
          <w:lang w:eastAsia="ru-RU"/>
        </w:rPr>
      </w:pPr>
      <w:r w:rsidRPr="000743BF">
        <w:rPr>
          <w:rFonts w:cs="Times New Roman"/>
          <w:lang w:eastAsia="ru-RU"/>
        </w:rPr>
        <w:t>Какая матрица называется единичной?</w:t>
      </w:r>
    </w:p>
    <w:p w:rsidR="00705826" w:rsidRPr="000743BF" w:rsidRDefault="00705826" w:rsidP="00705826">
      <w:pPr>
        <w:pStyle w:val="a3"/>
        <w:numPr>
          <w:ilvl w:val="0"/>
          <w:numId w:val="38"/>
        </w:numPr>
        <w:rPr>
          <w:rFonts w:cs="Times New Roman"/>
          <w:lang w:eastAsia="ru-RU"/>
        </w:rPr>
      </w:pPr>
      <w:r w:rsidRPr="000743BF">
        <w:rPr>
          <w:rFonts w:cs="Times New Roman"/>
          <w:lang w:eastAsia="ru-RU"/>
        </w:rPr>
        <w:t>Дайте понятие диагональной матрицы.</w:t>
      </w:r>
    </w:p>
    <w:p w:rsidR="00705826" w:rsidRPr="000743BF" w:rsidRDefault="00705826" w:rsidP="00705826">
      <w:pPr>
        <w:pStyle w:val="a3"/>
        <w:numPr>
          <w:ilvl w:val="0"/>
          <w:numId w:val="38"/>
        </w:numPr>
        <w:rPr>
          <w:rFonts w:cs="Times New Roman"/>
          <w:lang w:eastAsia="ru-RU"/>
        </w:rPr>
      </w:pPr>
      <w:r w:rsidRPr="000743BF">
        <w:rPr>
          <w:rFonts w:cs="Times New Roman"/>
          <w:lang w:eastAsia="ru-RU"/>
        </w:rPr>
        <w:t>Как определяется сложение и вычитание матриц? В каких случаях возможны эти операции?</w:t>
      </w:r>
    </w:p>
    <w:p w:rsidR="00705826" w:rsidRPr="000743BF" w:rsidRDefault="00705826" w:rsidP="00705826">
      <w:pPr>
        <w:pStyle w:val="a3"/>
        <w:numPr>
          <w:ilvl w:val="0"/>
          <w:numId w:val="38"/>
        </w:numPr>
        <w:rPr>
          <w:rFonts w:cs="Times New Roman"/>
          <w:lang w:eastAsia="ru-RU"/>
        </w:rPr>
      </w:pPr>
      <w:r w:rsidRPr="000743BF">
        <w:rPr>
          <w:rFonts w:cs="Times New Roman"/>
          <w:lang w:eastAsia="ru-RU"/>
        </w:rPr>
        <w:t xml:space="preserve">Опишите алгоритм </w:t>
      </w:r>
      <w:r w:rsidR="00F057EE" w:rsidRPr="000743BF">
        <w:rPr>
          <w:rFonts w:cs="Times New Roman"/>
          <w:lang w:eastAsia="ru-RU"/>
        </w:rPr>
        <w:t>произведения</w:t>
      </w:r>
      <w:r w:rsidRPr="000743BF">
        <w:rPr>
          <w:rFonts w:cs="Times New Roman"/>
          <w:lang w:eastAsia="ru-RU"/>
        </w:rPr>
        <w:t xml:space="preserve"> матриц.</w:t>
      </w:r>
    </w:p>
    <w:p w:rsidR="009A6700" w:rsidRDefault="009A6700" w:rsidP="0053040C"/>
    <w:p w:rsidR="007C5A2A" w:rsidRDefault="007C5A2A">
      <w:pPr>
        <w:spacing w:line="259" w:lineRule="auto"/>
        <w:ind w:left="0" w:right="0" w:firstLine="0"/>
        <w:contextualSpacing w:val="0"/>
        <w:jc w:val="left"/>
      </w:pPr>
      <w:r>
        <w:br w:type="page"/>
      </w:r>
    </w:p>
    <w:p w:rsidR="009A6700" w:rsidRDefault="007114B5" w:rsidP="007C5A2A">
      <w:pPr>
        <w:pStyle w:val="1"/>
        <w:jc w:val="center"/>
      </w:pPr>
      <w:bookmarkStart w:id="79" w:name="Определители"/>
      <w:bookmarkStart w:id="80" w:name="_Toc530932552"/>
      <w:bookmarkEnd w:id="79"/>
      <w:r>
        <w:lastRenderedPageBreak/>
        <w:t>Практическ</w:t>
      </w:r>
      <w:r w:rsidR="00F057EE">
        <w:t>ое</w:t>
      </w:r>
      <w:r>
        <w:t xml:space="preserve"> </w:t>
      </w:r>
      <w:r w:rsidR="00F057EE">
        <w:t>занятие</w:t>
      </w:r>
      <w:r>
        <w:t xml:space="preserve"> № 10</w:t>
      </w:r>
      <w:r w:rsidR="001B0C6F">
        <w:t xml:space="preserve">. </w:t>
      </w:r>
      <w:r w:rsidR="009A6700">
        <w:t>Определители</w:t>
      </w:r>
      <w:bookmarkEnd w:id="80"/>
    </w:p>
    <w:p w:rsidR="009A6700" w:rsidRPr="00AD63B0" w:rsidRDefault="009A6700" w:rsidP="009A6700">
      <w:r w:rsidRPr="00AD63B0">
        <w:rPr>
          <w:b/>
        </w:rPr>
        <w:tab/>
      </w:r>
      <w:r>
        <w:rPr>
          <w:b/>
          <w:u w:val="single"/>
        </w:rPr>
        <w:t>Определение</w:t>
      </w:r>
      <w:r w:rsidRPr="00AD63B0">
        <w:rPr>
          <w:b/>
          <w:u w:val="single"/>
        </w:rPr>
        <w:t>.</w:t>
      </w:r>
      <w:r w:rsidR="007C5A2A">
        <w:rPr>
          <w:b/>
          <w:u w:val="single"/>
        </w:rPr>
        <w:t xml:space="preserve"> </w:t>
      </w:r>
      <w:r>
        <w:rPr>
          <w:b/>
        </w:rPr>
        <w:t xml:space="preserve">Определителем </w:t>
      </w:r>
      <w:r>
        <w:t>квадратной матрицы А=</w:t>
      </w:r>
      <w:r w:rsidRPr="009B4D5F">
        <w:rPr>
          <w:position w:val="-68"/>
        </w:rPr>
        <w:object w:dxaOrig="2060" w:dyaOrig="1480">
          <v:shape id="_x0000_i1684" type="#_x0000_t75" style="width:102.6pt;height:74.4pt" o:ole="" fillcolor="window">
            <v:imagedata r:id="rId1296" o:title=""/>
          </v:shape>
          <o:OLEObject Type="Embed" ProgID="Equation.3" ShapeID="_x0000_i1684" DrawAspect="Content" ObjectID="_1754406990" r:id="rId1297"/>
        </w:object>
      </w:r>
      <w:r>
        <w:t>называется число, которое может быть вычислено по элементам матрицы  по формуле</w:t>
      </w:r>
      <w:r w:rsidRPr="00AD63B0">
        <w:t>:</w:t>
      </w:r>
    </w:p>
    <w:p w:rsidR="009A6700" w:rsidRPr="00AD63B0" w:rsidRDefault="009A6700" w:rsidP="009A6700"/>
    <w:p w:rsidR="009A6700" w:rsidRDefault="009A6700" w:rsidP="009A6700">
      <w:r>
        <w:rPr>
          <w:lang w:val="en-US"/>
        </w:rPr>
        <w:t>detA</w:t>
      </w:r>
      <w:r w:rsidRPr="00AD63B0">
        <w:t xml:space="preserve"> = </w:t>
      </w:r>
      <w:r w:rsidRPr="009B4D5F">
        <w:rPr>
          <w:position w:val="-28"/>
          <w:lang w:val="en-US"/>
        </w:rPr>
        <w:object w:dxaOrig="1700" w:dyaOrig="680">
          <v:shape id="_x0000_i1685" type="#_x0000_t75" style="width:84.6pt;height:33.6pt" o:ole="" fillcolor="window">
            <v:imagedata r:id="rId1298" o:title=""/>
          </v:shape>
          <o:OLEObject Type="Embed" ProgID="Equation.3" ShapeID="_x0000_i1685" DrawAspect="Content" ObjectID="_1754406991" r:id="rId1299"/>
        </w:object>
      </w:r>
      <w:r w:rsidRPr="00AD63B0">
        <w:t xml:space="preserve">,     </w:t>
      </w:r>
      <w:r>
        <w:t xml:space="preserve">где                         </w:t>
      </w:r>
    </w:p>
    <w:p w:rsidR="009A6700" w:rsidRDefault="009A6700" w:rsidP="009A6700"/>
    <w:p w:rsidR="009A6700" w:rsidRDefault="009A6700" w:rsidP="009A6700">
      <w:r>
        <w:rPr>
          <w:i/>
        </w:rPr>
        <w:t>М</w:t>
      </w:r>
      <w:r>
        <w:rPr>
          <w:i/>
          <w:vertAlign w:val="subscript"/>
        </w:rPr>
        <w:t>1к</w:t>
      </w:r>
      <w:r>
        <w:t xml:space="preserve"> – детерминант матрицы, полученной из исходной вычеркиванием первой строки и </w:t>
      </w:r>
      <w:r>
        <w:rPr>
          <w:lang w:val="en-US"/>
        </w:rPr>
        <w:t>k</w:t>
      </w:r>
      <w:r>
        <w:t xml:space="preserve"> – го столбца. Следует обратить внимание на то, что определители имеют только квадратные матрицы, т.е. матрицы, у которых число строк равно числу столбцов.</w:t>
      </w:r>
    </w:p>
    <w:p w:rsidR="009A6700" w:rsidRPr="00AD63B0" w:rsidRDefault="009A6700" w:rsidP="00814288">
      <w:r>
        <w:tab/>
      </w:r>
      <w:r>
        <w:rPr>
          <w:noProof/>
        </w:rPr>
        <w:t>Предыдущая формула</w:t>
      </w:r>
      <w:r>
        <w:t xml:space="preserve"> позволяет вычислить определитель матрицы по первой строке, также справедлива формула вычисления определителя по первому столбцу</w:t>
      </w:r>
      <w:r w:rsidRPr="00AD63B0">
        <w:t>:</w:t>
      </w:r>
    </w:p>
    <w:p w:rsidR="009A6700" w:rsidRPr="00AD63B0" w:rsidRDefault="009A6700" w:rsidP="009A6700">
      <w:r>
        <w:rPr>
          <w:lang w:val="en-US"/>
        </w:rPr>
        <w:t>detA</w:t>
      </w:r>
      <w:r w:rsidRPr="00AD63B0">
        <w:t xml:space="preserve"> = </w:t>
      </w:r>
      <w:r w:rsidRPr="009B4D5F">
        <w:rPr>
          <w:position w:val="-28"/>
          <w:lang w:val="en-US"/>
        </w:rPr>
        <w:object w:dxaOrig="1700" w:dyaOrig="680">
          <v:shape id="_x0000_i1686" type="#_x0000_t75" style="width:84.6pt;height:33.6pt" o:ole="" fillcolor="window">
            <v:imagedata r:id="rId1300" o:title=""/>
          </v:shape>
          <o:OLEObject Type="Embed" ProgID="Equation.3" ShapeID="_x0000_i1686" DrawAspect="Content" ObjectID="_1754406992" r:id="rId1301"/>
        </w:object>
      </w:r>
    </w:p>
    <w:p w:rsidR="009A6700" w:rsidRPr="00AD63B0" w:rsidRDefault="009A6700" w:rsidP="009A6700">
      <w:r w:rsidRPr="00AD63B0">
        <w:tab/>
      </w:r>
      <w:r>
        <w:t>Вообще говоря, определитель может вычисляться по любой строке или столбцу матрицы, т.е. справедлива формула</w:t>
      </w:r>
      <w:r w:rsidRPr="00AD63B0">
        <w:t>:</w:t>
      </w:r>
    </w:p>
    <w:p w:rsidR="009A6700" w:rsidRPr="00AD63B0" w:rsidRDefault="009A6700" w:rsidP="009A6700"/>
    <w:p w:rsidR="009A6700" w:rsidRPr="00AD63B0" w:rsidRDefault="009A6700" w:rsidP="009A6700">
      <w:r>
        <w:rPr>
          <w:lang w:val="en-US"/>
        </w:rPr>
        <w:t>detA</w:t>
      </w:r>
      <w:r w:rsidRPr="00AD63B0">
        <w:t xml:space="preserve"> = </w:t>
      </w:r>
      <w:r w:rsidRPr="009B4D5F">
        <w:rPr>
          <w:position w:val="-28"/>
          <w:lang w:val="en-US"/>
        </w:rPr>
        <w:object w:dxaOrig="1660" w:dyaOrig="680">
          <v:shape id="_x0000_i1687" type="#_x0000_t75" style="width:83.4pt;height:33.6pt" o:ole="" fillcolor="window">
            <v:imagedata r:id="rId1302" o:title=""/>
          </v:shape>
          <o:OLEObject Type="Embed" ProgID="Equation.3" ShapeID="_x0000_i1687" DrawAspect="Content" ObjectID="_1754406993" r:id="rId1303"/>
        </w:object>
      </w:r>
      <w:r w:rsidRPr="00AD63B0">
        <w:t xml:space="preserve">,     </w:t>
      </w:r>
      <w:r>
        <w:rPr>
          <w:lang w:val="en-US"/>
        </w:rPr>
        <w:t>i</w:t>
      </w:r>
      <w:r w:rsidRPr="00AD63B0">
        <w:t xml:space="preserve"> = 1,2,…,</w:t>
      </w:r>
      <w:r>
        <w:rPr>
          <w:lang w:val="en-US"/>
        </w:rPr>
        <w:t>n</w:t>
      </w:r>
      <w:r w:rsidRPr="00AD63B0">
        <w:t xml:space="preserve">.                         </w:t>
      </w:r>
    </w:p>
    <w:p w:rsidR="009A6700" w:rsidRDefault="009A6700" w:rsidP="009A6700">
      <w:pPr>
        <w:pStyle w:val="ab"/>
      </w:pPr>
    </w:p>
    <w:p w:rsidR="009A6700" w:rsidRDefault="009A6700" w:rsidP="009A6700">
      <w:pPr>
        <w:pStyle w:val="ab"/>
      </w:pPr>
      <w:r>
        <w:tab/>
        <w:t>Очевидно, что различные матрицы могут иметь одинаковые определители.</w:t>
      </w:r>
    </w:p>
    <w:p w:rsidR="009A6700" w:rsidRDefault="009A6700" w:rsidP="009A6700">
      <w:pPr>
        <w:pStyle w:val="ab"/>
      </w:pPr>
    </w:p>
    <w:p w:rsidR="009A6700" w:rsidRDefault="009A6700" w:rsidP="009A6700">
      <w:pPr>
        <w:pStyle w:val="ab"/>
        <w:ind w:firstLine="708"/>
      </w:pPr>
      <w:r>
        <w:t xml:space="preserve"> Определитель единичной матрицы равен 1.</w:t>
      </w:r>
    </w:p>
    <w:p w:rsidR="009A6700" w:rsidRPr="00AD63B0" w:rsidRDefault="009A6700" w:rsidP="009A6700">
      <w:r>
        <w:tab/>
        <w:t>Для указанной матрицы А число М</w:t>
      </w:r>
      <w:r>
        <w:rPr>
          <w:vertAlign w:val="subscript"/>
        </w:rPr>
        <w:t>1к</w:t>
      </w:r>
      <w:r>
        <w:t xml:space="preserve"> называется </w:t>
      </w:r>
      <w:r>
        <w:rPr>
          <w:b/>
        </w:rPr>
        <w:t>дополнительным минором</w:t>
      </w:r>
      <w:r w:rsidR="007C5A2A">
        <w:t xml:space="preserve"> </w:t>
      </w:r>
      <w:r>
        <w:t xml:space="preserve">элемента матрицы </w:t>
      </w:r>
      <w:r>
        <w:rPr>
          <w:lang w:val="en-US"/>
        </w:rPr>
        <w:t>a</w:t>
      </w:r>
      <w:r w:rsidRPr="00AD63B0">
        <w:rPr>
          <w:vertAlign w:val="subscript"/>
        </w:rPr>
        <w:t>1</w:t>
      </w:r>
      <w:r>
        <w:rPr>
          <w:vertAlign w:val="subscript"/>
          <w:lang w:val="en-US"/>
        </w:rPr>
        <w:t>k</w:t>
      </w:r>
      <w:r w:rsidRPr="00AD63B0">
        <w:t xml:space="preserve">. </w:t>
      </w:r>
      <w:r>
        <w:t>Таким образом, можно заключить, что каждый элемент матрицы имеет свой дополнительный минор. Дополнительные миноры существуют только в квадратных матрицах.</w:t>
      </w:r>
    </w:p>
    <w:p w:rsidR="009A6700" w:rsidRDefault="009A6700" w:rsidP="009A6700"/>
    <w:p w:rsidR="009A6700" w:rsidRDefault="009A6700" w:rsidP="009A6700">
      <w:r>
        <w:tab/>
      </w:r>
      <w:r>
        <w:rPr>
          <w:b/>
          <w:u w:val="single"/>
        </w:rPr>
        <w:t>Определение.</w:t>
      </w:r>
      <w:bookmarkStart w:id="81" w:name="Дополнительныйминор"/>
      <w:bookmarkEnd w:id="81"/>
      <w:r w:rsidR="00F057EE">
        <w:rPr>
          <w:b/>
          <w:u w:val="single"/>
        </w:rPr>
        <w:t xml:space="preserve"> </w:t>
      </w:r>
      <w:r>
        <w:rPr>
          <w:b/>
        </w:rPr>
        <w:t>Дополнительный минор</w:t>
      </w:r>
      <w:r>
        <w:t xml:space="preserve"> произвольного элемента квадратной матрицы </w:t>
      </w:r>
      <w:r>
        <w:rPr>
          <w:lang w:val="en-US"/>
        </w:rPr>
        <w:t>a</w:t>
      </w:r>
      <w:r>
        <w:rPr>
          <w:vertAlign w:val="subscript"/>
          <w:lang w:val="en-US"/>
        </w:rPr>
        <w:t>ij</w:t>
      </w:r>
      <w:r>
        <w:t xml:space="preserve"> равен определителю матрицы, полученной </w:t>
      </w:r>
      <w:proofErr w:type="gramStart"/>
      <w:r>
        <w:t>из исходной вычеркиванием</w:t>
      </w:r>
      <w:proofErr w:type="gramEnd"/>
      <w:r>
        <w:t xml:space="preserve"> </w:t>
      </w:r>
      <w:r>
        <w:rPr>
          <w:lang w:val="en-US"/>
        </w:rPr>
        <w:t>i</w:t>
      </w:r>
      <w:r w:rsidRPr="00AD63B0">
        <w:t>-</w:t>
      </w:r>
      <w:r>
        <w:t>ой строки и</w:t>
      </w:r>
      <w:r>
        <w:rPr>
          <w:lang w:val="en-US"/>
        </w:rPr>
        <w:t>j</w:t>
      </w:r>
      <w:r w:rsidRPr="00AD63B0">
        <w:t>-</w:t>
      </w:r>
      <w:r>
        <w:t xml:space="preserve">го столбца. </w:t>
      </w:r>
    </w:p>
    <w:p w:rsidR="009A6700" w:rsidRDefault="009A6700" w:rsidP="009A6700">
      <w:r>
        <w:tab/>
      </w:r>
    </w:p>
    <w:p w:rsidR="009A6700" w:rsidRPr="00AD63B0" w:rsidRDefault="009A6700" w:rsidP="009A6700">
      <w:pPr>
        <w:ind w:firstLine="708"/>
      </w:pPr>
      <w:r>
        <w:rPr>
          <w:b/>
          <w:u w:val="single"/>
        </w:rPr>
        <w:t>Свойство1.</w:t>
      </w:r>
      <w:r>
        <w:t xml:space="preserve"> Важным свойством определителей является следующее соотношение</w:t>
      </w:r>
      <w:r w:rsidRPr="00AD63B0">
        <w:t>:</w:t>
      </w:r>
    </w:p>
    <w:p w:rsidR="009A6700" w:rsidRDefault="009A6700" w:rsidP="009A6700">
      <w:pPr>
        <w:rPr>
          <w:lang w:val="en-US"/>
        </w:rPr>
      </w:pPr>
      <w:r>
        <w:rPr>
          <w:lang w:val="en-US"/>
        </w:rPr>
        <w:t xml:space="preserve">det A = det </w:t>
      </w:r>
      <w:proofErr w:type="gramStart"/>
      <w:r>
        <w:rPr>
          <w:lang w:val="en-US"/>
        </w:rPr>
        <w:t>A</w:t>
      </w:r>
      <w:r>
        <w:rPr>
          <w:vertAlign w:val="superscript"/>
          <w:lang w:val="en-US"/>
        </w:rPr>
        <w:t>T</w:t>
      </w:r>
      <w:proofErr w:type="gramEnd"/>
      <w:r>
        <w:rPr>
          <w:lang w:val="en-US"/>
        </w:rPr>
        <w:t>;</w:t>
      </w:r>
      <w:r>
        <w:rPr>
          <w:lang w:val="en-US"/>
        </w:rPr>
        <w:tab/>
      </w:r>
    </w:p>
    <w:p w:rsidR="009A6700" w:rsidRDefault="009A6700" w:rsidP="009A6700">
      <w:pPr>
        <w:ind w:firstLine="708"/>
        <w:rPr>
          <w:lang w:val="en-US"/>
        </w:rPr>
      </w:pPr>
      <w:r>
        <w:rPr>
          <w:b/>
          <w:u w:val="single"/>
        </w:rPr>
        <w:lastRenderedPageBreak/>
        <w:t>Свойство</w:t>
      </w:r>
      <w:r>
        <w:rPr>
          <w:b/>
          <w:u w:val="single"/>
          <w:lang w:val="en-US"/>
        </w:rPr>
        <w:t>2</w:t>
      </w:r>
      <w:r w:rsidRPr="00A42007">
        <w:rPr>
          <w:b/>
          <w:u w:val="single"/>
          <w:lang w:val="en-US"/>
        </w:rPr>
        <w:t>.</w:t>
      </w:r>
      <w:r>
        <w:rPr>
          <w:lang w:val="en-US"/>
        </w:rPr>
        <w:t>det (AB) = detA</w:t>
      </w:r>
      <w:r>
        <w:rPr>
          <w:lang w:val="en-US"/>
        </w:rPr>
        <w:sym w:font="Symbol" w:char="F0D7"/>
      </w:r>
      <w:r>
        <w:rPr>
          <w:lang w:val="en-US"/>
        </w:rPr>
        <w:t>detB</w:t>
      </w:r>
    </w:p>
    <w:p w:rsidR="009A6700" w:rsidRPr="00A42007" w:rsidRDefault="009A6700" w:rsidP="009A6700">
      <w:pPr>
        <w:rPr>
          <w:lang w:val="en-US"/>
        </w:rPr>
      </w:pPr>
      <w:r w:rsidRPr="00A42007">
        <w:rPr>
          <w:lang w:val="en-US"/>
        </w:rPr>
        <w:tab/>
      </w:r>
    </w:p>
    <w:p w:rsidR="009A6700" w:rsidRDefault="009A6700" w:rsidP="009A6700">
      <w:pPr>
        <w:ind w:firstLine="708"/>
      </w:pPr>
      <w:r>
        <w:rPr>
          <w:b/>
          <w:u w:val="single"/>
        </w:rPr>
        <w:t>Свойство</w:t>
      </w:r>
      <w:r w:rsidRPr="00713D1C">
        <w:rPr>
          <w:b/>
          <w:u w:val="single"/>
        </w:rPr>
        <w:t>3.</w:t>
      </w:r>
      <w:r>
        <w:t>Если в квадратной матрице поменять местами какие-либо две строки (или столбца), то определитель матрицы изменит знак, не изменившись по абсолютной величине.</w:t>
      </w:r>
    </w:p>
    <w:p w:rsidR="009A6700" w:rsidRDefault="009A6700" w:rsidP="009A6700">
      <w:r>
        <w:tab/>
      </w:r>
    </w:p>
    <w:p w:rsidR="009A6700" w:rsidRDefault="009A6700" w:rsidP="009A6700">
      <w:pPr>
        <w:ind w:firstLine="708"/>
      </w:pPr>
      <w:r>
        <w:rPr>
          <w:b/>
          <w:u w:val="single"/>
        </w:rPr>
        <w:t xml:space="preserve">Свойство </w:t>
      </w:r>
      <w:r w:rsidRPr="009A6700">
        <w:rPr>
          <w:b/>
          <w:u w:val="single"/>
        </w:rPr>
        <w:t>4</w:t>
      </w:r>
      <w:r>
        <w:rPr>
          <w:b/>
          <w:u w:val="single"/>
        </w:rPr>
        <w:t>.</w:t>
      </w:r>
      <w:r>
        <w:t xml:space="preserve"> При умножении столбца</w:t>
      </w:r>
      <w:r w:rsidRPr="00AD63B0">
        <w:t xml:space="preserve"> (</w:t>
      </w:r>
      <w:r>
        <w:t>или строки) матрицы на число ее определитель умножается на это число.</w:t>
      </w:r>
    </w:p>
    <w:p w:rsidR="009A6700" w:rsidRDefault="009A6700" w:rsidP="009A6700">
      <w:pPr>
        <w:ind w:firstLine="708"/>
      </w:pPr>
    </w:p>
    <w:p w:rsidR="009A6700" w:rsidRDefault="009A6700" w:rsidP="009A6700">
      <w:pPr>
        <w:pStyle w:val="ab"/>
        <w:ind w:firstLine="708"/>
      </w:pPr>
      <w:r>
        <w:rPr>
          <w:b/>
          <w:u w:val="single"/>
        </w:rPr>
        <w:t>Определение</w:t>
      </w:r>
      <w:r w:rsidRPr="00AD63B0">
        <w:rPr>
          <w:b/>
          <w:u w:val="single"/>
        </w:rPr>
        <w:t>:</w:t>
      </w:r>
      <w:r w:rsidR="007C5A2A">
        <w:rPr>
          <w:b/>
          <w:u w:val="single"/>
        </w:rPr>
        <w:t xml:space="preserve"> </w:t>
      </w:r>
      <w:r>
        <w:t xml:space="preserve">Столбцы (строки) матрицы называются </w:t>
      </w:r>
      <w:r>
        <w:rPr>
          <w:b/>
        </w:rPr>
        <w:t>линейно зависимыми</w:t>
      </w:r>
      <w:r>
        <w:t>, если существует их линейная комбинация, равная нулю, имеющая нетривиальные (не равные нулю) решения.</w:t>
      </w:r>
    </w:p>
    <w:p w:rsidR="009A6700" w:rsidRDefault="009A6700" w:rsidP="009A6700">
      <w:r>
        <w:tab/>
      </w:r>
    </w:p>
    <w:p w:rsidR="009A6700" w:rsidRDefault="009A6700" w:rsidP="009A6700">
      <w:pPr>
        <w:ind w:firstLine="708"/>
      </w:pPr>
      <w:r>
        <w:rPr>
          <w:b/>
          <w:u w:val="single"/>
        </w:rPr>
        <w:t>Свойство 6.</w:t>
      </w:r>
      <w:r>
        <w:t xml:space="preserve"> Если в матрице А строки или столбцы линейно зависимы, то ее определитель равен нулю.</w:t>
      </w:r>
    </w:p>
    <w:p w:rsidR="009A6700" w:rsidRDefault="009A6700" w:rsidP="009A6700">
      <w:pPr>
        <w:pStyle w:val="ab"/>
        <w:ind w:firstLine="708"/>
      </w:pPr>
    </w:p>
    <w:p w:rsidR="009A6700" w:rsidRDefault="009A6700" w:rsidP="009A6700">
      <w:r>
        <w:tab/>
      </w:r>
      <w:r>
        <w:rPr>
          <w:b/>
          <w:u w:val="single"/>
        </w:rPr>
        <w:t>Свойство 7.</w:t>
      </w:r>
      <w:r>
        <w:t xml:space="preserve"> Если матрица содержит нулевой столбец или нулевую строку, то ее определитель равен нулю. (Данное утверждение очевидно, т.к. считать определитель можно именно по нулевой строке или столбцу.)</w:t>
      </w:r>
    </w:p>
    <w:p w:rsidR="009A6700" w:rsidRDefault="009A6700" w:rsidP="009A6700">
      <w:r>
        <w:tab/>
      </w:r>
    </w:p>
    <w:p w:rsidR="009A6700" w:rsidRDefault="009A6700" w:rsidP="009A6700">
      <w:pPr>
        <w:ind w:firstLine="708"/>
      </w:pPr>
      <w:r>
        <w:rPr>
          <w:b/>
          <w:u w:val="single"/>
        </w:rPr>
        <w:t>Свойство 8.</w:t>
      </w:r>
      <w:r>
        <w:t xml:space="preserve"> Определитель матрицы не изменится, если к элементам одной из его строк(столбца) прибавить(вычесть) элементы другой строки(столбца), умноженные на какое-либо число, не равное нулю.</w:t>
      </w:r>
    </w:p>
    <w:p w:rsidR="009A6700" w:rsidRDefault="009A6700" w:rsidP="009A6700">
      <w:r>
        <w:tab/>
      </w:r>
    </w:p>
    <w:p w:rsidR="009A6700" w:rsidRDefault="009A6700" w:rsidP="009A6700">
      <w:pPr>
        <w:ind w:firstLine="708"/>
      </w:pPr>
      <w:r>
        <w:rPr>
          <w:b/>
          <w:u w:val="single"/>
        </w:rPr>
        <w:t>Свойство 9.</w:t>
      </w:r>
      <w:r>
        <w:t xml:space="preserve"> Если для элементов какой- либо строки или столбца матрицы верно соотношение</w:t>
      </w:r>
      <w:r w:rsidRPr="00AD63B0">
        <w:t xml:space="preserve">: </w:t>
      </w:r>
      <w:r>
        <w:rPr>
          <w:i/>
          <w:lang w:val="en-US"/>
        </w:rPr>
        <w:t>d</w:t>
      </w:r>
      <w:r w:rsidRPr="00AD63B0">
        <w:rPr>
          <w:i/>
        </w:rPr>
        <w:t xml:space="preserve"> = </w:t>
      </w:r>
      <w:r>
        <w:rPr>
          <w:i/>
          <w:lang w:val="en-US"/>
        </w:rPr>
        <w:t>d</w:t>
      </w:r>
      <w:r w:rsidRPr="00AD63B0">
        <w:rPr>
          <w:i/>
          <w:vertAlign w:val="subscript"/>
        </w:rPr>
        <w:t>1</w:t>
      </w:r>
      <w:r>
        <w:rPr>
          <w:i/>
          <w:lang w:val="en-US"/>
        </w:rPr>
        <w:sym w:font="Symbol" w:char="F0B1"/>
      </w:r>
      <w:r>
        <w:rPr>
          <w:i/>
          <w:lang w:val="en-US"/>
        </w:rPr>
        <w:t>d</w:t>
      </w:r>
      <w:r w:rsidRPr="00AD63B0">
        <w:rPr>
          <w:i/>
          <w:vertAlign w:val="subscript"/>
        </w:rPr>
        <w:t>2</w:t>
      </w:r>
      <w:r w:rsidRPr="00AD63B0">
        <w:rPr>
          <w:i/>
        </w:rPr>
        <w:t xml:space="preserve">  , </w:t>
      </w:r>
      <w:r>
        <w:rPr>
          <w:i/>
          <w:lang w:val="en-US"/>
        </w:rPr>
        <w:t>e</w:t>
      </w:r>
      <w:r w:rsidRPr="00AD63B0">
        <w:rPr>
          <w:i/>
        </w:rPr>
        <w:t xml:space="preserve"> = </w:t>
      </w:r>
      <w:r>
        <w:rPr>
          <w:i/>
          <w:lang w:val="en-US"/>
        </w:rPr>
        <w:t>e</w:t>
      </w:r>
      <w:r w:rsidRPr="00AD63B0">
        <w:rPr>
          <w:i/>
          <w:vertAlign w:val="subscript"/>
        </w:rPr>
        <w:t>1</w:t>
      </w:r>
      <w:r>
        <w:rPr>
          <w:i/>
          <w:lang w:val="en-US"/>
        </w:rPr>
        <w:sym w:font="Symbol" w:char="F0B1"/>
      </w:r>
      <w:r>
        <w:rPr>
          <w:i/>
          <w:lang w:val="en-US"/>
        </w:rPr>
        <w:t>e</w:t>
      </w:r>
      <w:r w:rsidRPr="00AD63B0">
        <w:rPr>
          <w:i/>
          <w:vertAlign w:val="subscript"/>
        </w:rPr>
        <w:t>2</w:t>
      </w:r>
      <w:r w:rsidRPr="00AD63B0">
        <w:rPr>
          <w:i/>
        </w:rPr>
        <w:t xml:space="preserve"> , </w:t>
      </w:r>
      <w:r>
        <w:rPr>
          <w:i/>
          <w:lang w:val="en-US"/>
        </w:rPr>
        <w:t>f</w:t>
      </w:r>
      <w:r w:rsidRPr="00AD63B0">
        <w:rPr>
          <w:i/>
        </w:rPr>
        <w:t xml:space="preserve"> = </w:t>
      </w:r>
      <w:r>
        <w:rPr>
          <w:i/>
          <w:lang w:val="en-US"/>
        </w:rPr>
        <w:t>f</w:t>
      </w:r>
      <w:r w:rsidRPr="00AD63B0">
        <w:rPr>
          <w:i/>
          <w:vertAlign w:val="subscript"/>
        </w:rPr>
        <w:t>1</w:t>
      </w:r>
      <w:r>
        <w:rPr>
          <w:i/>
          <w:lang w:val="en-US"/>
        </w:rPr>
        <w:sym w:font="Symbol" w:char="F0B1"/>
      </w:r>
      <w:r>
        <w:rPr>
          <w:i/>
          <w:lang w:val="en-US"/>
        </w:rPr>
        <w:t>f</w:t>
      </w:r>
      <w:r w:rsidRPr="00AD63B0">
        <w:rPr>
          <w:i/>
          <w:vertAlign w:val="subscript"/>
        </w:rPr>
        <w:t>2</w:t>
      </w:r>
      <w:r>
        <w:rPr>
          <w:i/>
        </w:rPr>
        <w:t xml:space="preserve">, </w:t>
      </w:r>
      <w:r>
        <w:t>то верно:</w:t>
      </w:r>
    </w:p>
    <w:p w:rsidR="009A6700" w:rsidRDefault="009A6700" w:rsidP="009A6700">
      <w:pPr>
        <w:jc w:val="center"/>
        <w:rPr>
          <w:lang w:val="en-US"/>
        </w:rPr>
      </w:pPr>
      <w:r w:rsidRPr="009B4D5F">
        <w:rPr>
          <w:position w:val="-50"/>
          <w:lang w:val="en-US"/>
        </w:rPr>
        <w:object w:dxaOrig="3860" w:dyaOrig="1120">
          <v:shape id="_x0000_i1688" type="#_x0000_t75" style="width:192.6pt;height:56.4pt" o:ole="" fillcolor="window">
            <v:imagedata r:id="rId1304" o:title=""/>
          </v:shape>
          <o:OLEObject Type="Embed" ProgID="Equation.3" ShapeID="_x0000_i1688" DrawAspect="Content" ObjectID="_1754406994" r:id="rId1305"/>
        </w:object>
      </w:r>
    </w:p>
    <w:p w:rsidR="009A6700" w:rsidRDefault="009A6700" w:rsidP="009A6700">
      <w:pPr>
        <w:jc w:val="center"/>
        <w:rPr>
          <w:lang w:val="en-US"/>
        </w:rPr>
      </w:pPr>
    </w:p>
    <w:p w:rsidR="009A6700" w:rsidRDefault="009A6700" w:rsidP="009A6700">
      <w:r>
        <w:tab/>
      </w:r>
      <w:r>
        <w:rPr>
          <w:u w:val="single"/>
        </w:rPr>
        <w:t>Пример</w:t>
      </w:r>
      <w:r w:rsidRPr="00AD63B0">
        <w:rPr>
          <w:u w:val="single"/>
        </w:rPr>
        <w:t>.</w:t>
      </w:r>
      <w:r w:rsidRPr="00AD63B0">
        <w:t xml:space="preserve"> Вычислить определитель матрицы</w:t>
      </w:r>
      <w:r>
        <w:t xml:space="preserve"> А = </w:t>
      </w:r>
      <w:r w:rsidRPr="009B4D5F">
        <w:rPr>
          <w:position w:val="-50"/>
        </w:rPr>
        <w:object w:dxaOrig="1280" w:dyaOrig="1120">
          <v:shape id="_x0000_i1689" type="#_x0000_t75" style="width:63.6pt;height:56.4pt" o:ole="" fillcolor="window">
            <v:imagedata r:id="rId1306" o:title=""/>
          </v:shape>
          <o:OLEObject Type="Embed" ProgID="Equation.3" ShapeID="_x0000_i1689" DrawAspect="Content" ObjectID="_1754406995" r:id="rId1307"/>
        </w:object>
      </w:r>
    </w:p>
    <w:p w:rsidR="009A6700" w:rsidRDefault="009A6700" w:rsidP="009A6700">
      <w:r w:rsidRPr="009B4D5F">
        <w:rPr>
          <w:position w:val="-50"/>
        </w:rPr>
        <w:object w:dxaOrig="8720" w:dyaOrig="1120">
          <v:shape id="_x0000_i1690" type="#_x0000_t75" style="width:436.2pt;height:56.4pt" o:ole="" fillcolor="window">
            <v:imagedata r:id="rId1308" o:title=""/>
          </v:shape>
          <o:OLEObject Type="Embed" ProgID="Equation.3" ShapeID="_x0000_i1690" DrawAspect="Content" ObjectID="_1754406996" r:id="rId1309"/>
        </w:object>
      </w:r>
    </w:p>
    <w:p w:rsidR="009A6700" w:rsidRDefault="009A6700" w:rsidP="009A6700">
      <w:r>
        <w:lastRenderedPageBreak/>
        <w:t>= -5 + 18 + 6 = 19.</w:t>
      </w:r>
    </w:p>
    <w:p w:rsidR="009A6700" w:rsidRDefault="009A6700" w:rsidP="009A6700"/>
    <w:p w:rsidR="009A6700" w:rsidRPr="00632F92" w:rsidRDefault="009A6700" w:rsidP="009A6700">
      <w:pPr>
        <w:rPr>
          <w:lang w:val="en-US"/>
        </w:rPr>
      </w:pPr>
      <w:r>
        <w:tab/>
      </w:r>
      <w:r>
        <w:rPr>
          <w:u w:val="single"/>
        </w:rPr>
        <w:t>Пример</w:t>
      </w:r>
      <w:r w:rsidRPr="00AD63B0">
        <w:rPr>
          <w:u w:val="single"/>
        </w:rPr>
        <w:t>:</w:t>
      </w:r>
      <w:r w:rsidRPr="00AD63B0">
        <w:t xml:space="preserve"> </w:t>
      </w:r>
      <w:r>
        <w:t xml:space="preserve">Даны матрицы А = </w:t>
      </w:r>
      <w:r w:rsidRPr="009B4D5F">
        <w:rPr>
          <w:position w:val="-30"/>
        </w:rPr>
        <w:object w:dxaOrig="740" w:dyaOrig="720">
          <v:shape id="_x0000_i1691" type="#_x0000_t75" style="width:36.6pt;height:36pt" o:ole="" fillcolor="window">
            <v:imagedata r:id="rId1310" o:title=""/>
          </v:shape>
          <o:OLEObject Type="Embed" ProgID="Equation.3" ShapeID="_x0000_i1691" DrawAspect="Content" ObjectID="_1754406997" r:id="rId1311"/>
        </w:object>
      </w:r>
      <w:r>
        <w:t xml:space="preserve">, В = </w:t>
      </w:r>
      <w:r w:rsidRPr="009B4D5F">
        <w:rPr>
          <w:position w:val="-30"/>
        </w:rPr>
        <w:object w:dxaOrig="760" w:dyaOrig="720">
          <v:shape id="_x0000_i1692" type="#_x0000_t75" style="width:38.4pt;height:36pt" o:ole="" fillcolor="window">
            <v:imagedata r:id="rId1312" o:title=""/>
          </v:shape>
          <o:OLEObject Type="Embed" ProgID="Equation.3" ShapeID="_x0000_i1692" DrawAspect="Content" ObjectID="_1754406998" r:id="rId1313"/>
        </w:object>
      </w:r>
      <w:r>
        <w:t>.  Найти</w:t>
      </w:r>
      <w:r>
        <w:rPr>
          <w:lang w:val="en-US"/>
        </w:rPr>
        <w:t>det</w:t>
      </w:r>
      <w:r w:rsidRPr="00632F92">
        <w:rPr>
          <w:lang w:val="en-US"/>
        </w:rPr>
        <w:t xml:space="preserve"> (</w:t>
      </w:r>
      <w:r>
        <w:rPr>
          <w:lang w:val="en-US"/>
        </w:rPr>
        <w:t>AB</w:t>
      </w:r>
      <w:r w:rsidRPr="00632F92">
        <w:rPr>
          <w:lang w:val="en-US"/>
        </w:rPr>
        <w:t>).</w:t>
      </w:r>
    </w:p>
    <w:p w:rsidR="009A6700" w:rsidRDefault="009A6700" w:rsidP="009A6700">
      <w:pPr>
        <w:rPr>
          <w:lang w:val="en-US"/>
        </w:rPr>
      </w:pPr>
      <w:r>
        <w:rPr>
          <w:lang w:val="en-US"/>
        </w:rPr>
        <w:t xml:space="preserve">1-й способ: det A = 4 – 6 = -2;      det B = 15 – 2 = 13;            det (AB) = det A </w:t>
      </w:r>
      <w:r>
        <w:rPr>
          <w:lang w:val="en-US"/>
        </w:rPr>
        <w:sym w:font="Symbol" w:char="F0D7"/>
      </w:r>
      <w:r>
        <w:rPr>
          <w:lang w:val="en-US"/>
        </w:rPr>
        <w:t>det B = -26.</w:t>
      </w:r>
    </w:p>
    <w:p w:rsidR="009A6700" w:rsidRDefault="009A6700" w:rsidP="009A6700">
      <w:pPr>
        <w:rPr>
          <w:lang w:val="en-US"/>
        </w:rPr>
      </w:pPr>
    </w:p>
    <w:p w:rsidR="009A6700" w:rsidRPr="00AD63B0" w:rsidRDefault="009A6700" w:rsidP="009A6700">
      <w:r w:rsidRPr="00AD63B0">
        <w:t xml:space="preserve">2- й способ:  </w:t>
      </w:r>
      <w:r>
        <w:rPr>
          <w:lang w:val="en-US"/>
        </w:rPr>
        <w:t>AB</w:t>
      </w:r>
      <w:r w:rsidRPr="00AD63B0">
        <w:t xml:space="preserve"> = </w:t>
      </w:r>
      <w:r w:rsidRPr="009B4D5F">
        <w:rPr>
          <w:position w:val="-30"/>
          <w:lang w:val="en-US"/>
        </w:rPr>
        <w:object w:dxaOrig="3500" w:dyaOrig="720">
          <v:shape id="_x0000_i1693" type="#_x0000_t75" style="width:174.6pt;height:36pt" o:ole="" fillcolor="window">
            <v:imagedata r:id="rId1314" o:title=""/>
          </v:shape>
          <o:OLEObject Type="Embed" ProgID="Equation.3" ShapeID="_x0000_i1693" DrawAspect="Content" ObjectID="_1754406999" r:id="rId1315"/>
        </w:object>
      </w:r>
      <w:r w:rsidRPr="00AD63B0">
        <w:t xml:space="preserve">,       </w:t>
      </w:r>
      <w:r>
        <w:rPr>
          <w:lang w:val="en-US"/>
        </w:rPr>
        <w:t>det</w:t>
      </w:r>
      <w:r w:rsidRPr="00AD63B0">
        <w:t xml:space="preserve"> (</w:t>
      </w:r>
      <w:r>
        <w:rPr>
          <w:lang w:val="en-US"/>
        </w:rPr>
        <w:t>AB</w:t>
      </w:r>
      <w:r w:rsidRPr="00AD63B0">
        <w:t>) = 7</w:t>
      </w:r>
      <w:r>
        <w:rPr>
          <w:lang w:val="en-US"/>
        </w:rPr>
        <w:sym w:font="Symbol" w:char="F0D7"/>
      </w:r>
      <w:r w:rsidRPr="00AD63B0">
        <w:t>18 - 8</w:t>
      </w:r>
      <w:r>
        <w:rPr>
          <w:lang w:val="en-US"/>
        </w:rPr>
        <w:sym w:font="Symbol" w:char="F0D7"/>
      </w:r>
      <w:r w:rsidRPr="00AD63B0">
        <w:t xml:space="preserve">19 = 126 – </w:t>
      </w:r>
    </w:p>
    <w:p w:rsidR="009A6700" w:rsidRPr="00AD63B0" w:rsidRDefault="004B2264" w:rsidP="009A6700">
      <w:r>
        <w:t xml:space="preserve"> – 152</w:t>
      </w:r>
      <w:r w:rsidR="009A6700" w:rsidRPr="00AD63B0">
        <w:t xml:space="preserve"> = -26.</w:t>
      </w:r>
    </w:p>
    <w:p w:rsidR="009A6700" w:rsidRDefault="009A6700" w:rsidP="009A6700">
      <w:pPr>
        <w:ind w:firstLine="708"/>
      </w:pPr>
    </w:p>
    <w:p w:rsidR="00F45175" w:rsidRPr="00D5676C" w:rsidRDefault="00F45175" w:rsidP="00F45175">
      <w:pPr>
        <w:rPr>
          <w:b/>
        </w:rPr>
      </w:pPr>
      <w:r w:rsidRPr="00D5676C">
        <w:rPr>
          <w:b/>
        </w:rPr>
        <w:t>Задания к практическо</w:t>
      </w:r>
      <w:r w:rsidR="00F057EE">
        <w:rPr>
          <w:b/>
        </w:rPr>
        <w:t>й подготовки</w:t>
      </w:r>
      <w:r w:rsidRPr="00D5676C">
        <w:rPr>
          <w:b/>
        </w:rPr>
        <w:t xml:space="preserve"> </w:t>
      </w:r>
    </w:p>
    <w:p w:rsidR="00F45175" w:rsidRPr="005432A5" w:rsidRDefault="00F45175" w:rsidP="00F45175">
      <w:pPr>
        <w:rPr>
          <w:lang w:eastAsia="ru-RU"/>
        </w:rPr>
      </w:pPr>
      <w:r w:rsidRPr="005432A5">
        <w:rPr>
          <w:lang w:eastAsia="ru-RU"/>
        </w:rPr>
        <w:t xml:space="preserve">1.Вычислить определители: </w:t>
      </w:r>
    </w:p>
    <w:p w:rsidR="00F45175" w:rsidRPr="005432A5" w:rsidRDefault="00F45175" w:rsidP="00F45175">
      <w:pPr>
        <w:rPr>
          <w:lang w:eastAsia="ru-RU"/>
        </w:rPr>
      </w:pPr>
      <w:r w:rsidRPr="005432A5">
        <w:rPr>
          <w:position w:val="-26"/>
          <w:lang w:eastAsia="ru-RU"/>
        </w:rPr>
        <w:object w:dxaOrig="940" w:dyaOrig="620">
          <v:shape id="_x0000_i1694" type="#_x0000_t75" style="width:47.4pt;height:30.6pt" o:ole="">
            <v:imagedata r:id="rId1316" o:title=""/>
          </v:shape>
          <o:OLEObject Type="Embed" ProgID="Equation.3" ShapeID="_x0000_i1694" DrawAspect="Content" ObjectID="_1754407000" r:id="rId1317"/>
        </w:object>
      </w:r>
      <w:r w:rsidRPr="005432A5">
        <w:rPr>
          <w:position w:val="-26"/>
          <w:lang w:eastAsia="ru-RU"/>
        </w:rPr>
        <w:object w:dxaOrig="920" w:dyaOrig="620">
          <v:shape id="_x0000_i1695" type="#_x0000_t75" style="width:45.6pt;height:30.6pt" o:ole="">
            <v:imagedata r:id="rId1318" o:title=""/>
          </v:shape>
          <o:OLEObject Type="Embed" ProgID="Equation.3" ShapeID="_x0000_i1695" DrawAspect="Content" ObjectID="_1754407001" r:id="rId1319"/>
        </w:object>
      </w:r>
      <w:r w:rsidRPr="005432A5">
        <w:rPr>
          <w:position w:val="-26"/>
          <w:lang w:eastAsia="ru-RU"/>
        </w:rPr>
        <w:object w:dxaOrig="1040" w:dyaOrig="620">
          <v:shape id="_x0000_i1696" type="#_x0000_t75" style="width:51.6pt;height:30.6pt" o:ole="">
            <v:imagedata r:id="rId1320" o:title=""/>
          </v:shape>
          <o:OLEObject Type="Embed" ProgID="Equation.3" ShapeID="_x0000_i1696" DrawAspect="Content" ObjectID="_1754407002" r:id="rId1321"/>
        </w:object>
      </w:r>
      <w:r w:rsidRPr="005432A5">
        <w:rPr>
          <w:position w:val="-26"/>
          <w:lang w:eastAsia="ru-RU"/>
        </w:rPr>
        <w:object w:dxaOrig="840" w:dyaOrig="620">
          <v:shape id="_x0000_i1697" type="#_x0000_t75" style="width:42pt;height:30.6pt" o:ole="">
            <v:imagedata r:id="rId1322" o:title=""/>
          </v:shape>
          <o:OLEObject Type="Embed" ProgID="Equation.3" ShapeID="_x0000_i1697" DrawAspect="Content" ObjectID="_1754407003" r:id="rId1323"/>
        </w:object>
      </w:r>
      <w:r w:rsidRPr="005432A5">
        <w:rPr>
          <w:position w:val="-26"/>
          <w:lang w:eastAsia="ru-RU"/>
        </w:rPr>
        <w:object w:dxaOrig="900" w:dyaOrig="620">
          <v:shape id="_x0000_i1698" type="#_x0000_t75" style="width:45pt;height:30.6pt" o:ole="">
            <v:imagedata r:id="rId1324" o:title=""/>
          </v:shape>
          <o:OLEObject Type="Embed" ProgID="Equation.3" ShapeID="_x0000_i1698" DrawAspect="Content" ObjectID="_1754407004" r:id="rId1325"/>
        </w:object>
      </w:r>
    </w:p>
    <w:p w:rsidR="00F45175" w:rsidRPr="005432A5" w:rsidRDefault="00F45175" w:rsidP="00F45175">
      <w:pPr>
        <w:rPr>
          <w:lang w:eastAsia="ru-RU"/>
        </w:rPr>
      </w:pPr>
      <w:r w:rsidRPr="005432A5">
        <w:rPr>
          <w:lang w:eastAsia="ru-RU"/>
        </w:rPr>
        <w:t>2. Решить уравнения:</w:t>
      </w:r>
    </w:p>
    <w:p w:rsidR="00F45175" w:rsidRPr="005432A5" w:rsidRDefault="00F45175" w:rsidP="00F45175">
      <w:pPr>
        <w:rPr>
          <w:lang w:eastAsia="ru-RU"/>
        </w:rPr>
      </w:pPr>
      <w:r w:rsidRPr="005432A5">
        <w:rPr>
          <w:position w:val="-26"/>
          <w:lang w:eastAsia="ru-RU"/>
        </w:rPr>
        <w:object w:dxaOrig="1359" w:dyaOrig="620">
          <v:shape id="_x0000_i1699" type="#_x0000_t75" style="width:67.2pt;height:30.6pt" o:ole="">
            <v:imagedata r:id="rId1326" o:title=""/>
          </v:shape>
          <o:OLEObject Type="Embed" ProgID="Equation.3" ShapeID="_x0000_i1699" DrawAspect="Content" ObjectID="_1754407005" r:id="rId1327"/>
        </w:object>
      </w:r>
      <w:r w:rsidRPr="005432A5">
        <w:rPr>
          <w:position w:val="-26"/>
          <w:lang w:eastAsia="ru-RU"/>
        </w:rPr>
        <w:object w:dxaOrig="1579" w:dyaOrig="620">
          <v:shape id="_x0000_i1700" type="#_x0000_t75" style="width:78.6pt;height:30.6pt" o:ole="">
            <v:imagedata r:id="rId1328" o:title=""/>
          </v:shape>
          <o:OLEObject Type="Embed" ProgID="Equation.3" ShapeID="_x0000_i1700" DrawAspect="Content" ObjectID="_1754407006" r:id="rId1329"/>
        </w:object>
      </w:r>
      <w:r w:rsidRPr="005432A5">
        <w:rPr>
          <w:position w:val="-30"/>
          <w:lang w:eastAsia="ru-RU"/>
        </w:rPr>
        <w:object w:dxaOrig="1760" w:dyaOrig="700">
          <v:shape id="_x0000_i1701" type="#_x0000_t75" style="width:87.6pt;height:35.4pt" o:ole="">
            <v:imagedata r:id="rId1330" o:title=""/>
          </v:shape>
          <o:OLEObject Type="Embed" ProgID="Equation.3" ShapeID="_x0000_i1701" DrawAspect="Content" ObjectID="_1754407007" r:id="rId1331"/>
        </w:object>
      </w:r>
    </w:p>
    <w:p w:rsidR="00F45175" w:rsidRPr="005432A5" w:rsidRDefault="00F45175" w:rsidP="00F45175">
      <w:pPr>
        <w:rPr>
          <w:lang w:eastAsia="ru-RU"/>
        </w:rPr>
      </w:pPr>
      <w:r w:rsidRPr="005432A5">
        <w:rPr>
          <w:position w:val="-26"/>
          <w:lang w:eastAsia="ru-RU"/>
        </w:rPr>
        <w:object w:dxaOrig="1780" w:dyaOrig="620">
          <v:shape id="_x0000_i1702" type="#_x0000_t75" style="width:89.4pt;height:30.6pt" o:ole="">
            <v:imagedata r:id="rId1332" o:title=""/>
          </v:shape>
          <o:OLEObject Type="Embed" ProgID="Equation.3" ShapeID="_x0000_i1702" DrawAspect="Content" ObjectID="_1754407008" r:id="rId1333"/>
        </w:object>
      </w:r>
    </w:p>
    <w:p w:rsidR="00F45175" w:rsidRPr="005432A5" w:rsidRDefault="00F45175" w:rsidP="00F45175">
      <w:pPr>
        <w:rPr>
          <w:lang w:eastAsia="ru-RU"/>
        </w:rPr>
      </w:pPr>
      <w:r w:rsidRPr="005432A5">
        <w:rPr>
          <w:lang w:eastAsia="ru-RU"/>
        </w:rPr>
        <w:t>3. Решить неравенства:</w:t>
      </w:r>
    </w:p>
    <w:p w:rsidR="00F45175" w:rsidRPr="005432A5" w:rsidRDefault="00F45175" w:rsidP="00F45175">
      <w:pPr>
        <w:rPr>
          <w:lang w:eastAsia="ru-RU"/>
        </w:rPr>
      </w:pPr>
      <w:r w:rsidRPr="005432A5">
        <w:rPr>
          <w:position w:val="-26"/>
          <w:lang w:eastAsia="ru-RU"/>
        </w:rPr>
        <w:object w:dxaOrig="1440" w:dyaOrig="620">
          <v:shape id="_x0000_i1703" type="#_x0000_t75" style="width:1in;height:30.6pt" o:ole="">
            <v:imagedata r:id="rId1334" o:title=""/>
          </v:shape>
          <o:OLEObject Type="Embed" ProgID="Equation.3" ShapeID="_x0000_i1703" DrawAspect="Content" ObjectID="_1754407009" r:id="rId1335"/>
        </w:object>
      </w:r>
      <w:r w:rsidRPr="005432A5">
        <w:rPr>
          <w:position w:val="-26"/>
          <w:lang w:eastAsia="ru-RU"/>
        </w:rPr>
        <w:object w:dxaOrig="1359" w:dyaOrig="620">
          <v:shape id="_x0000_i1704" type="#_x0000_t75" style="width:67.2pt;height:30.6pt" o:ole="">
            <v:imagedata r:id="rId1336" o:title=""/>
          </v:shape>
          <o:OLEObject Type="Embed" ProgID="Equation.3" ShapeID="_x0000_i1704" DrawAspect="Content" ObjectID="_1754407010" r:id="rId1337"/>
        </w:object>
      </w:r>
      <w:r w:rsidRPr="005432A5">
        <w:rPr>
          <w:position w:val="-26"/>
          <w:lang w:eastAsia="ru-RU"/>
        </w:rPr>
        <w:object w:dxaOrig="1440" w:dyaOrig="620">
          <v:shape id="_x0000_i1705" type="#_x0000_t75" style="width:1in;height:30.6pt" o:ole="">
            <v:imagedata r:id="rId1338" o:title=""/>
          </v:shape>
          <o:OLEObject Type="Embed" ProgID="Equation.3" ShapeID="_x0000_i1705" DrawAspect="Content" ObjectID="_1754407011" r:id="rId1339"/>
        </w:object>
      </w:r>
      <w:r w:rsidRPr="005432A5">
        <w:rPr>
          <w:position w:val="-26"/>
          <w:lang w:eastAsia="ru-RU"/>
        </w:rPr>
        <w:object w:dxaOrig="1260" w:dyaOrig="620">
          <v:shape id="_x0000_i1706" type="#_x0000_t75" style="width:63pt;height:30.6pt" o:ole="">
            <v:imagedata r:id="rId1340" o:title=""/>
          </v:shape>
          <o:OLEObject Type="Embed" ProgID="Equation.3" ShapeID="_x0000_i1706" DrawAspect="Content" ObjectID="_1754407012" r:id="rId1341"/>
        </w:object>
      </w:r>
    </w:p>
    <w:p w:rsidR="00F45175" w:rsidRDefault="00F45175" w:rsidP="00F45175">
      <w:pPr>
        <w:rPr>
          <w:lang w:eastAsia="ru-RU"/>
        </w:rPr>
      </w:pPr>
    </w:p>
    <w:p w:rsidR="00F45175" w:rsidRPr="005432A5" w:rsidRDefault="00F45175" w:rsidP="00F45175">
      <w:pPr>
        <w:rPr>
          <w:lang w:eastAsia="ru-RU"/>
        </w:rPr>
      </w:pPr>
      <w:r>
        <w:rPr>
          <w:lang w:eastAsia="ru-RU"/>
        </w:rPr>
        <w:t>4.</w:t>
      </w:r>
      <w:r w:rsidRPr="005432A5">
        <w:rPr>
          <w:lang w:eastAsia="ru-RU"/>
        </w:rPr>
        <w:t xml:space="preserve"> Вычислить определители:</w:t>
      </w:r>
    </w:p>
    <w:p w:rsidR="00F45175" w:rsidRPr="005432A5" w:rsidRDefault="00F45175" w:rsidP="00F45175">
      <w:pPr>
        <w:rPr>
          <w:lang w:eastAsia="ru-RU"/>
        </w:rPr>
      </w:pPr>
      <w:r w:rsidRPr="005432A5">
        <w:rPr>
          <w:position w:val="-42"/>
          <w:lang w:eastAsia="ru-RU"/>
        </w:rPr>
        <w:object w:dxaOrig="1460" w:dyaOrig="940">
          <v:shape id="_x0000_i1707" type="#_x0000_t75" style="width:72.6pt;height:47.4pt" o:ole="">
            <v:imagedata r:id="rId1342" o:title=""/>
          </v:shape>
          <o:OLEObject Type="Embed" ProgID="Equation.3" ShapeID="_x0000_i1707" DrawAspect="Content" ObjectID="_1754407013" r:id="rId1343"/>
        </w:object>
      </w:r>
      <w:r w:rsidRPr="005432A5">
        <w:rPr>
          <w:position w:val="-42"/>
          <w:lang w:eastAsia="ru-RU"/>
        </w:rPr>
        <w:object w:dxaOrig="1359" w:dyaOrig="940">
          <v:shape id="_x0000_i1708" type="#_x0000_t75" style="width:67.2pt;height:47.4pt" o:ole="">
            <v:imagedata r:id="rId1344" o:title=""/>
          </v:shape>
          <o:OLEObject Type="Embed" ProgID="Equation.3" ShapeID="_x0000_i1708" DrawAspect="Content" ObjectID="_1754407014" r:id="rId1345"/>
        </w:object>
      </w:r>
      <w:r w:rsidRPr="005432A5">
        <w:rPr>
          <w:position w:val="-42"/>
          <w:lang w:eastAsia="ru-RU"/>
        </w:rPr>
        <w:object w:dxaOrig="1400" w:dyaOrig="940">
          <v:shape id="_x0000_i1709" type="#_x0000_t75" style="width:69.6pt;height:47.4pt" o:ole="">
            <v:imagedata r:id="rId1346" o:title=""/>
          </v:shape>
          <o:OLEObject Type="Embed" ProgID="Equation.3" ShapeID="_x0000_i1709" DrawAspect="Content" ObjectID="_1754407015" r:id="rId1347"/>
        </w:object>
      </w:r>
      <w:r w:rsidRPr="005432A5">
        <w:rPr>
          <w:position w:val="-42"/>
          <w:lang w:eastAsia="ru-RU"/>
        </w:rPr>
        <w:object w:dxaOrig="1200" w:dyaOrig="940">
          <v:shape id="_x0000_i1710" type="#_x0000_t75" style="width:60pt;height:47.4pt" o:ole="">
            <v:imagedata r:id="rId1348" o:title=""/>
          </v:shape>
          <o:OLEObject Type="Embed" ProgID="Equation.3" ShapeID="_x0000_i1710" DrawAspect="Content" ObjectID="_1754407016" r:id="rId1349"/>
        </w:object>
      </w:r>
      <w:r w:rsidRPr="005432A5">
        <w:rPr>
          <w:position w:val="-42"/>
          <w:lang w:eastAsia="ru-RU"/>
        </w:rPr>
        <w:object w:dxaOrig="1060" w:dyaOrig="940">
          <v:shape id="_x0000_i1711" type="#_x0000_t75" style="width:53.4pt;height:47.4pt" o:ole="">
            <v:imagedata r:id="rId1350" o:title=""/>
          </v:shape>
          <o:OLEObject Type="Embed" ProgID="Equation.3" ShapeID="_x0000_i1711" DrawAspect="Content" ObjectID="_1754407017" r:id="rId1351"/>
        </w:object>
      </w:r>
      <w:r w:rsidRPr="005432A5">
        <w:rPr>
          <w:lang w:eastAsia="ru-RU"/>
        </w:rPr>
        <w:tab/>
      </w:r>
      <w:r w:rsidRPr="005432A5">
        <w:rPr>
          <w:position w:val="-42"/>
          <w:lang w:eastAsia="ru-RU"/>
        </w:rPr>
        <w:object w:dxaOrig="1020" w:dyaOrig="940">
          <v:shape id="_x0000_i1712" type="#_x0000_t75" style="width:51pt;height:47.4pt" o:ole="">
            <v:imagedata r:id="rId1352" o:title=""/>
          </v:shape>
          <o:OLEObject Type="Embed" ProgID="Equation.3" ShapeID="_x0000_i1712" DrawAspect="Content" ObjectID="_1754407018" r:id="rId1353"/>
        </w:object>
      </w:r>
      <w:r w:rsidRPr="005432A5">
        <w:rPr>
          <w:lang w:eastAsia="ru-RU"/>
        </w:rPr>
        <w:tab/>
      </w:r>
      <w:r w:rsidRPr="005432A5">
        <w:rPr>
          <w:position w:val="-42"/>
          <w:lang w:eastAsia="ru-RU"/>
        </w:rPr>
        <w:object w:dxaOrig="1300" w:dyaOrig="940">
          <v:shape id="_x0000_i1713" type="#_x0000_t75" style="width:65.4pt;height:47.4pt" o:ole="">
            <v:imagedata r:id="rId1354" o:title=""/>
          </v:shape>
          <o:OLEObject Type="Embed" ProgID="Equation.3" ShapeID="_x0000_i1713" DrawAspect="Content" ObjectID="_1754407019" r:id="rId1355"/>
        </w:object>
      </w:r>
      <w:r w:rsidRPr="005432A5">
        <w:rPr>
          <w:lang w:eastAsia="ru-RU"/>
        </w:rPr>
        <w:tab/>
      </w:r>
      <w:r w:rsidRPr="005432A5">
        <w:rPr>
          <w:position w:val="-42"/>
          <w:lang w:eastAsia="ru-RU"/>
        </w:rPr>
        <w:object w:dxaOrig="1160" w:dyaOrig="940">
          <v:shape id="_x0000_i1714" type="#_x0000_t75" style="width:57.6pt;height:47.4pt" o:ole="">
            <v:imagedata r:id="rId1356" o:title=""/>
          </v:shape>
          <o:OLEObject Type="Embed" ProgID="Equation.3" ShapeID="_x0000_i1714" DrawAspect="Content" ObjectID="_1754407020" r:id="rId1357"/>
        </w:object>
      </w:r>
      <w:r w:rsidRPr="005432A5">
        <w:rPr>
          <w:position w:val="-56"/>
          <w:lang w:eastAsia="ru-RU"/>
        </w:rPr>
        <w:object w:dxaOrig="1740" w:dyaOrig="1219">
          <v:shape id="_x0000_i1715" type="#_x0000_t75" style="width:87pt;height:60.6pt" o:ole="">
            <v:imagedata r:id="rId1358" o:title=""/>
          </v:shape>
          <o:OLEObject Type="Embed" ProgID="Equation.3" ShapeID="_x0000_i1715" DrawAspect="Content" ObjectID="_1754407021" r:id="rId1359"/>
        </w:object>
      </w:r>
      <w:r w:rsidRPr="005432A5">
        <w:rPr>
          <w:position w:val="-56"/>
          <w:lang w:eastAsia="ru-RU"/>
        </w:rPr>
        <w:object w:dxaOrig="1620" w:dyaOrig="1219">
          <v:shape id="_x0000_i1716" type="#_x0000_t75" style="width:81pt;height:60.6pt" o:ole="">
            <v:imagedata r:id="rId1360" o:title=""/>
          </v:shape>
          <o:OLEObject Type="Embed" ProgID="Equation.3" ShapeID="_x0000_i1716" DrawAspect="Content" ObjectID="_1754407022" r:id="rId1361"/>
        </w:object>
      </w:r>
    </w:p>
    <w:p w:rsidR="00F45175" w:rsidRPr="005432A5" w:rsidRDefault="00F45175" w:rsidP="00F45175">
      <w:pPr>
        <w:rPr>
          <w:lang w:eastAsia="ru-RU"/>
        </w:rPr>
      </w:pPr>
      <w:r w:rsidRPr="005432A5">
        <w:rPr>
          <w:position w:val="-56"/>
          <w:lang w:eastAsia="ru-RU"/>
        </w:rPr>
        <w:object w:dxaOrig="1579" w:dyaOrig="1219">
          <v:shape id="_x0000_i1717" type="#_x0000_t75" style="width:78.6pt;height:60.6pt" o:ole="">
            <v:imagedata r:id="rId1362" o:title=""/>
          </v:shape>
          <o:OLEObject Type="Embed" ProgID="Equation.3" ShapeID="_x0000_i1717" DrawAspect="Content" ObjectID="_1754407023" r:id="rId1363"/>
        </w:object>
      </w:r>
      <w:r w:rsidRPr="005432A5">
        <w:rPr>
          <w:position w:val="-56"/>
          <w:lang w:eastAsia="ru-RU"/>
        </w:rPr>
        <w:object w:dxaOrig="1520" w:dyaOrig="1219">
          <v:shape id="_x0000_i1718" type="#_x0000_t75" style="width:76.8pt;height:60.6pt" o:ole="">
            <v:imagedata r:id="rId1364" o:title=""/>
          </v:shape>
          <o:OLEObject Type="Embed" ProgID="Equation.3" ShapeID="_x0000_i1718" DrawAspect="Content" ObjectID="_1754407024" r:id="rId1365"/>
        </w:object>
      </w:r>
      <w:r w:rsidRPr="005432A5">
        <w:rPr>
          <w:position w:val="-56"/>
          <w:lang w:eastAsia="ru-RU"/>
        </w:rPr>
        <w:object w:dxaOrig="1480" w:dyaOrig="1219">
          <v:shape id="_x0000_i1719" type="#_x0000_t75" style="width:74.4pt;height:60.6pt" o:ole="">
            <v:imagedata r:id="rId1366" o:title=""/>
          </v:shape>
          <o:OLEObject Type="Embed" ProgID="Equation.3" ShapeID="_x0000_i1719" DrawAspect="Content" ObjectID="_1754407025" r:id="rId1367"/>
        </w:object>
      </w:r>
    </w:p>
    <w:p w:rsidR="00F45175" w:rsidRDefault="00F45175" w:rsidP="00F45175">
      <w:pPr>
        <w:rPr>
          <w:lang w:eastAsia="ru-RU"/>
        </w:rPr>
      </w:pPr>
      <w:r w:rsidRPr="005432A5">
        <w:rPr>
          <w:b/>
          <w:lang w:eastAsia="ru-RU"/>
        </w:rPr>
        <w:t>Ответы:1.</w:t>
      </w:r>
      <w:r w:rsidRPr="005432A5">
        <w:rPr>
          <w:lang w:eastAsia="ru-RU"/>
        </w:rPr>
        <w:t xml:space="preserve"> а)7; б)26; в)0; г)0; д)30. </w:t>
      </w:r>
      <w:r w:rsidRPr="005432A5">
        <w:rPr>
          <w:b/>
          <w:lang w:eastAsia="ru-RU"/>
        </w:rPr>
        <w:t>2</w:t>
      </w:r>
      <w:r w:rsidRPr="005432A5">
        <w:rPr>
          <w:lang w:eastAsia="ru-RU"/>
        </w:rPr>
        <w:t xml:space="preserve">. а)5; б)2; в)2; </w:t>
      </w:r>
    </w:p>
    <w:p w:rsidR="00F45175" w:rsidRDefault="00F45175" w:rsidP="00F45175">
      <w:pPr>
        <w:rPr>
          <w:lang w:eastAsia="ru-RU"/>
        </w:rPr>
      </w:pPr>
      <w:r w:rsidRPr="005432A5">
        <w:rPr>
          <w:lang w:eastAsia="ru-RU"/>
        </w:rPr>
        <w:lastRenderedPageBreak/>
        <w:t>г)</w:t>
      </w:r>
      <w:r w:rsidRPr="005432A5">
        <w:rPr>
          <w:position w:val="-20"/>
          <w:lang w:eastAsia="ru-RU"/>
        </w:rPr>
        <w:object w:dxaOrig="1800" w:dyaOrig="540">
          <v:shape id="_x0000_i1720" type="#_x0000_t75" style="width:90pt;height:27pt" o:ole="">
            <v:imagedata r:id="rId1368" o:title=""/>
          </v:shape>
          <o:OLEObject Type="Embed" ProgID="Equation.3" ShapeID="_x0000_i1720" DrawAspect="Content" ObjectID="_1754407026" r:id="rId1369"/>
        </w:object>
      </w:r>
      <w:r w:rsidRPr="005432A5">
        <w:rPr>
          <w:b/>
          <w:lang w:eastAsia="ru-RU"/>
        </w:rPr>
        <w:t>3</w:t>
      </w:r>
      <w:r w:rsidRPr="005432A5">
        <w:rPr>
          <w:lang w:eastAsia="ru-RU"/>
        </w:rPr>
        <w:t>. а)</w:t>
      </w:r>
      <w:r w:rsidRPr="005432A5">
        <w:rPr>
          <w:position w:val="-10"/>
          <w:lang w:eastAsia="ru-RU"/>
        </w:rPr>
        <w:object w:dxaOrig="1306" w:dyaOrig="345">
          <v:shape id="_x0000_i1721" type="#_x0000_t75" style="width:47.4pt;height:17.4pt" o:ole="">
            <v:imagedata r:id="rId1370" o:title=""/>
          </v:shape>
          <o:OLEObject Type="Embed" ProgID="Equation.3" ShapeID="_x0000_i1721" DrawAspect="Content" ObjectID="_1754407027" r:id="rId1371"/>
        </w:object>
      </w:r>
      <w:r w:rsidRPr="005432A5">
        <w:rPr>
          <w:lang w:eastAsia="ru-RU"/>
        </w:rPr>
        <w:t xml:space="preserve"> б)</w:t>
      </w:r>
      <w:r w:rsidRPr="005432A5">
        <w:rPr>
          <w:position w:val="-10"/>
          <w:lang w:eastAsia="ru-RU"/>
        </w:rPr>
        <w:object w:dxaOrig="859" w:dyaOrig="300">
          <v:shape id="_x0000_i1722" type="#_x0000_t75" style="width:42.6pt;height:15pt" o:ole="">
            <v:imagedata r:id="rId1372" o:title=""/>
          </v:shape>
          <o:OLEObject Type="Embed" ProgID="Equation.3" ShapeID="_x0000_i1722" DrawAspect="Content" ObjectID="_1754407028" r:id="rId1373"/>
        </w:object>
      </w:r>
      <w:r w:rsidRPr="005432A5">
        <w:rPr>
          <w:lang w:eastAsia="ru-RU"/>
        </w:rPr>
        <w:t xml:space="preserve"> в)</w:t>
      </w:r>
      <w:r w:rsidRPr="005432A5">
        <w:rPr>
          <w:position w:val="-10"/>
          <w:lang w:eastAsia="ru-RU"/>
        </w:rPr>
        <w:object w:dxaOrig="780" w:dyaOrig="300">
          <v:shape id="_x0000_i1723" type="#_x0000_t75" style="width:39pt;height:15pt" o:ole="">
            <v:imagedata r:id="rId1374" o:title=""/>
          </v:shape>
          <o:OLEObject Type="Embed" ProgID="Equation.3" ShapeID="_x0000_i1723" DrawAspect="Content" ObjectID="_1754407029" r:id="rId1375"/>
        </w:object>
      </w:r>
      <w:r w:rsidRPr="005432A5">
        <w:rPr>
          <w:lang w:eastAsia="ru-RU"/>
        </w:rPr>
        <w:t xml:space="preserve">г)[-1;7]. </w:t>
      </w:r>
      <w:r w:rsidRPr="005432A5">
        <w:rPr>
          <w:b/>
          <w:lang w:eastAsia="ru-RU"/>
        </w:rPr>
        <w:t>4</w:t>
      </w:r>
      <w:r w:rsidRPr="005432A5">
        <w:rPr>
          <w:lang w:eastAsia="ru-RU"/>
        </w:rPr>
        <w:t>. а)-24; б)</w:t>
      </w:r>
      <w:r>
        <w:rPr>
          <w:lang w:eastAsia="ru-RU"/>
        </w:rPr>
        <w:t>-</w:t>
      </w:r>
      <w:r w:rsidRPr="005432A5">
        <w:rPr>
          <w:lang w:eastAsia="ru-RU"/>
        </w:rPr>
        <w:t>40; в)-9; г)57; д)-5; е)1; ж)1; з)55; и)30; к)48; л)0; м)</w:t>
      </w:r>
      <w:r>
        <w:rPr>
          <w:lang w:eastAsia="ru-RU"/>
        </w:rPr>
        <w:t>-</w:t>
      </w:r>
      <w:r w:rsidRPr="005432A5">
        <w:rPr>
          <w:lang w:eastAsia="ru-RU"/>
        </w:rPr>
        <w:t>100</w:t>
      </w:r>
      <w:r>
        <w:rPr>
          <w:lang w:eastAsia="ru-RU"/>
        </w:rPr>
        <w:t>4</w:t>
      </w:r>
      <w:r w:rsidRPr="005432A5">
        <w:rPr>
          <w:lang w:eastAsia="ru-RU"/>
        </w:rPr>
        <w:t>; н)150.</w:t>
      </w:r>
    </w:p>
    <w:p w:rsidR="009A6700" w:rsidRPr="00AD63B0" w:rsidRDefault="009A6700" w:rsidP="009A6700">
      <w:pPr>
        <w:ind w:firstLine="708"/>
      </w:pPr>
    </w:p>
    <w:p w:rsidR="00705826" w:rsidRPr="004B2264" w:rsidRDefault="00705826" w:rsidP="004B2264">
      <w:pPr>
        <w:jc w:val="center"/>
        <w:rPr>
          <w:rFonts w:cs="Times New Roman"/>
          <w:b/>
          <w:szCs w:val="24"/>
        </w:rPr>
      </w:pPr>
      <w:r w:rsidRPr="004B2264">
        <w:rPr>
          <w:rFonts w:cs="Times New Roman"/>
          <w:b/>
          <w:szCs w:val="24"/>
        </w:rPr>
        <w:t>Вопросы к занятию</w:t>
      </w:r>
    </w:p>
    <w:p w:rsidR="00705826" w:rsidRPr="000743BF" w:rsidRDefault="00705826" w:rsidP="00705826">
      <w:pPr>
        <w:pStyle w:val="a3"/>
        <w:numPr>
          <w:ilvl w:val="0"/>
          <w:numId w:val="39"/>
        </w:numPr>
        <w:rPr>
          <w:rFonts w:cs="Times New Roman"/>
          <w:szCs w:val="24"/>
        </w:rPr>
      </w:pPr>
      <w:r w:rsidRPr="000743BF">
        <w:rPr>
          <w:rFonts w:cs="Times New Roman"/>
          <w:szCs w:val="24"/>
        </w:rPr>
        <w:t>Что такое обратная матрица?</w:t>
      </w:r>
    </w:p>
    <w:p w:rsidR="00705826" w:rsidRPr="000743BF" w:rsidRDefault="00705826" w:rsidP="00705826">
      <w:pPr>
        <w:pStyle w:val="a3"/>
        <w:numPr>
          <w:ilvl w:val="0"/>
          <w:numId w:val="39"/>
        </w:numPr>
        <w:rPr>
          <w:rFonts w:cs="Times New Roman"/>
          <w:szCs w:val="24"/>
        </w:rPr>
      </w:pPr>
      <w:r w:rsidRPr="000743BF">
        <w:rPr>
          <w:rFonts w:cs="Times New Roman"/>
          <w:szCs w:val="24"/>
        </w:rPr>
        <w:t>Дайте определение минора матрицы?</w:t>
      </w:r>
    </w:p>
    <w:p w:rsidR="00705826" w:rsidRPr="000743BF" w:rsidRDefault="00705826" w:rsidP="00705826">
      <w:pPr>
        <w:pStyle w:val="a3"/>
        <w:numPr>
          <w:ilvl w:val="0"/>
          <w:numId w:val="39"/>
        </w:numPr>
        <w:rPr>
          <w:rFonts w:cs="Times New Roman"/>
          <w:szCs w:val="24"/>
        </w:rPr>
      </w:pPr>
      <w:r w:rsidRPr="000743BF">
        <w:rPr>
          <w:rFonts w:cs="Times New Roman"/>
          <w:szCs w:val="24"/>
        </w:rPr>
        <w:t>Дайте определение алгебраического дополнения матрицы.</w:t>
      </w:r>
    </w:p>
    <w:p w:rsidR="00705826" w:rsidRPr="000743BF" w:rsidRDefault="00705826" w:rsidP="00705826">
      <w:pPr>
        <w:pStyle w:val="a3"/>
        <w:numPr>
          <w:ilvl w:val="0"/>
          <w:numId w:val="39"/>
        </w:numPr>
        <w:rPr>
          <w:rFonts w:cs="Times New Roman"/>
          <w:szCs w:val="24"/>
        </w:rPr>
      </w:pPr>
      <w:r w:rsidRPr="000743BF">
        <w:rPr>
          <w:rFonts w:cs="Times New Roman"/>
          <w:szCs w:val="24"/>
        </w:rPr>
        <w:t>Что такое ранг матрицы и каково его значение?</w:t>
      </w:r>
    </w:p>
    <w:p w:rsidR="00705826" w:rsidRDefault="00705826" w:rsidP="00705826">
      <w:pPr>
        <w:pStyle w:val="a3"/>
        <w:numPr>
          <w:ilvl w:val="0"/>
          <w:numId w:val="39"/>
        </w:numPr>
        <w:rPr>
          <w:rFonts w:cs="Times New Roman"/>
          <w:szCs w:val="24"/>
        </w:rPr>
      </w:pPr>
      <w:r w:rsidRPr="000743BF">
        <w:rPr>
          <w:rFonts w:cs="Times New Roman"/>
          <w:szCs w:val="24"/>
        </w:rPr>
        <w:t>Какие матрицы называют эквивалентными?</w:t>
      </w:r>
    </w:p>
    <w:p w:rsidR="00705826" w:rsidRDefault="004B2264" w:rsidP="00705826">
      <w:pPr>
        <w:pStyle w:val="a3"/>
        <w:numPr>
          <w:ilvl w:val="0"/>
          <w:numId w:val="39"/>
        </w:numPr>
        <w:rPr>
          <w:rFonts w:cs="Times New Roman"/>
          <w:szCs w:val="24"/>
        </w:rPr>
      </w:pPr>
      <w:r>
        <w:rPr>
          <w:rFonts w:cs="Times New Roman"/>
          <w:szCs w:val="24"/>
        </w:rPr>
        <w:t>Правило нахожд</w:t>
      </w:r>
      <w:r w:rsidR="00705826">
        <w:rPr>
          <w:rFonts w:cs="Times New Roman"/>
          <w:szCs w:val="24"/>
        </w:rPr>
        <w:t>ения определителя.</w:t>
      </w:r>
    </w:p>
    <w:p w:rsidR="004B2264" w:rsidRDefault="004B2264">
      <w:pPr>
        <w:spacing w:line="259" w:lineRule="auto"/>
        <w:ind w:left="0" w:right="0" w:firstLine="0"/>
        <w:contextualSpacing w:val="0"/>
        <w:jc w:val="left"/>
      </w:pPr>
      <w:r>
        <w:br w:type="page"/>
      </w:r>
    </w:p>
    <w:p w:rsidR="009A6700" w:rsidRPr="00AD63B0" w:rsidRDefault="007114B5" w:rsidP="004B2264">
      <w:pPr>
        <w:pStyle w:val="1"/>
        <w:jc w:val="center"/>
      </w:pPr>
      <w:bookmarkStart w:id="82" w:name="Элементарныепреобразования"/>
      <w:bookmarkStart w:id="83" w:name="_Toc530932553"/>
      <w:bookmarkEnd w:id="82"/>
      <w:r>
        <w:lastRenderedPageBreak/>
        <w:t>Практическое занятие № 11</w:t>
      </w:r>
      <w:r w:rsidR="001B0C6F">
        <w:t xml:space="preserve">. Обратная матрица. </w:t>
      </w:r>
      <w:r>
        <w:t>Ранг матрицы.</w:t>
      </w:r>
      <w:bookmarkEnd w:id="83"/>
    </w:p>
    <w:p w:rsidR="009A6700" w:rsidRPr="00AD63B0" w:rsidRDefault="009A6700" w:rsidP="009A6700">
      <w:pPr>
        <w:ind w:firstLine="708"/>
        <w:jc w:val="center"/>
      </w:pPr>
    </w:p>
    <w:p w:rsidR="009A6700" w:rsidRPr="00AD63B0" w:rsidRDefault="009A6700" w:rsidP="009A6700">
      <w:pPr>
        <w:ind w:firstLine="708"/>
      </w:pPr>
      <w:r>
        <w:rPr>
          <w:b/>
          <w:u w:val="single"/>
        </w:rPr>
        <w:t>Определение.</w:t>
      </w:r>
      <w:r w:rsidR="00F057EE">
        <w:rPr>
          <w:b/>
          <w:u w:val="single"/>
        </w:rPr>
        <w:t xml:space="preserve"> </w:t>
      </w:r>
      <w:r>
        <w:rPr>
          <w:b/>
        </w:rPr>
        <w:t>Элементарными преобразованиями</w:t>
      </w:r>
      <w:r>
        <w:t xml:space="preserve"> матрицы назовем следующие преобразования</w:t>
      </w:r>
      <w:r w:rsidRPr="00AD63B0">
        <w:t>:</w:t>
      </w:r>
    </w:p>
    <w:p w:rsidR="009A6700" w:rsidRDefault="009A6700" w:rsidP="009A6700">
      <w:pPr>
        <w:tabs>
          <w:tab w:val="left" w:pos="0"/>
        </w:tabs>
      </w:pPr>
      <w:r>
        <w:tab/>
        <w:t>1) умножение строки на число, отличное от нуля;</w:t>
      </w:r>
    </w:p>
    <w:p w:rsidR="009A6700" w:rsidRDefault="009A6700" w:rsidP="009A6700">
      <w:pPr>
        <w:tabs>
          <w:tab w:val="left" w:pos="0"/>
        </w:tabs>
      </w:pPr>
      <w:r>
        <w:tab/>
        <w:t>2) прибавление к элем</w:t>
      </w:r>
      <w:r w:rsidR="007114B5">
        <w:t>е</w:t>
      </w:r>
      <w:r>
        <w:t>нтам одной строки элементов другой строки</w:t>
      </w:r>
      <w:r w:rsidRPr="00AD63B0">
        <w:t>;</w:t>
      </w:r>
    </w:p>
    <w:p w:rsidR="009A6700" w:rsidRDefault="009A6700" w:rsidP="009A6700">
      <w:pPr>
        <w:tabs>
          <w:tab w:val="left" w:pos="0"/>
        </w:tabs>
      </w:pPr>
      <w:r>
        <w:tab/>
        <w:t>3) перестановка строк</w:t>
      </w:r>
      <w:r w:rsidRPr="00AD63B0">
        <w:t>;</w:t>
      </w:r>
    </w:p>
    <w:p w:rsidR="009A6700" w:rsidRDefault="009A6700" w:rsidP="009A6700">
      <w:pPr>
        <w:tabs>
          <w:tab w:val="left" w:pos="0"/>
        </w:tabs>
      </w:pPr>
      <w:r>
        <w:tab/>
        <w:t xml:space="preserve">4) вычеркивание </w:t>
      </w:r>
      <w:r w:rsidRPr="00AD63B0">
        <w:t>(</w:t>
      </w:r>
      <w:r>
        <w:t>удаление) одной из одинаковых строк (столбцов)</w:t>
      </w:r>
      <w:r w:rsidRPr="00AD63B0">
        <w:t>;</w:t>
      </w:r>
    </w:p>
    <w:p w:rsidR="009A6700" w:rsidRDefault="001B0C6F" w:rsidP="009A6700">
      <w:pPr>
        <w:tabs>
          <w:tab w:val="left" w:pos="0"/>
        </w:tabs>
      </w:pPr>
      <w:r>
        <w:tab/>
        <w:t xml:space="preserve">5)транспонирование. </w:t>
      </w:r>
    </w:p>
    <w:p w:rsidR="009A6700" w:rsidRDefault="009A6700" w:rsidP="009A6700">
      <w:pPr>
        <w:tabs>
          <w:tab w:val="left" w:pos="0"/>
        </w:tabs>
      </w:pPr>
    </w:p>
    <w:p w:rsidR="009A6700" w:rsidRDefault="009A6700" w:rsidP="009A6700">
      <w:pPr>
        <w:pStyle w:val="ab"/>
        <w:tabs>
          <w:tab w:val="left" w:pos="0"/>
        </w:tabs>
      </w:pPr>
      <w:r>
        <w:tab/>
        <w:t>Те же операции, применяемые для столбцов, также называются элементарными преобразованиями.</w:t>
      </w:r>
    </w:p>
    <w:p w:rsidR="009A6700" w:rsidRDefault="009A6700" w:rsidP="009A6700">
      <w:pPr>
        <w:ind w:firstLine="705"/>
      </w:pPr>
      <w:r>
        <w:t>С помощью элементарных преобразований можно к какой-либо строке или столбцу прибавить линейн</w:t>
      </w:r>
      <w:r w:rsidR="004B2264">
        <w:t>ую комбинацию остальных строк (</w:t>
      </w:r>
      <w:proofErr w:type="gramStart"/>
      <w:r>
        <w:t>столбцов )</w:t>
      </w:r>
      <w:proofErr w:type="gramEnd"/>
      <w:r>
        <w:t>.</w:t>
      </w:r>
    </w:p>
    <w:p w:rsidR="009A6700" w:rsidRDefault="009A6700" w:rsidP="009A6700">
      <w:r>
        <w:tab/>
      </w:r>
      <w:r>
        <w:tab/>
      </w:r>
    </w:p>
    <w:p w:rsidR="009A6700" w:rsidRPr="00370F06" w:rsidRDefault="009A6700" w:rsidP="009A6700">
      <w:pPr>
        <w:ind w:firstLine="705"/>
        <w:jc w:val="center"/>
        <w:rPr>
          <w:b/>
        </w:rPr>
      </w:pPr>
      <w:bookmarkStart w:id="84" w:name="Миноры"/>
      <w:bookmarkEnd w:id="84"/>
      <w:r w:rsidRPr="00370F06">
        <w:rPr>
          <w:b/>
        </w:rPr>
        <w:t>Миноры.</w:t>
      </w:r>
    </w:p>
    <w:p w:rsidR="001B0C6F" w:rsidRDefault="009A6700" w:rsidP="001B0C6F">
      <w:pPr>
        <w:ind w:firstLine="705"/>
      </w:pPr>
      <w:r>
        <w:t xml:space="preserve">Выше было использовано понятие </w:t>
      </w:r>
      <w:r w:rsidR="001B0C6F">
        <w:t>дополнительного минора матрицы.</w:t>
      </w:r>
      <w:r>
        <w:t xml:space="preserve"> Дадим </w:t>
      </w:r>
      <w:r w:rsidR="001B0C6F">
        <w:t>определение минора</w:t>
      </w:r>
      <w:r>
        <w:t xml:space="preserve"> матрицы</w:t>
      </w:r>
      <w:r w:rsidR="001B0C6F">
        <w:t xml:space="preserve">: </w:t>
      </w:r>
    </w:p>
    <w:p w:rsidR="009A6700" w:rsidRPr="00AD63B0" w:rsidRDefault="009A6700" w:rsidP="001B0C6F">
      <w:pPr>
        <w:ind w:firstLine="705"/>
      </w:pPr>
      <w:r>
        <w:tab/>
      </w:r>
      <w:r>
        <w:rPr>
          <w:b/>
          <w:u w:val="single"/>
        </w:rPr>
        <w:t>Определение.</w:t>
      </w:r>
      <w:r>
        <w:t xml:space="preserve"> Если в матрице А выделить несколько произвольных строк и столько же произвольных столбцов, то определитель, составленный из элементов, расположенных на пересечении этих строк и столбцов называется </w:t>
      </w:r>
      <w:r>
        <w:rPr>
          <w:b/>
        </w:rPr>
        <w:t xml:space="preserve">минором </w:t>
      </w:r>
      <w:r>
        <w:t xml:space="preserve">матрицы А. Если выделено </w:t>
      </w:r>
      <w:r>
        <w:rPr>
          <w:lang w:val="en-US"/>
        </w:rPr>
        <w:t>s</w:t>
      </w:r>
      <w:r>
        <w:t xml:space="preserve"> строк и столбцов, то полученный минор называется минором порядка </w:t>
      </w:r>
      <w:r>
        <w:rPr>
          <w:lang w:val="en-US"/>
        </w:rPr>
        <w:t>s</w:t>
      </w:r>
      <w:r w:rsidRPr="00AD63B0">
        <w:t xml:space="preserve">. </w:t>
      </w:r>
    </w:p>
    <w:p w:rsidR="009A6700" w:rsidRDefault="009A6700" w:rsidP="009A6700">
      <w:r>
        <w:tab/>
        <w:t>Заметим, что вышесказанное применимо не только к квадратным матрицам, но и к прямоугольным.</w:t>
      </w:r>
      <w:r>
        <w:tab/>
        <w:t xml:space="preserve">Если вычеркнуть из исходной </w:t>
      </w:r>
      <w:r w:rsidR="001B0C6F">
        <w:t xml:space="preserve">квадратной </w:t>
      </w:r>
      <w:r>
        <w:t>матрицы А выделенные строки и столбцы, то определитель полученной матрицы будет являться дополнительным минором.</w:t>
      </w:r>
    </w:p>
    <w:p w:rsidR="009A6700" w:rsidRDefault="009A6700" w:rsidP="009A6700"/>
    <w:p w:rsidR="009A6700" w:rsidRPr="00370F06" w:rsidRDefault="009A6700" w:rsidP="009A6700">
      <w:pPr>
        <w:jc w:val="center"/>
        <w:rPr>
          <w:b/>
        </w:rPr>
      </w:pPr>
      <w:bookmarkStart w:id="85" w:name="Алгебраическиедополнения"/>
      <w:bookmarkEnd w:id="85"/>
      <w:r w:rsidRPr="00370F06">
        <w:rPr>
          <w:b/>
        </w:rPr>
        <w:t>Алгебраические дополнения.</w:t>
      </w:r>
    </w:p>
    <w:p w:rsidR="009A6700" w:rsidRPr="00AD63B0" w:rsidRDefault="009A6700" w:rsidP="009A6700">
      <w:pPr>
        <w:jc w:val="center"/>
      </w:pPr>
    </w:p>
    <w:p w:rsidR="009A6700" w:rsidRPr="00AD63B0" w:rsidRDefault="009A6700" w:rsidP="001B0C6F">
      <w:r>
        <w:tab/>
      </w:r>
      <w:r>
        <w:rPr>
          <w:b/>
          <w:u w:val="single"/>
        </w:rPr>
        <w:t>Определение</w:t>
      </w:r>
      <w:r>
        <w:rPr>
          <w:b/>
        </w:rPr>
        <w:t>.</w:t>
      </w:r>
      <w:r w:rsidR="004B2264">
        <w:rPr>
          <w:b/>
        </w:rPr>
        <w:t xml:space="preserve"> </w:t>
      </w:r>
      <w:r>
        <w:rPr>
          <w:b/>
        </w:rPr>
        <w:t>Алгебраическим дополнением</w:t>
      </w:r>
      <w:r w:rsidR="004B2264">
        <w:t xml:space="preserve"> минора матрицы называется </w:t>
      </w:r>
      <w:r>
        <w:t>его</w:t>
      </w:r>
      <w:r w:rsidR="001B0C6F">
        <w:t xml:space="preserve">дополнительный </w:t>
      </w:r>
      <w:proofErr w:type="gramStart"/>
      <w:r w:rsidR="001B0C6F">
        <w:t>минор</w:t>
      </w:r>
      <w:proofErr w:type="gramEnd"/>
      <w:r w:rsidR="001B0C6F">
        <w:t xml:space="preserve"> </w:t>
      </w:r>
      <w:r>
        <w:t>умноженный на (-1) в степени, равной сумме номеров строк и номеров столбцов минора матрицы.</w:t>
      </w:r>
      <w:r>
        <w:tab/>
        <w:t>В частном случае, алгебраическим дополнением элемента матрицы называется его дополнительный минор, взятый со своим знаком, если сумма номеров столбца и строки, на которых стоит элемент, есть число четное и с противоположным знаком, если нечетное.</w:t>
      </w:r>
    </w:p>
    <w:p w:rsidR="009A6700" w:rsidRPr="00AD63B0" w:rsidRDefault="009A6700" w:rsidP="009A6700">
      <w:pPr>
        <w:rPr>
          <w:i/>
        </w:rPr>
      </w:pPr>
      <w:r>
        <w:lastRenderedPageBreak/>
        <w:tab/>
      </w:r>
      <w:r>
        <w:rPr>
          <w:b/>
          <w:u w:val="single"/>
        </w:rPr>
        <w:t>Теорема Лапласа</w:t>
      </w:r>
      <w:r>
        <w:rPr>
          <w:b/>
        </w:rPr>
        <w:t>.</w:t>
      </w:r>
      <w:r w:rsidR="004B2264">
        <w:rPr>
          <w:b/>
        </w:rPr>
        <w:t xml:space="preserve"> </w:t>
      </w:r>
      <w:r>
        <w:rPr>
          <w:i/>
        </w:rPr>
        <w:t xml:space="preserve">Если выбрано </w:t>
      </w:r>
      <w:r>
        <w:rPr>
          <w:i/>
          <w:lang w:val="en-US"/>
        </w:rPr>
        <w:t>s</w:t>
      </w:r>
      <w:r>
        <w:rPr>
          <w:i/>
        </w:rPr>
        <w:t xml:space="preserve"> строк матрицы с номерами </w:t>
      </w:r>
      <w:r>
        <w:rPr>
          <w:i/>
          <w:lang w:val="en-US"/>
        </w:rPr>
        <w:t>i</w:t>
      </w:r>
      <w:r w:rsidRPr="00AD63B0">
        <w:rPr>
          <w:i/>
          <w:vertAlign w:val="subscript"/>
        </w:rPr>
        <w:t>1</w:t>
      </w:r>
      <w:r w:rsidRPr="00AD63B0">
        <w:rPr>
          <w:i/>
        </w:rPr>
        <w:t xml:space="preserve">, </w:t>
      </w:r>
      <w:proofErr w:type="gramStart"/>
      <w:r w:rsidRPr="00AD63B0">
        <w:rPr>
          <w:i/>
        </w:rPr>
        <w:t>… ,</w:t>
      </w:r>
      <w:r>
        <w:rPr>
          <w:i/>
          <w:lang w:val="en-US"/>
        </w:rPr>
        <w:t>i</w:t>
      </w:r>
      <w:r>
        <w:rPr>
          <w:i/>
          <w:vertAlign w:val="subscript"/>
          <w:lang w:val="en-US"/>
        </w:rPr>
        <w:t>s</w:t>
      </w:r>
      <w:proofErr w:type="gramEnd"/>
      <w:r>
        <w:rPr>
          <w:i/>
        </w:rPr>
        <w:t>, то определитель этой матрицы равен сумме произведений всех миноров, расположенных в выбранных строках на их алгебраические дополнения.</w:t>
      </w:r>
    </w:p>
    <w:p w:rsidR="009A6700" w:rsidRPr="00AD63B0" w:rsidRDefault="009A6700" w:rsidP="009A6700">
      <w:pPr>
        <w:rPr>
          <w:i/>
        </w:rPr>
      </w:pPr>
    </w:p>
    <w:p w:rsidR="009A6700" w:rsidRPr="00370F06" w:rsidRDefault="009A6700" w:rsidP="009A6700">
      <w:pPr>
        <w:jc w:val="center"/>
        <w:rPr>
          <w:b/>
        </w:rPr>
      </w:pPr>
      <w:bookmarkStart w:id="86" w:name="Обратнаяматрица"/>
      <w:bookmarkEnd w:id="86"/>
      <w:r w:rsidRPr="00370F06">
        <w:rPr>
          <w:b/>
        </w:rPr>
        <w:t>Обратная матрица.</w:t>
      </w:r>
    </w:p>
    <w:p w:rsidR="009A6700" w:rsidRPr="00AD63B0" w:rsidRDefault="009A6700" w:rsidP="009A6700">
      <w:pPr>
        <w:jc w:val="center"/>
      </w:pPr>
    </w:p>
    <w:p w:rsidR="009A6700" w:rsidRPr="00AD63B0" w:rsidRDefault="009A6700" w:rsidP="009A6700">
      <w:r>
        <w:t>Определим операцию деления матриц как операцию, обратную умножению.</w:t>
      </w:r>
    </w:p>
    <w:p w:rsidR="009A6700" w:rsidRPr="00AD63B0" w:rsidRDefault="009A6700" w:rsidP="009A6700"/>
    <w:p w:rsidR="009A6700" w:rsidRDefault="009A6700" w:rsidP="009A6700">
      <w:r>
        <w:tab/>
      </w:r>
      <w:r>
        <w:rPr>
          <w:b/>
          <w:u w:val="single"/>
        </w:rPr>
        <w:t>Определение.</w:t>
      </w:r>
      <w:r w:rsidR="004B2264">
        <w:rPr>
          <w:b/>
          <w:u w:val="single"/>
        </w:rPr>
        <w:t xml:space="preserve"> </w:t>
      </w:r>
      <w:r>
        <w:t>Если существуют квадратные матрицы Х и А одного порядка, удовлетворяющие условию:</w:t>
      </w:r>
    </w:p>
    <w:p w:rsidR="009A6700" w:rsidRDefault="009A6700" w:rsidP="009A6700">
      <w:pPr>
        <w:jc w:val="center"/>
      </w:pPr>
      <w:r>
        <w:t>XA = AX = E,</w:t>
      </w:r>
    </w:p>
    <w:p w:rsidR="009A6700" w:rsidRDefault="009A6700" w:rsidP="009A6700">
      <w:r>
        <w:t xml:space="preserve">где Е - единичная матрица того же самого порядка, что и матрица А, то матрица Х называется </w:t>
      </w:r>
      <w:r>
        <w:rPr>
          <w:b/>
        </w:rPr>
        <w:t xml:space="preserve">обратной </w:t>
      </w:r>
      <w:r>
        <w:t>к матрице А и обозначается А</w:t>
      </w:r>
      <w:r>
        <w:rPr>
          <w:vertAlign w:val="superscript"/>
        </w:rPr>
        <w:t>-1</w:t>
      </w:r>
      <w:r>
        <w:t>.</w:t>
      </w:r>
    </w:p>
    <w:p w:rsidR="009A6700" w:rsidRDefault="009A6700" w:rsidP="009A6700"/>
    <w:p w:rsidR="009A6700" w:rsidRDefault="009A6700" w:rsidP="009A6700">
      <w:r>
        <w:tab/>
        <w:t>Каждая квадратная матрица с определителем, не равным нулю имеет обратную матрицу и притом только одну.</w:t>
      </w:r>
    </w:p>
    <w:p w:rsidR="009A6700" w:rsidRDefault="009A6700" w:rsidP="009A6700">
      <w:r>
        <w:tab/>
        <w:t>Рассмотрим общий подход к нахождению обратной матрицы.</w:t>
      </w:r>
    </w:p>
    <w:p w:rsidR="009A6700" w:rsidRDefault="009A6700" w:rsidP="009A6700">
      <w:r>
        <w:t>Исходя из определения произведения матриц, можно записать:</w:t>
      </w:r>
    </w:p>
    <w:p w:rsidR="009A6700" w:rsidRPr="00AD63B0" w:rsidRDefault="009A6700" w:rsidP="009A6700">
      <w:pPr>
        <w:jc w:val="center"/>
        <w:rPr>
          <w:lang w:val="en-US"/>
        </w:rPr>
      </w:pPr>
      <w:r w:rsidRPr="00AD63B0">
        <w:rPr>
          <w:lang w:val="en-US"/>
        </w:rPr>
        <w:t xml:space="preserve">AX = E </w:t>
      </w:r>
      <w:r>
        <w:sym w:font="Symbol" w:char="F0DE"/>
      </w:r>
      <w:r w:rsidRPr="009B4D5F">
        <w:rPr>
          <w:position w:val="-30"/>
        </w:rPr>
        <w:object w:dxaOrig="1719" w:dyaOrig="720">
          <v:shape id="_x0000_i1724" type="#_x0000_t75" style="width:85.8pt;height:36pt" o:ole="" fillcolor="window">
            <v:imagedata r:id="rId1376" o:title=""/>
          </v:shape>
          <o:OLEObject Type="Embed" ProgID="Equation.3" ShapeID="_x0000_i1724" DrawAspect="Content" ObjectID="_1754407030" r:id="rId1377"/>
        </w:object>
      </w:r>
      <w:r w:rsidRPr="00AD63B0">
        <w:rPr>
          <w:lang w:val="en-US"/>
        </w:rPr>
        <w:t xml:space="preserve">, i=(1,n), j=(1,n), </w:t>
      </w:r>
    </w:p>
    <w:p w:rsidR="009A6700" w:rsidRPr="00AD63B0" w:rsidRDefault="009A6700" w:rsidP="009A6700">
      <w:pPr>
        <w:jc w:val="center"/>
        <w:rPr>
          <w:lang w:val="en-US"/>
        </w:rPr>
      </w:pPr>
      <w:r w:rsidRPr="00AD63B0">
        <w:rPr>
          <w:lang w:val="en-US"/>
        </w:rPr>
        <w:t>e</w:t>
      </w:r>
      <w:r w:rsidRPr="00AD63B0">
        <w:rPr>
          <w:vertAlign w:val="subscript"/>
          <w:lang w:val="en-US"/>
        </w:rPr>
        <w:t>ij</w:t>
      </w:r>
      <w:r w:rsidRPr="00AD63B0">
        <w:rPr>
          <w:lang w:val="en-US"/>
        </w:rPr>
        <w:t xml:space="preserve">= 0,                      i </w:t>
      </w:r>
      <w:r>
        <w:sym w:font="Symbol" w:char="F0B9"/>
      </w:r>
      <w:r w:rsidRPr="00AD63B0">
        <w:rPr>
          <w:lang w:val="en-US"/>
        </w:rPr>
        <w:t xml:space="preserve"> j,</w:t>
      </w:r>
    </w:p>
    <w:p w:rsidR="009A6700" w:rsidRDefault="009A6700" w:rsidP="009A6700">
      <w:pPr>
        <w:jc w:val="center"/>
      </w:pPr>
      <w:r>
        <w:t>e</w:t>
      </w:r>
      <w:r>
        <w:rPr>
          <w:vertAlign w:val="subscript"/>
        </w:rPr>
        <w:t xml:space="preserve">ij </w:t>
      </w:r>
      <w:r>
        <w:t xml:space="preserve">= </w:t>
      </w:r>
      <w:proofErr w:type="gramStart"/>
      <w:r>
        <w:t xml:space="preserve">1,   </w:t>
      </w:r>
      <w:proofErr w:type="gramEnd"/>
      <w:r>
        <w:t xml:space="preserve">                    i = j .</w:t>
      </w:r>
    </w:p>
    <w:p w:rsidR="009A6700" w:rsidRDefault="009A6700" w:rsidP="009A6700">
      <w:r>
        <w:t>Таким образом, получаем систему уравнений:</w:t>
      </w:r>
    </w:p>
    <w:p w:rsidR="009A6700" w:rsidRDefault="009A6700" w:rsidP="009A6700">
      <w:pPr>
        <w:jc w:val="center"/>
      </w:pPr>
      <w:r w:rsidRPr="009B4D5F">
        <w:rPr>
          <w:position w:val="-94"/>
        </w:rPr>
        <w:object w:dxaOrig="3400" w:dyaOrig="2000">
          <v:shape id="_x0000_i1725" type="#_x0000_t75" style="width:170.4pt;height:99.6pt" o:ole="" fillcolor="window">
            <v:imagedata r:id="rId1378" o:title=""/>
          </v:shape>
          <o:OLEObject Type="Embed" ProgID="Equation.3" ShapeID="_x0000_i1725" DrawAspect="Content" ObjectID="_1754407031" r:id="rId1379"/>
        </w:object>
      </w:r>
      <w:r>
        <w:t>,</w:t>
      </w:r>
    </w:p>
    <w:p w:rsidR="009A6700" w:rsidRDefault="009A6700" w:rsidP="009A6700">
      <w:r>
        <w:t>Решив эту систему, находим элементы матрицы Х.</w:t>
      </w:r>
    </w:p>
    <w:p w:rsidR="009A6700" w:rsidRDefault="009A6700" w:rsidP="009A6700"/>
    <w:p w:rsidR="009A6700" w:rsidRDefault="009A6700" w:rsidP="009A6700">
      <w:r>
        <w:tab/>
      </w:r>
      <w:r>
        <w:rPr>
          <w:u w:val="single"/>
        </w:rPr>
        <w:t>Пример.</w:t>
      </w:r>
      <w:r>
        <w:t xml:space="preserve"> Дана матрица А = </w:t>
      </w:r>
      <w:r w:rsidRPr="009B4D5F">
        <w:rPr>
          <w:position w:val="-30"/>
        </w:rPr>
        <w:object w:dxaOrig="760" w:dyaOrig="740">
          <v:shape id="_x0000_i1726" type="#_x0000_t75" style="width:38.4pt;height:36.6pt" o:ole="" fillcolor="window">
            <v:imagedata r:id="rId1380" o:title=""/>
          </v:shape>
          <o:OLEObject Type="Embed" ProgID="Equation.3" ShapeID="_x0000_i1726" DrawAspect="Content" ObjectID="_1754407032" r:id="rId1381"/>
        </w:object>
      </w:r>
      <w:r>
        <w:t>, найти А</w:t>
      </w:r>
      <w:r>
        <w:rPr>
          <w:vertAlign w:val="superscript"/>
        </w:rPr>
        <w:t>-1</w:t>
      </w:r>
      <w:r>
        <w:t>.</w:t>
      </w:r>
    </w:p>
    <w:p w:rsidR="009A6700" w:rsidRDefault="009A6700" w:rsidP="009A6700">
      <w:pPr>
        <w:jc w:val="center"/>
      </w:pPr>
      <w:r w:rsidRPr="009B4D5F">
        <w:rPr>
          <w:position w:val="-32"/>
        </w:rPr>
        <w:object w:dxaOrig="3500" w:dyaOrig="760">
          <v:shape id="_x0000_i1727" type="#_x0000_t75" style="width:174.6pt;height:38.4pt" o:ole="" fillcolor="window">
            <v:imagedata r:id="rId1382" o:title=""/>
          </v:shape>
          <o:OLEObject Type="Embed" ProgID="Equation.3" ShapeID="_x0000_i1727" DrawAspect="Content" ObjectID="_1754407033" r:id="rId1383"/>
        </w:object>
      </w:r>
    </w:p>
    <w:p w:rsidR="009A6700" w:rsidRPr="009A6700" w:rsidRDefault="009A6700" w:rsidP="009A6700">
      <w:pPr>
        <w:jc w:val="center"/>
      </w:pPr>
      <w:r w:rsidRPr="009B4D5F">
        <w:rPr>
          <w:position w:val="-68"/>
        </w:rPr>
        <w:object w:dxaOrig="5160" w:dyaOrig="1480">
          <v:shape id="_x0000_i1728" type="#_x0000_t75" style="width:258pt;height:74.4pt" o:ole="" fillcolor="window">
            <v:imagedata r:id="rId1384" o:title=""/>
          </v:shape>
          <o:OLEObject Type="Embed" ProgID="Equation.3" ShapeID="_x0000_i1728" DrawAspect="Content" ObjectID="_1754407034" r:id="rId1385"/>
        </w:object>
      </w:r>
      <w:r w:rsidRPr="009B4D5F">
        <w:rPr>
          <w:position w:val="-68"/>
          <w:lang w:val="en-US"/>
        </w:rPr>
        <w:object w:dxaOrig="1320" w:dyaOrig="1480">
          <v:shape id="_x0000_i1729" type="#_x0000_t75" style="width:66pt;height:74.4pt" o:ole="" fillcolor="window">
            <v:imagedata r:id="rId1386" o:title=""/>
          </v:shape>
          <o:OLEObject Type="Embed" ProgID="Equation.3" ShapeID="_x0000_i1729" DrawAspect="Content" ObjectID="_1754407035" r:id="rId1387"/>
        </w:object>
      </w:r>
    </w:p>
    <w:p w:rsidR="009A6700" w:rsidRPr="009A6700" w:rsidRDefault="009A6700" w:rsidP="009A6700">
      <w:pPr>
        <w:jc w:val="center"/>
      </w:pPr>
    </w:p>
    <w:p w:rsidR="009A6700" w:rsidRDefault="009A6700" w:rsidP="009A6700">
      <w:r>
        <w:t>Таким образом, А</w:t>
      </w:r>
      <w:r>
        <w:rPr>
          <w:vertAlign w:val="superscript"/>
        </w:rPr>
        <w:t>-1</w:t>
      </w:r>
      <w:r>
        <w:t>=</w:t>
      </w:r>
      <w:r w:rsidRPr="009B4D5F">
        <w:rPr>
          <w:position w:val="-30"/>
        </w:rPr>
        <w:object w:dxaOrig="1420" w:dyaOrig="740">
          <v:shape id="_x0000_i1730" type="#_x0000_t75" style="width:71.4pt;height:36.6pt" o:ole="" fillcolor="window">
            <v:imagedata r:id="rId1388" o:title=""/>
          </v:shape>
          <o:OLEObject Type="Embed" ProgID="Equation.3" ShapeID="_x0000_i1730" DrawAspect="Content" ObjectID="_1754407036" r:id="rId1389"/>
        </w:object>
      </w:r>
      <w:r>
        <w:t>.</w:t>
      </w:r>
    </w:p>
    <w:p w:rsidR="009A6700" w:rsidRDefault="009A6700" w:rsidP="009A6700"/>
    <w:p w:rsidR="009A6700" w:rsidRDefault="009A6700" w:rsidP="009A6700">
      <w:pPr>
        <w:ind w:firstLine="708"/>
      </w:pPr>
      <w:r>
        <w:t>Однако, такой способ не удобен при нахождении обратных матриц больших порядков, поэтому обычно применяют следующую формулу:</w:t>
      </w:r>
    </w:p>
    <w:p w:rsidR="009A6700" w:rsidRPr="00AD63B0" w:rsidRDefault="009A6700" w:rsidP="009A6700">
      <w:pPr>
        <w:jc w:val="center"/>
      </w:pPr>
      <w:r w:rsidRPr="009B4D5F">
        <w:rPr>
          <w:position w:val="-24"/>
          <w:lang w:val="en-US"/>
        </w:rPr>
        <w:object w:dxaOrig="1840" w:dyaOrig="780">
          <v:shape id="_x0000_i1731" type="#_x0000_t75" style="width:92.4pt;height:39pt" o:ole="" fillcolor="window">
            <v:imagedata r:id="rId1390" o:title=""/>
          </v:shape>
          <o:OLEObject Type="Embed" ProgID="Equation.3" ShapeID="_x0000_i1731" DrawAspect="Content" ObjectID="_1754407037" r:id="rId1391"/>
        </w:object>
      </w:r>
      <w:r w:rsidRPr="00AD63B0">
        <w:t>,</w:t>
      </w:r>
    </w:p>
    <w:p w:rsidR="009A6700" w:rsidRDefault="009A6700" w:rsidP="009A6700">
      <w:r>
        <w:t xml:space="preserve">где </w:t>
      </w:r>
      <w:r>
        <w:rPr>
          <w:i/>
        </w:rPr>
        <w:t>М</w:t>
      </w:r>
      <w:r>
        <w:rPr>
          <w:i/>
          <w:vertAlign w:val="subscript"/>
        </w:rPr>
        <w:t>ji</w:t>
      </w:r>
      <w:r>
        <w:t xml:space="preserve">- </w:t>
      </w:r>
      <w:hyperlink w:anchor="Дополнительныйминор" w:history="1">
        <w:r>
          <w:rPr>
            <w:rStyle w:val="af0"/>
          </w:rPr>
          <w:t>дополни</w:t>
        </w:r>
        <w:bookmarkStart w:id="87" w:name="_Hlt525714949"/>
        <w:r>
          <w:rPr>
            <w:rStyle w:val="af0"/>
          </w:rPr>
          <w:t>т</w:t>
        </w:r>
        <w:bookmarkEnd w:id="87"/>
        <w:r>
          <w:rPr>
            <w:rStyle w:val="af0"/>
          </w:rPr>
          <w:t>ельный минор</w:t>
        </w:r>
      </w:hyperlink>
      <w:r>
        <w:t xml:space="preserve"> элемента </w:t>
      </w:r>
      <w:r>
        <w:rPr>
          <w:i/>
        </w:rPr>
        <w:t>а</w:t>
      </w:r>
      <w:r>
        <w:rPr>
          <w:i/>
          <w:vertAlign w:val="subscript"/>
        </w:rPr>
        <w:t>ji</w:t>
      </w:r>
      <w:r>
        <w:t xml:space="preserve"> матрицы А.</w:t>
      </w:r>
    </w:p>
    <w:p w:rsidR="009A6700" w:rsidRDefault="009A6700" w:rsidP="009A6700"/>
    <w:p w:rsidR="009A6700" w:rsidRDefault="009A6700" w:rsidP="009A6700">
      <w:r>
        <w:tab/>
      </w:r>
      <w:r>
        <w:rPr>
          <w:u w:val="single"/>
        </w:rPr>
        <w:t>Пример</w:t>
      </w:r>
      <w:r w:rsidRPr="00AD63B0">
        <w:rPr>
          <w:u w:val="single"/>
        </w:rPr>
        <w:t>.</w:t>
      </w:r>
      <w:r>
        <w:t xml:space="preserve"> Дана матрица А = </w:t>
      </w:r>
      <w:r w:rsidRPr="009B4D5F">
        <w:rPr>
          <w:position w:val="-30"/>
        </w:rPr>
        <w:object w:dxaOrig="760" w:dyaOrig="740">
          <v:shape id="_x0000_i1732" type="#_x0000_t75" style="width:38.4pt;height:36.6pt" o:ole="" fillcolor="window">
            <v:imagedata r:id="rId1392" o:title=""/>
          </v:shape>
          <o:OLEObject Type="Embed" ProgID="Equation.3" ShapeID="_x0000_i1732" DrawAspect="Content" ObjectID="_1754407038" r:id="rId1393"/>
        </w:object>
      </w:r>
      <w:r>
        <w:t>, найти А</w:t>
      </w:r>
      <w:r>
        <w:rPr>
          <w:vertAlign w:val="superscript"/>
        </w:rPr>
        <w:t>-1</w:t>
      </w:r>
      <w:r>
        <w:t>.</w:t>
      </w:r>
    </w:p>
    <w:p w:rsidR="009A6700" w:rsidRDefault="009A6700" w:rsidP="009A6700">
      <w:pPr>
        <w:jc w:val="center"/>
        <w:rPr>
          <w:lang w:val="en-US"/>
        </w:rPr>
      </w:pPr>
      <w:r w:rsidRPr="00AD63B0">
        <w:rPr>
          <w:lang w:val="en-US"/>
        </w:rPr>
        <w:t>det A = 4 - 6 = -2.</w:t>
      </w:r>
    </w:p>
    <w:p w:rsidR="009A6700" w:rsidRDefault="009A6700" w:rsidP="009A6700">
      <w:pPr>
        <w:jc w:val="center"/>
        <w:rPr>
          <w:lang w:val="en-US"/>
        </w:rPr>
      </w:pPr>
    </w:p>
    <w:p w:rsidR="009A6700" w:rsidRPr="00AD63B0" w:rsidRDefault="009A6700" w:rsidP="009A6700">
      <w:pPr>
        <w:jc w:val="center"/>
        <w:rPr>
          <w:lang w:val="en-US"/>
        </w:rPr>
      </w:pPr>
      <w:r w:rsidRPr="00AD63B0">
        <w:rPr>
          <w:lang w:val="en-US"/>
        </w:rPr>
        <w:t>M</w:t>
      </w:r>
      <w:r w:rsidRPr="00AD63B0">
        <w:rPr>
          <w:vertAlign w:val="subscript"/>
          <w:lang w:val="en-US"/>
        </w:rPr>
        <w:t>11</w:t>
      </w:r>
      <w:r w:rsidRPr="00AD63B0">
        <w:rPr>
          <w:lang w:val="en-US"/>
        </w:rPr>
        <w:t>=4; M</w:t>
      </w:r>
      <w:r w:rsidRPr="00AD63B0">
        <w:rPr>
          <w:vertAlign w:val="subscript"/>
          <w:lang w:val="en-US"/>
        </w:rPr>
        <w:t>12</w:t>
      </w:r>
      <w:r w:rsidRPr="00AD63B0">
        <w:rPr>
          <w:lang w:val="en-US"/>
        </w:rPr>
        <w:t>= 3; M</w:t>
      </w:r>
      <w:r w:rsidRPr="00AD63B0">
        <w:rPr>
          <w:vertAlign w:val="subscript"/>
          <w:lang w:val="en-US"/>
        </w:rPr>
        <w:t>21</w:t>
      </w:r>
      <w:r w:rsidRPr="00AD63B0">
        <w:rPr>
          <w:lang w:val="en-US"/>
        </w:rPr>
        <w:t>= 2; M</w:t>
      </w:r>
      <w:r w:rsidRPr="00AD63B0">
        <w:rPr>
          <w:vertAlign w:val="subscript"/>
          <w:lang w:val="en-US"/>
        </w:rPr>
        <w:t>22</w:t>
      </w:r>
      <w:r w:rsidRPr="00AD63B0">
        <w:rPr>
          <w:lang w:val="en-US"/>
        </w:rPr>
        <w:t>=1</w:t>
      </w:r>
    </w:p>
    <w:p w:rsidR="009A6700" w:rsidRPr="009B6A1D" w:rsidRDefault="009A6700" w:rsidP="009A6700">
      <w:pPr>
        <w:jc w:val="center"/>
      </w:pPr>
      <w:r w:rsidRPr="00AD63B0">
        <w:rPr>
          <w:lang w:val="en-US"/>
        </w:rPr>
        <w:t>x</w:t>
      </w:r>
      <w:r w:rsidRPr="009B6A1D">
        <w:rPr>
          <w:vertAlign w:val="subscript"/>
        </w:rPr>
        <w:t>11</w:t>
      </w:r>
      <w:r w:rsidRPr="009B6A1D">
        <w:t>= -</w:t>
      </w:r>
      <w:proofErr w:type="gramStart"/>
      <w:r w:rsidRPr="009B6A1D">
        <w:t xml:space="preserve">2;   </w:t>
      </w:r>
      <w:proofErr w:type="gramEnd"/>
      <w:r w:rsidRPr="009B6A1D">
        <w:t xml:space="preserve">   </w:t>
      </w:r>
      <w:r w:rsidRPr="00AD63B0">
        <w:rPr>
          <w:lang w:val="en-US"/>
        </w:rPr>
        <w:t>x</w:t>
      </w:r>
      <w:r w:rsidRPr="009B6A1D">
        <w:rPr>
          <w:vertAlign w:val="subscript"/>
        </w:rPr>
        <w:t>12</w:t>
      </w:r>
      <w:r w:rsidRPr="009B6A1D">
        <w:t xml:space="preserve">= 1;       </w:t>
      </w:r>
      <w:r w:rsidRPr="00AD63B0">
        <w:rPr>
          <w:lang w:val="en-US"/>
        </w:rPr>
        <w:t>x</w:t>
      </w:r>
      <w:r w:rsidRPr="009B6A1D">
        <w:rPr>
          <w:vertAlign w:val="subscript"/>
        </w:rPr>
        <w:t>21</w:t>
      </w:r>
      <w:r w:rsidRPr="009B6A1D">
        <w:t xml:space="preserve">= 3/2;      </w:t>
      </w:r>
      <w:r w:rsidRPr="00AD63B0">
        <w:rPr>
          <w:lang w:val="en-US"/>
        </w:rPr>
        <w:t>x</w:t>
      </w:r>
      <w:r w:rsidRPr="009B6A1D">
        <w:rPr>
          <w:vertAlign w:val="subscript"/>
        </w:rPr>
        <w:t>22</w:t>
      </w:r>
      <w:r w:rsidRPr="009B6A1D">
        <w:t>= -1/2</w:t>
      </w:r>
    </w:p>
    <w:p w:rsidR="009A6700" w:rsidRPr="009B6A1D" w:rsidRDefault="009A6700" w:rsidP="009A6700">
      <w:pPr>
        <w:jc w:val="center"/>
        <w:rPr>
          <w:u w:val="single"/>
        </w:rPr>
      </w:pPr>
    </w:p>
    <w:p w:rsidR="009A6700" w:rsidRPr="00AD63B0" w:rsidRDefault="009A6700" w:rsidP="009A6700">
      <w:r>
        <w:t>Таким образом, А</w:t>
      </w:r>
      <w:r>
        <w:rPr>
          <w:vertAlign w:val="superscript"/>
        </w:rPr>
        <w:t>-1</w:t>
      </w:r>
      <w:r>
        <w:t>=</w:t>
      </w:r>
      <w:r w:rsidRPr="009B4D5F">
        <w:rPr>
          <w:position w:val="-30"/>
        </w:rPr>
        <w:object w:dxaOrig="1420" w:dyaOrig="740">
          <v:shape id="_x0000_i1733" type="#_x0000_t75" style="width:71.4pt;height:36.6pt" o:ole="" fillcolor="window">
            <v:imagedata r:id="rId1388" o:title=""/>
          </v:shape>
          <o:OLEObject Type="Embed" ProgID="Equation.3" ShapeID="_x0000_i1733" DrawAspect="Content" ObjectID="_1754407039" r:id="rId1394"/>
        </w:object>
      </w:r>
      <w:r>
        <w:t>.</w:t>
      </w:r>
    </w:p>
    <w:p w:rsidR="009A6700" w:rsidRDefault="009A6700" w:rsidP="009A6700">
      <w:pPr>
        <w:jc w:val="center"/>
        <w:rPr>
          <w:u w:val="single"/>
        </w:rPr>
      </w:pPr>
    </w:p>
    <w:p w:rsidR="009A6700" w:rsidRPr="00370F06" w:rsidRDefault="00F057EE" w:rsidP="009A6700">
      <w:pPr>
        <w:jc w:val="center"/>
        <w:rPr>
          <w:b/>
        </w:rPr>
      </w:pPr>
      <w:r>
        <w:rPr>
          <w:b/>
        </w:rPr>
        <w:t>С</w:t>
      </w:r>
      <w:r w:rsidR="00370F06" w:rsidRPr="00370F06">
        <w:rPr>
          <w:b/>
        </w:rPr>
        <w:t>войства</w:t>
      </w:r>
      <w:r w:rsidR="009A6700" w:rsidRPr="00370F06">
        <w:rPr>
          <w:b/>
        </w:rPr>
        <w:t xml:space="preserve"> обратных матриц.</w:t>
      </w:r>
    </w:p>
    <w:p w:rsidR="009A6700" w:rsidRDefault="009A6700" w:rsidP="009A6700">
      <w:pPr>
        <w:jc w:val="center"/>
        <w:rPr>
          <w:u w:val="single"/>
        </w:rPr>
      </w:pPr>
    </w:p>
    <w:p w:rsidR="009A6700" w:rsidRDefault="009A6700" w:rsidP="009A6700">
      <w:r>
        <w:tab/>
        <w:t>Укажем следующие свойства обратных матриц:</w:t>
      </w:r>
    </w:p>
    <w:p w:rsidR="009A6700" w:rsidRDefault="009A6700" w:rsidP="009A6700"/>
    <w:p w:rsidR="009A6700" w:rsidRPr="003F4C58" w:rsidRDefault="00814288" w:rsidP="00814288">
      <w:pPr>
        <w:spacing w:after="0" w:line="240" w:lineRule="auto"/>
        <w:ind w:left="4020" w:right="0" w:firstLine="0"/>
        <w:contextualSpacing w:val="0"/>
        <w:jc w:val="left"/>
        <w:rPr>
          <w:lang w:val="en-US"/>
        </w:rPr>
      </w:pPr>
      <w:r w:rsidRPr="003F4C58">
        <w:rPr>
          <w:lang w:val="en-US"/>
        </w:rPr>
        <w:t xml:space="preserve">1) </w:t>
      </w:r>
      <w:r w:rsidR="009A6700" w:rsidRPr="003F4C58">
        <w:rPr>
          <w:lang w:val="en-US"/>
        </w:rPr>
        <w:t>(A</w:t>
      </w:r>
      <w:r w:rsidR="009A6700" w:rsidRPr="003F4C58">
        <w:rPr>
          <w:vertAlign w:val="superscript"/>
          <w:lang w:val="en-US"/>
        </w:rPr>
        <w:t>-1</w:t>
      </w:r>
      <w:r w:rsidR="009A6700" w:rsidRPr="003F4C58">
        <w:rPr>
          <w:lang w:val="en-US"/>
        </w:rPr>
        <w:t>)</w:t>
      </w:r>
      <w:r w:rsidR="009A6700" w:rsidRPr="003F4C58">
        <w:rPr>
          <w:vertAlign w:val="superscript"/>
          <w:lang w:val="en-US"/>
        </w:rPr>
        <w:t>-1</w:t>
      </w:r>
      <w:r w:rsidR="009A6700" w:rsidRPr="003F4C58">
        <w:rPr>
          <w:lang w:val="en-US"/>
        </w:rPr>
        <w:t xml:space="preserve"> = A;</w:t>
      </w:r>
    </w:p>
    <w:p w:rsidR="009A6700" w:rsidRPr="003F4C58" w:rsidRDefault="009A6700" w:rsidP="00814288">
      <w:pPr>
        <w:rPr>
          <w:lang w:val="en-US"/>
        </w:rPr>
      </w:pPr>
    </w:p>
    <w:p w:rsidR="009A6700" w:rsidRPr="003F4C58" w:rsidRDefault="009A6700" w:rsidP="009A6700">
      <w:pPr>
        <w:rPr>
          <w:lang w:val="en-US"/>
        </w:rPr>
      </w:pPr>
      <w:r w:rsidRPr="003F4C58">
        <w:rPr>
          <w:lang w:val="en-US"/>
        </w:rPr>
        <w:t xml:space="preserve">                                                             2) (</w:t>
      </w:r>
      <w:r>
        <w:rPr>
          <w:lang w:val="en-US"/>
        </w:rPr>
        <w:t>AB</w:t>
      </w:r>
      <w:r w:rsidRPr="003F4C58">
        <w:rPr>
          <w:lang w:val="en-US"/>
        </w:rPr>
        <w:t>)</w:t>
      </w:r>
      <w:r w:rsidRPr="003F4C58">
        <w:rPr>
          <w:vertAlign w:val="superscript"/>
          <w:lang w:val="en-US"/>
        </w:rPr>
        <w:t>-1</w:t>
      </w:r>
      <w:r w:rsidRPr="003F4C58">
        <w:rPr>
          <w:lang w:val="en-US"/>
        </w:rPr>
        <w:t xml:space="preserve"> = </w:t>
      </w:r>
      <w:r>
        <w:rPr>
          <w:lang w:val="en-US"/>
        </w:rPr>
        <w:t>B</w:t>
      </w:r>
      <w:r w:rsidRPr="003F4C58">
        <w:rPr>
          <w:vertAlign w:val="superscript"/>
          <w:lang w:val="en-US"/>
        </w:rPr>
        <w:t>-1</w:t>
      </w:r>
      <w:r>
        <w:rPr>
          <w:lang w:val="en-US"/>
        </w:rPr>
        <w:t>A</w:t>
      </w:r>
      <w:r w:rsidRPr="003F4C58">
        <w:rPr>
          <w:vertAlign w:val="superscript"/>
          <w:lang w:val="en-US"/>
        </w:rPr>
        <w:t>-1</w:t>
      </w:r>
    </w:p>
    <w:p w:rsidR="009A6700" w:rsidRPr="003F4C58" w:rsidRDefault="009A6700" w:rsidP="009A6700">
      <w:pPr>
        <w:rPr>
          <w:lang w:val="en-US"/>
        </w:rPr>
      </w:pPr>
    </w:p>
    <w:p w:rsidR="009A6700" w:rsidRPr="009B6A1D" w:rsidRDefault="009A6700" w:rsidP="009A6700">
      <w:r w:rsidRPr="009B6A1D">
        <w:t>3) (</w:t>
      </w:r>
      <w:r>
        <w:rPr>
          <w:lang w:val="en-US"/>
        </w:rPr>
        <w:t>A</w:t>
      </w:r>
      <w:r>
        <w:rPr>
          <w:vertAlign w:val="superscript"/>
          <w:lang w:val="en-US"/>
        </w:rPr>
        <w:t>T</w:t>
      </w:r>
      <w:r w:rsidRPr="009B6A1D">
        <w:t>)</w:t>
      </w:r>
      <w:r w:rsidRPr="009B6A1D">
        <w:rPr>
          <w:vertAlign w:val="superscript"/>
        </w:rPr>
        <w:t>-1</w:t>
      </w:r>
      <w:r w:rsidRPr="009B6A1D">
        <w:t xml:space="preserve"> = (</w:t>
      </w:r>
      <w:r>
        <w:rPr>
          <w:lang w:val="en-US"/>
        </w:rPr>
        <w:t>A</w:t>
      </w:r>
      <w:r w:rsidRPr="009B6A1D">
        <w:rPr>
          <w:vertAlign w:val="superscript"/>
        </w:rPr>
        <w:t>-</w:t>
      </w:r>
      <w:proofErr w:type="gramStart"/>
      <w:r w:rsidRPr="009B6A1D">
        <w:rPr>
          <w:vertAlign w:val="superscript"/>
        </w:rPr>
        <w:t>1</w:t>
      </w:r>
      <w:r w:rsidRPr="009B6A1D">
        <w:t>)</w:t>
      </w:r>
      <w:r>
        <w:rPr>
          <w:vertAlign w:val="superscript"/>
          <w:lang w:val="en-US"/>
        </w:rPr>
        <w:t>T</w:t>
      </w:r>
      <w:r w:rsidRPr="009B6A1D">
        <w:t>.</w:t>
      </w:r>
      <w:proofErr w:type="gramEnd"/>
    </w:p>
    <w:p w:rsidR="009A6700" w:rsidRPr="009B6A1D" w:rsidRDefault="009A6700" w:rsidP="009A6700">
      <w:pPr>
        <w:jc w:val="center"/>
      </w:pPr>
    </w:p>
    <w:p w:rsidR="009A6700" w:rsidRPr="009B6A1D" w:rsidRDefault="009A6700" w:rsidP="009A6700">
      <w:pPr>
        <w:jc w:val="center"/>
      </w:pPr>
    </w:p>
    <w:p w:rsidR="009A6700" w:rsidRDefault="009A6700" w:rsidP="009A6700">
      <w:pPr>
        <w:ind w:firstLine="708"/>
      </w:pPr>
      <w:r>
        <w:rPr>
          <w:u w:val="single"/>
        </w:rPr>
        <w:lastRenderedPageBreak/>
        <w:t>Пример</w:t>
      </w:r>
      <w:r w:rsidRPr="00AD63B0">
        <w:rPr>
          <w:u w:val="single"/>
        </w:rPr>
        <w:t>.</w:t>
      </w:r>
      <w:r w:rsidR="004B2264">
        <w:rPr>
          <w:u w:val="single"/>
        </w:rPr>
        <w:t xml:space="preserve"> </w:t>
      </w:r>
      <w:r>
        <w:t xml:space="preserve">Дана матрица А = </w:t>
      </w:r>
      <w:r w:rsidRPr="009B4D5F">
        <w:rPr>
          <w:position w:val="-30"/>
        </w:rPr>
        <w:object w:dxaOrig="740" w:dyaOrig="720">
          <v:shape id="_x0000_i1734" type="#_x0000_t75" style="width:36.6pt;height:36pt" o:ole="" fillcolor="window">
            <v:imagedata r:id="rId1395" o:title=""/>
          </v:shape>
          <o:OLEObject Type="Embed" ProgID="Equation.3" ShapeID="_x0000_i1734" DrawAspect="Content" ObjectID="_1754407040" r:id="rId1396"/>
        </w:object>
      </w:r>
      <w:r>
        <w:t>, найти А</w:t>
      </w:r>
      <w:r>
        <w:rPr>
          <w:vertAlign w:val="superscript"/>
        </w:rPr>
        <w:t>3</w:t>
      </w:r>
      <w:r>
        <w:t>.</w:t>
      </w:r>
    </w:p>
    <w:p w:rsidR="009A6700" w:rsidRPr="00AD63B0" w:rsidRDefault="009A6700" w:rsidP="009A6700">
      <w:r>
        <w:t>А</w:t>
      </w:r>
      <w:r>
        <w:rPr>
          <w:vertAlign w:val="superscript"/>
        </w:rPr>
        <w:t>2</w:t>
      </w:r>
      <w:r>
        <w:t xml:space="preserve"> = АА = </w:t>
      </w:r>
      <w:r w:rsidRPr="009B4D5F">
        <w:rPr>
          <w:position w:val="-30"/>
        </w:rPr>
        <w:object w:dxaOrig="740" w:dyaOrig="720">
          <v:shape id="_x0000_i1735" type="#_x0000_t75" style="width:36.6pt;height:36pt" o:ole="" fillcolor="window">
            <v:imagedata r:id="rId1395" o:title=""/>
          </v:shape>
          <o:OLEObject Type="Embed" ProgID="Equation.3" ShapeID="_x0000_i1735" DrawAspect="Content" ObjectID="_1754407041" r:id="rId1397"/>
        </w:object>
      </w:r>
      <w:r w:rsidRPr="009B4D5F">
        <w:rPr>
          <w:position w:val="-30"/>
        </w:rPr>
        <w:object w:dxaOrig="740" w:dyaOrig="720">
          <v:shape id="_x0000_i1736" type="#_x0000_t75" style="width:36.6pt;height:36pt" o:ole="" fillcolor="window">
            <v:imagedata r:id="rId1395" o:title=""/>
          </v:shape>
          <o:OLEObject Type="Embed" ProgID="Equation.3" ShapeID="_x0000_i1736" DrawAspect="Content" ObjectID="_1754407042" r:id="rId1398"/>
        </w:object>
      </w:r>
      <w:r>
        <w:t xml:space="preserve"> =</w:t>
      </w:r>
      <w:r w:rsidRPr="009B4D5F">
        <w:rPr>
          <w:position w:val="-30"/>
        </w:rPr>
        <w:object w:dxaOrig="940" w:dyaOrig="720">
          <v:shape id="_x0000_i1737" type="#_x0000_t75" style="width:47.4pt;height:36pt" o:ole="" fillcolor="window">
            <v:imagedata r:id="rId1399" o:title=""/>
          </v:shape>
          <o:OLEObject Type="Embed" ProgID="Equation.3" ShapeID="_x0000_i1737" DrawAspect="Content" ObjectID="_1754407043" r:id="rId1400"/>
        </w:object>
      </w:r>
      <w:r w:rsidRPr="00AD63B0">
        <w:t xml:space="preserve">;            </w:t>
      </w:r>
      <w:r>
        <w:rPr>
          <w:lang w:val="en-US"/>
        </w:rPr>
        <w:t>A</w:t>
      </w:r>
      <w:r w:rsidRPr="00AD63B0">
        <w:rPr>
          <w:vertAlign w:val="superscript"/>
        </w:rPr>
        <w:t>3</w:t>
      </w:r>
      <w:r w:rsidRPr="00AD63B0">
        <w:t xml:space="preserve"> = </w:t>
      </w:r>
      <w:r w:rsidRPr="009B4D5F">
        <w:rPr>
          <w:position w:val="-30"/>
        </w:rPr>
        <w:object w:dxaOrig="740" w:dyaOrig="720">
          <v:shape id="_x0000_i1738" type="#_x0000_t75" style="width:36.6pt;height:36pt" o:ole="" fillcolor="window">
            <v:imagedata r:id="rId1395" o:title=""/>
          </v:shape>
          <o:OLEObject Type="Embed" ProgID="Equation.3" ShapeID="_x0000_i1738" DrawAspect="Content" ObjectID="_1754407044" r:id="rId1401"/>
        </w:object>
      </w:r>
      <w:r w:rsidRPr="009B4D5F">
        <w:rPr>
          <w:position w:val="-30"/>
        </w:rPr>
        <w:object w:dxaOrig="940" w:dyaOrig="720">
          <v:shape id="_x0000_i1739" type="#_x0000_t75" style="width:47.4pt;height:36pt" o:ole="" fillcolor="window">
            <v:imagedata r:id="rId1399" o:title=""/>
          </v:shape>
          <o:OLEObject Type="Embed" ProgID="Equation.3" ShapeID="_x0000_i1739" DrawAspect="Content" ObjectID="_1754407045" r:id="rId1402"/>
        </w:object>
      </w:r>
      <w:r w:rsidRPr="00AD63B0">
        <w:t xml:space="preserve">= </w:t>
      </w:r>
      <w:r w:rsidRPr="009B4D5F">
        <w:rPr>
          <w:position w:val="-30"/>
          <w:lang w:val="en-US"/>
        </w:rPr>
        <w:object w:dxaOrig="999" w:dyaOrig="720">
          <v:shape id="_x0000_i1740" type="#_x0000_t75" style="width:50.4pt;height:36pt" o:ole="" fillcolor="window">
            <v:imagedata r:id="rId1403" o:title=""/>
          </v:shape>
          <o:OLEObject Type="Embed" ProgID="Equation.3" ShapeID="_x0000_i1740" DrawAspect="Content" ObjectID="_1754407046" r:id="rId1404"/>
        </w:object>
      </w:r>
      <w:r w:rsidRPr="00AD63B0">
        <w:t>.</w:t>
      </w:r>
    </w:p>
    <w:p w:rsidR="009A6700" w:rsidRPr="00AD63B0" w:rsidRDefault="009A6700" w:rsidP="009A6700"/>
    <w:p w:rsidR="009A6700" w:rsidRPr="00AD63B0" w:rsidRDefault="009A6700" w:rsidP="009A6700">
      <w:r w:rsidRPr="00AD63B0">
        <w:tab/>
        <w:t xml:space="preserve">Отметим, что матрицы </w:t>
      </w:r>
      <w:r w:rsidRPr="009B4D5F">
        <w:rPr>
          <w:position w:val="-30"/>
        </w:rPr>
        <w:object w:dxaOrig="740" w:dyaOrig="720">
          <v:shape id="_x0000_i1741" type="#_x0000_t75" style="width:36.6pt;height:36pt" o:ole="" fillcolor="window">
            <v:imagedata r:id="rId1395" o:title=""/>
          </v:shape>
          <o:OLEObject Type="Embed" ProgID="Equation.3" ShapeID="_x0000_i1741" DrawAspect="Content" ObjectID="_1754407047" r:id="rId1405"/>
        </w:object>
      </w:r>
      <w:r>
        <w:t xml:space="preserve"> и</w:t>
      </w:r>
      <w:r w:rsidRPr="009B4D5F">
        <w:rPr>
          <w:position w:val="-30"/>
        </w:rPr>
        <w:object w:dxaOrig="940" w:dyaOrig="720">
          <v:shape id="_x0000_i1742" type="#_x0000_t75" style="width:47.4pt;height:36pt" o:ole="" fillcolor="window">
            <v:imagedata r:id="rId1399" o:title=""/>
          </v:shape>
          <o:OLEObject Type="Embed" ProgID="Equation.3" ShapeID="_x0000_i1742" DrawAspect="Content" ObjectID="_1754407048" r:id="rId1406"/>
        </w:object>
      </w:r>
      <w:r>
        <w:t xml:space="preserve"> являются перестановочными.</w:t>
      </w:r>
    </w:p>
    <w:p w:rsidR="009A6700" w:rsidRPr="00AD63B0" w:rsidRDefault="009A6700" w:rsidP="009A6700"/>
    <w:p w:rsidR="009A6700" w:rsidRDefault="009A6700" w:rsidP="009A6700">
      <w:r w:rsidRPr="00AD63B0">
        <w:tab/>
      </w:r>
      <w:r>
        <w:rPr>
          <w:u w:val="single"/>
        </w:rPr>
        <w:t>Пример</w:t>
      </w:r>
      <w:r w:rsidRPr="00AD63B0">
        <w:rPr>
          <w:u w:val="single"/>
        </w:rPr>
        <w:t>.</w:t>
      </w:r>
      <w:r w:rsidR="004B2264">
        <w:rPr>
          <w:u w:val="single"/>
        </w:rPr>
        <w:t xml:space="preserve"> </w:t>
      </w:r>
      <w:r>
        <w:t xml:space="preserve">Вычислить определитель </w:t>
      </w:r>
      <w:r w:rsidRPr="009B4D5F">
        <w:rPr>
          <w:position w:val="-66"/>
        </w:rPr>
        <w:object w:dxaOrig="1560" w:dyaOrig="1440">
          <v:shape id="_x0000_i1743" type="#_x0000_t75" style="width:78pt;height:1in" o:ole="" fillcolor="window">
            <v:imagedata r:id="rId1407" o:title=""/>
          </v:shape>
          <o:OLEObject Type="Embed" ProgID="Equation.3" ShapeID="_x0000_i1743" DrawAspect="Content" ObjectID="_1754407049" r:id="rId1408"/>
        </w:object>
      </w:r>
      <w:r>
        <w:t>.</w:t>
      </w:r>
    </w:p>
    <w:p w:rsidR="009A6700" w:rsidRDefault="009A6700" w:rsidP="009A6700"/>
    <w:p w:rsidR="009A6700" w:rsidRDefault="009A6700" w:rsidP="009A6700">
      <w:pPr>
        <w:jc w:val="center"/>
      </w:pPr>
      <w:r w:rsidRPr="009B4D5F">
        <w:rPr>
          <w:position w:val="-66"/>
        </w:rPr>
        <w:object w:dxaOrig="1560" w:dyaOrig="1440">
          <v:shape id="_x0000_i1744" type="#_x0000_t75" style="width:78pt;height:1in" o:ole="" fillcolor="window">
            <v:imagedata r:id="rId1407" o:title=""/>
          </v:shape>
          <o:OLEObject Type="Embed" ProgID="Equation.3" ShapeID="_x0000_i1744" DrawAspect="Content" ObjectID="_1754407050" r:id="rId1409"/>
        </w:object>
      </w:r>
      <w:r>
        <w:t xml:space="preserve"> = -1</w:t>
      </w:r>
      <w:r w:rsidRPr="009B4D5F">
        <w:rPr>
          <w:position w:val="-50"/>
        </w:rPr>
        <w:object w:dxaOrig="4060" w:dyaOrig="1120">
          <v:shape id="_x0000_i1745" type="#_x0000_t75" style="width:203.4pt;height:56.4pt" o:ole="" fillcolor="window">
            <v:imagedata r:id="rId1410" o:title=""/>
          </v:shape>
          <o:OLEObject Type="Embed" ProgID="Equation.3" ShapeID="_x0000_i1745" DrawAspect="Content" ObjectID="_1754407051" r:id="rId1411"/>
        </w:object>
      </w:r>
    </w:p>
    <w:p w:rsidR="009A6700" w:rsidRDefault="009A6700" w:rsidP="009A6700">
      <w:pPr>
        <w:jc w:val="center"/>
      </w:pPr>
    </w:p>
    <w:p w:rsidR="009A6700" w:rsidRDefault="009A6700" w:rsidP="009A6700">
      <w:pPr>
        <w:jc w:val="center"/>
      </w:pPr>
      <w:r w:rsidRPr="009B4D5F">
        <w:rPr>
          <w:position w:val="-50"/>
        </w:rPr>
        <w:object w:dxaOrig="1080" w:dyaOrig="1120">
          <v:shape id="_x0000_i1746" type="#_x0000_t75" style="width:54pt;height:56.4pt" o:ole="" fillcolor="window">
            <v:imagedata r:id="rId1412" o:title=""/>
          </v:shape>
          <o:OLEObject Type="Embed" ProgID="Equation.3" ShapeID="_x0000_i1746" DrawAspect="Content" ObjectID="_1754407052" r:id="rId1413"/>
        </w:object>
      </w:r>
      <w:r>
        <w:t xml:space="preserve"> = -1(6 – 4) – 1(9 – 1) + 2(12 – 2) = -2 – 8 + 20 = 10.</w:t>
      </w:r>
    </w:p>
    <w:p w:rsidR="009A6700" w:rsidRDefault="009A6700" w:rsidP="009A6700">
      <w:pPr>
        <w:jc w:val="center"/>
      </w:pPr>
    </w:p>
    <w:p w:rsidR="009A6700" w:rsidRDefault="009A6700" w:rsidP="009A6700">
      <w:pPr>
        <w:jc w:val="center"/>
      </w:pPr>
      <w:r w:rsidRPr="009B4D5F">
        <w:rPr>
          <w:position w:val="-50"/>
        </w:rPr>
        <w:object w:dxaOrig="1080" w:dyaOrig="1120">
          <v:shape id="_x0000_i1747" type="#_x0000_t75" style="width:54pt;height:56.4pt" o:ole="" fillcolor="window">
            <v:imagedata r:id="rId1414" o:title=""/>
          </v:shape>
          <o:OLEObject Type="Embed" ProgID="Equation.3" ShapeID="_x0000_i1747" DrawAspect="Content" ObjectID="_1754407053" r:id="rId1415"/>
        </w:object>
      </w:r>
      <w:r>
        <w:t xml:space="preserve"> = </w:t>
      </w:r>
      <w:r w:rsidRPr="009B4D5F">
        <w:rPr>
          <w:position w:val="-50"/>
        </w:rPr>
        <w:object w:dxaOrig="1260" w:dyaOrig="1120">
          <v:shape id="_x0000_i1748" type="#_x0000_t75" style="width:63pt;height:56.4pt" o:ole="" fillcolor="window">
            <v:imagedata r:id="rId1416" o:title=""/>
          </v:shape>
          <o:OLEObject Type="Embed" ProgID="Equation.3" ShapeID="_x0000_i1748" DrawAspect="Content" ObjectID="_1754407054" r:id="rId1417"/>
        </w:object>
      </w:r>
      <w:r>
        <w:t>= 2(0 – 2) – 1(0 – 6) = 2.</w:t>
      </w:r>
    </w:p>
    <w:p w:rsidR="009A6700" w:rsidRDefault="009A6700" w:rsidP="009A6700">
      <w:pPr>
        <w:jc w:val="center"/>
      </w:pPr>
    </w:p>
    <w:p w:rsidR="009A6700" w:rsidRDefault="009A6700" w:rsidP="009A6700">
      <w:pPr>
        <w:jc w:val="center"/>
      </w:pPr>
      <w:r w:rsidRPr="009B4D5F">
        <w:rPr>
          <w:position w:val="-50"/>
        </w:rPr>
        <w:object w:dxaOrig="1080" w:dyaOrig="1120">
          <v:shape id="_x0000_i1749" type="#_x0000_t75" style="width:54pt;height:56.4pt" o:ole="" fillcolor="window">
            <v:imagedata r:id="rId1418" o:title=""/>
          </v:shape>
          <o:OLEObject Type="Embed" ProgID="Equation.3" ShapeID="_x0000_i1749" DrawAspect="Content" ObjectID="_1754407055" r:id="rId1419"/>
        </w:object>
      </w:r>
      <w:r>
        <w:t xml:space="preserve">= </w:t>
      </w:r>
      <w:r w:rsidRPr="009B4D5F">
        <w:rPr>
          <w:position w:val="-50"/>
        </w:rPr>
        <w:object w:dxaOrig="1300" w:dyaOrig="1120">
          <v:shape id="_x0000_i1750" type="#_x0000_t75" style="width:65.4pt;height:56.4pt" o:ole="" fillcolor="window">
            <v:imagedata r:id="rId1420" o:title=""/>
          </v:shape>
          <o:OLEObject Type="Embed" ProgID="Equation.3" ShapeID="_x0000_i1750" DrawAspect="Content" ObjectID="_1754407056" r:id="rId1421"/>
        </w:object>
      </w:r>
      <w:r>
        <w:t xml:space="preserve"> = 2(-4) – 3(-6) = -8 + 18 = 10.</w:t>
      </w:r>
    </w:p>
    <w:p w:rsidR="009A6700" w:rsidRPr="00AD63B0" w:rsidRDefault="009A6700" w:rsidP="009A6700">
      <w:r w:rsidRPr="00AD63B0">
        <w:t>Значение определителя: -10 + 6 – 40 = -44.</w:t>
      </w:r>
    </w:p>
    <w:p w:rsidR="009A6700" w:rsidRPr="00AD63B0" w:rsidRDefault="009A6700" w:rsidP="009A6700">
      <w:pPr>
        <w:jc w:val="center"/>
      </w:pPr>
      <w:bookmarkStart w:id="88" w:name="Лекция2"/>
      <w:bookmarkEnd w:id="88"/>
    </w:p>
    <w:p w:rsidR="009A6700" w:rsidRPr="00370F06" w:rsidRDefault="009A6700" w:rsidP="009A6700">
      <w:pPr>
        <w:jc w:val="center"/>
        <w:rPr>
          <w:b/>
        </w:rPr>
      </w:pPr>
      <w:r w:rsidRPr="00370F06">
        <w:rPr>
          <w:b/>
        </w:rPr>
        <w:t>Базисный минор матрицы.</w:t>
      </w:r>
    </w:p>
    <w:p w:rsidR="00814288" w:rsidRDefault="00F05E0D" w:rsidP="00814288">
      <w:pPr>
        <w:rPr>
          <w:u w:val="single"/>
        </w:rPr>
      </w:pPr>
      <w:r>
        <w:t>Ранг матрицы.</w:t>
      </w:r>
    </w:p>
    <w:p w:rsidR="009A6700" w:rsidRDefault="009A6700" w:rsidP="00814288">
      <w:pPr>
        <w:jc w:val="center"/>
      </w:pPr>
      <w:r>
        <w:lastRenderedPageBreak/>
        <w:t xml:space="preserve">Как было сказано </w:t>
      </w:r>
      <w:hyperlink w:anchor="Миноры" w:history="1">
        <w:r>
          <w:rPr>
            <w:rStyle w:val="af0"/>
          </w:rPr>
          <w:t>вы</w:t>
        </w:r>
        <w:bookmarkStart w:id="89" w:name="_Hlt525715073"/>
        <w:r>
          <w:rPr>
            <w:rStyle w:val="af0"/>
          </w:rPr>
          <w:t>ш</w:t>
        </w:r>
        <w:bookmarkEnd w:id="89"/>
        <w:r>
          <w:rPr>
            <w:rStyle w:val="af0"/>
          </w:rPr>
          <w:t>е</w:t>
        </w:r>
      </w:hyperlink>
      <w:r>
        <w:t xml:space="preserve">, минором матрицы порядка s называется определитель матрицы, образованной из элементов исходной матрицы, находящихся на пересечении каких - либо выбранных </w:t>
      </w:r>
      <w:r>
        <w:rPr>
          <w:i/>
        </w:rPr>
        <w:t>s</w:t>
      </w:r>
      <w:r>
        <w:t xml:space="preserve"> строк и </w:t>
      </w:r>
      <w:r>
        <w:rPr>
          <w:i/>
        </w:rPr>
        <w:t>s</w:t>
      </w:r>
      <w:r>
        <w:t xml:space="preserve"> столбцов.</w:t>
      </w:r>
    </w:p>
    <w:p w:rsidR="009A6700" w:rsidRDefault="009A6700" w:rsidP="009A6700">
      <w:r>
        <w:tab/>
      </w:r>
    </w:p>
    <w:p w:rsidR="009A6700" w:rsidRDefault="009A6700" w:rsidP="009A6700">
      <w:pPr>
        <w:ind w:firstLine="708"/>
      </w:pPr>
      <w:bookmarkStart w:id="90" w:name="Базисныйминорматрицы"/>
      <w:bookmarkEnd w:id="90"/>
      <w:r>
        <w:rPr>
          <w:b/>
          <w:u w:val="single"/>
        </w:rPr>
        <w:t>Определение</w:t>
      </w:r>
      <w:r w:rsidRPr="00AD63B0">
        <w:rPr>
          <w:b/>
          <w:u w:val="single"/>
        </w:rPr>
        <w:t>.</w:t>
      </w:r>
      <w:r>
        <w:t xml:space="preserve">  В матрице порядка m</w:t>
      </w:r>
      <w:r>
        <w:sym w:font="Symbol" w:char="F0B4"/>
      </w:r>
      <w:r>
        <w:t xml:space="preserve">n минор порядка r называется </w:t>
      </w:r>
      <w:r>
        <w:rPr>
          <w:b/>
        </w:rPr>
        <w:t>базисным</w:t>
      </w:r>
      <w:r>
        <w:t xml:space="preserve">, если он не равен нулю, а все миноры порядка </w:t>
      </w:r>
      <w:r>
        <w:rPr>
          <w:i/>
        </w:rPr>
        <w:t>r+1</w:t>
      </w:r>
      <w:r>
        <w:t xml:space="preserve"> и выше равны нулю, или не существуют вовсе, т.е. </w:t>
      </w:r>
      <w:r>
        <w:rPr>
          <w:i/>
        </w:rPr>
        <w:t>r</w:t>
      </w:r>
      <w:r>
        <w:t xml:space="preserve"> совпадает с меньшим из чисел m или n. </w:t>
      </w:r>
    </w:p>
    <w:p w:rsidR="009A6700" w:rsidRDefault="009A6700" w:rsidP="009A6700">
      <w:pPr>
        <w:ind w:firstLine="708"/>
      </w:pPr>
      <w:r>
        <w:t>Столбцы и строки матрицы, на которых стоит базисный минор</w:t>
      </w:r>
      <w:r w:rsidRPr="00AD63B0">
        <w:t>,</w:t>
      </w:r>
      <w:r>
        <w:t xml:space="preserve"> также называются </w:t>
      </w:r>
      <w:r>
        <w:rPr>
          <w:b/>
        </w:rPr>
        <w:t>базисными.</w:t>
      </w:r>
    </w:p>
    <w:p w:rsidR="009A6700" w:rsidRDefault="009A6700" w:rsidP="009A6700">
      <w:r>
        <w:tab/>
        <w:t>В матрице может быть несколько различных базисных миноров, имеющих одинаковый порядок.</w:t>
      </w:r>
    </w:p>
    <w:p w:rsidR="009A6700" w:rsidRDefault="009A6700" w:rsidP="009A6700">
      <w:r>
        <w:tab/>
      </w:r>
      <w:bookmarkStart w:id="91" w:name="Рангматрицы"/>
      <w:bookmarkEnd w:id="91"/>
      <w:r>
        <w:rPr>
          <w:b/>
          <w:u w:val="single"/>
        </w:rPr>
        <w:t>Определение.</w:t>
      </w:r>
      <w:r>
        <w:t xml:space="preserve"> Порядок базисного минора матрицы называется </w:t>
      </w:r>
      <w:r>
        <w:rPr>
          <w:b/>
        </w:rPr>
        <w:t xml:space="preserve">рангом </w:t>
      </w:r>
      <w:r>
        <w:t>матрицы и обозначается Rg А.</w:t>
      </w:r>
    </w:p>
    <w:p w:rsidR="009A6700" w:rsidRDefault="009A6700" w:rsidP="009A6700">
      <w:r>
        <w:tab/>
        <w:t xml:space="preserve">Очень важным свойством </w:t>
      </w:r>
      <w:hyperlink w:anchor="Элементарныепреобразования" w:history="1">
        <w:r>
          <w:rPr>
            <w:rStyle w:val="af0"/>
          </w:rPr>
          <w:t>элементарн</w:t>
        </w:r>
        <w:bookmarkStart w:id="92" w:name="_Hlt525715192"/>
        <w:r>
          <w:rPr>
            <w:rStyle w:val="af0"/>
          </w:rPr>
          <w:t>ы</w:t>
        </w:r>
        <w:bookmarkEnd w:id="92"/>
        <w:r>
          <w:rPr>
            <w:rStyle w:val="af0"/>
          </w:rPr>
          <w:t>х преобразований</w:t>
        </w:r>
      </w:hyperlink>
      <w:r>
        <w:t xml:space="preserve"> матриц является то, что они не изменяют ранг матрицы.</w:t>
      </w:r>
    </w:p>
    <w:p w:rsidR="009A6700" w:rsidRDefault="009A6700" w:rsidP="009A6700"/>
    <w:p w:rsidR="009A6700" w:rsidRDefault="009A6700" w:rsidP="009A6700">
      <w:pPr>
        <w:pStyle w:val="ab"/>
        <w:rPr>
          <w:b/>
        </w:rPr>
      </w:pPr>
      <w:r>
        <w:tab/>
      </w:r>
      <w:bookmarkStart w:id="93" w:name="Эквивалентныематрицы"/>
      <w:bookmarkEnd w:id="93"/>
      <w:r>
        <w:rPr>
          <w:b/>
          <w:u w:val="single"/>
        </w:rPr>
        <w:t>Определение.</w:t>
      </w:r>
      <w:r>
        <w:t xml:space="preserve"> Матрицы, полученные в результате элементарного преобразования, называются </w:t>
      </w:r>
      <w:r>
        <w:rPr>
          <w:b/>
        </w:rPr>
        <w:t>эквивалентными.</w:t>
      </w:r>
    </w:p>
    <w:p w:rsidR="009A6700" w:rsidRDefault="009A6700" w:rsidP="009A6700">
      <w:pPr>
        <w:pStyle w:val="ab"/>
      </w:pPr>
      <w:r>
        <w:rPr>
          <w:b/>
        </w:rPr>
        <w:tab/>
      </w:r>
      <w:r>
        <w:t xml:space="preserve">Надо отметить, что </w:t>
      </w:r>
      <w:r>
        <w:rPr>
          <w:b/>
        </w:rPr>
        <w:t>равные</w:t>
      </w:r>
      <w:r>
        <w:t xml:space="preserve"> матрицы и </w:t>
      </w:r>
      <w:r w:rsidR="004B2264">
        <w:rPr>
          <w:b/>
        </w:rPr>
        <w:t>эквивалентные</w:t>
      </w:r>
      <w:r>
        <w:t xml:space="preserve"> матрицы - понятия совершенно различные.</w:t>
      </w:r>
    </w:p>
    <w:p w:rsidR="009A6700" w:rsidRDefault="009A6700" w:rsidP="009A6700">
      <w:pPr>
        <w:pStyle w:val="ab"/>
        <w:rPr>
          <w:b/>
          <w:u w:val="single"/>
        </w:rPr>
      </w:pPr>
    </w:p>
    <w:p w:rsidR="009A6700" w:rsidRDefault="009A6700" w:rsidP="009A6700">
      <w:pPr>
        <w:rPr>
          <w:i/>
        </w:rPr>
      </w:pPr>
      <w:r>
        <w:tab/>
      </w:r>
      <w:r>
        <w:rPr>
          <w:b/>
          <w:u w:val="single"/>
        </w:rPr>
        <w:t>Теорема</w:t>
      </w:r>
      <w:r w:rsidRPr="00AD63B0">
        <w:rPr>
          <w:b/>
          <w:u w:val="single"/>
        </w:rPr>
        <w:t>.</w:t>
      </w:r>
      <w:r w:rsidR="004B2264">
        <w:rPr>
          <w:b/>
          <w:u w:val="single"/>
        </w:rPr>
        <w:t xml:space="preserve"> </w:t>
      </w:r>
      <w:r>
        <w:rPr>
          <w:i/>
        </w:rPr>
        <w:t>Наибольшее число линейно независимых столбцов в матрице равно числу линейно независимых строк.</w:t>
      </w:r>
    </w:p>
    <w:p w:rsidR="009A6700" w:rsidRDefault="009A6700" w:rsidP="009A6700"/>
    <w:p w:rsidR="009A6700" w:rsidRDefault="009A6700" w:rsidP="009A6700">
      <w:r>
        <w:tab/>
        <w:t>Т.к. элементарные преобразования не изменяют ранг матрицы, то можно существенно упростить процесс нахождения ранга матрицы.</w:t>
      </w:r>
    </w:p>
    <w:p w:rsidR="009A6700" w:rsidRDefault="009A6700" w:rsidP="009A6700">
      <w:r>
        <w:tab/>
      </w:r>
    </w:p>
    <w:p w:rsidR="009A6700" w:rsidRDefault="009A6700" w:rsidP="009A6700">
      <w:r>
        <w:tab/>
      </w:r>
      <w:r>
        <w:rPr>
          <w:u w:val="single"/>
        </w:rPr>
        <w:t>Пример</w:t>
      </w:r>
      <w:r w:rsidRPr="00AD63B0">
        <w:rPr>
          <w:u w:val="single"/>
        </w:rPr>
        <w:t>.</w:t>
      </w:r>
      <w:r w:rsidR="00F057EE">
        <w:rPr>
          <w:u w:val="single"/>
        </w:rPr>
        <w:t xml:space="preserve"> </w:t>
      </w:r>
      <w:r>
        <w:t>Определить ранг матрицы.</w:t>
      </w:r>
    </w:p>
    <w:p w:rsidR="009A6700" w:rsidRDefault="009A6700" w:rsidP="009A6700"/>
    <w:p w:rsidR="009A6700" w:rsidRPr="00AD63B0" w:rsidRDefault="009A6700" w:rsidP="009A6700">
      <w:r w:rsidRPr="009B4D5F">
        <w:rPr>
          <w:position w:val="-50"/>
        </w:rPr>
        <w:object w:dxaOrig="1939" w:dyaOrig="1120">
          <v:shape id="_x0000_i1751" type="#_x0000_t75" style="width:96.6pt;height:56.4pt" o:ole="" fillcolor="window">
            <v:imagedata r:id="rId1422" o:title=""/>
          </v:shape>
          <o:OLEObject Type="Embed" ProgID="Equation.3" ShapeID="_x0000_i1751" DrawAspect="Content" ObjectID="_1754407057" r:id="rId1423"/>
        </w:object>
      </w:r>
      <w:r>
        <w:sym w:font="Symbol" w:char="F07E"/>
      </w:r>
      <w:r w:rsidRPr="009B4D5F">
        <w:rPr>
          <w:position w:val="-30"/>
        </w:rPr>
        <w:object w:dxaOrig="1860" w:dyaOrig="720">
          <v:shape id="_x0000_i1752" type="#_x0000_t75" style="width:93pt;height:36pt" o:ole="" fillcolor="window">
            <v:imagedata r:id="rId1424" o:title=""/>
          </v:shape>
          <o:OLEObject Type="Embed" ProgID="Equation.3" ShapeID="_x0000_i1752" DrawAspect="Content" ObjectID="_1754407058" r:id="rId1425"/>
        </w:object>
      </w:r>
      <w:r>
        <w:sym w:font="Symbol" w:char="F07E"/>
      </w:r>
      <w:r w:rsidRPr="009B4D5F">
        <w:rPr>
          <w:position w:val="-30"/>
        </w:rPr>
        <w:object w:dxaOrig="840" w:dyaOrig="720">
          <v:shape id="_x0000_i1753" type="#_x0000_t75" style="width:42pt;height:36pt" o:ole="" fillcolor="window">
            <v:imagedata r:id="rId1426" o:title=""/>
          </v:shape>
          <o:OLEObject Type="Embed" ProgID="Equation.3" ShapeID="_x0000_i1753" DrawAspect="Content" ObjectID="_1754407059" r:id="rId1427"/>
        </w:object>
      </w:r>
      <w:r w:rsidRPr="00AD63B0">
        <w:t xml:space="preserve">,   </w:t>
      </w:r>
      <w:r w:rsidRPr="009B4D5F">
        <w:rPr>
          <w:position w:val="-30"/>
          <w:lang w:val="en-US"/>
        </w:rPr>
        <w:object w:dxaOrig="2560" w:dyaOrig="720">
          <v:shape id="_x0000_i1754" type="#_x0000_t75" style="width:128.4pt;height:36pt" o:ole="" fillcolor="window">
            <v:imagedata r:id="rId1428" o:title=""/>
          </v:shape>
          <o:OLEObject Type="Embed" ProgID="Equation.3" ShapeID="_x0000_i1754" DrawAspect="Content" ObjectID="_1754407060" r:id="rId1429"/>
        </w:object>
      </w:r>
      <w:r>
        <w:rPr>
          <w:lang w:val="en-US"/>
        </w:rPr>
        <w:t>RgA</w:t>
      </w:r>
      <w:r w:rsidRPr="00AD63B0">
        <w:t xml:space="preserve"> = 2.</w:t>
      </w:r>
    </w:p>
    <w:p w:rsidR="009A6700" w:rsidRPr="00AD63B0" w:rsidRDefault="009A6700" w:rsidP="009A6700"/>
    <w:p w:rsidR="009A6700" w:rsidRDefault="009A6700" w:rsidP="009A6700">
      <w:r>
        <w:tab/>
      </w:r>
      <w:r>
        <w:rPr>
          <w:u w:val="single"/>
        </w:rPr>
        <w:t>Пример</w:t>
      </w:r>
      <w:r w:rsidRPr="00AD63B0">
        <w:rPr>
          <w:u w:val="single"/>
        </w:rPr>
        <w:t>:</w:t>
      </w:r>
      <w:r w:rsidR="004B2264">
        <w:rPr>
          <w:u w:val="single"/>
        </w:rPr>
        <w:t xml:space="preserve"> </w:t>
      </w:r>
      <w:r>
        <w:t>Определить ранг матрицы.</w:t>
      </w:r>
    </w:p>
    <w:p w:rsidR="009A6700" w:rsidRDefault="009A6700" w:rsidP="009A6700"/>
    <w:p w:rsidR="009A6700" w:rsidRPr="00AD63B0" w:rsidRDefault="009A6700" w:rsidP="009A6700">
      <w:r w:rsidRPr="009B4D5F">
        <w:rPr>
          <w:position w:val="-50"/>
        </w:rPr>
        <w:object w:dxaOrig="1100" w:dyaOrig="1120">
          <v:shape id="_x0000_i1755" type="#_x0000_t75" style="width:54.6pt;height:56.4pt" o:ole="" fillcolor="window">
            <v:imagedata r:id="rId1430" o:title=""/>
          </v:shape>
          <o:OLEObject Type="Embed" ProgID="Equation.3" ShapeID="_x0000_i1755" DrawAspect="Content" ObjectID="_1754407061" r:id="rId1431"/>
        </w:object>
      </w:r>
      <w:r>
        <w:sym w:font="Symbol" w:char="F07E"/>
      </w:r>
      <w:r w:rsidRPr="009B4D5F">
        <w:rPr>
          <w:position w:val="-50"/>
        </w:rPr>
        <w:object w:dxaOrig="1200" w:dyaOrig="1120">
          <v:shape id="_x0000_i1756" type="#_x0000_t75" style="width:60pt;height:56.4pt" o:ole="" fillcolor="window">
            <v:imagedata r:id="rId1432" o:title=""/>
          </v:shape>
          <o:OLEObject Type="Embed" ProgID="Equation.3" ShapeID="_x0000_i1756" DrawAspect="Content" ObjectID="_1754407062" r:id="rId1433"/>
        </w:object>
      </w:r>
      <w:r>
        <w:sym w:font="Symbol" w:char="F07E"/>
      </w:r>
      <w:r w:rsidRPr="009B4D5F">
        <w:rPr>
          <w:position w:val="-50"/>
        </w:rPr>
        <w:object w:dxaOrig="1060" w:dyaOrig="1120">
          <v:shape id="_x0000_i1757" type="#_x0000_t75" style="width:53.4pt;height:56.4pt" o:ole="" fillcolor="window">
            <v:imagedata r:id="rId1434" o:title=""/>
          </v:shape>
          <o:OLEObject Type="Embed" ProgID="Equation.3" ShapeID="_x0000_i1757" DrawAspect="Content" ObjectID="_1754407063" r:id="rId1435"/>
        </w:object>
      </w:r>
      <w:r>
        <w:sym w:font="Symbol" w:char="F07E"/>
      </w:r>
      <w:r w:rsidRPr="009B4D5F">
        <w:rPr>
          <w:position w:val="-30"/>
        </w:rPr>
        <w:object w:dxaOrig="1060" w:dyaOrig="720">
          <v:shape id="_x0000_i1758" type="#_x0000_t75" style="width:53.4pt;height:36pt" o:ole="" fillcolor="window">
            <v:imagedata r:id="rId1436" o:title=""/>
          </v:shape>
          <o:OLEObject Type="Embed" ProgID="Equation.3" ShapeID="_x0000_i1758" DrawAspect="Content" ObjectID="_1754407064" r:id="rId1437"/>
        </w:object>
      </w:r>
      <w:r w:rsidRPr="00AD63B0">
        <w:t xml:space="preserve">,   </w:t>
      </w:r>
      <w:r w:rsidRPr="009B4D5F">
        <w:rPr>
          <w:position w:val="-30"/>
          <w:lang w:val="en-US"/>
        </w:rPr>
        <w:object w:dxaOrig="2260" w:dyaOrig="720">
          <v:shape id="_x0000_i1759" type="#_x0000_t75" style="width:113.4pt;height:36pt" o:ole="" fillcolor="window">
            <v:imagedata r:id="rId1438" o:title=""/>
          </v:shape>
          <o:OLEObject Type="Embed" ProgID="Equation.3" ShapeID="_x0000_i1759" DrawAspect="Content" ObjectID="_1754407065" r:id="rId1439"/>
        </w:object>
      </w:r>
      <w:r>
        <w:rPr>
          <w:lang w:val="en-US"/>
        </w:rPr>
        <w:t>Rg</w:t>
      </w:r>
      <w:r w:rsidRPr="00AD63B0">
        <w:t xml:space="preserve"> = 2.</w:t>
      </w:r>
    </w:p>
    <w:p w:rsidR="009A6700" w:rsidRPr="00AD63B0" w:rsidRDefault="009A6700" w:rsidP="009A6700"/>
    <w:p w:rsidR="009A6700" w:rsidRDefault="009A6700" w:rsidP="00814288">
      <w:r w:rsidRPr="00AD63B0">
        <w:tab/>
      </w:r>
      <w:r>
        <w:rPr>
          <w:u w:val="single"/>
        </w:rPr>
        <w:t>Пример</w:t>
      </w:r>
      <w:r w:rsidRPr="00AD63B0">
        <w:rPr>
          <w:u w:val="single"/>
        </w:rPr>
        <w:t>.</w:t>
      </w:r>
      <w:r w:rsidR="004B2264">
        <w:rPr>
          <w:u w:val="single"/>
        </w:rPr>
        <w:t xml:space="preserve"> </w:t>
      </w:r>
      <w:r>
        <w:t xml:space="preserve">Определить ранг матрицы. </w:t>
      </w:r>
    </w:p>
    <w:p w:rsidR="009A6700" w:rsidRPr="00AD63B0" w:rsidRDefault="009A6700" w:rsidP="009A6700">
      <w:r w:rsidRPr="009B4D5F">
        <w:rPr>
          <w:position w:val="-50"/>
        </w:rPr>
        <w:object w:dxaOrig="1780" w:dyaOrig="1120">
          <v:shape id="_x0000_i1760" type="#_x0000_t75" style="width:89.4pt;height:56.4pt" o:ole="" fillcolor="window">
            <v:imagedata r:id="rId1440" o:title=""/>
          </v:shape>
          <o:OLEObject Type="Embed" ProgID="Equation.3" ShapeID="_x0000_i1760" DrawAspect="Content" ObjectID="_1754407066" r:id="rId1441"/>
        </w:object>
      </w:r>
      <w:r>
        <w:sym w:font="Symbol" w:char="F07E"/>
      </w:r>
      <w:r w:rsidRPr="009B4D5F">
        <w:rPr>
          <w:position w:val="-30"/>
        </w:rPr>
        <w:object w:dxaOrig="1780" w:dyaOrig="720">
          <v:shape id="_x0000_i1761" type="#_x0000_t75" style="width:89.4pt;height:36pt" o:ole="" fillcolor="window">
            <v:imagedata r:id="rId1442" o:title=""/>
          </v:shape>
          <o:OLEObject Type="Embed" ProgID="Equation.3" ShapeID="_x0000_i1761" DrawAspect="Content" ObjectID="_1754407067" r:id="rId1443"/>
        </w:object>
      </w:r>
      <w:r w:rsidRPr="00AD63B0">
        <w:t xml:space="preserve">, </w:t>
      </w:r>
      <w:r w:rsidRPr="009B4D5F">
        <w:rPr>
          <w:position w:val="-30"/>
          <w:lang w:val="en-US"/>
        </w:rPr>
        <w:object w:dxaOrig="2240" w:dyaOrig="720">
          <v:shape id="_x0000_i1762" type="#_x0000_t75" style="width:111.6pt;height:36pt" o:ole="" fillcolor="window">
            <v:imagedata r:id="rId1444" o:title=""/>
          </v:shape>
          <o:OLEObject Type="Embed" ProgID="Equation.3" ShapeID="_x0000_i1762" DrawAspect="Content" ObjectID="_1754407068" r:id="rId1445"/>
        </w:object>
      </w:r>
      <w:r>
        <w:rPr>
          <w:lang w:val="en-US"/>
        </w:rPr>
        <w:sym w:font="Symbol" w:char="F0DE"/>
      </w:r>
      <w:r>
        <w:rPr>
          <w:lang w:val="en-US"/>
        </w:rPr>
        <w:t>Rg</w:t>
      </w:r>
      <w:r w:rsidRPr="00AD63B0">
        <w:t xml:space="preserve"> = 2.</w:t>
      </w:r>
    </w:p>
    <w:p w:rsidR="009A6700" w:rsidRPr="00370F06" w:rsidRDefault="009A6700" w:rsidP="009A6700">
      <w:pPr>
        <w:rPr>
          <w:b/>
        </w:rPr>
      </w:pPr>
      <w:r w:rsidRPr="00AD63B0">
        <w:tab/>
      </w:r>
      <w:r>
        <w:t>Если с помощью элементарных преобразований не удается найти матрицу, эквивалентную исходной, но меньшего размера, то нахождение ранга матрицы следует начинать с вычисления миноров наивысшего возможного порядка. В вышеприведенном примере – это миноры порядка 3. Если хотя бы один из них не равен нулю, то ранг матрицы равен порядку этого минора.</w:t>
      </w:r>
    </w:p>
    <w:p w:rsidR="009A6700" w:rsidRPr="00370F06" w:rsidRDefault="009A6700" w:rsidP="009A6700">
      <w:pPr>
        <w:jc w:val="center"/>
        <w:rPr>
          <w:b/>
        </w:rPr>
      </w:pPr>
      <w:bookmarkStart w:id="94" w:name="Теоремаобазисномминоре"/>
      <w:bookmarkEnd w:id="94"/>
      <w:r w:rsidRPr="00370F06">
        <w:rPr>
          <w:b/>
        </w:rPr>
        <w:t>Теорема о базисном миноре.</w:t>
      </w:r>
    </w:p>
    <w:p w:rsidR="009A6700" w:rsidRDefault="009A6700" w:rsidP="009A6700">
      <w:pPr>
        <w:pStyle w:val="ab"/>
        <w:rPr>
          <w:i/>
        </w:rPr>
      </w:pPr>
      <w:r>
        <w:rPr>
          <w:i/>
        </w:rPr>
        <w:tab/>
      </w:r>
      <w:r>
        <w:rPr>
          <w:b/>
          <w:u w:val="single"/>
        </w:rPr>
        <w:t>Теорема</w:t>
      </w:r>
      <w:r w:rsidRPr="00AD63B0">
        <w:rPr>
          <w:b/>
          <w:u w:val="single"/>
        </w:rPr>
        <w:t>.</w:t>
      </w:r>
      <w:r w:rsidR="004B2264">
        <w:rPr>
          <w:b/>
          <w:u w:val="single"/>
        </w:rPr>
        <w:t xml:space="preserve"> </w:t>
      </w:r>
      <w:r>
        <w:rPr>
          <w:i/>
        </w:rPr>
        <w:t>В произвольной матрице А каждый столбец (строка) является линейной комбинацией столбцов (строк), в которых расположен базисный минор.</w:t>
      </w:r>
    </w:p>
    <w:p w:rsidR="009A6700" w:rsidRDefault="009A6700" w:rsidP="009A6700">
      <w:pPr>
        <w:pStyle w:val="ab"/>
        <w:rPr>
          <w:i/>
        </w:rPr>
      </w:pPr>
      <w:r>
        <w:rPr>
          <w:i/>
        </w:rPr>
        <w:t>Таким образом, ранг произвольной матрицы А равен максимальному числу линейно независимых строк (столбцов) в матрице.</w:t>
      </w:r>
    </w:p>
    <w:p w:rsidR="009A6700" w:rsidRDefault="009A6700" w:rsidP="009A6700">
      <w:r>
        <w:tab/>
      </w:r>
    </w:p>
    <w:p w:rsidR="009A6700" w:rsidRDefault="009A6700" w:rsidP="009A6700">
      <w:r>
        <w:tab/>
        <w:t xml:space="preserve">Если А- квадратная матрица и </w:t>
      </w:r>
      <w:r>
        <w:rPr>
          <w:lang w:val="en-US"/>
        </w:rPr>
        <w:t>detA</w:t>
      </w:r>
      <w:r w:rsidRPr="00AD63B0">
        <w:t xml:space="preserve"> = 0</w:t>
      </w:r>
      <w:r>
        <w:t>, то по крайней мере один из столбцов – линейная комбинация остальных столбцов. То же самое справедливо и для строк. Данное утверждение следует из свойства линейной зависимости при определителе равном нулю.</w:t>
      </w:r>
    </w:p>
    <w:p w:rsidR="00D5676C" w:rsidRPr="004C4011" w:rsidRDefault="00F45175" w:rsidP="00F45175">
      <w:pPr>
        <w:rPr>
          <w:lang w:eastAsia="ru-RU"/>
        </w:rPr>
      </w:pPr>
      <w:r>
        <w:rPr>
          <w:lang w:eastAsia="ru-RU"/>
        </w:rPr>
        <w:t>Задание к практическо</w:t>
      </w:r>
      <w:r w:rsidR="00F057EE">
        <w:rPr>
          <w:lang w:eastAsia="ru-RU"/>
        </w:rPr>
        <w:t>й подготовки</w:t>
      </w:r>
    </w:p>
    <w:p w:rsidR="00D5676C" w:rsidRPr="005432A5" w:rsidRDefault="00D5676C" w:rsidP="00F45175">
      <w:pPr>
        <w:rPr>
          <w:lang w:eastAsia="ru-RU"/>
        </w:rPr>
      </w:pPr>
      <w:r>
        <w:rPr>
          <w:lang w:eastAsia="ru-RU"/>
        </w:rPr>
        <w:t> </w:t>
      </w:r>
      <w:r w:rsidR="00F45175">
        <w:rPr>
          <w:lang w:eastAsia="ru-RU"/>
        </w:rPr>
        <w:t xml:space="preserve">1.  </w:t>
      </w:r>
      <w:r w:rsidRPr="005432A5">
        <w:rPr>
          <w:lang w:eastAsia="ru-RU"/>
        </w:rPr>
        <w:t>Найти матрицы, обратные для данных и сделать проверку:</w:t>
      </w:r>
    </w:p>
    <w:p w:rsidR="00D5676C" w:rsidRPr="005432A5" w:rsidRDefault="00D5676C" w:rsidP="00F45175">
      <w:pPr>
        <w:rPr>
          <w:lang w:eastAsia="ru-RU"/>
        </w:rPr>
      </w:pPr>
      <w:r w:rsidRPr="005432A5">
        <w:rPr>
          <w:lang w:eastAsia="ru-RU"/>
        </w:rPr>
        <w:t>а)</w:t>
      </w:r>
      <w:r w:rsidRPr="00F45175">
        <w:rPr>
          <w:position w:val="-26"/>
          <w:sz w:val="36"/>
          <w:szCs w:val="36"/>
          <w:lang w:eastAsia="ru-RU"/>
        </w:rPr>
        <w:object w:dxaOrig="639" w:dyaOrig="620">
          <v:shape id="_x0000_i1763" type="#_x0000_t75" style="width:33pt;height:30.6pt" o:ole="">
            <v:imagedata r:id="rId1446" o:title=""/>
          </v:shape>
          <o:OLEObject Type="Embed" ProgID="Equation.3" ShapeID="_x0000_i1763" DrawAspect="Content" ObjectID="_1754407069" r:id="rId1447"/>
        </w:object>
      </w:r>
      <w:r w:rsidRPr="00F45175">
        <w:rPr>
          <w:sz w:val="36"/>
          <w:szCs w:val="36"/>
          <w:lang w:eastAsia="ru-RU"/>
        </w:rPr>
        <w:t xml:space="preserve">; б) </w:t>
      </w:r>
      <w:r w:rsidRPr="00F45175">
        <w:rPr>
          <w:position w:val="-26"/>
          <w:sz w:val="36"/>
          <w:szCs w:val="36"/>
          <w:lang w:eastAsia="ru-RU"/>
        </w:rPr>
        <w:object w:dxaOrig="639" w:dyaOrig="620">
          <v:shape id="_x0000_i1764" type="#_x0000_t75" style="width:33pt;height:30.6pt" o:ole="">
            <v:imagedata r:id="rId1448" o:title=""/>
          </v:shape>
          <o:OLEObject Type="Embed" ProgID="Equation.3" ShapeID="_x0000_i1764" DrawAspect="Content" ObjectID="_1754407070" r:id="rId1449"/>
        </w:object>
      </w:r>
      <w:r w:rsidRPr="00F45175">
        <w:rPr>
          <w:sz w:val="36"/>
          <w:szCs w:val="36"/>
          <w:lang w:eastAsia="ru-RU"/>
        </w:rPr>
        <w:t>; в)</w:t>
      </w:r>
      <w:r w:rsidRPr="00F45175">
        <w:rPr>
          <w:position w:val="-42"/>
          <w:sz w:val="36"/>
          <w:szCs w:val="36"/>
          <w:lang w:eastAsia="ru-RU"/>
        </w:rPr>
        <w:object w:dxaOrig="1219" w:dyaOrig="940">
          <v:shape id="_x0000_i1765" type="#_x0000_t75" style="width:60.6pt;height:47.4pt" o:ole="">
            <v:imagedata r:id="rId1450" o:title=""/>
          </v:shape>
          <o:OLEObject Type="Embed" ProgID="Equation.3" ShapeID="_x0000_i1765" DrawAspect="Content" ObjectID="_1754407071" r:id="rId1451"/>
        </w:object>
      </w:r>
      <w:r w:rsidRPr="00F45175">
        <w:rPr>
          <w:sz w:val="36"/>
          <w:szCs w:val="36"/>
          <w:lang w:eastAsia="ru-RU"/>
        </w:rPr>
        <w:t xml:space="preserve">; г) </w:t>
      </w:r>
      <w:r w:rsidRPr="00F45175">
        <w:rPr>
          <w:position w:val="-42"/>
          <w:sz w:val="36"/>
          <w:szCs w:val="36"/>
          <w:lang w:eastAsia="ru-RU"/>
        </w:rPr>
        <w:object w:dxaOrig="1200" w:dyaOrig="940">
          <v:shape id="_x0000_i1766" type="#_x0000_t75" style="width:60pt;height:47.4pt" o:ole="">
            <v:imagedata r:id="rId1452" o:title=""/>
          </v:shape>
          <o:OLEObject Type="Embed" ProgID="Equation.3" ShapeID="_x0000_i1766" DrawAspect="Content" ObjectID="_1754407072" r:id="rId1453"/>
        </w:object>
      </w:r>
      <w:r w:rsidRPr="005432A5">
        <w:rPr>
          <w:lang w:eastAsia="ru-RU"/>
        </w:rPr>
        <w:t>.</w:t>
      </w:r>
    </w:p>
    <w:p w:rsidR="00D5676C" w:rsidRPr="005432A5" w:rsidRDefault="00F45175" w:rsidP="00F45175">
      <w:pPr>
        <w:rPr>
          <w:lang w:eastAsia="ru-RU"/>
        </w:rPr>
      </w:pPr>
      <w:r>
        <w:rPr>
          <w:lang w:eastAsia="ru-RU"/>
        </w:rPr>
        <w:t xml:space="preserve">2. </w:t>
      </w:r>
      <w:r w:rsidR="00D5676C" w:rsidRPr="005432A5">
        <w:rPr>
          <w:lang w:eastAsia="ru-RU"/>
        </w:rPr>
        <w:t>Найти ранг матрицы:</w:t>
      </w:r>
    </w:p>
    <w:p w:rsidR="00D5676C" w:rsidRPr="005432A5" w:rsidRDefault="00D5676C" w:rsidP="00F45175">
      <w:pPr>
        <w:rPr>
          <w:lang w:eastAsia="ru-RU"/>
        </w:rPr>
      </w:pPr>
      <w:r w:rsidRPr="005432A5">
        <w:rPr>
          <w:lang w:eastAsia="ru-RU"/>
        </w:rPr>
        <w:t>а)</w:t>
      </w:r>
      <w:r w:rsidR="00F45175" w:rsidRPr="005432A5">
        <w:rPr>
          <w:position w:val="-42"/>
          <w:lang w:eastAsia="ru-RU"/>
        </w:rPr>
        <w:object w:dxaOrig="1800" w:dyaOrig="940">
          <v:shape id="_x0000_i1767" type="#_x0000_t75" style="width:112.8pt;height:59.4pt" o:ole="">
            <v:imagedata r:id="rId1454" o:title=""/>
          </v:shape>
          <o:OLEObject Type="Embed" ProgID="Equation.3" ShapeID="_x0000_i1767" DrawAspect="Content" ObjectID="_1754407073" r:id="rId1455"/>
        </w:object>
      </w:r>
      <w:r w:rsidRPr="005432A5">
        <w:rPr>
          <w:lang w:eastAsia="ru-RU"/>
        </w:rPr>
        <w:t>;</w:t>
      </w:r>
      <w:r w:rsidRPr="005432A5">
        <w:rPr>
          <w:lang w:eastAsia="ru-RU"/>
        </w:rPr>
        <w:tab/>
        <w:t xml:space="preserve">   б)</w:t>
      </w:r>
      <w:r w:rsidR="00F45175" w:rsidRPr="005432A5">
        <w:rPr>
          <w:position w:val="-42"/>
          <w:lang w:eastAsia="ru-RU"/>
        </w:rPr>
        <w:object w:dxaOrig="1219" w:dyaOrig="940">
          <v:shape id="_x0000_i1768" type="#_x0000_t75" style="width:81pt;height:63pt" o:ole="">
            <v:imagedata r:id="rId1456" o:title=""/>
          </v:shape>
          <o:OLEObject Type="Embed" ProgID="Equation.3" ShapeID="_x0000_i1768" DrawAspect="Content" ObjectID="_1754407074" r:id="rId1457"/>
        </w:object>
      </w:r>
      <w:r w:rsidRPr="005432A5">
        <w:rPr>
          <w:lang w:eastAsia="ru-RU"/>
        </w:rPr>
        <w:t>;</w:t>
      </w:r>
      <w:r w:rsidRPr="005432A5">
        <w:rPr>
          <w:lang w:eastAsia="ru-RU"/>
        </w:rPr>
        <w:tab/>
        <w:t>в)</w:t>
      </w:r>
      <w:r w:rsidR="00F45175" w:rsidRPr="005432A5">
        <w:rPr>
          <w:position w:val="-42"/>
          <w:lang w:eastAsia="ru-RU"/>
        </w:rPr>
        <w:object w:dxaOrig="1219" w:dyaOrig="940">
          <v:shape id="_x0000_i1769" type="#_x0000_t75" style="width:85.8pt;height:66.6pt" o:ole="">
            <v:imagedata r:id="rId1458" o:title=""/>
          </v:shape>
          <o:OLEObject Type="Embed" ProgID="Equation.3" ShapeID="_x0000_i1769" DrawAspect="Content" ObjectID="_1754407075" r:id="rId1459"/>
        </w:object>
      </w:r>
      <w:r w:rsidRPr="005432A5">
        <w:rPr>
          <w:lang w:eastAsia="ru-RU"/>
        </w:rPr>
        <w:t>;</w:t>
      </w:r>
    </w:p>
    <w:p w:rsidR="00D5676C" w:rsidRPr="005432A5" w:rsidRDefault="00D5676C" w:rsidP="00F45175">
      <w:pPr>
        <w:rPr>
          <w:lang w:eastAsia="ru-RU"/>
        </w:rPr>
      </w:pPr>
      <w:r w:rsidRPr="005432A5">
        <w:rPr>
          <w:lang w:eastAsia="ru-RU"/>
        </w:rPr>
        <w:t xml:space="preserve">г) </w:t>
      </w:r>
      <w:r w:rsidR="00F45175" w:rsidRPr="005432A5">
        <w:rPr>
          <w:position w:val="-42"/>
          <w:lang w:eastAsia="ru-RU"/>
        </w:rPr>
        <w:object w:dxaOrig="1500" w:dyaOrig="940">
          <v:shape id="_x0000_i1770" type="#_x0000_t75" style="width:96pt;height:60.6pt" o:ole="">
            <v:imagedata r:id="rId1460" o:title=""/>
          </v:shape>
          <o:OLEObject Type="Embed" ProgID="Equation.3" ShapeID="_x0000_i1770" DrawAspect="Content" ObjectID="_1754407076" r:id="rId1461"/>
        </w:object>
      </w:r>
      <w:r w:rsidRPr="005432A5">
        <w:rPr>
          <w:lang w:eastAsia="ru-RU"/>
        </w:rPr>
        <w:t>;</w:t>
      </w:r>
      <w:r w:rsidRPr="005432A5">
        <w:rPr>
          <w:lang w:eastAsia="ru-RU"/>
        </w:rPr>
        <w:tab/>
        <w:t>д)</w:t>
      </w:r>
      <w:r w:rsidR="00F45175" w:rsidRPr="005432A5">
        <w:rPr>
          <w:position w:val="-42"/>
          <w:lang w:eastAsia="ru-RU"/>
        </w:rPr>
        <w:object w:dxaOrig="1460" w:dyaOrig="940">
          <v:shape id="_x0000_i1771" type="#_x0000_t75" style="width:99pt;height:64.2pt" o:ole="">
            <v:imagedata r:id="rId1462" o:title=""/>
          </v:shape>
          <o:OLEObject Type="Embed" ProgID="Equation.3" ShapeID="_x0000_i1771" DrawAspect="Content" ObjectID="_1754407077" r:id="rId1463"/>
        </w:object>
      </w:r>
      <w:r w:rsidRPr="005432A5">
        <w:rPr>
          <w:lang w:eastAsia="ru-RU"/>
        </w:rPr>
        <w:t>;</w:t>
      </w:r>
      <w:r w:rsidRPr="005432A5">
        <w:rPr>
          <w:lang w:eastAsia="ru-RU"/>
        </w:rPr>
        <w:tab/>
        <w:t>е)</w:t>
      </w:r>
      <w:r w:rsidR="00F45175" w:rsidRPr="005432A5">
        <w:rPr>
          <w:position w:val="-56"/>
          <w:lang w:eastAsia="ru-RU"/>
        </w:rPr>
        <w:object w:dxaOrig="800" w:dyaOrig="1219">
          <v:shape id="_x0000_i1772" type="#_x0000_t75" style="width:54.6pt;height:85.8pt" o:ole="">
            <v:imagedata r:id="rId1464" o:title=""/>
          </v:shape>
          <o:OLEObject Type="Embed" ProgID="Equation.3" ShapeID="_x0000_i1772" DrawAspect="Content" ObjectID="_1754407078" r:id="rId1465"/>
        </w:object>
      </w:r>
      <w:r w:rsidRPr="005432A5">
        <w:rPr>
          <w:lang w:eastAsia="ru-RU"/>
        </w:rPr>
        <w:t>.</w:t>
      </w:r>
    </w:p>
    <w:p w:rsidR="00A12DC2" w:rsidRPr="004B2264" w:rsidRDefault="00A12DC2" w:rsidP="004B2264">
      <w:pPr>
        <w:jc w:val="center"/>
        <w:rPr>
          <w:rFonts w:cs="Times New Roman"/>
          <w:b/>
          <w:szCs w:val="24"/>
        </w:rPr>
      </w:pPr>
      <w:r w:rsidRPr="004B2264">
        <w:rPr>
          <w:rFonts w:cs="Times New Roman"/>
          <w:b/>
          <w:szCs w:val="24"/>
        </w:rPr>
        <w:lastRenderedPageBreak/>
        <w:t>Вопросы к занятию</w:t>
      </w:r>
    </w:p>
    <w:p w:rsidR="00A12DC2" w:rsidRPr="000743BF" w:rsidRDefault="00A12DC2" w:rsidP="00A12DC2">
      <w:pPr>
        <w:pStyle w:val="a3"/>
        <w:numPr>
          <w:ilvl w:val="0"/>
          <w:numId w:val="40"/>
        </w:numPr>
        <w:rPr>
          <w:rFonts w:cs="Times New Roman"/>
          <w:szCs w:val="24"/>
        </w:rPr>
      </w:pPr>
      <w:r w:rsidRPr="000743BF">
        <w:rPr>
          <w:rFonts w:cs="Times New Roman"/>
          <w:szCs w:val="24"/>
        </w:rPr>
        <w:t>Что такое обратная матрица?</w:t>
      </w:r>
    </w:p>
    <w:p w:rsidR="00A12DC2" w:rsidRPr="000743BF" w:rsidRDefault="00A12DC2" w:rsidP="00A12DC2">
      <w:pPr>
        <w:pStyle w:val="a3"/>
        <w:numPr>
          <w:ilvl w:val="0"/>
          <w:numId w:val="40"/>
        </w:numPr>
        <w:rPr>
          <w:rFonts w:cs="Times New Roman"/>
          <w:szCs w:val="24"/>
        </w:rPr>
      </w:pPr>
      <w:r w:rsidRPr="000743BF">
        <w:rPr>
          <w:rFonts w:cs="Times New Roman"/>
          <w:szCs w:val="24"/>
        </w:rPr>
        <w:t>Дайте определение минора матрицы?</w:t>
      </w:r>
    </w:p>
    <w:p w:rsidR="00A12DC2" w:rsidRPr="000743BF" w:rsidRDefault="00A12DC2" w:rsidP="00A12DC2">
      <w:pPr>
        <w:pStyle w:val="a3"/>
        <w:numPr>
          <w:ilvl w:val="0"/>
          <w:numId w:val="40"/>
        </w:numPr>
        <w:rPr>
          <w:rFonts w:cs="Times New Roman"/>
          <w:szCs w:val="24"/>
        </w:rPr>
      </w:pPr>
      <w:r w:rsidRPr="000743BF">
        <w:rPr>
          <w:rFonts w:cs="Times New Roman"/>
          <w:szCs w:val="24"/>
        </w:rPr>
        <w:t>Дайте определение алгебраического дополнения матрицы.</w:t>
      </w:r>
    </w:p>
    <w:p w:rsidR="00A12DC2" w:rsidRPr="000743BF" w:rsidRDefault="00A12DC2" w:rsidP="00A12DC2">
      <w:pPr>
        <w:pStyle w:val="a3"/>
        <w:numPr>
          <w:ilvl w:val="0"/>
          <w:numId w:val="40"/>
        </w:numPr>
        <w:rPr>
          <w:rFonts w:cs="Times New Roman"/>
          <w:szCs w:val="24"/>
        </w:rPr>
      </w:pPr>
      <w:r w:rsidRPr="000743BF">
        <w:rPr>
          <w:rFonts w:cs="Times New Roman"/>
          <w:szCs w:val="24"/>
        </w:rPr>
        <w:t>Что такое ранг матрицы и каково его значение?</w:t>
      </w:r>
    </w:p>
    <w:p w:rsidR="00A12DC2" w:rsidRDefault="00A12DC2" w:rsidP="00A12DC2">
      <w:pPr>
        <w:pStyle w:val="a3"/>
        <w:numPr>
          <w:ilvl w:val="0"/>
          <w:numId w:val="40"/>
        </w:numPr>
        <w:rPr>
          <w:rFonts w:cs="Times New Roman"/>
          <w:szCs w:val="24"/>
        </w:rPr>
      </w:pPr>
      <w:r w:rsidRPr="000743BF">
        <w:rPr>
          <w:rFonts w:cs="Times New Roman"/>
          <w:szCs w:val="24"/>
        </w:rPr>
        <w:t>Какие матрицы называют эквивалентными?</w:t>
      </w:r>
    </w:p>
    <w:p w:rsidR="00A12DC2" w:rsidRDefault="00A12DC2" w:rsidP="00A12DC2">
      <w:pPr>
        <w:pStyle w:val="a3"/>
        <w:numPr>
          <w:ilvl w:val="0"/>
          <w:numId w:val="40"/>
        </w:numPr>
        <w:rPr>
          <w:rFonts w:cs="Times New Roman"/>
          <w:szCs w:val="24"/>
        </w:rPr>
      </w:pPr>
      <w:r>
        <w:rPr>
          <w:rFonts w:cs="Times New Roman"/>
          <w:szCs w:val="24"/>
        </w:rPr>
        <w:t>Правило нахождения определителя.</w:t>
      </w:r>
    </w:p>
    <w:p w:rsidR="004B2264" w:rsidRDefault="004B2264">
      <w:pPr>
        <w:spacing w:line="259" w:lineRule="auto"/>
        <w:ind w:left="0" w:right="0" w:firstLine="0"/>
        <w:contextualSpacing w:val="0"/>
        <w:jc w:val="left"/>
      </w:pPr>
      <w:r>
        <w:br w:type="page"/>
      </w:r>
    </w:p>
    <w:p w:rsidR="009A6700" w:rsidRDefault="004B2264" w:rsidP="004B2264">
      <w:pPr>
        <w:pStyle w:val="1"/>
        <w:jc w:val="center"/>
      </w:pPr>
      <w:bookmarkStart w:id="95" w:name="_Toc528516512"/>
      <w:bookmarkStart w:id="96" w:name="_Toc530932554"/>
      <w:r>
        <w:lastRenderedPageBreak/>
        <w:t>Практическое занятие № 12</w:t>
      </w:r>
      <w:r w:rsidR="00814288" w:rsidRPr="001B0C6F">
        <w:t>.</w:t>
      </w:r>
      <w:bookmarkEnd w:id="95"/>
      <w:r w:rsidR="00F057EE">
        <w:t xml:space="preserve"> </w:t>
      </w:r>
      <w:r w:rsidR="007114B5">
        <w:t>Решение систем линейных уравнений. Метод Крамера.</w:t>
      </w:r>
      <w:bookmarkEnd w:id="96"/>
    </w:p>
    <w:p w:rsidR="007114B5" w:rsidRDefault="007114B5" w:rsidP="007114B5">
      <w:pPr>
        <w:pStyle w:val="ab"/>
      </w:pPr>
    </w:p>
    <w:p w:rsidR="007114B5" w:rsidRPr="00AD63B0" w:rsidRDefault="007114B5" w:rsidP="007114B5">
      <w:pPr>
        <w:pStyle w:val="ab"/>
        <w:jc w:val="center"/>
        <w:rPr>
          <w:u w:val="single"/>
        </w:rPr>
      </w:pPr>
      <w:r>
        <w:rPr>
          <w:u w:val="single"/>
        </w:rPr>
        <w:t>Теорема. (Правило Крамера)</w:t>
      </w:r>
      <w:r w:rsidRPr="00AD63B0">
        <w:rPr>
          <w:u w:val="single"/>
        </w:rPr>
        <w:t>:</w:t>
      </w:r>
    </w:p>
    <w:p w:rsidR="007114B5" w:rsidRPr="00AD63B0" w:rsidRDefault="007114B5" w:rsidP="007114B5">
      <w:pPr>
        <w:pStyle w:val="ab"/>
        <w:jc w:val="center"/>
      </w:pPr>
    </w:p>
    <w:p w:rsidR="007114B5" w:rsidRDefault="007114B5" w:rsidP="007114B5">
      <w:pPr>
        <w:pStyle w:val="ab"/>
        <w:rPr>
          <w:i/>
        </w:rPr>
      </w:pPr>
      <w:r w:rsidRPr="00AD63B0">
        <w:tab/>
      </w:r>
      <w:r>
        <w:rPr>
          <w:b/>
          <w:u w:val="single"/>
        </w:rPr>
        <w:t>Теорема.</w:t>
      </w:r>
      <w:r w:rsidR="004B2264">
        <w:rPr>
          <w:b/>
          <w:u w:val="single"/>
        </w:rPr>
        <w:t xml:space="preserve"> </w:t>
      </w:r>
      <w:r>
        <w:rPr>
          <w:i/>
        </w:rPr>
        <w:t xml:space="preserve">Система из </w:t>
      </w:r>
      <w:r>
        <w:rPr>
          <w:i/>
          <w:lang w:val="en-US"/>
        </w:rPr>
        <w:t>n</w:t>
      </w:r>
      <w:r>
        <w:rPr>
          <w:i/>
        </w:rPr>
        <w:t xml:space="preserve"> уравнений с </w:t>
      </w:r>
      <w:r>
        <w:rPr>
          <w:i/>
          <w:lang w:val="en-US"/>
        </w:rPr>
        <w:t>n</w:t>
      </w:r>
      <w:r>
        <w:rPr>
          <w:i/>
        </w:rPr>
        <w:t xml:space="preserve"> неизвестными </w:t>
      </w:r>
    </w:p>
    <w:p w:rsidR="007114B5" w:rsidRPr="001B0C6F" w:rsidRDefault="007114B5" w:rsidP="007114B5">
      <w:pPr>
        <w:jc w:val="center"/>
        <w:rPr>
          <w:i/>
        </w:rPr>
      </w:pPr>
      <w:r w:rsidRPr="009B4D5F">
        <w:rPr>
          <w:i/>
          <w:position w:val="-68"/>
          <w:lang w:val="en-US"/>
        </w:rPr>
        <w:object w:dxaOrig="3040" w:dyaOrig="1480">
          <v:shape id="_x0000_i1773" type="#_x0000_t75" style="width:153pt;height:74.4pt" o:ole="" fillcolor="window">
            <v:imagedata r:id="rId1466" o:title=""/>
          </v:shape>
          <o:OLEObject Type="Embed" ProgID="Equation.3" ShapeID="_x0000_i1773" DrawAspect="Content" ObjectID="_1754407079" r:id="rId1467"/>
        </w:object>
      </w:r>
    </w:p>
    <w:p w:rsidR="007114B5" w:rsidRPr="00AD63B0" w:rsidRDefault="007114B5" w:rsidP="007114B5">
      <w:pPr>
        <w:rPr>
          <w:i/>
        </w:rPr>
      </w:pPr>
      <w:r w:rsidRPr="00AD63B0">
        <w:rPr>
          <w:i/>
        </w:rPr>
        <w:t xml:space="preserve">в случае, если определитель </w:t>
      </w:r>
      <w:r>
        <w:rPr>
          <w:i/>
        </w:rPr>
        <w:t>матрицы системы не равен нулю, имеет единственное решение и это решение находится по формулам</w:t>
      </w:r>
      <w:r w:rsidRPr="00AD63B0">
        <w:rPr>
          <w:i/>
        </w:rPr>
        <w:t>:</w:t>
      </w:r>
    </w:p>
    <w:p w:rsidR="007114B5" w:rsidRPr="00AD63B0" w:rsidRDefault="007114B5" w:rsidP="007114B5">
      <w:pPr>
        <w:rPr>
          <w:i/>
        </w:rPr>
      </w:pPr>
    </w:p>
    <w:p w:rsidR="007114B5" w:rsidRDefault="007114B5" w:rsidP="007114B5">
      <w:pPr>
        <w:jc w:val="center"/>
        <w:rPr>
          <w:i/>
        </w:rPr>
      </w:pPr>
      <w:r>
        <w:rPr>
          <w:i/>
          <w:lang w:val="en-US"/>
        </w:rPr>
        <w:t>x</w:t>
      </w:r>
      <w:r>
        <w:rPr>
          <w:i/>
          <w:vertAlign w:val="subscript"/>
          <w:lang w:val="en-US"/>
        </w:rPr>
        <w:t>i</w:t>
      </w:r>
      <w:r w:rsidRPr="00AD63B0">
        <w:rPr>
          <w:i/>
        </w:rPr>
        <w:t xml:space="preserve"> = </w:t>
      </w:r>
      <w:r>
        <w:rPr>
          <w:i/>
          <w:lang w:val="en-US"/>
        </w:rPr>
        <w:sym w:font="Symbol" w:char="F044"/>
      </w:r>
      <w:r>
        <w:rPr>
          <w:i/>
          <w:vertAlign w:val="subscript"/>
          <w:lang w:val="en-US"/>
        </w:rPr>
        <w:t>i</w:t>
      </w:r>
      <w:r w:rsidRPr="00AD63B0">
        <w:rPr>
          <w:i/>
        </w:rPr>
        <w:t>/</w:t>
      </w:r>
      <w:r>
        <w:rPr>
          <w:i/>
          <w:lang w:val="en-US"/>
        </w:rPr>
        <w:sym w:font="Symbol" w:char="F044"/>
      </w:r>
      <w:r w:rsidRPr="00AD63B0">
        <w:rPr>
          <w:i/>
        </w:rPr>
        <w:t xml:space="preserve">, </w:t>
      </w:r>
      <w:r>
        <w:rPr>
          <w:i/>
        </w:rPr>
        <w:t>где</w:t>
      </w:r>
    </w:p>
    <w:p w:rsidR="007114B5" w:rsidRDefault="007114B5" w:rsidP="007114B5">
      <w:pPr>
        <w:rPr>
          <w:i/>
        </w:rPr>
      </w:pPr>
      <w:r>
        <w:rPr>
          <w:i/>
        </w:rPr>
        <w:sym w:font="Symbol" w:char="F044"/>
      </w:r>
      <w:r w:rsidRPr="00AD63B0">
        <w:rPr>
          <w:i/>
        </w:rPr>
        <w:t xml:space="preserve"> = </w:t>
      </w:r>
      <w:r>
        <w:rPr>
          <w:i/>
          <w:lang w:val="en-US"/>
        </w:rPr>
        <w:t>detA</w:t>
      </w:r>
      <w:r w:rsidRPr="00AD63B0">
        <w:rPr>
          <w:i/>
        </w:rPr>
        <w:t xml:space="preserve">, </w:t>
      </w:r>
      <w:r>
        <w:rPr>
          <w:i/>
        </w:rPr>
        <w:t xml:space="preserve"> а </w:t>
      </w:r>
      <w:r>
        <w:rPr>
          <w:i/>
        </w:rPr>
        <w:sym w:font="Symbol" w:char="F044"/>
      </w:r>
      <w:r>
        <w:rPr>
          <w:i/>
          <w:vertAlign w:val="subscript"/>
          <w:lang w:val="en-US"/>
        </w:rPr>
        <w:t>i</w:t>
      </w:r>
      <w:r w:rsidRPr="00AD63B0">
        <w:rPr>
          <w:i/>
        </w:rPr>
        <w:t xml:space="preserve"> – </w:t>
      </w:r>
      <w:r>
        <w:rPr>
          <w:i/>
        </w:rPr>
        <w:t xml:space="preserve">определитель матрицы, получаемой из матрицы системы заменой столбца </w:t>
      </w:r>
      <w:r>
        <w:rPr>
          <w:i/>
          <w:lang w:val="en-US"/>
        </w:rPr>
        <w:t>i</w:t>
      </w:r>
      <w:r>
        <w:rPr>
          <w:i/>
        </w:rPr>
        <w:t xml:space="preserve">столбцом свободных членов </w:t>
      </w:r>
      <w:r>
        <w:rPr>
          <w:i/>
          <w:lang w:val="en-US"/>
        </w:rPr>
        <w:t>b</w:t>
      </w:r>
      <w:r>
        <w:rPr>
          <w:i/>
          <w:vertAlign w:val="subscript"/>
          <w:lang w:val="en-US"/>
        </w:rPr>
        <w:t>i</w:t>
      </w:r>
      <w:r>
        <w:rPr>
          <w:i/>
        </w:rPr>
        <w:t>.</w:t>
      </w:r>
    </w:p>
    <w:p w:rsidR="007114B5" w:rsidRDefault="007114B5" w:rsidP="007114B5">
      <w:pPr>
        <w:jc w:val="center"/>
        <w:rPr>
          <w:i/>
          <w:lang w:val="en-US"/>
        </w:rPr>
      </w:pPr>
      <w:r>
        <w:rPr>
          <w:i/>
        </w:rPr>
        <w:sym w:font="Symbol" w:char="F044"/>
      </w:r>
      <w:r>
        <w:rPr>
          <w:i/>
          <w:vertAlign w:val="subscript"/>
          <w:lang w:val="en-US"/>
        </w:rPr>
        <w:t>i</w:t>
      </w:r>
      <w:r>
        <w:rPr>
          <w:i/>
          <w:lang w:val="en-US"/>
        </w:rPr>
        <w:t xml:space="preserve"> = </w:t>
      </w:r>
      <w:r w:rsidRPr="009B4D5F">
        <w:rPr>
          <w:i/>
          <w:position w:val="-68"/>
          <w:lang w:val="en-US"/>
        </w:rPr>
        <w:object w:dxaOrig="2580" w:dyaOrig="1480">
          <v:shape id="_x0000_i1774" type="#_x0000_t75" style="width:129pt;height:74.4pt" o:ole="" fillcolor="window">
            <v:imagedata r:id="rId1468" o:title=""/>
          </v:shape>
          <o:OLEObject Type="Embed" ProgID="Equation.3" ShapeID="_x0000_i1774" DrawAspect="Content" ObjectID="_1754407080" r:id="rId1469"/>
        </w:object>
      </w:r>
    </w:p>
    <w:p w:rsidR="007114B5" w:rsidRDefault="007114B5" w:rsidP="007114B5">
      <w:pPr>
        <w:jc w:val="center"/>
        <w:rPr>
          <w:lang w:val="en-US"/>
        </w:rPr>
      </w:pPr>
    </w:p>
    <w:p w:rsidR="007114B5" w:rsidRDefault="007114B5" w:rsidP="007114B5">
      <w:pPr>
        <w:rPr>
          <w:lang w:val="en-US"/>
        </w:rPr>
      </w:pPr>
      <w:r>
        <w:rPr>
          <w:lang w:val="en-US"/>
        </w:rPr>
        <w:tab/>
      </w:r>
      <w:r>
        <w:rPr>
          <w:u w:val="single"/>
        </w:rPr>
        <w:t>Пример</w:t>
      </w:r>
      <w:r>
        <w:rPr>
          <w:u w:val="single"/>
          <w:lang w:val="en-US"/>
        </w:rPr>
        <w:t>.</w:t>
      </w:r>
    </w:p>
    <w:p w:rsidR="007114B5" w:rsidRDefault="007114B5" w:rsidP="007114B5">
      <w:pPr>
        <w:jc w:val="center"/>
        <w:rPr>
          <w:lang w:val="en-US"/>
        </w:rPr>
      </w:pPr>
      <w:r w:rsidRPr="009B4D5F">
        <w:rPr>
          <w:position w:val="-50"/>
          <w:lang w:val="en-US"/>
        </w:rPr>
        <w:object w:dxaOrig="2640" w:dyaOrig="1120">
          <v:shape id="_x0000_i1775" type="#_x0000_t75" style="width:132pt;height:56.4pt" o:ole="" fillcolor="window">
            <v:imagedata r:id="rId1470" o:title=""/>
          </v:shape>
          <o:OLEObject Type="Embed" ProgID="Equation.3" ShapeID="_x0000_i1775" DrawAspect="Content" ObjectID="_1754407081" r:id="rId1471"/>
        </w:object>
      </w:r>
    </w:p>
    <w:p w:rsidR="007114B5" w:rsidRDefault="007114B5" w:rsidP="007114B5">
      <w:pPr>
        <w:jc w:val="center"/>
        <w:rPr>
          <w:lang w:val="en-US"/>
        </w:rPr>
      </w:pPr>
    </w:p>
    <w:p w:rsidR="007114B5" w:rsidRDefault="007114B5" w:rsidP="007114B5">
      <w:pPr>
        <w:rPr>
          <w:lang w:val="en-US"/>
        </w:rPr>
      </w:pPr>
      <w:r>
        <w:rPr>
          <w:lang w:val="en-US"/>
        </w:rPr>
        <w:t xml:space="preserve">A = </w:t>
      </w:r>
      <w:r w:rsidRPr="009B4D5F">
        <w:rPr>
          <w:position w:val="-50"/>
          <w:lang w:val="en-US"/>
        </w:rPr>
        <w:object w:dxaOrig="1640" w:dyaOrig="1120">
          <v:shape id="_x0000_i1776" type="#_x0000_t75" style="width:81.6pt;height:56.4pt" o:ole="" fillcolor="window">
            <v:imagedata r:id="rId1472" o:title=""/>
          </v:shape>
          <o:OLEObject Type="Embed" ProgID="Equation.3" ShapeID="_x0000_i1776" DrawAspect="Content" ObjectID="_1754407082" r:id="rId1473"/>
        </w:object>
      </w:r>
      <w:r>
        <w:rPr>
          <w:lang w:val="en-US"/>
        </w:rPr>
        <w:t xml:space="preserve">;   </w:t>
      </w:r>
      <w:r>
        <w:rPr>
          <w:lang w:val="en-US"/>
        </w:rPr>
        <w:sym w:font="Symbol" w:char="F044"/>
      </w:r>
      <w:r>
        <w:rPr>
          <w:vertAlign w:val="subscript"/>
          <w:lang w:val="en-US"/>
        </w:rPr>
        <w:t>1</w:t>
      </w:r>
      <w:r>
        <w:rPr>
          <w:lang w:val="en-US"/>
        </w:rPr>
        <w:t xml:space="preserve">= </w:t>
      </w:r>
      <w:r w:rsidRPr="009B4D5F">
        <w:rPr>
          <w:position w:val="-50"/>
          <w:lang w:val="en-US"/>
        </w:rPr>
        <w:object w:dxaOrig="1420" w:dyaOrig="1120">
          <v:shape id="_x0000_i1777" type="#_x0000_t75" style="width:71.4pt;height:56.4pt" o:ole="" fillcolor="window">
            <v:imagedata r:id="rId1474" o:title=""/>
          </v:shape>
          <o:OLEObject Type="Embed" ProgID="Equation.3" ShapeID="_x0000_i1777" DrawAspect="Content" ObjectID="_1754407083" r:id="rId1475"/>
        </w:object>
      </w:r>
      <w:r>
        <w:rPr>
          <w:lang w:val="en-US"/>
        </w:rPr>
        <w:t xml:space="preserve">;  </w:t>
      </w:r>
      <w:r>
        <w:rPr>
          <w:lang w:val="en-US"/>
        </w:rPr>
        <w:sym w:font="Symbol" w:char="F044"/>
      </w:r>
      <w:r>
        <w:rPr>
          <w:vertAlign w:val="subscript"/>
          <w:lang w:val="en-US"/>
        </w:rPr>
        <w:t>2</w:t>
      </w:r>
      <w:r>
        <w:rPr>
          <w:lang w:val="en-US"/>
        </w:rPr>
        <w:t xml:space="preserve">= </w:t>
      </w:r>
      <w:r w:rsidRPr="009B4D5F">
        <w:rPr>
          <w:position w:val="-50"/>
          <w:lang w:val="en-US"/>
        </w:rPr>
        <w:object w:dxaOrig="1400" w:dyaOrig="1120">
          <v:shape id="_x0000_i1778" type="#_x0000_t75" style="width:69.6pt;height:56.4pt" o:ole="" fillcolor="window">
            <v:imagedata r:id="rId1476" o:title=""/>
          </v:shape>
          <o:OLEObject Type="Embed" ProgID="Equation.3" ShapeID="_x0000_i1778" DrawAspect="Content" ObjectID="_1754407084" r:id="rId1477"/>
        </w:object>
      </w:r>
      <w:r>
        <w:rPr>
          <w:lang w:val="en-US"/>
        </w:rPr>
        <w:t xml:space="preserve">;   </w:t>
      </w:r>
      <w:r>
        <w:rPr>
          <w:lang w:val="en-US"/>
        </w:rPr>
        <w:sym w:font="Symbol" w:char="F044"/>
      </w:r>
      <w:r>
        <w:rPr>
          <w:vertAlign w:val="subscript"/>
          <w:lang w:val="en-US"/>
        </w:rPr>
        <w:t>3</w:t>
      </w:r>
      <w:r>
        <w:rPr>
          <w:lang w:val="en-US"/>
        </w:rPr>
        <w:t xml:space="preserve">= </w:t>
      </w:r>
      <w:r w:rsidRPr="009B4D5F">
        <w:rPr>
          <w:position w:val="-50"/>
          <w:lang w:val="en-US"/>
        </w:rPr>
        <w:object w:dxaOrig="1400" w:dyaOrig="1120">
          <v:shape id="_x0000_i1779" type="#_x0000_t75" style="width:69.6pt;height:56.4pt" o:ole="" fillcolor="window">
            <v:imagedata r:id="rId1478" o:title=""/>
          </v:shape>
          <o:OLEObject Type="Embed" ProgID="Equation.3" ShapeID="_x0000_i1779" DrawAspect="Content" ObjectID="_1754407085" r:id="rId1479"/>
        </w:object>
      </w:r>
      <w:r>
        <w:rPr>
          <w:lang w:val="en-US"/>
        </w:rPr>
        <w:t>;</w:t>
      </w:r>
    </w:p>
    <w:p w:rsidR="007114B5" w:rsidRDefault="007114B5" w:rsidP="007114B5">
      <w:pPr>
        <w:rPr>
          <w:lang w:val="en-US"/>
        </w:rPr>
      </w:pPr>
    </w:p>
    <w:p w:rsidR="007114B5" w:rsidRDefault="007114B5" w:rsidP="007114B5">
      <w:pPr>
        <w:jc w:val="center"/>
        <w:rPr>
          <w:lang w:val="en-US"/>
        </w:rPr>
      </w:pPr>
      <w:r>
        <w:rPr>
          <w:lang w:val="en-US"/>
        </w:rPr>
        <w:t>x</w:t>
      </w:r>
      <w:r>
        <w:rPr>
          <w:vertAlign w:val="subscript"/>
          <w:lang w:val="en-US"/>
        </w:rPr>
        <w:t>1</w:t>
      </w:r>
      <w:r>
        <w:rPr>
          <w:lang w:val="en-US"/>
        </w:rPr>
        <w:t xml:space="preserve"> = </w:t>
      </w:r>
      <w:r>
        <w:rPr>
          <w:lang w:val="en-US"/>
        </w:rPr>
        <w:sym w:font="Symbol" w:char="F044"/>
      </w:r>
      <w:r>
        <w:rPr>
          <w:vertAlign w:val="subscript"/>
          <w:lang w:val="en-US"/>
        </w:rPr>
        <w:t>1</w:t>
      </w:r>
      <w:r>
        <w:rPr>
          <w:lang w:val="en-US"/>
        </w:rPr>
        <w:t>/detA;       x</w:t>
      </w:r>
      <w:r>
        <w:rPr>
          <w:vertAlign w:val="subscript"/>
          <w:lang w:val="en-US"/>
        </w:rPr>
        <w:t>2</w:t>
      </w:r>
      <w:r>
        <w:rPr>
          <w:lang w:val="en-US"/>
        </w:rPr>
        <w:t xml:space="preserve"> = </w:t>
      </w:r>
      <w:r>
        <w:rPr>
          <w:lang w:val="en-US"/>
        </w:rPr>
        <w:sym w:font="Symbol" w:char="F044"/>
      </w:r>
      <w:r>
        <w:rPr>
          <w:vertAlign w:val="subscript"/>
          <w:lang w:val="en-US"/>
        </w:rPr>
        <w:t>2</w:t>
      </w:r>
      <w:r>
        <w:rPr>
          <w:lang w:val="en-US"/>
        </w:rPr>
        <w:t>/detA;        x</w:t>
      </w:r>
      <w:r>
        <w:rPr>
          <w:vertAlign w:val="subscript"/>
          <w:lang w:val="en-US"/>
        </w:rPr>
        <w:t>3</w:t>
      </w:r>
      <w:r>
        <w:rPr>
          <w:lang w:val="en-US"/>
        </w:rPr>
        <w:t xml:space="preserve"> = </w:t>
      </w:r>
      <w:r>
        <w:rPr>
          <w:lang w:val="en-US"/>
        </w:rPr>
        <w:sym w:font="Symbol" w:char="F044"/>
      </w:r>
      <w:r>
        <w:rPr>
          <w:vertAlign w:val="subscript"/>
          <w:lang w:val="en-US"/>
        </w:rPr>
        <w:t>3</w:t>
      </w:r>
      <w:r>
        <w:rPr>
          <w:lang w:val="en-US"/>
        </w:rPr>
        <w:t>/detA;</w:t>
      </w:r>
    </w:p>
    <w:p w:rsidR="007114B5" w:rsidRPr="00AD63B0" w:rsidRDefault="007114B5" w:rsidP="007114B5">
      <w:pPr>
        <w:rPr>
          <w:lang w:val="en-US"/>
        </w:rPr>
      </w:pPr>
    </w:p>
    <w:p w:rsidR="007114B5" w:rsidRPr="00AD63B0" w:rsidRDefault="007114B5" w:rsidP="00F9060A">
      <w:r>
        <w:rPr>
          <w:lang w:val="en-US"/>
        </w:rPr>
        <w:tab/>
      </w:r>
      <w:r>
        <w:rPr>
          <w:u w:val="single"/>
        </w:rPr>
        <w:t>Пример</w:t>
      </w:r>
      <w:r w:rsidRPr="00AD63B0">
        <w:rPr>
          <w:u w:val="single"/>
        </w:rPr>
        <w:t>.</w:t>
      </w:r>
      <w:r w:rsidR="004B2264">
        <w:rPr>
          <w:u w:val="single"/>
        </w:rPr>
        <w:t xml:space="preserve"> </w:t>
      </w:r>
      <w:r>
        <w:t>Найти решение системы уравнений</w:t>
      </w:r>
      <w:r w:rsidRPr="00AD63B0">
        <w:t>:</w:t>
      </w:r>
    </w:p>
    <w:p w:rsidR="007114B5" w:rsidRPr="00AD63B0" w:rsidRDefault="007114B5" w:rsidP="00F9060A"/>
    <w:p w:rsidR="007114B5" w:rsidRDefault="007114B5" w:rsidP="00F9060A">
      <w:r w:rsidRPr="009B4D5F">
        <w:rPr>
          <w:position w:val="-50"/>
          <w:lang w:val="en-US"/>
        </w:rPr>
        <w:object w:dxaOrig="1860" w:dyaOrig="1120">
          <v:shape id="_x0000_i1780" type="#_x0000_t75" style="width:93pt;height:56.4pt" o:ole="" fillcolor="window">
            <v:imagedata r:id="rId1480" o:title=""/>
          </v:shape>
          <o:OLEObject Type="Embed" ProgID="Equation.3" ShapeID="_x0000_i1780" DrawAspect="Content" ObjectID="_1754407086" r:id="rId1481"/>
        </w:object>
      </w:r>
    </w:p>
    <w:p w:rsidR="007114B5" w:rsidRPr="00AD63B0" w:rsidRDefault="007114B5" w:rsidP="00F9060A">
      <w:r>
        <w:sym w:font="Symbol" w:char="F044"/>
      </w:r>
      <w:r w:rsidRPr="00AD63B0">
        <w:t xml:space="preserve"> =</w:t>
      </w:r>
      <w:r w:rsidRPr="009B4D5F">
        <w:rPr>
          <w:position w:val="-50"/>
          <w:lang w:val="en-US"/>
        </w:rPr>
        <w:object w:dxaOrig="1219" w:dyaOrig="1120">
          <v:shape id="_x0000_i1781" type="#_x0000_t75" style="width:60.6pt;height:56.4pt" o:ole="" fillcolor="window">
            <v:imagedata r:id="rId1482" o:title=""/>
          </v:shape>
          <o:OLEObject Type="Embed" ProgID="Equation.3" ShapeID="_x0000_i1781" DrawAspect="Content" ObjectID="_1754407087" r:id="rId1483"/>
        </w:object>
      </w:r>
      <w:r w:rsidRPr="00AD63B0">
        <w:t xml:space="preserve"> = 5(4 – 9) + (2 – 12) – (3 – 8) = -25 – 10 + 5 = -30;</w:t>
      </w:r>
    </w:p>
    <w:p w:rsidR="007114B5" w:rsidRPr="00AD63B0" w:rsidRDefault="007114B5" w:rsidP="00F9060A">
      <w:r>
        <w:rPr>
          <w:lang w:val="en-US"/>
        </w:rPr>
        <w:sym w:font="Symbol" w:char="F044"/>
      </w:r>
      <w:r w:rsidRPr="00AD63B0">
        <w:rPr>
          <w:vertAlign w:val="subscript"/>
        </w:rPr>
        <w:t>1</w:t>
      </w:r>
      <w:r w:rsidRPr="00AD63B0">
        <w:t xml:space="preserve"> = </w:t>
      </w:r>
      <w:r w:rsidRPr="009B4D5F">
        <w:rPr>
          <w:position w:val="-50"/>
          <w:lang w:val="en-US"/>
        </w:rPr>
        <w:object w:dxaOrig="1320" w:dyaOrig="1120">
          <v:shape id="_x0000_i1782" type="#_x0000_t75" style="width:66pt;height:56.4pt" o:ole="" fillcolor="window">
            <v:imagedata r:id="rId1484" o:title=""/>
          </v:shape>
          <o:OLEObject Type="Embed" ProgID="Equation.3" ShapeID="_x0000_i1782" DrawAspect="Content" ObjectID="_1754407088" r:id="rId1485"/>
        </w:object>
      </w:r>
      <w:r w:rsidRPr="00AD63B0">
        <w:t xml:space="preserve"> = (28 – 48) – (42 – 32) = -20 – 10 = -30.</w:t>
      </w:r>
    </w:p>
    <w:p w:rsidR="007114B5" w:rsidRPr="00AD63B0" w:rsidRDefault="007114B5" w:rsidP="00F9060A"/>
    <w:p w:rsidR="007114B5" w:rsidRPr="00AD63B0" w:rsidRDefault="007114B5" w:rsidP="00F9060A">
      <w:r>
        <w:rPr>
          <w:lang w:val="en-US"/>
        </w:rPr>
        <w:t>x</w:t>
      </w:r>
      <w:r w:rsidRPr="00AD63B0">
        <w:rPr>
          <w:vertAlign w:val="subscript"/>
        </w:rPr>
        <w:t>1</w:t>
      </w:r>
      <w:r w:rsidRPr="00AD63B0">
        <w:t xml:space="preserve"> = </w:t>
      </w:r>
      <w:r>
        <w:rPr>
          <w:lang w:val="en-US"/>
        </w:rPr>
        <w:sym w:font="Symbol" w:char="F044"/>
      </w:r>
      <w:r w:rsidRPr="00AD63B0">
        <w:rPr>
          <w:vertAlign w:val="subscript"/>
        </w:rPr>
        <w:t>1</w:t>
      </w:r>
      <w:r w:rsidRPr="00AD63B0">
        <w:t>/</w:t>
      </w:r>
      <w:r>
        <w:rPr>
          <w:lang w:val="en-US"/>
        </w:rPr>
        <w:sym w:font="Symbol" w:char="F044"/>
      </w:r>
      <w:r w:rsidRPr="00AD63B0">
        <w:t xml:space="preserve"> = 1;</w:t>
      </w:r>
    </w:p>
    <w:p w:rsidR="007114B5" w:rsidRPr="00AD63B0" w:rsidRDefault="007114B5" w:rsidP="00F9060A">
      <w:r>
        <w:rPr>
          <w:lang w:val="en-US"/>
        </w:rPr>
        <w:sym w:font="Symbol" w:char="F044"/>
      </w:r>
      <w:r w:rsidRPr="00AD63B0">
        <w:rPr>
          <w:vertAlign w:val="subscript"/>
        </w:rPr>
        <w:t>2</w:t>
      </w:r>
      <w:r w:rsidRPr="00AD63B0">
        <w:t xml:space="preserve"> = </w:t>
      </w:r>
      <w:r w:rsidRPr="009B4D5F">
        <w:rPr>
          <w:position w:val="-50"/>
          <w:lang w:val="en-US"/>
        </w:rPr>
        <w:object w:dxaOrig="1180" w:dyaOrig="1120">
          <v:shape id="_x0000_i1783" type="#_x0000_t75" style="width:59.4pt;height:56.4pt" o:ole="" fillcolor="window">
            <v:imagedata r:id="rId1486" o:title=""/>
          </v:shape>
          <o:OLEObject Type="Embed" ProgID="Equation.3" ShapeID="_x0000_i1783" DrawAspect="Content" ObjectID="_1754407089" r:id="rId1487"/>
        </w:object>
      </w:r>
      <w:r w:rsidRPr="00AD63B0">
        <w:t xml:space="preserve"> = 5(28 – 48) – (16 – 56) = -100 + 40 = -60.</w:t>
      </w:r>
    </w:p>
    <w:p w:rsidR="007114B5" w:rsidRPr="00AD63B0" w:rsidRDefault="007114B5" w:rsidP="00F9060A"/>
    <w:p w:rsidR="007114B5" w:rsidRPr="00AD63B0" w:rsidRDefault="007114B5" w:rsidP="00F9060A">
      <w:r>
        <w:rPr>
          <w:lang w:val="en-US"/>
        </w:rPr>
        <w:t>x</w:t>
      </w:r>
      <w:r w:rsidRPr="00AD63B0">
        <w:rPr>
          <w:vertAlign w:val="subscript"/>
        </w:rPr>
        <w:t>2</w:t>
      </w:r>
      <w:r w:rsidRPr="00AD63B0">
        <w:t xml:space="preserve"> = </w:t>
      </w:r>
      <w:r>
        <w:rPr>
          <w:lang w:val="en-US"/>
        </w:rPr>
        <w:sym w:font="Symbol" w:char="F044"/>
      </w:r>
      <w:r w:rsidRPr="00AD63B0">
        <w:rPr>
          <w:vertAlign w:val="subscript"/>
        </w:rPr>
        <w:t>2</w:t>
      </w:r>
      <w:r w:rsidRPr="00AD63B0">
        <w:t>/</w:t>
      </w:r>
      <w:r>
        <w:rPr>
          <w:lang w:val="en-US"/>
        </w:rPr>
        <w:sym w:font="Symbol" w:char="F044"/>
      </w:r>
      <w:r w:rsidRPr="00AD63B0">
        <w:t xml:space="preserve"> = 2;</w:t>
      </w:r>
    </w:p>
    <w:p w:rsidR="007114B5" w:rsidRPr="00AD63B0" w:rsidRDefault="007114B5" w:rsidP="00F9060A">
      <w:r>
        <w:rPr>
          <w:lang w:val="en-US"/>
        </w:rPr>
        <w:sym w:font="Symbol" w:char="F044"/>
      </w:r>
      <w:r w:rsidRPr="00AD63B0">
        <w:rPr>
          <w:vertAlign w:val="subscript"/>
        </w:rPr>
        <w:t>3</w:t>
      </w:r>
      <w:r w:rsidRPr="00AD63B0">
        <w:t xml:space="preserve"> = </w:t>
      </w:r>
      <w:r w:rsidRPr="009B4D5F">
        <w:rPr>
          <w:position w:val="-50"/>
          <w:lang w:val="en-US"/>
        </w:rPr>
        <w:object w:dxaOrig="1180" w:dyaOrig="1120">
          <v:shape id="_x0000_i1784" type="#_x0000_t75" style="width:59.4pt;height:56.4pt" o:ole="" fillcolor="window">
            <v:imagedata r:id="rId1488" o:title=""/>
          </v:shape>
          <o:OLEObject Type="Embed" ProgID="Equation.3" ShapeID="_x0000_i1784" DrawAspect="Content" ObjectID="_1754407090" r:id="rId1489"/>
        </w:object>
      </w:r>
      <w:r w:rsidRPr="00AD63B0">
        <w:t xml:space="preserve"> = 5( 32 – 42) + (16 – 56) = -50 – 40 = -90.</w:t>
      </w:r>
    </w:p>
    <w:p w:rsidR="007114B5" w:rsidRPr="00AD63B0" w:rsidRDefault="007114B5" w:rsidP="00F9060A">
      <w:r>
        <w:rPr>
          <w:lang w:val="en-US"/>
        </w:rPr>
        <w:t>x</w:t>
      </w:r>
      <w:r w:rsidRPr="00AD63B0">
        <w:rPr>
          <w:vertAlign w:val="subscript"/>
        </w:rPr>
        <w:t>3</w:t>
      </w:r>
      <w:r w:rsidRPr="00AD63B0">
        <w:t xml:space="preserve"> = </w:t>
      </w:r>
      <w:r>
        <w:rPr>
          <w:lang w:val="en-US"/>
        </w:rPr>
        <w:sym w:font="Symbol" w:char="F044"/>
      </w:r>
      <w:r w:rsidRPr="00AD63B0">
        <w:rPr>
          <w:vertAlign w:val="subscript"/>
        </w:rPr>
        <w:t>3</w:t>
      </w:r>
      <w:r w:rsidRPr="00AD63B0">
        <w:t>/</w:t>
      </w:r>
      <w:r>
        <w:rPr>
          <w:lang w:val="en-US"/>
        </w:rPr>
        <w:sym w:font="Symbol" w:char="F044"/>
      </w:r>
      <w:r w:rsidRPr="00AD63B0">
        <w:t xml:space="preserve"> = 3.</w:t>
      </w:r>
    </w:p>
    <w:p w:rsidR="007114B5" w:rsidRPr="00AD63B0" w:rsidRDefault="007114B5" w:rsidP="00F9060A"/>
    <w:p w:rsidR="007114B5" w:rsidRPr="00814288" w:rsidRDefault="007114B5" w:rsidP="00F9060A">
      <w:r>
        <w:tab/>
      </w:r>
      <w:r>
        <w:tab/>
        <w:t xml:space="preserve">Если система однородна, т.е. </w:t>
      </w:r>
      <w:r>
        <w:rPr>
          <w:lang w:val="en-US"/>
        </w:rPr>
        <w:t>b</w:t>
      </w:r>
      <w:r>
        <w:rPr>
          <w:vertAlign w:val="subscript"/>
          <w:lang w:val="en-US"/>
        </w:rPr>
        <w:t>i</w:t>
      </w:r>
      <w:r w:rsidRPr="00AD63B0">
        <w:t xml:space="preserve"> = 0, </w:t>
      </w:r>
      <w:r>
        <w:t xml:space="preserve">то при </w:t>
      </w:r>
      <w:r>
        <w:sym w:font="Symbol" w:char="F044"/>
      </w:r>
      <w:r>
        <w:sym w:font="Symbol" w:char="F0B9"/>
      </w:r>
      <w:r>
        <w:t xml:space="preserve">0 система имеет единственное нулевое решение </w:t>
      </w:r>
      <w:r>
        <w:rPr>
          <w:lang w:val="en-US"/>
        </w:rPr>
        <w:t>x</w:t>
      </w:r>
      <w:r w:rsidRPr="00AD63B0">
        <w:rPr>
          <w:vertAlign w:val="subscript"/>
        </w:rPr>
        <w:t>1</w:t>
      </w:r>
      <w:r w:rsidRPr="00AD63B0">
        <w:t xml:space="preserve"> = </w:t>
      </w:r>
      <w:r>
        <w:rPr>
          <w:lang w:val="en-US"/>
        </w:rPr>
        <w:t>x</w:t>
      </w:r>
      <w:r w:rsidRPr="00AD63B0">
        <w:rPr>
          <w:vertAlign w:val="subscript"/>
        </w:rPr>
        <w:t>2</w:t>
      </w:r>
      <w:r w:rsidRPr="00AD63B0">
        <w:t xml:space="preserve"> = … </w:t>
      </w:r>
      <w:r w:rsidRPr="00814288">
        <w:t xml:space="preserve">= </w:t>
      </w:r>
      <w:r>
        <w:rPr>
          <w:lang w:val="en-US"/>
        </w:rPr>
        <w:t>x</w:t>
      </w:r>
      <w:r>
        <w:rPr>
          <w:vertAlign w:val="subscript"/>
          <w:lang w:val="en-US"/>
        </w:rPr>
        <w:t>n</w:t>
      </w:r>
      <w:r w:rsidRPr="00814288">
        <w:t xml:space="preserve"> = 0.</w:t>
      </w:r>
    </w:p>
    <w:p w:rsidR="007114B5" w:rsidRDefault="007114B5" w:rsidP="00F9060A"/>
    <w:p w:rsidR="007114B5" w:rsidRDefault="007114B5" w:rsidP="00F9060A">
      <w:r>
        <w:t xml:space="preserve">При </w:t>
      </w:r>
      <w:r>
        <w:sym w:font="Symbol" w:char="F044"/>
      </w:r>
      <w:r>
        <w:t xml:space="preserve"> = 0 система имеет бесконечное множество решений.</w:t>
      </w:r>
    </w:p>
    <w:p w:rsidR="00F057EE" w:rsidRDefault="00F057EE" w:rsidP="00DD2F6E">
      <w:r>
        <w:t>Задание для</w:t>
      </w:r>
      <w:r w:rsidR="00F45175">
        <w:t xml:space="preserve"> практическо</w:t>
      </w:r>
      <w:r>
        <w:t>й</w:t>
      </w:r>
      <w:r w:rsidR="00F45175">
        <w:t xml:space="preserve"> </w:t>
      </w:r>
      <w:r>
        <w:t>подготовки</w:t>
      </w:r>
    </w:p>
    <w:p w:rsidR="00B61595" w:rsidRDefault="00B61595" w:rsidP="00DD2F6E">
      <w:r w:rsidRPr="00DD2F6E">
        <w:t>Решить системы уравнений по формулам Крамера:</w:t>
      </w:r>
    </w:p>
    <w:p w:rsidR="00DD2F6E" w:rsidRPr="00DD2F6E" w:rsidRDefault="00DD2F6E" w:rsidP="00DD2F6E"/>
    <w:p w:rsidR="00B61595" w:rsidRPr="00DD2F6E" w:rsidRDefault="00B61595" w:rsidP="00DD2F6E">
      <w:r w:rsidRPr="00DD2F6E">
        <w:t xml:space="preserve">а) </w:t>
      </w:r>
      <w:r w:rsidRPr="00DD2F6E">
        <w:object w:dxaOrig="1400" w:dyaOrig="660">
          <v:shape id="_x0000_i1785" type="#_x0000_t75" style="width:69.6pt;height:33pt" o:ole="">
            <v:imagedata r:id="rId1490" o:title=""/>
          </v:shape>
          <o:OLEObject Type="Embed" ProgID="Equation.3" ShapeID="_x0000_i1785" DrawAspect="Content" ObjectID="_1754407091" r:id="rId1491"/>
        </w:object>
      </w:r>
      <w:r w:rsidRPr="00DD2F6E">
        <w:tab/>
      </w:r>
      <w:r w:rsidRPr="00DD2F6E">
        <w:tab/>
        <w:t xml:space="preserve">б) </w:t>
      </w:r>
      <w:r w:rsidRPr="00DD2F6E">
        <w:object w:dxaOrig="2020" w:dyaOrig="940">
          <v:shape id="_x0000_i1786" type="#_x0000_t75" style="width:101.4pt;height:47.4pt" o:ole="">
            <v:imagedata r:id="rId1492" o:title=""/>
          </v:shape>
          <o:OLEObject Type="Embed" ProgID="Equation.3" ShapeID="_x0000_i1786" DrawAspect="Content" ObjectID="_1754407092" r:id="rId1493"/>
        </w:object>
      </w:r>
    </w:p>
    <w:p w:rsidR="00B61595" w:rsidRPr="00DD2F6E" w:rsidRDefault="00B61595" w:rsidP="00DD2F6E">
      <w:r w:rsidRPr="00DD2F6E">
        <w:t xml:space="preserve">в) </w:t>
      </w:r>
      <w:r w:rsidRPr="00DD2F6E">
        <w:object w:dxaOrig="1780" w:dyaOrig="940">
          <v:shape id="_x0000_i1787" type="#_x0000_t75" style="width:89.4pt;height:47.4pt" o:ole="">
            <v:imagedata r:id="rId1494" o:title=""/>
          </v:shape>
          <o:OLEObject Type="Embed" ProgID="Equation.3" ShapeID="_x0000_i1787" DrawAspect="Content" ObjectID="_1754407093" r:id="rId1495"/>
        </w:object>
      </w:r>
      <w:r w:rsidRPr="00DD2F6E">
        <w:tab/>
      </w:r>
      <w:r w:rsidRPr="00DD2F6E">
        <w:tab/>
        <w:t>г)</w:t>
      </w:r>
      <w:r w:rsidRPr="00DD2F6E">
        <w:object w:dxaOrig="1860" w:dyaOrig="940">
          <v:shape id="_x0000_i1788" type="#_x0000_t75" style="width:93pt;height:47.4pt" o:ole="">
            <v:imagedata r:id="rId1496" o:title=""/>
          </v:shape>
          <o:OLEObject Type="Embed" ProgID="Equation.3" ShapeID="_x0000_i1788" DrawAspect="Content" ObjectID="_1754407094" r:id="rId1497"/>
        </w:object>
      </w:r>
    </w:p>
    <w:p w:rsidR="00B61595" w:rsidRPr="00DD2F6E" w:rsidRDefault="00B61595" w:rsidP="00DD2F6E">
      <w:r w:rsidRPr="00DD2F6E">
        <w:lastRenderedPageBreak/>
        <w:t xml:space="preserve">д) </w:t>
      </w:r>
      <w:r w:rsidRPr="00DD2F6E">
        <w:object w:dxaOrig="1900" w:dyaOrig="940">
          <v:shape id="_x0000_i1789" type="#_x0000_t75" style="width:95.4pt;height:47.4pt" o:ole="">
            <v:imagedata r:id="rId1498" o:title=""/>
          </v:shape>
          <o:OLEObject Type="Embed" ProgID="Equation.3" ShapeID="_x0000_i1789" DrawAspect="Content" ObjectID="_1754407095" r:id="rId1499"/>
        </w:object>
      </w:r>
      <w:r w:rsidRPr="00DD2F6E">
        <w:tab/>
        <w:t xml:space="preserve">е) </w:t>
      </w:r>
      <w:r w:rsidRPr="00DD2F6E">
        <w:object w:dxaOrig="1900" w:dyaOrig="940">
          <v:shape id="_x0000_i1790" type="#_x0000_t75" style="width:95.4pt;height:47.4pt" o:ole="">
            <v:imagedata r:id="rId1500" o:title=""/>
          </v:shape>
          <o:OLEObject Type="Embed" ProgID="Equation.3" ShapeID="_x0000_i1790" DrawAspect="Content" ObjectID="_1754407096" r:id="rId1501"/>
        </w:object>
      </w:r>
    </w:p>
    <w:p w:rsidR="00B61595" w:rsidRDefault="00B61595" w:rsidP="00B61595"/>
    <w:p w:rsidR="00A12DC2" w:rsidRPr="004B2264" w:rsidRDefault="00A12DC2" w:rsidP="004B2264">
      <w:pPr>
        <w:jc w:val="center"/>
        <w:rPr>
          <w:rFonts w:cs="Times New Roman"/>
          <w:b/>
          <w:szCs w:val="24"/>
        </w:rPr>
      </w:pPr>
      <w:r w:rsidRPr="004B2264">
        <w:rPr>
          <w:rFonts w:cs="Times New Roman"/>
          <w:b/>
          <w:szCs w:val="24"/>
        </w:rPr>
        <w:t>Вопросы к занятию</w:t>
      </w:r>
    </w:p>
    <w:p w:rsidR="00A12DC2" w:rsidRPr="00865E02" w:rsidRDefault="00A12DC2" w:rsidP="00A12DC2">
      <w:pPr>
        <w:pStyle w:val="a3"/>
        <w:numPr>
          <w:ilvl w:val="0"/>
          <w:numId w:val="41"/>
        </w:numPr>
        <w:spacing w:line="240" w:lineRule="auto"/>
        <w:rPr>
          <w:rFonts w:eastAsia="Times New Roman" w:cs="Times New Roman"/>
          <w:szCs w:val="24"/>
          <w:lang w:eastAsia="ru-RU"/>
        </w:rPr>
      </w:pPr>
      <w:r w:rsidRPr="00865E02">
        <w:rPr>
          <w:rFonts w:eastAsia="Times New Roman" w:cs="Times New Roman"/>
          <w:szCs w:val="24"/>
          <w:lang w:eastAsia="ru-RU"/>
        </w:rPr>
        <w:t>Что такое система линейных уравнений?</w:t>
      </w:r>
    </w:p>
    <w:p w:rsidR="00A12DC2" w:rsidRPr="00865E02" w:rsidRDefault="00A12DC2" w:rsidP="00A12DC2">
      <w:pPr>
        <w:pStyle w:val="a3"/>
        <w:numPr>
          <w:ilvl w:val="0"/>
          <w:numId w:val="41"/>
        </w:numPr>
        <w:spacing w:line="240" w:lineRule="auto"/>
        <w:rPr>
          <w:rFonts w:eastAsia="Times New Roman" w:cs="Times New Roman"/>
          <w:szCs w:val="24"/>
          <w:lang w:eastAsia="ru-RU"/>
        </w:rPr>
      </w:pPr>
      <w:r w:rsidRPr="00865E02">
        <w:rPr>
          <w:rFonts w:eastAsia="Times New Roman" w:cs="Times New Roman"/>
          <w:szCs w:val="24"/>
          <w:lang w:eastAsia="ru-RU"/>
        </w:rPr>
        <w:t>В каких случаях система линейных уравнений имеет решение?</w:t>
      </w:r>
    </w:p>
    <w:p w:rsidR="00A12DC2" w:rsidRPr="00865E02" w:rsidRDefault="00A12DC2" w:rsidP="00A12DC2">
      <w:pPr>
        <w:pStyle w:val="a3"/>
        <w:numPr>
          <w:ilvl w:val="0"/>
          <w:numId w:val="41"/>
        </w:numPr>
        <w:spacing w:line="240" w:lineRule="auto"/>
        <w:rPr>
          <w:rFonts w:eastAsia="Times New Roman" w:cs="Times New Roman"/>
          <w:szCs w:val="24"/>
          <w:lang w:eastAsia="ru-RU"/>
        </w:rPr>
      </w:pPr>
      <w:r w:rsidRPr="00865E02">
        <w:rPr>
          <w:rFonts w:eastAsia="Times New Roman" w:cs="Times New Roman"/>
          <w:szCs w:val="24"/>
          <w:lang w:eastAsia="ru-RU"/>
        </w:rPr>
        <w:t>Сколько решений имеет система линейных уравнений?</w:t>
      </w:r>
    </w:p>
    <w:p w:rsidR="00A12DC2" w:rsidRPr="00865E02" w:rsidRDefault="00A12DC2" w:rsidP="00A12DC2">
      <w:pPr>
        <w:pStyle w:val="a3"/>
        <w:numPr>
          <w:ilvl w:val="0"/>
          <w:numId w:val="41"/>
        </w:numPr>
        <w:spacing w:line="240" w:lineRule="auto"/>
        <w:rPr>
          <w:rFonts w:eastAsia="Times New Roman" w:cs="Times New Roman"/>
          <w:szCs w:val="24"/>
          <w:lang w:eastAsia="ru-RU"/>
        </w:rPr>
      </w:pPr>
      <w:r w:rsidRPr="00865E02">
        <w:rPr>
          <w:rFonts w:eastAsia="Times New Roman" w:cs="Times New Roman"/>
          <w:szCs w:val="24"/>
          <w:lang w:eastAsia="ru-RU"/>
        </w:rPr>
        <w:t>В чем суть метода Крамера?</w:t>
      </w:r>
    </w:p>
    <w:p w:rsidR="00A12DC2" w:rsidRPr="00865E02" w:rsidRDefault="00A12DC2" w:rsidP="00A12DC2">
      <w:pPr>
        <w:pStyle w:val="a3"/>
        <w:numPr>
          <w:ilvl w:val="0"/>
          <w:numId w:val="41"/>
        </w:numPr>
        <w:spacing w:line="240" w:lineRule="auto"/>
        <w:rPr>
          <w:rFonts w:eastAsia="Times New Roman" w:cs="Times New Roman"/>
          <w:szCs w:val="24"/>
          <w:lang w:eastAsia="ru-RU"/>
        </w:rPr>
      </w:pPr>
      <w:r w:rsidRPr="00865E02">
        <w:rPr>
          <w:rFonts w:eastAsia="Times New Roman" w:cs="Times New Roman"/>
          <w:szCs w:val="24"/>
          <w:lang w:eastAsia="ru-RU"/>
        </w:rPr>
        <w:t>В каких случаях система линейных уравнений имеет решение?</w:t>
      </w:r>
    </w:p>
    <w:p w:rsidR="00A12DC2" w:rsidRDefault="00A12DC2" w:rsidP="00A12DC2">
      <w:pPr>
        <w:pStyle w:val="a3"/>
        <w:numPr>
          <w:ilvl w:val="0"/>
          <w:numId w:val="41"/>
        </w:numPr>
        <w:spacing w:line="240" w:lineRule="auto"/>
        <w:rPr>
          <w:rFonts w:eastAsia="Times New Roman" w:cs="Times New Roman"/>
          <w:szCs w:val="24"/>
          <w:lang w:eastAsia="ru-RU"/>
        </w:rPr>
      </w:pPr>
      <w:r w:rsidRPr="00865E02">
        <w:rPr>
          <w:rFonts w:eastAsia="Times New Roman" w:cs="Times New Roman"/>
          <w:szCs w:val="24"/>
          <w:lang w:eastAsia="ru-RU"/>
        </w:rPr>
        <w:t>В каких случаях система уравне</w:t>
      </w:r>
      <w:r>
        <w:rPr>
          <w:rFonts w:eastAsia="Times New Roman" w:cs="Times New Roman"/>
          <w:szCs w:val="24"/>
          <w:lang w:eastAsia="ru-RU"/>
        </w:rPr>
        <w:t>н</w:t>
      </w:r>
      <w:r w:rsidRPr="00865E02">
        <w:rPr>
          <w:rFonts w:eastAsia="Times New Roman" w:cs="Times New Roman"/>
          <w:szCs w:val="24"/>
          <w:lang w:eastAsia="ru-RU"/>
        </w:rPr>
        <w:t>ий может быть решена и что</w:t>
      </w:r>
      <w:r w:rsidR="004B2264">
        <w:rPr>
          <w:rFonts w:eastAsia="Times New Roman" w:cs="Times New Roman"/>
          <w:szCs w:val="24"/>
          <w:lang w:eastAsia="ru-RU"/>
        </w:rPr>
        <w:t xml:space="preserve"> </w:t>
      </w:r>
      <w:r w:rsidRPr="00865E02">
        <w:rPr>
          <w:rFonts w:eastAsia="Times New Roman" w:cs="Times New Roman"/>
          <w:szCs w:val="24"/>
          <w:lang w:eastAsia="ru-RU"/>
        </w:rPr>
        <w:t>называется ее решениями?</w:t>
      </w:r>
    </w:p>
    <w:p w:rsidR="007114B5" w:rsidRPr="00AD63B0" w:rsidRDefault="007114B5" w:rsidP="007114B5"/>
    <w:p w:rsidR="004B2264" w:rsidRDefault="004B2264">
      <w:pPr>
        <w:spacing w:line="259" w:lineRule="auto"/>
        <w:ind w:left="0" w:right="0" w:firstLine="0"/>
        <w:contextualSpacing w:val="0"/>
        <w:jc w:val="left"/>
      </w:pPr>
      <w:r>
        <w:br w:type="page"/>
      </w:r>
    </w:p>
    <w:p w:rsidR="009A6700" w:rsidRDefault="007114B5" w:rsidP="004B2264">
      <w:pPr>
        <w:pStyle w:val="1"/>
        <w:jc w:val="center"/>
      </w:pPr>
      <w:bookmarkStart w:id="97" w:name="_Toc530932555"/>
      <w:r w:rsidRPr="007114B5">
        <w:lastRenderedPageBreak/>
        <w:t>Практическ</w:t>
      </w:r>
      <w:r w:rsidR="00F057EE">
        <w:t>ое занятие</w:t>
      </w:r>
      <w:r w:rsidRPr="007114B5">
        <w:t xml:space="preserve"> № 13. </w:t>
      </w:r>
      <w:bookmarkStart w:id="98" w:name="Матричныйметодрешениясистемуравнений"/>
      <w:bookmarkEnd w:id="98"/>
      <w:r w:rsidR="009A6700">
        <w:t>Матричный метод решения систем линейных уравнений.</w:t>
      </w:r>
      <w:bookmarkEnd w:id="97"/>
    </w:p>
    <w:p w:rsidR="009A6700" w:rsidRDefault="009A6700" w:rsidP="00814288">
      <w:pPr>
        <w:pStyle w:val="2"/>
      </w:pPr>
    </w:p>
    <w:p w:rsidR="009A6700" w:rsidRDefault="009A6700" w:rsidP="009A6700">
      <w:r>
        <w:tab/>
        <w:t>Матричный метод применим к решению систем уравнений, где число уравнений равно числу неизвестных.</w:t>
      </w:r>
    </w:p>
    <w:p w:rsidR="009A6700" w:rsidRDefault="009A6700" w:rsidP="009A6700">
      <w:r>
        <w:tab/>
        <w:t>Метод удобен для решения систем невысокого порядка.</w:t>
      </w:r>
    </w:p>
    <w:p w:rsidR="009A6700" w:rsidRDefault="009A6700" w:rsidP="009A6700">
      <w:r>
        <w:tab/>
        <w:t>Метод основан на применении свойств умножения матриц.</w:t>
      </w:r>
    </w:p>
    <w:p w:rsidR="009A6700" w:rsidRDefault="009A6700" w:rsidP="009A6700">
      <w:pPr>
        <w:rPr>
          <w:lang w:val="en-US"/>
        </w:rPr>
      </w:pPr>
      <w:r>
        <w:tab/>
        <w:t>Пусть дана система уравнений</w:t>
      </w:r>
      <w:r>
        <w:rPr>
          <w:lang w:val="en-US"/>
        </w:rPr>
        <w:t xml:space="preserve">:  </w:t>
      </w:r>
    </w:p>
    <w:p w:rsidR="009A6700" w:rsidRDefault="009A6700" w:rsidP="009A6700">
      <w:pPr>
        <w:jc w:val="center"/>
        <w:rPr>
          <w:lang w:val="en-US"/>
        </w:rPr>
      </w:pPr>
      <w:r w:rsidRPr="009B4D5F">
        <w:rPr>
          <w:position w:val="-68"/>
          <w:lang w:val="en-US"/>
        </w:rPr>
        <w:object w:dxaOrig="3040" w:dyaOrig="1480">
          <v:shape id="_x0000_i1791" type="#_x0000_t75" style="width:153pt;height:74.4pt" o:ole="" fillcolor="window">
            <v:imagedata r:id="rId1466" o:title=""/>
          </v:shape>
          <o:OLEObject Type="Embed" ProgID="Equation.3" ShapeID="_x0000_i1791" DrawAspect="Content" ObjectID="_1754407097" r:id="rId1502"/>
        </w:object>
      </w:r>
    </w:p>
    <w:p w:rsidR="009A6700" w:rsidRPr="00AD63B0" w:rsidRDefault="009A6700" w:rsidP="009A6700">
      <w:r>
        <w:t>Составим матрицы</w:t>
      </w:r>
      <w:r w:rsidRPr="00AD63B0">
        <w:t xml:space="preserve">:   </w:t>
      </w:r>
      <w:r>
        <w:rPr>
          <w:lang w:val="en-US"/>
        </w:rPr>
        <w:t>A</w:t>
      </w:r>
      <w:r w:rsidRPr="00AD63B0">
        <w:t xml:space="preserve"> = </w:t>
      </w:r>
      <w:r w:rsidRPr="009B4D5F">
        <w:rPr>
          <w:position w:val="-68"/>
          <w:lang w:val="en-US"/>
        </w:rPr>
        <w:object w:dxaOrig="2060" w:dyaOrig="1480">
          <v:shape id="_x0000_i1792" type="#_x0000_t75" style="width:102.6pt;height:74.4pt" o:ole="" fillcolor="window">
            <v:imagedata r:id="rId1503" o:title=""/>
          </v:shape>
          <o:OLEObject Type="Embed" ProgID="Equation.3" ShapeID="_x0000_i1792" DrawAspect="Content" ObjectID="_1754407098" r:id="rId1504"/>
        </w:object>
      </w:r>
      <w:r w:rsidRPr="00AD63B0">
        <w:t xml:space="preserve">;             </w:t>
      </w:r>
      <w:r>
        <w:rPr>
          <w:lang w:val="en-US"/>
        </w:rPr>
        <w:t>B</w:t>
      </w:r>
      <w:r w:rsidRPr="00AD63B0">
        <w:t xml:space="preserve"> = </w:t>
      </w:r>
      <w:r w:rsidRPr="009B4D5F">
        <w:rPr>
          <w:position w:val="-68"/>
          <w:lang w:val="en-US"/>
        </w:rPr>
        <w:object w:dxaOrig="520" w:dyaOrig="1480">
          <v:shape id="_x0000_i1793" type="#_x0000_t75" style="width:26.4pt;height:74.4pt" o:ole="" fillcolor="window">
            <v:imagedata r:id="rId1505" o:title=""/>
          </v:shape>
          <o:OLEObject Type="Embed" ProgID="Equation.3" ShapeID="_x0000_i1793" DrawAspect="Content" ObjectID="_1754407099" r:id="rId1506"/>
        </w:object>
      </w:r>
      <w:r w:rsidRPr="00AD63B0">
        <w:t xml:space="preserve">;           </w:t>
      </w:r>
      <w:r>
        <w:rPr>
          <w:lang w:val="en-US"/>
        </w:rPr>
        <w:t>X</w:t>
      </w:r>
      <w:r w:rsidRPr="00AD63B0">
        <w:t xml:space="preserve"> = </w:t>
      </w:r>
      <w:r w:rsidRPr="009B4D5F">
        <w:rPr>
          <w:position w:val="-68"/>
          <w:lang w:val="en-US"/>
        </w:rPr>
        <w:object w:dxaOrig="540" w:dyaOrig="1480">
          <v:shape id="_x0000_i1794" type="#_x0000_t75" style="width:27pt;height:74.4pt" o:ole="" fillcolor="window">
            <v:imagedata r:id="rId1507" o:title=""/>
          </v:shape>
          <o:OLEObject Type="Embed" ProgID="Equation.3" ShapeID="_x0000_i1794" DrawAspect="Content" ObjectID="_1754407100" r:id="rId1508"/>
        </w:object>
      </w:r>
      <w:r w:rsidRPr="00AD63B0">
        <w:t>.</w:t>
      </w:r>
    </w:p>
    <w:p w:rsidR="009A6700" w:rsidRDefault="009A6700" w:rsidP="009A6700"/>
    <w:p w:rsidR="009A6700" w:rsidRPr="00AD63B0" w:rsidRDefault="009A6700" w:rsidP="00DD2F6E">
      <w:r>
        <w:t>Систему уравнений можно записать</w:t>
      </w:r>
      <w:r w:rsidRPr="00AD63B0">
        <w:t>:</w:t>
      </w:r>
      <w:r>
        <w:rPr>
          <w:lang w:val="en-US"/>
        </w:rPr>
        <w:t>A</w:t>
      </w:r>
      <w:r>
        <w:rPr>
          <w:lang w:val="en-US"/>
        </w:rPr>
        <w:sym w:font="Symbol" w:char="F0D7"/>
      </w:r>
      <w:r>
        <w:rPr>
          <w:lang w:val="en-US"/>
        </w:rPr>
        <w:t>X</w:t>
      </w:r>
      <w:r w:rsidRPr="00AD63B0">
        <w:t xml:space="preserve"> = </w:t>
      </w:r>
      <w:r>
        <w:rPr>
          <w:lang w:val="en-US"/>
        </w:rPr>
        <w:t>B</w:t>
      </w:r>
      <w:r w:rsidRPr="00AD63B0">
        <w:t>.</w:t>
      </w:r>
    </w:p>
    <w:p w:rsidR="009A6700" w:rsidRPr="00AD63B0" w:rsidRDefault="009A6700" w:rsidP="009A6700">
      <w:r>
        <w:t>Сделаем следующее преобразование</w:t>
      </w:r>
      <w:r w:rsidRPr="00AD63B0">
        <w:t xml:space="preserve">: </w:t>
      </w:r>
      <w:r>
        <w:rPr>
          <w:lang w:val="en-US"/>
        </w:rPr>
        <w:t>A</w:t>
      </w:r>
      <w:r w:rsidRPr="00AD63B0">
        <w:rPr>
          <w:vertAlign w:val="superscript"/>
        </w:rPr>
        <w:t>-1</w:t>
      </w:r>
      <w:r>
        <w:rPr>
          <w:lang w:val="en-US"/>
        </w:rPr>
        <w:sym w:font="Symbol" w:char="F0D7"/>
      </w:r>
      <w:r>
        <w:rPr>
          <w:lang w:val="en-US"/>
        </w:rPr>
        <w:t>A</w:t>
      </w:r>
      <w:r>
        <w:rPr>
          <w:lang w:val="en-US"/>
        </w:rPr>
        <w:sym w:font="Symbol" w:char="F0D7"/>
      </w:r>
      <w:r>
        <w:rPr>
          <w:lang w:val="en-US"/>
        </w:rPr>
        <w:t>X</w:t>
      </w:r>
      <w:r w:rsidRPr="00AD63B0">
        <w:t xml:space="preserve"> = </w:t>
      </w:r>
      <w:r>
        <w:rPr>
          <w:lang w:val="en-US"/>
        </w:rPr>
        <w:t>A</w:t>
      </w:r>
      <w:r w:rsidRPr="00AD63B0">
        <w:rPr>
          <w:vertAlign w:val="superscript"/>
        </w:rPr>
        <w:t>-1</w:t>
      </w:r>
      <w:r>
        <w:rPr>
          <w:lang w:val="en-US"/>
        </w:rPr>
        <w:sym w:font="Symbol" w:char="F0D7"/>
      </w:r>
      <w:r>
        <w:rPr>
          <w:lang w:val="en-US"/>
        </w:rPr>
        <w:t>B</w:t>
      </w:r>
      <w:r w:rsidRPr="00AD63B0">
        <w:t xml:space="preserve">, </w:t>
      </w:r>
    </w:p>
    <w:p w:rsidR="009A6700" w:rsidRDefault="009A6700" w:rsidP="009A6700">
      <w:r>
        <w:t>т.к.   А</w:t>
      </w:r>
      <w:r>
        <w:rPr>
          <w:vertAlign w:val="superscript"/>
        </w:rPr>
        <w:t>-1</w:t>
      </w:r>
      <w:r>
        <w:sym w:font="Symbol" w:char="F0D7"/>
      </w:r>
      <w:r>
        <w:t>А = Е, тоЕ</w:t>
      </w:r>
      <w:r>
        <w:sym w:font="Symbol" w:char="F0D7"/>
      </w:r>
      <w:r>
        <w:t>Х = А</w:t>
      </w:r>
      <w:r>
        <w:rPr>
          <w:vertAlign w:val="superscript"/>
        </w:rPr>
        <w:t>-1</w:t>
      </w:r>
      <w:r>
        <w:sym w:font="Symbol" w:char="F0D7"/>
      </w:r>
      <w:r>
        <w:t>В</w:t>
      </w:r>
    </w:p>
    <w:p w:rsidR="009A6700" w:rsidRDefault="009A6700" w:rsidP="009A6700">
      <w:pPr>
        <w:jc w:val="center"/>
        <w:rPr>
          <w:b/>
        </w:rPr>
      </w:pPr>
      <w:r>
        <w:rPr>
          <w:b/>
        </w:rPr>
        <w:t>Х = А</w:t>
      </w:r>
      <w:r>
        <w:rPr>
          <w:b/>
          <w:vertAlign w:val="superscript"/>
        </w:rPr>
        <w:t>-1</w:t>
      </w:r>
      <w:r>
        <w:rPr>
          <w:b/>
        </w:rPr>
        <w:sym w:font="Symbol" w:char="F0D7"/>
      </w:r>
      <w:r>
        <w:rPr>
          <w:b/>
        </w:rPr>
        <w:t>В</w:t>
      </w:r>
    </w:p>
    <w:p w:rsidR="009A6700" w:rsidRDefault="009A6700" w:rsidP="009A6700">
      <w:r>
        <w:tab/>
        <w:t xml:space="preserve">Для применения данного метода необходимо находить </w:t>
      </w:r>
      <w:r w:rsidR="00DD2F6E">
        <w:t xml:space="preserve">обратную матрицу, </w:t>
      </w:r>
      <w:r>
        <w:t>что может быть связано с вычислительными трудностями при решении систем высокого порядка.</w:t>
      </w:r>
    </w:p>
    <w:p w:rsidR="009A6700" w:rsidRDefault="009A6700" w:rsidP="009A6700"/>
    <w:p w:rsidR="009A6700" w:rsidRDefault="009A6700" w:rsidP="009A6700">
      <w:pPr>
        <w:rPr>
          <w:lang w:val="en-US"/>
        </w:rPr>
      </w:pPr>
      <w:r>
        <w:tab/>
      </w:r>
      <w:r>
        <w:rPr>
          <w:u w:val="single"/>
        </w:rPr>
        <w:t>Пример</w:t>
      </w:r>
      <w:r>
        <w:rPr>
          <w:u w:val="single"/>
          <w:lang w:val="en-US"/>
        </w:rPr>
        <w:t>.</w:t>
      </w:r>
      <w:r>
        <w:rPr>
          <w:lang w:val="en-US"/>
        </w:rPr>
        <w:t xml:space="preserve"> Решить систему уравнений:</w:t>
      </w:r>
    </w:p>
    <w:p w:rsidR="009A6700" w:rsidRDefault="009A6700" w:rsidP="009A6700">
      <w:pPr>
        <w:jc w:val="center"/>
      </w:pPr>
      <w:r w:rsidRPr="009B4D5F">
        <w:rPr>
          <w:position w:val="-50"/>
          <w:lang w:val="en-US"/>
        </w:rPr>
        <w:object w:dxaOrig="1860" w:dyaOrig="1120">
          <v:shape id="_x0000_i1795" type="#_x0000_t75" style="width:93pt;height:56.4pt" o:ole="" fillcolor="window">
            <v:imagedata r:id="rId1480" o:title=""/>
          </v:shape>
          <o:OLEObject Type="Embed" ProgID="Equation.3" ShapeID="_x0000_i1795" DrawAspect="Content" ObjectID="_1754407101" r:id="rId1509"/>
        </w:object>
      </w:r>
    </w:p>
    <w:p w:rsidR="009A6700" w:rsidRPr="00AD63B0" w:rsidRDefault="009A6700" w:rsidP="009A6700">
      <w:pPr>
        <w:jc w:val="center"/>
      </w:pPr>
      <w:r>
        <w:t xml:space="preserve">Х = </w:t>
      </w:r>
      <w:r w:rsidRPr="009B4D5F">
        <w:rPr>
          <w:position w:val="-50"/>
        </w:rPr>
        <w:object w:dxaOrig="440" w:dyaOrig="1120">
          <v:shape id="_x0000_i1796" type="#_x0000_t75" style="width:21.6pt;height:56.4pt" o:ole="" fillcolor="window">
            <v:imagedata r:id="rId1510" o:title=""/>
          </v:shape>
          <o:OLEObject Type="Embed" ProgID="Equation.3" ShapeID="_x0000_i1796" DrawAspect="Content" ObjectID="_1754407102" r:id="rId1511"/>
        </w:object>
      </w:r>
      <w:r w:rsidRPr="00AD63B0">
        <w:t>,</w:t>
      </w:r>
      <w:r>
        <w:rPr>
          <w:lang w:val="en-US"/>
        </w:rPr>
        <w:t>B</w:t>
      </w:r>
      <w:r w:rsidRPr="00AD63B0">
        <w:t xml:space="preserve"> = </w:t>
      </w:r>
      <w:r w:rsidRPr="009B4D5F">
        <w:rPr>
          <w:position w:val="-50"/>
          <w:lang w:val="en-US"/>
        </w:rPr>
        <w:object w:dxaOrig="520" w:dyaOrig="1120">
          <v:shape id="_x0000_i1797" type="#_x0000_t75" style="width:26.4pt;height:56.4pt" o:ole="" fillcolor="window">
            <v:imagedata r:id="rId1512" o:title=""/>
          </v:shape>
          <o:OLEObject Type="Embed" ProgID="Equation.3" ShapeID="_x0000_i1797" DrawAspect="Content" ObjectID="_1754407103" r:id="rId1513"/>
        </w:object>
      </w:r>
      <w:r w:rsidRPr="00AD63B0">
        <w:t xml:space="preserve">, </w:t>
      </w:r>
      <w:r>
        <w:rPr>
          <w:lang w:val="en-US"/>
        </w:rPr>
        <w:t>A</w:t>
      </w:r>
      <w:r w:rsidRPr="00AD63B0">
        <w:t xml:space="preserve"> = </w:t>
      </w:r>
      <w:r w:rsidRPr="009B4D5F">
        <w:rPr>
          <w:position w:val="-50"/>
          <w:lang w:val="en-US"/>
        </w:rPr>
        <w:object w:dxaOrig="1380" w:dyaOrig="1120">
          <v:shape id="_x0000_i1798" type="#_x0000_t75" style="width:69pt;height:56.4pt" o:ole="" fillcolor="window">
            <v:imagedata r:id="rId1514" o:title=""/>
          </v:shape>
          <o:OLEObject Type="Embed" ProgID="Equation.3" ShapeID="_x0000_i1798" DrawAspect="Content" ObjectID="_1754407104" r:id="rId1515"/>
        </w:object>
      </w:r>
    </w:p>
    <w:p w:rsidR="009A6700" w:rsidRDefault="009A6700" w:rsidP="009A6700">
      <w:r>
        <w:t>Найдем обратную матрицу А</w:t>
      </w:r>
      <w:r>
        <w:rPr>
          <w:vertAlign w:val="superscript"/>
        </w:rPr>
        <w:t>-1</w:t>
      </w:r>
      <w:r>
        <w:t>.</w:t>
      </w:r>
    </w:p>
    <w:p w:rsidR="009A6700" w:rsidRDefault="009A6700" w:rsidP="009A6700">
      <w:pPr>
        <w:rPr>
          <w:lang w:val="en-US"/>
        </w:rPr>
      </w:pPr>
      <w:r>
        <w:lastRenderedPageBreak/>
        <w:sym w:font="Symbol" w:char="F044"/>
      </w:r>
      <w:r w:rsidRPr="00AD63B0">
        <w:rPr>
          <w:lang w:val="en-US"/>
        </w:rPr>
        <w:t xml:space="preserve"> = </w:t>
      </w:r>
      <w:r>
        <w:rPr>
          <w:lang w:val="en-US"/>
        </w:rPr>
        <w:t xml:space="preserve">det A = </w:t>
      </w:r>
      <w:r w:rsidRPr="009B4D5F">
        <w:rPr>
          <w:position w:val="-50"/>
          <w:lang w:val="en-US"/>
        </w:rPr>
        <w:object w:dxaOrig="1420" w:dyaOrig="1120">
          <v:shape id="_x0000_i1799" type="#_x0000_t75" style="width:71.4pt;height:56.4pt" o:ole="" fillcolor="window">
            <v:imagedata r:id="rId1516" o:title=""/>
          </v:shape>
          <o:OLEObject Type="Embed" ProgID="Equation.3" ShapeID="_x0000_i1799" DrawAspect="Content" ObjectID="_1754407105" r:id="rId1517"/>
        </w:object>
      </w:r>
      <w:r>
        <w:rPr>
          <w:lang w:val="en-US"/>
        </w:rPr>
        <w:t>5(4-9) + 1(2 – 12) – 1(3 – 8) = -25 – 10 +5 = -30.</w:t>
      </w:r>
    </w:p>
    <w:p w:rsidR="009A6700" w:rsidRDefault="009A6700" w:rsidP="009A6700">
      <w:pPr>
        <w:rPr>
          <w:lang w:val="en-US"/>
        </w:rPr>
      </w:pPr>
    </w:p>
    <w:p w:rsidR="009A6700" w:rsidRDefault="009A6700" w:rsidP="009A6700">
      <w:pPr>
        <w:rPr>
          <w:lang w:val="en-US"/>
        </w:rPr>
      </w:pPr>
      <w:r>
        <w:rPr>
          <w:lang w:val="en-US"/>
        </w:rPr>
        <w:t>M</w:t>
      </w:r>
      <w:r>
        <w:rPr>
          <w:vertAlign w:val="subscript"/>
          <w:lang w:val="en-US"/>
        </w:rPr>
        <w:t>11</w:t>
      </w:r>
      <w:r>
        <w:rPr>
          <w:lang w:val="en-US"/>
        </w:rPr>
        <w:t xml:space="preserve"> = </w:t>
      </w:r>
      <w:r w:rsidRPr="009B4D5F">
        <w:rPr>
          <w:position w:val="-30"/>
          <w:lang w:val="en-US"/>
        </w:rPr>
        <w:object w:dxaOrig="600" w:dyaOrig="720">
          <v:shape id="_x0000_i1800" type="#_x0000_t75" style="width:30pt;height:36pt" o:ole="" fillcolor="window">
            <v:imagedata r:id="rId1518" o:title=""/>
          </v:shape>
          <o:OLEObject Type="Embed" ProgID="Equation.3" ShapeID="_x0000_i1800" DrawAspect="Content" ObjectID="_1754407106" r:id="rId1519"/>
        </w:object>
      </w:r>
      <w:r>
        <w:rPr>
          <w:lang w:val="en-US"/>
        </w:rPr>
        <w:t xml:space="preserve"> = -5;                  M</w:t>
      </w:r>
      <w:r>
        <w:rPr>
          <w:vertAlign w:val="subscript"/>
          <w:lang w:val="en-US"/>
        </w:rPr>
        <w:t>21</w:t>
      </w:r>
      <w:r>
        <w:rPr>
          <w:lang w:val="en-US"/>
        </w:rPr>
        <w:t xml:space="preserve"> = </w:t>
      </w:r>
      <w:r w:rsidRPr="009B4D5F">
        <w:rPr>
          <w:position w:val="-30"/>
          <w:lang w:val="en-US"/>
        </w:rPr>
        <w:object w:dxaOrig="880" w:dyaOrig="720">
          <v:shape id="_x0000_i1801" type="#_x0000_t75" style="width:44.4pt;height:36pt" o:ole="" fillcolor="window">
            <v:imagedata r:id="rId1520" o:title=""/>
          </v:shape>
          <o:OLEObject Type="Embed" ProgID="Equation.3" ShapeID="_x0000_i1801" DrawAspect="Content" ObjectID="_1754407107" r:id="rId1521"/>
        </w:object>
      </w:r>
      <w:r>
        <w:rPr>
          <w:lang w:val="en-US"/>
        </w:rPr>
        <w:t xml:space="preserve"> = 1;                   M</w:t>
      </w:r>
      <w:r>
        <w:rPr>
          <w:vertAlign w:val="subscript"/>
          <w:lang w:val="en-US"/>
        </w:rPr>
        <w:t>31</w:t>
      </w:r>
      <w:r>
        <w:rPr>
          <w:lang w:val="en-US"/>
        </w:rPr>
        <w:t xml:space="preserve"> = </w:t>
      </w:r>
      <w:r w:rsidRPr="009B4D5F">
        <w:rPr>
          <w:position w:val="-30"/>
          <w:lang w:val="en-US"/>
        </w:rPr>
        <w:object w:dxaOrig="880" w:dyaOrig="720">
          <v:shape id="_x0000_i1802" type="#_x0000_t75" style="width:44.4pt;height:36pt" o:ole="" fillcolor="window">
            <v:imagedata r:id="rId1522" o:title=""/>
          </v:shape>
          <o:OLEObject Type="Embed" ProgID="Equation.3" ShapeID="_x0000_i1802" DrawAspect="Content" ObjectID="_1754407108" r:id="rId1523"/>
        </w:object>
      </w:r>
      <w:r>
        <w:rPr>
          <w:lang w:val="en-US"/>
        </w:rPr>
        <w:t xml:space="preserve">   = -1;</w:t>
      </w:r>
    </w:p>
    <w:p w:rsidR="009A6700" w:rsidRDefault="009A6700" w:rsidP="009A6700">
      <w:pPr>
        <w:rPr>
          <w:lang w:val="en-US"/>
        </w:rPr>
      </w:pPr>
      <w:r>
        <w:rPr>
          <w:lang w:val="en-US"/>
        </w:rPr>
        <w:t>M</w:t>
      </w:r>
      <w:r>
        <w:rPr>
          <w:vertAlign w:val="subscript"/>
          <w:lang w:val="en-US"/>
        </w:rPr>
        <w:t>12</w:t>
      </w:r>
      <w:r>
        <w:rPr>
          <w:lang w:val="en-US"/>
        </w:rPr>
        <w:t xml:space="preserve"> = </w:t>
      </w:r>
      <w:r w:rsidRPr="009B4D5F">
        <w:rPr>
          <w:position w:val="-30"/>
          <w:lang w:val="en-US"/>
        </w:rPr>
        <w:object w:dxaOrig="1280" w:dyaOrig="720">
          <v:shape id="_x0000_i1803" type="#_x0000_t75" style="width:63.6pt;height:36pt" o:ole="" fillcolor="window">
            <v:imagedata r:id="rId1524" o:title=""/>
          </v:shape>
          <o:OLEObject Type="Embed" ProgID="Equation.3" ShapeID="_x0000_i1803" DrawAspect="Content" ObjectID="_1754407109" r:id="rId1525"/>
        </w:object>
      </w:r>
      <w:r>
        <w:rPr>
          <w:lang w:val="en-US"/>
        </w:rPr>
        <w:t xml:space="preserve">               M</w:t>
      </w:r>
      <w:r>
        <w:rPr>
          <w:vertAlign w:val="subscript"/>
          <w:lang w:val="en-US"/>
        </w:rPr>
        <w:t>22</w:t>
      </w:r>
      <w:r>
        <w:rPr>
          <w:lang w:val="en-US"/>
        </w:rPr>
        <w:t xml:space="preserve"> = </w:t>
      </w:r>
      <w:r w:rsidRPr="009B4D5F">
        <w:rPr>
          <w:position w:val="-30"/>
          <w:lang w:val="en-US"/>
        </w:rPr>
        <w:object w:dxaOrig="1260" w:dyaOrig="720">
          <v:shape id="_x0000_i1804" type="#_x0000_t75" style="width:63pt;height:36pt" o:ole="" fillcolor="window">
            <v:imagedata r:id="rId1526" o:title=""/>
          </v:shape>
          <o:OLEObject Type="Embed" ProgID="Equation.3" ShapeID="_x0000_i1804" DrawAspect="Content" ObjectID="_1754407110" r:id="rId1527"/>
        </w:object>
      </w:r>
      <w:r>
        <w:rPr>
          <w:lang w:val="en-US"/>
        </w:rPr>
        <w:t xml:space="preserve">                    M</w:t>
      </w:r>
      <w:r>
        <w:rPr>
          <w:vertAlign w:val="subscript"/>
          <w:lang w:val="en-US"/>
        </w:rPr>
        <w:t>32</w:t>
      </w:r>
      <w:r>
        <w:rPr>
          <w:lang w:val="en-US"/>
        </w:rPr>
        <w:t xml:space="preserve"> = </w:t>
      </w:r>
      <w:r w:rsidRPr="009B4D5F">
        <w:rPr>
          <w:position w:val="-30"/>
          <w:lang w:val="en-US"/>
        </w:rPr>
        <w:object w:dxaOrig="1260" w:dyaOrig="720">
          <v:shape id="_x0000_i1805" type="#_x0000_t75" style="width:63pt;height:36pt" o:ole="" fillcolor="window">
            <v:imagedata r:id="rId1528" o:title=""/>
          </v:shape>
          <o:OLEObject Type="Embed" ProgID="Equation.3" ShapeID="_x0000_i1805" DrawAspect="Content" ObjectID="_1754407111" r:id="rId1529"/>
        </w:object>
      </w:r>
    </w:p>
    <w:p w:rsidR="009A6700" w:rsidRPr="00AD63B0" w:rsidRDefault="009A6700" w:rsidP="009A6700">
      <w:r>
        <w:rPr>
          <w:lang w:val="en-US"/>
        </w:rPr>
        <w:t>M</w:t>
      </w:r>
      <w:r w:rsidRPr="00AD63B0">
        <w:rPr>
          <w:vertAlign w:val="subscript"/>
        </w:rPr>
        <w:t>13</w:t>
      </w:r>
      <w:r w:rsidRPr="00AD63B0">
        <w:t xml:space="preserve"> = </w:t>
      </w:r>
      <w:r w:rsidRPr="009B4D5F">
        <w:rPr>
          <w:position w:val="-30"/>
          <w:lang w:val="en-US"/>
        </w:rPr>
        <w:object w:dxaOrig="1160" w:dyaOrig="720">
          <v:shape id="_x0000_i1806" type="#_x0000_t75" style="width:57.6pt;height:36pt" o:ole="" fillcolor="window">
            <v:imagedata r:id="rId1530" o:title=""/>
          </v:shape>
          <o:OLEObject Type="Embed" ProgID="Equation.3" ShapeID="_x0000_i1806" DrawAspect="Content" ObjectID="_1754407112" r:id="rId1531"/>
        </w:object>
      </w:r>
      <w:r>
        <w:rPr>
          <w:lang w:val="en-US"/>
        </w:rPr>
        <w:t>M</w:t>
      </w:r>
      <w:r w:rsidRPr="00AD63B0">
        <w:rPr>
          <w:vertAlign w:val="subscript"/>
        </w:rPr>
        <w:t>23</w:t>
      </w:r>
      <w:r w:rsidRPr="00AD63B0">
        <w:t xml:space="preserve"> = </w:t>
      </w:r>
      <w:r w:rsidRPr="009B4D5F">
        <w:rPr>
          <w:position w:val="-30"/>
          <w:lang w:val="en-US"/>
        </w:rPr>
        <w:object w:dxaOrig="1260" w:dyaOrig="720">
          <v:shape id="_x0000_i1807" type="#_x0000_t75" style="width:63pt;height:36pt" o:ole="" fillcolor="window">
            <v:imagedata r:id="rId1532" o:title=""/>
          </v:shape>
          <o:OLEObject Type="Embed" ProgID="Equation.3" ShapeID="_x0000_i1807" DrawAspect="Content" ObjectID="_1754407113" r:id="rId1533"/>
        </w:object>
      </w:r>
      <w:r>
        <w:rPr>
          <w:lang w:val="en-US"/>
        </w:rPr>
        <w:t>M</w:t>
      </w:r>
      <w:r w:rsidRPr="00AD63B0">
        <w:rPr>
          <w:vertAlign w:val="subscript"/>
        </w:rPr>
        <w:t>33</w:t>
      </w:r>
      <w:r w:rsidRPr="00AD63B0">
        <w:t xml:space="preserve"> = </w:t>
      </w:r>
      <w:r w:rsidRPr="009B4D5F">
        <w:rPr>
          <w:position w:val="-30"/>
          <w:lang w:val="en-US"/>
        </w:rPr>
        <w:object w:dxaOrig="1240" w:dyaOrig="720">
          <v:shape id="_x0000_i1808" type="#_x0000_t75" style="width:62.4pt;height:36pt" o:ole="" fillcolor="window">
            <v:imagedata r:id="rId1534" o:title=""/>
          </v:shape>
          <o:OLEObject Type="Embed" ProgID="Equation.3" ShapeID="_x0000_i1808" DrawAspect="Content" ObjectID="_1754407114" r:id="rId1535"/>
        </w:object>
      </w:r>
    </w:p>
    <w:p w:rsidR="009A6700" w:rsidRPr="00AD63B0" w:rsidRDefault="009A6700" w:rsidP="009A6700"/>
    <w:p w:rsidR="009A6700" w:rsidRPr="00AD63B0" w:rsidRDefault="009A6700" w:rsidP="009A6700">
      <w:r w:rsidRPr="009B4D5F">
        <w:rPr>
          <w:position w:val="-88"/>
          <w:lang w:val="en-US"/>
        </w:rPr>
        <w:object w:dxaOrig="4080" w:dyaOrig="1920">
          <v:shape id="_x0000_i1809" type="#_x0000_t75" style="width:204pt;height:96pt" o:ole="" fillcolor="window">
            <v:imagedata r:id="rId1536" o:title=""/>
          </v:shape>
          <o:OLEObject Type="Embed" ProgID="Equation.3" ShapeID="_x0000_i1809" DrawAspect="Content" ObjectID="_1754407115" r:id="rId1537"/>
        </w:object>
      </w:r>
      <w:r>
        <w:rPr>
          <w:lang w:val="en-US"/>
        </w:rPr>
        <w:t>A</w:t>
      </w:r>
      <w:r w:rsidRPr="00AD63B0">
        <w:rPr>
          <w:vertAlign w:val="superscript"/>
        </w:rPr>
        <w:t>-1</w:t>
      </w:r>
      <w:r w:rsidRPr="00AD63B0">
        <w:t xml:space="preserve">= </w:t>
      </w:r>
      <w:r w:rsidRPr="009B4D5F">
        <w:rPr>
          <w:position w:val="-84"/>
          <w:lang w:val="en-US"/>
        </w:rPr>
        <w:object w:dxaOrig="1960" w:dyaOrig="1800">
          <v:shape id="_x0000_i1810" type="#_x0000_t75" style="width:98.4pt;height:90pt" o:ole="" fillcolor="window">
            <v:imagedata r:id="rId1538" o:title=""/>
          </v:shape>
          <o:OLEObject Type="Embed" ProgID="Equation.3" ShapeID="_x0000_i1810" DrawAspect="Content" ObjectID="_1754407116" r:id="rId1539"/>
        </w:object>
      </w:r>
      <w:r w:rsidRPr="00AD63B0">
        <w:t>;</w:t>
      </w:r>
    </w:p>
    <w:p w:rsidR="009A6700" w:rsidRPr="00AD63B0" w:rsidRDefault="009A6700" w:rsidP="009A6700"/>
    <w:p w:rsidR="009A6700" w:rsidRPr="00AD63B0" w:rsidRDefault="009A6700" w:rsidP="009A6700">
      <w:r>
        <w:rPr>
          <w:lang w:val="en-US"/>
        </w:rPr>
        <w:t>C</w:t>
      </w:r>
      <w:r>
        <w:t>делаем проверку</w:t>
      </w:r>
      <w:r w:rsidRPr="00AD63B0">
        <w:t>:</w:t>
      </w:r>
    </w:p>
    <w:p w:rsidR="009A6700" w:rsidRPr="00AD63B0" w:rsidRDefault="009A6700" w:rsidP="009A6700">
      <w:r>
        <w:rPr>
          <w:lang w:val="en-US"/>
        </w:rPr>
        <w:t>A</w:t>
      </w:r>
      <w:r>
        <w:rPr>
          <w:lang w:val="en-US"/>
        </w:rPr>
        <w:sym w:font="Symbol" w:char="F0D7"/>
      </w:r>
      <w:r>
        <w:rPr>
          <w:lang w:val="en-US"/>
        </w:rPr>
        <w:t>A</w:t>
      </w:r>
      <w:r w:rsidRPr="00AD63B0">
        <w:rPr>
          <w:vertAlign w:val="superscript"/>
        </w:rPr>
        <w:t>-1</w:t>
      </w:r>
      <w:r w:rsidRPr="00AD63B0">
        <w:t xml:space="preserve"> = </w:t>
      </w:r>
      <w:r w:rsidRPr="00001E74">
        <w:rPr>
          <w:position w:val="-84"/>
          <w:lang w:val="en-US"/>
        </w:rPr>
        <w:object w:dxaOrig="7880" w:dyaOrig="1800">
          <v:shape id="_x0000_i1811" type="#_x0000_t75" style="width:393.6pt;height:90pt" o:ole="" fillcolor="window">
            <v:imagedata r:id="rId1540" o:title=""/>
          </v:shape>
          <o:OLEObject Type="Embed" ProgID="Equation.3" ShapeID="_x0000_i1811" DrawAspect="Content" ObjectID="_1754407117" r:id="rId1541"/>
        </w:object>
      </w:r>
      <w:r w:rsidRPr="00AD63B0">
        <w:t>=</w:t>
      </w:r>
      <w:r>
        <w:rPr>
          <w:lang w:val="en-US"/>
        </w:rPr>
        <w:t>E</w:t>
      </w:r>
      <w:r w:rsidRPr="00AD63B0">
        <w:t>.</w:t>
      </w:r>
    </w:p>
    <w:p w:rsidR="009A6700" w:rsidRDefault="009A6700" w:rsidP="009A6700"/>
    <w:p w:rsidR="009A6700" w:rsidRDefault="009A6700" w:rsidP="009A6700">
      <w:r>
        <w:t>Находим матрицу Х.</w:t>
      </w:r>
    </w:p>
    <w:p w:rsidR="009A6700" w:rsidRPr="00AD63B0" w:rsidRDefault="009A6700" w:rsidP="009A6700">
      <w:pPr>
        <w:jc w:val="center"/>
      </w:pPr>
      <w:r>
        <w:t xml:space="preserve">Х = </w:t>
      </w:r>
      <w:r w:rsidRPr="009B4D5F">
        <w:rPr>
          <w:position w:val="-50"/>
        </w:rPr>
        <w:object w:dxaOrig="440" w:dyaOrig="1120">
          <v:shape id="_x0000_i1812" type="#_x0000_t75" style="width:21.6pt;height:56.4pt" o:ole="" fillcolor="window">
            <v:imagedata r:id="rId1510" o:title=""/>
          </v:shape>
          <o:OLEObject Type="Embed" ProgID="Equation.3" ShapeID="_x0000_i1812" DrawAspect="Content" ObjectID="_1754407118" r:id="rId1542"/>
        </w:object>
      </w:r>
      <w:r>
        <w:t>= А</w:t>
      </w:r>
      <w:r>
        <w:rPr>
          <w:vertAlign w:val="superscript"/>
        </w:rPr>
        <w:t>-1</w:t>
      </w:r>
      <w:r>
        <w:t xml:space="preserve">В = </w:t>
      </w:r>
      <w:r w:rsidRPr="009B4D5F">
        <w:rPr>
          <w:position w:val="-84"/>
          <w:lang w:val="en-US"/>
        </w:rPr>
        <w:object w:dxaOrig="1960" w:dyaOrig="1800">
          <v:shape id="_x0000_i1813" type="#_x0000_t75" style="width:98.4pt;height:90pt" o:ole="" fillcolor="window">
            <v:imagedata r:id="rId1538" o:title=""/>
          </v:shape>
          <o:OLEObject Type="Embed" ProgID="Equation.3" ShapeID="_x0000_i1813" DrawAspect="Content" ObjectID="_1754407119" r:id="rId1543"/>
        </w:object>
      </w:r>
      <w:r>
        <w:rPr>
          <w:lang w:val="en-US"/>
        </w:rPr>
        <w:sym w:font="Symbol" w:char="F0D7"/>
      </w:r>
      <w:r w:rsidRPr="009B4D5F">
        <w:rPr>
          <w:position w:val="-50"/>
          <w:lang w:val="en-US"/>
        </w:rPr>
        <w:object w:dxaOrig="520" w:dyaOrig="1120">
          <v:shape id="_x0000_i1814" type="#_x0000_t75" style="width:26.4pt;height:56.4pt" o:ole="" fillcolor="window">
            <v:imagedata r:id="rId1544" o:title=""/>
          </v:shape>
          <o:OLEObject Type="Embed" ProgID="Equation.3" ShapeID="_x0000_i1814" DrawAspect="Content" ObjectID="_1754407120" r:id="rId1545"/>
        </w:object>
      </w:r>
      <w:r w:rsidRPr="00AD63B0">
        <w:t xml:space="preserve">= </w:t>
      </w:r>
      <w:r w:rsidRPr="009B4D5F">
        <w:rPr>
          <w:position w:val="-84"/>
          <w:lang w:val="en-US"/>
        </w:rPr>
        <w:object w:dxaOrig="2460" w:dyaOrig="1800">
          <v:shape id="_x0000_i1815" type="#_x0000_t75" style="width:123pt;height:90pt" o:ole="" fillcolor="window">
            <v:imagedata r:id="rId1546" o:title=""/>
          </v:shape>
          <o:OLEObject Type="Embed" ProgID="Equation.3" ShapeID="_x0000_i1815" DrawAspect="Content" ObjectID="_1754407121" r:id="rId1547"/>
        </w:object>
      </w:r>
      <w:r w:rsidRPr="00AD63B0">
        <w:t>.</w:t>
      </w:r>
    </w:p>
    <w:p w:rsidR="009A6700" w:rsidRPr="00AD63B0" w:rsidRDefault="009A6700" w:rsidP="009A6700">
      <w:pPr>
        <w:jc w:val="center"/>
      </w:pPr>
    </w:p>
    <w:p w:rsidR="009A6700" w:rsidRPr="00AD63B0" w:rsidRDefault="009A6700" w:rsidP="00041935">
      <w:r>
        <w:t>Итого решения системы</w:t>
      </w:r>
      <w:r w:rsidRPr="00AD63B0">
        <w:t xml:space="preserve">: </w:t>
      </w:r>
      <w:bookmarkStart w:id="99" w:name="пр13"/>
      <w:bookmarkEnd w:id="99"/>
      <w:r>
        <w:rPr>
          <w:lang w:val="en-US"/>
        </w:rPr>
        <w:t>x</w:t>
      </w:r>
      <w:r w:rsidRPr="00AD63B0">
        <w:t xml:space="preserve"> =1; </w:t>
      </w:r>
      <w:r>
        <w:rPr>
          <w:lang w:val="en-US"/>
        </w:rPr>
        <w:t>y</w:t>
      </w:r>
      <w:r w:rsidRPr="00AD63B0">
        <w:t xml:space="preserve"> = 2; </w:t>
      </w:r>
      <w:r>
        <w:rPr>
          <w:lang w:val="en-US"/>
        </w:rPr>
        <w:t>z</w:t>
      </w:r>
      <w:r w:rsidRPr="00AD63B0">
        <w:t xml:space="preserve"> = 3.</w:t>
      </w:r>
    </w:p>
    <w:p w:rsidR="00814288" w:rsidRDefault="009A6700" w:rsidP="00041935">
      <w:r>
        <w:tab/>
        <w:t xml:space="preserve">Несмотря на ограничения возможности применения данного метода и сложность вычислений при больших значениях коэффициентов, а также систем высокого порядка, метод </w:t>
      </w:r>
      <w:r>
        <w:lastRenderedPageBreak/>
        <w:t>может быть легко реализован на ЭВМ.</w:t>
      </w:r>
      <w:r w:rsidR="004B2264">
        <w:t xml:space="preserve"> </w:t>
      </w:r>
      <w:r w:rsidR="00814288">
        <w:rPr>
          <w:u w:val="single"/>
        </w:rPr>
        <w:t>Метод Крамера.</w:t>
      </w:r>
      <w:r w:rsidR="004B2264">
        <w:rPr>
          <w:u w:val="single"/>
        </w:rPr>
        <w:t xml:space="preserve"> </w:t>
      </w:r>
      <w:r w:rsidR="00814288">
        <w:t>(Габриель Крамер (1704-1752) швейцарский математик)</w:t>
      </w:r>
    </w:p>
    <w:p w:rsidR="00814288" w:rsidRDefault="00814288" w:rsidP="00041935">
      <w:r>
        <w:tab/>
        <w:t>Данный метод также применим только в случае систем линейных уравнений, где число переменных совпадает с числом уравнений. Кроме того, необходимо ввести ограничения на коэффициенты системы. Необходимо, чтобы все уравнения были линейно независимы, т.е. ни одно уравнение не являлось бы линейной комбинацией остальных.</w:t>
      </w:r>
    </w:p>
    <w:p w:rsidR="00814288" w:rsidRDefault="00814288" w:rsidP="00041935">
      <w:r>
        <w:tab/>
        <w:t>Для этого необходимо, чтобы определитель матрицы системы не равнялся 0.</w:t>
      </w:r>
    </w:p>
    <w:p w:rsidR="00814288" w:rsidRPr="00AD63B0" w:rsidRDefault="00814288" w:rsidP="00041935">
      <w:r>
        <w:rPr>
          <w:lang w:val="en-US"/>
        </w:rPr>
        <w:t>detA</w:t>
      </w:r>
      <w:r>
        <w:rPr>
          <w:lang w:val="en-US"/>
        </w:rPr>
        <w:sym w:font="Symbol" w:char="F0B9"/>
      </w:r>
      <w:r w:rsidRPr="00AD63B0">
        <w:t xml:space="preserve"> 0;</w:t>
      </w:r>
    </w:p>
    <w:p w:rsidR="00814288" w:rsidRDefault="00814288" w:rsidP="00041935">
      <w:r>
        <w:t>Действительно, если какое- либо уравнение системы есть линейная комбинация остальных, то если к элементам какой- либо строки прибавить элементы другой, умноженные на какое- либо число, с помощью линейных преобразований можно получить нулевую строку. Определитель в этом случае будет равен нулю.</w:t>
      </w:r>
    </w:p>
    <w:p w:rsidR="00F45175" w:rsidRDefault="00F057EE" w:rsidP="00DD2F6E">
      <w:pPr>
        <w:rPr>
          <w:lang w:eastAsia="ru-RU"/>
        </w:rPr>
      </w:pPr>
      <w:r>
        <w:rPr>
          <w:lang w:eastAsia="ru-RU"/>
        </w:rPr>
        <w:t>Задание для</w:t>
      </w:r>
      <w:r w:rsidR="00F45175">
        <w:rPr>
          <w:lang w:eastAsia="ru-RU"/>
        </w:rPr>
        <w:t xml:space="preserve"> практическо</w:t>
      </w:r>
      <w:r>
        <w:rPr>
          <w:lang w:eastAsia="ru-RU"/>
        </w:rPr>
        <w:t>й подготовки</w:t>
      </w:r>
    </w:p>
    <w:p w:rsidR="00B61595" w:rsidRPr="005432A5" w:rsidRDefault="00B61595" w:rsidP="00DD2F6E">
      <w:pPr>
        <w:rPr>
          <w:lang w:eastAsia="ru-RU"/>
        </w:rPr>
      </w:pPr>
      <w:r w:rsidRPr="005432A5">
        <w:rPr>
          <w:lang w:eastAsia="ru-RU"/>
        </w:rPr>
        <w:t>Решить системы уравнений матричным методом:</w:t>
      </w:r>
    </w:p>
    <w:p w:rsidR="00B61595" w:rsidRPr="005432A5" w:rsidRDefault="00B61595" w:rsidP="00DD2F6E">
      <w:pPr>
        <w:rPr>
          <w:lang w:eastAsia="ru-RU"/>
        </w:rPr>
      </w:pPr>
      <w:r w:rsidRPr="005432A5">
        <w:rPr>
          <w:lang w:eastAsia="ru-RU"/>
        </w:rPr>
        <w:t xml:space="preserve">а) </w:t>
      </w:r>
      <w:r w:rsidRPr="005432A5">
        <w:rPr>
          <w:position w:val="-42"/>
          <w:lang w:eastAsia="ru-RU"/>
        </w:rPr>
        <w:object w:dxaOrig="1719" w:dyaOrig="940">
          <v:shape id="_x0000_i1816" type="#_x0000_t75" style="width:85.8pt;height:47.4pt" o:ole="">
            <v:imagedata r:id="rId1548" o:title=""/>
          </v:shape>
          <o:OLEObject Type="Embed" ProgID="Equation.3" ShapeID="_x0000_i1816" DrawAspect="Content" ObjectID="_1754407122" r:id="rId1549"/>
        </w:object>
      </w:r>
      <w:r w:rsidRPr="005432A5">
        <w:rPr>
          <w:lang w:eastAsia="ru-RU"/>
        </w:rPr>
        <w:tab/>
      </w:r>
      <w:r w:rsidRPr="005432A5">
        <w:rPr>
          <w:lang w:eastAsia="ru-RU"/>
        </w:rPr>
        <w:tab/>
        <w:t xml:space="preserve">б) </w:t>
      </w:r>
      <w:r w:rsidRPr="005432A5">
        <w:rPr>
          <w:position w:val="-42"/>
          <w:lang w:eastAsia="ru-RU"/>
        </w:rPr>
        <w:object w:dxaOrig="2000" w:dyaOrig="940">
          <v:shape id="_x0000_i1817" type="#_x0000_t75" style="width:99.6pt;height:47.4pt" o:ole="">
            <v:imagedata r:id="rId1550" o:title=""/>
          </v:shape>
          <o:OLEObject Type="Embed" ProgID="Equation.3" ShapeID="_x0000_i1817" DrawAspect="Content" ObjectID="_1754407123" r:id="rId1551"/>
        </w:object>
      </w:r>
    </w:p>
    <w:p w:rsidR="00B61595" w:rsidRPr="005432A5" w:rsidRDefault="00B61595" w:rsidP="00DD2F6E">
      <w:pPr>
        <w:rPr>
          <w:lang w:eastAsia="ru-RU"/>
        </w:rPr>
      </w:pPr>
      <w:r w:rsidRPr="005432A5">
        <w:rPr>
          <w:lang w:eastAsia="ru-RU"/>
        </w:rPr>
        <w:t xml:space="preserve">в) </w:t>
      </w:r>
      <w:r w:rsidRPr="005432A5">
        <w:rPr>
          <w:position w:val="-42"/>
          <w:lang w:eastAsia="ru-RU"/>
        </w:rPr>
        <w:object w:dxaOrig="1860" w:dyaOrig="940">
          <v:shape id="_x0000_i1818" type="#_x0000_t75" style="width:93pt;height:47.4pt" o:ole="">
            <v:imagedata r:id="rId1552" o:title=""/>
          </v:shape>
          <o:OLEObject Type="Embed" ProgID="Equation.3" ShapeID="_x0000_i1818" DrawAspect="Content" ObjectID="_1754407124" r:id="rId1553"/>
        </w:object>
      </w:r>
      <w:r w:rsidRPr="005432A5">
        <w:rPr>
          <w:lang w:eastAsia="ru-RU"/>
        </w:rPr>
        <w:tab/>
      </w:r>
      <w:r w:rsidRPr="005432A5">
        <w:rPr>
          <w:lang w:eastAsia="ru-RU"/>
        </w:rPr>
        <w:tab/>
        <w:t xml:space="preserve">г) </w:t>
      </w:r>
      <w:r w:rsidRPr="005432A5">
        <w:rPr>
          <w:position w:val="-42"/>
          <w:lang w:eastAsia="ru-RU"/>
        </w:rPr>
        <w:object w:dxaOrig="1860" w:dyaOrig="940">
          <v:shape id="_x0000_i1819" type="#_x0000_t75" style="width:93pt;height:47.4pt" o:ole="">
            <v:imagedata r:id="rId1554" o:title=""/>
          </v:shape>
          <o:OLEObject Type="Embed" ProgID="Equation.3" ShapeID="_x0000_i1819" DrawAspect="Content" ObjectID="_1754407125" r:id="rId1555"/>
        </w:object>
      </w:r>
    </w:p>
    <w:p w:rsidR="00B61595" w:rsidRPr="005432A5" w:rsidRDefault="00B61595" w:rsidP="00DD2F6E">
      <w:pPr>
        <w:rPr>
          <w:lang w:eastAsia="ru-RU"/>
        </w:rPr>
      </w:pPr>
      <w:r w:rsidRPr="005432A5">
        <w:rPr>
          <w:lang w:eastAsia="ru-RU"/>
        </w:rPr>
        <w:t xml:space="preserve">д) </w:t>
      </w:r>
      <w:r w:rsidRPr="005432A5">
        <w:rPr>
          <w:position w:val="-42"/>
          <w:lang w:eastAsia="ru-RU"/>
        </w:rPr>
        <w:object w:dxaOrig="1900" w:dyaOrig="940">
          <v:shape id="_x0000_i1820" type="#_x0000_t75" style="width:95.4pt;height:47.4pt" o:ole="">
            <v:imagedata r:id="rId1556" o:title=""/>
          </v:shape>
          <o:OLEObject Type="Embed" ProgID="Equation.3" ShapeID="_x0000_i1820" DrawAspect="Content" ObjectID="_1754407126" r:id="rId1557"/>
        </w:object>
      </w:r>
      <w:r>
        <w:rPr>
          <w:lang w:eastAsia="ru-RU"/>
        </w:rPr>
        <w:tab/>
      </w:r>
      <w:r w:rsidRPr="005432A5">
        <w:rPr>
          <w:lang w:eastAsia="ru-RU"/>
        </w:rPr>
        <w:t xml:space="preserve">е) </w:t>
      </w:r>
      <w:r w:rsidRPr="005432A5">
        <w:rPr>
          <w:position w:val="-42"/>
          <w:lang w:eastAsia="ru-RU"/>
        </w:rPr>
        <w:object w:dxaOrig="1939" w:dyaOrig="940">
          <v:shape id="_x0000_i1821" type="#_x0000_t75" style="width:97.8pt;height:47.4pt" o:ole="">
            <v:imagedata r:id="rId1558" o:title=""/>
          </v:shape>
          <o:OLEObject Type="Embed" ProgID="Equation.3" ShapeID="_x0000_i1821" DrawAspect="Content" ObjectID="_1754407127" r:id="rId1559"/>
        </w:object>
      </w:r>
    </w:p>
    <w:p w:rsidR="004B2264" w:rsidRDefault="004B2264" w:rsidP="004B2264">
      <w:pPr>
        <w:jc w:val="center"/>
        <w:rPr>
          <w:rFonts w:cs="Times New Roman"/>
          <w:b/>
          <w:szCs w:val="24"/>
        </w:rPr>
      </w:pPr>
    </w:p>
    <w:p w:rsidR="00A12DC2" w:rsidRPr="004B2264" w:rsidRDefault="00A12DC2" w:rsidP="004B2264">
      <w:pPr>
        <w:jc w:val="center"/>
        <w:rPr>
          <w:rFonts w:cs="Times New Roman"/>
          <w:b/>
          <w:szCs w:val="24"/>
        </w:rPr>
      </w:pPr>
      <w:r w:rsidRPr="004B2264">
        <w:rPr>
          <w:rFonts w:cs="Times New Roman"/>
          <w:b/>
          <w:szCs w:val="24"/>
        </w:rPr>
        <w:t>Вопросы к занятию</w:t>
      </w:r>
    </w:p>
    <w:p w:rsidR="00A12DC2" w:rsidRPr="00865E02" w:rsidRDefault="00A12DC2" w:rsidP="00A12DC2">
      <w:pPr>
        <w:pStyle w:val="a3"/>
        <w:numPr>
          <w:ilvl w:val="0"/>
          <w:numId w:val="42"/>
        </w:numPr>
        <w:spacing w:line="240" w:lineRule="auto"/>
        <w:rPr>
          <w:rFonts w:eastAsia="Times New Roman" w:cs="Times New Roman"/>
          <w:szCs w:val="24"/>
          <w:lang w:eastAsia="ru-RU"/>
        </w:rPr>
      </w:pPr>
      <w:r w:rsidRPr="00865E02">
        <w:rPr>
          <w:rFonts w:eastAsia="Times New Roman" w:cs="Times New Roman"/>
          <w:szCs w:val="24"/>
          <w:lang w:eastAsia="ru-RU"/>
        </w:rPr>
        <w:t>Что такое система линейных уравнений?</w:t>
      </w:r>
    </w:p>
    <w:p w:rsidR="00A12DC2" w:rsidRPr="00865E02" w:rsidRDefault="00A12DC2" w:rsidP="00A12DC2">
      <w:pPr>
        <w:pStyle w:val="a3"/>
        <w:numPr>
          <w:ilvl w:val="0"/>
          <w:numId w:val="42"/>
        </w:numPr>
        <w:spacing w:line="240" w:lineRule="auto"/>
        <w:rPr>
          <w:rFonts w:eastAsia="Times New Roman" w:cs="Times New Roman"/>
          <w:szCs w:val="24"/>
          <w:lang w:eastAsia="ru-RU"/>
        </w:rPr>
      </w:pPr>
      <w:r w:rsidRPr="00865E02">
        <w:rPr>
          <w:rFonts w:eastAsia="Times New Roman" w:cs="Times New Roman"/>
          <w:szCs w:val="24"/>
          <w:lang w:eastAsia="ru-RU"/>
        </w:rPr>
        <w:t>В каких случаях система линейных уравнений имеет решение?</w:t>
      </w:r>
    </w:p>
    <w:p w:rsidR="00A12DC2" w:rsidRPr="00865E02" w:rsidRDefault="00A12DC2" w:rsidP="00A12DC2">
      <w:pPr>
        <w:pStyle w:val="a3"/>
        <w:numPr>
          <w:ilvl w:val="0"/>
          <w:numId w:val="42"/>
        </w:numPr>
        <w:spacing w:line="240" w:lineRule="auto"/>
        <w:rPr>
          <w:rFonts w:eastAsia="Times New Roman" w:cs="Times New Roman"/>
          <w:szCs w:val="24"/>
          <w:lang w:eastAsia="ru-RU"/>
        </w:rPr>
      </w:pPr>
      <w:r w:rsidRPr="00865E02">
        <w:rPr>
          <w:rFonts w:eastAsia="Times New Roman" w:cs="Times New Roman"/>
          <w:szCs w:val="24"/>
          <w:lang w:eastAsia="ru-RU"/>
        </w:rPr>
        <w:t>Сколько решений имеет система линейных уравнений?</w:t>
      </w:r>
    </w:p>
    <w:p w:rsidR="00A12DC2" w:rsidRPr="00865E02" w:rsidRDefault="00A12DC2" w:rsidP="00A12DC2">
      <w:pPr>
        <w:pStyle w:val="a3"/>
        <w:numPr>
          <w:ilvl w:val="0"/>
          <w:numId w:val="42"/>
        </w:numPr>
        <w:spacing w:line="240" w:lineRule="auto"/>
        <w:rPr>
          <w:rFonts w:eastAsia="Times New Roman" w:cs="Times New Roman"/>
          <w:szCs w:val="24"/>
          <w:lang w:eastAsia="ru-RU"/>
        </w:rPr>
      </w:pPr>
      <w:r w:rsidRPr="00865E02">
        <w:rPr>
          <w:rFonts w:eastAsia="Times New Roman" w:cs="Times New Roman"/>
          <w:szCs w:val="24"/>
          <w:lang w:eastAsia="ru-RU"/>
        </w:rPr>
        <w:t xml:space="preserve">В чем суть </w:t>
      </w:r>
      <w:r>
        <w:rPr>
          <w:rFonts w:eastAsia="Times New Roman" w:cs="Times New Roman"/>
          <w:szCs w:val="24"/>
          <w:lang w:eastAsia="ru-RU"/>
        </w:rPr>
        <w:t xml:space="preserve">матричного метола </w:t>
      </w:r>
      <w:r w:rsidRPr="00865E02">
        <w:rPr>
          <w:rFonts w:eastAsia="Times New Roman" w:cs="Times New Roman"/>
          <w:szCs w:val="24"/>
          <w:lang w:eastAsia="ru-RU"/>
        </w:rPr>
        <w:t>метода?</w:t>
      </w:r>
    </w:p>
    <w:p w:rsidR="00A12DC2" w:rsidRPr="00865E02" w:rsidRDefault="00A12DC2" w:rsidP="00A12DC2">
      <w:pPr>
        <w:pStyle w:val="a3"/>
        <w:numPr>
          <w:ilvl w:val="0"/>
          <w:numId w:val="42"/>
        </w:numPr>
        <w:spacing w:line="240" w:lineRule="auto"/>
        <w:rPr>
          <w:rFonts w:eastAsia="Times New Roman" w:cs="Times New Roman"/>
          <w:szCs w:val="24"/>
          <w:lang w:eastAsia="ru-RU"/>
        </w:rPr>
      </w:pPr>
      <w:r w:rsidRPr="00865E02">
        <w:rPr>
          <w:rFonts w:eastAsia="Times New Roman" w:cs="Times New Roman"/>
          <w:szCs w:val="24"/>
          <w:lang w:eastAsia="ru-RU"/>
        </w:rPr>
        <w:t>В каких случаях система линейных уравнений имеет решение?</w:t>
      </w:r>
    </w:p>
    <w:p w:rsidR="00A12DC2" w:rsidRDefault="00A12DC2" w:rsidP="00A12DC2">
      <w:pPr>
        <w:pStyle w:val="a3"/>
        <w:numPr>
          <w:ilvl w:val="0"/>
          <w:numId w:val="42"/>
        </w:numPr>
        <w:spacing w:line="240" w:lineRule="auto"/>
        <w:rPr>
          <w:rFonts w:eastAsia="Times New Roman" w:cs="Times New Roman"/>
          <w:szCs w:val="24"/>
          <w:lang w:eastAsia="ru-RU"/>
        </w:rPr>
      </w:pPr>
      <w:r w:rsidRPr="00865E02">
        <w:rPr>
          <w:rFonts w:eastAsia="Times New Roman" w:cs="Times New Roman"/>
          <w:szCs w:val="24"/>
          <w:lang w:eastAsia="ru-RU"/>
        </w:rPr>
        <w:t>В каких случаях система уравне</w:t>
      </w:r>
      <w:r>
        <w:rPr>
          <w:rFonts w:eastAsia="Times New Roman" w:cs="Times New Roman"/>
          <w:szCs w:val="24"/>
          <w:lang w:eastAsia="ru-RU"/>
        </w:rPr>
        <w:t>н</w:t>
      </w:r>
      <w:r w:rsidRPr="00865E02">
        <w:rPr>
          <w:rFonts w:eastAsia="Times New Roman" w:cs="Times New Roman"/>
          <w:szCs w:val="24"/>
          <w:lang w:eastAsia="ru-RU"/>
        </w:rPr>
        <w:t>ий может быть решена и что</w:t>
      </w:r>
      <w:r w:rsidR="004B2264">
        <w:rPr>
          <w:rFonts w:eastAsia="Times New Roman" w:cs="Times New Roman"/>
          <w:szCs w:val="24"/>
          <w:lang w:eastAsia="ru-RU"/>
        </w:rPr>
        <w:t xml:space="preserve"> </w:t>
      </w:r>
      <w:r w:rsidRPr="00865E02">
        <w:rPr>
          <w:rFonts w:eastAsia="Times New Roman" w:cs="Times New Roman"/>
          <w:szCs w:val="24"/>
          <w:lang w:eastAsia="ru-RU"/>
        </w:rPr>
        <w:t>называется ее решениями?</w:t>
      </w:r>
    </w:p>
    <w:p w:rsidR="00A12DC2" w:rsidRDefault="00A12DC2" w:rsidP="00A12DC2">
      <w:pPr>
        <w:pStyle w:val="a3"/>
        <w:numPr>
          <w:ilvl w:val="0"/>
          <w:numId w:val="42"/>
        </w:numPr>
        <w:spacing w:line="240" w:lineRule="auto"/>
        <w:rPr>
          <w:rFonts w:eastAsia="Times New Roman" w:cs="Times New Roman"/>
          <w:szCs w:val="24"/>
          <w:lang w:eastAsia="ru-RU"/>
        </w:rPr>
      </w:pPr>
      <w:r>
        <w:rPr>
          <w:rFonts w:eastAsia="Times New Roman" w:cs="Times New Roman"/>
          <w:szCs w:val="24"/>
          <w:lang w:eastAsia="ru-RU"/>
        </w:rPr>
        <w:t>Что такое матрица переменных?</w:t>
      </w:r>
    </w:p>
    <w:p w:rsidR="00A12DC2" w:rsidRDefault="00A12DC2" w:rsidP="00A12DC2">
      <w:pPr>
        <w:pStyle w:val="a3"/>
        <w:numPr>
          <w:ilvl w:val="0"/>
          <w:numId w:val="42"/>
        </w:numPr>
        <w:spacing w:line="240" w:lineRule="auto"/>
        <w:rPr>
          <w:rFonts w:eastAsia="Times New Roman" w:cs="Times New Roman"/>
          <w:szCs w:val="24"/>
          <w:lang w:eastAsia="ru-RU"/>
        </w:rPr>
      </w:pPr>
      <w:r>
        <w:rPr>
          <w:rFonts w:eastAsia="Times New Roman" w:cs="Times New Roman"/>
          <w:szCs w:val="24"/>
          <w:lang w:eastAsia="ru-RU"/>
        </w:rPr>
        <w:t>Что такое матрица коэффициентов?</w:t>
      </w:r>
    </w:p>
    <w:p w:rsidR="00A12DC2" w:rsidRDefault="00A12DC2" w:rsidP="00A12DC2">
      <w:pPr>
        <w:pStyle w:val="a3"/>
        <w:numPr>
          <w:ilvl w:val="0"/>
          <w:numId w:val="42"/>
        </w:numPr>
        <w:spacing w:line="240" w:lineRule="auto"/>
        <w:rPr>
          <w:rFonts w:eastAsia="Times New Roman" w:cs="Times New Roman"/>
          <w:szCs w:val="24"/>
          <w:lang w:eastAsia="ru-RU"/>
        </w:rPr>
      </w:pPr>
      <w:r>
        <w:rPr>
          <w:rFonts w:eastAsia="Times New Roman" w:cs="Times New Roman"/>
          <w:szCs w:val="24"/>
          <w:lang w:eastAsia="ru-RU"/>
        </w:rPr>
        <w:t>Что такое матрица свободных коэффициентов?</w:t>
      </w:r>
    </w:p>
    <w:p w:rsidR="004B2264" w:rsidRDefault="004B2264">
      <w:pPr>
        <w:spacing w:line="259" w:lineRule="auto"/>
        <w:ind w:left="0" w:right="0" w:firstLine="0"/>
        <w:contextualSpacing w:val="0"/>
        <w:jc w:val="left"/>
      </w:pPr>
      <w:r>
        <w:br w:type="page"/>
      </w:r>
    </w:p>
    <w:p w:rsidR="00814288" w:rsidRDefault="007114B5" w:rsidP="004B2264">
      <w:pPr>
        <w:pStyle w:val="1"/>
        <w:jc w:val="center"/>
      </w:pPr>
      <w:bookmarkStart w:id="100" w:name="_Toc530932556"/>
      <w:r>
        <w:lastRenderedPageBreak/>
        <w:t>Практическая работа № 14. Метод Гаусса</w:t>
      </w:r>
      <w:bookmarkEnd w:id="100"/>
    </w:p>
    <w:p w:rsidR="00814288" w:rsidRDefault="00F9060A" w:rsidP="00F9060A">
      <w:r>
        <w:rPr>
          <w:b/>
        </w:rPr>
        <w:t>Метод Гаусса</w:t>
      </w:r>
      <w:r>
        <w:t xml:space="preserve"> состоит в следующем: систему уравнений приводят к эквивалентной ей системе с треугольной матрицей. Эти действия называют прямым ходом. Из полученной треугольной системы переменные находят с помощью последовательных подстановок (обратный ход).</w:t>
      </w:r>
    </w:p>
    <w:p w:rsidR="00F9060A" w:rsidRDefault="00F9060A" w:rsidP="00F9060A">
      <w:r>
        <w:t xml:space="preserve"> Пример: Решить систему из 3 уравнений методом Гаусса.</w:t>
      </w:r>
    </w:p>
    <w:p w:rsidR="00F9060A" w:rsidRDefault="00C8092F" w:rsidP="00F9060A">
      <m:oMathPara>
        <m:oMath>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US"/>
                    </w:rPr>
                    <m:t>x</m:t>
                  </m:r>
                  <m:r>
                    <m:rPr>
                      <m:sty m:val="p"/>
                    </m:rPr>
                    <w:rPr>
                      <w:rFonts w:ascii="Cambria Math" w:hAnsi="Cambria Math"/>
                      <w:lang w:val="en-US"/>
                    </w:rPr>
                    <m:t>-4</m:t>
                  </m:r>
                  <m:r>
                    <w:rPr>
                      <w:rFonts w:ascii="Cambria Math" w:hAnsi="Cambria Math"/>
                      <w:lang w:val="en-US"/>
                    </w:rPr>
                    <m:t>y</m:t>
                  </m:r>
                  <m:r>
                    <m:rPr>
                      <m:sty m:val="p"/>
                    </m:rPr>
                    <w:rPr>
                      <w:rFonts w:ascii="Cambria Math" w:hAnsi="Cambria Math"/>
                      <w:lang w:val="en-US"/>
                    </w:rPr>
                    <m:t>-2</m:t>
                  </m:r>
                  <m:r>
                    <w:rPr>
                      <w:rFonts w:ascii="Cambria Math" w:hAnsi="Cambria Math"/>
                      <w:lang w:val="en-US"/>
                    </w:rPr>
                    <m:t>z</m:t>
                  </m:r>
                  <m:r>
                    <m:rPr>
                      <m:sty m:val="p"/>
                    </m:rPr>
                    <w:rPr>
                      <w:rFonts w:ascii="Cambria Math" w:hAnsi="Cambria Math"/>
                      <w:lang w:val="en-US"/>
                    </w:rPr>
                    <m:t>=-3</m:t>
                  </m:r>
                </m:e>
                <m:e>
                  <m:r>
                    <m:rPr>
                      <m:sty m:val="p"/>
                    </m:rPr>
                    <w:rPr>
                      <w:rFonts w:ascii="Cambria Math" w:hAnsi="Cambria Math"/>
                    </w:rPr>
                    <m:t>3</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=5</m:t>
                  </m:r>
                </m:e>
                <m:e>
                  <m:r>
                    <m:rPr>
                      <m:sty m:val="p"/>
                    </m:rPr>
                    <w:rPr>
                      <w:rFonts w:ascii="Cambria Math" w:hAnsi="Cambria Math"/>
                    </w:rPr>
                    <m:t>3</m:t>
                  </m:r>
                  <m:r>
                    <w:rPr>
                      <w:rFonts w:ascii="Cambria Math" w:hAnsi="Cambria Math"/>
                    </w:rPr>
                    <m:t>x</m:t>
                  </m:r>
                  <m:r>
                    <m:rPr>
                      <m:sty m:val="p"/>
                    </m:rPr>
                    <w:rPr>
                      <w:rFonts w:ascii="Cambria Math" w:hAnsi="Cambria Math"/>
                    </w:rPr>
                    <m:t>-5</m:t>
                  </m:r>
                  <m:r>
                    <w:rPr>
                      <w:rFonts w:ascii="Cambria Math" w:hAnsi="Cambria Math"/>
                    </w:rPr>
                    <m:t>y</m:t>
                  </m:r>
                  <m:r>
                    <m:rPr>
                      <m:sty m:val="p"/>
                    </m:rPr>
                    <w:rPr>
                      <w:rFonts w:ascii="Cambria Math" w:hAnsi="Cambria Math"/>
                    </w:rPr>
                    <m:t>-6</m:t>
                  </m:r>
                  <m:r>
                    <w:rPr>
                      <w:rFonts w:ascii="Cambria Math" w:hAnsi="Cambria Math"/>
                    </w:rPr>
                    <m:t>z</m:t>
                  </m:r>
                  <m:r>
                    <m:rPr>
                      <m:sty m:val="p"/>
                    </m:rPr>
                    <w:rPr>
                      <w:rFonts w:ascii="Cambria Math" w:hAnsi="Cambria Math"/>
                    </w:rPr>
                    <m:t>=-9</m:t>
                  </m:r>
                </m:e>
              </m:eqArr>
            </m:e>
          </m:d>
        </m:oMath>
      </m:oMathPara>
    </w:p>
    <w:p w:rsidR="00F9060A" w:rsidRDefault="00F9060A" w:rsidP="00F9060A">
      <w:r>
        <w:t>Метод Гаусса основан на приведении системы уравнений к треугольному виду. Это достигается последовательным исключением неизвестных из уравнений системы.</w:t>
      </w:r>
    </w:p>
    <w:p w:rsidR="00F9060A" w:rsidRDefault="00F9060A" w:rsidP="00F9060A">
      <w:r>
        <w:t xml:space="preserve">         Умножим первое уравнение на -3 и прибавим его ко второму и третьему уравнениям. В результате получим систему, в которой неизвестное </w:t>
      </w:r>
      <m:oMath>
        <m:r>
          <w:rPr>
            <w:rFonts w:ascii="Cambria Math" w:hAnsi="Cambria Math"/>
          </w:rPr>
          <m:t>x</m:t>
        </m:r>
      </m:oMath>
      <w:r>
        <w:t xml:space="preserve"> исключено из второго и третьего уравнений.</w:t>
      </w:r>
    </w:p>
    <w:p w:rsidR="00F9060A" w:rsidRDefault="00C8092F" w:rsidP="00F9060A">
      <w:pPr>
        <w:rPr>
          <w:lang w:val="en-US"/>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lang w:val="en-US"/>
                      </w:rPr>
                      <m:t>x</m:t>
                    </m:r>
                    <m:r>
                      <m:rPr>
                        <m:sty m:val="p"/>
                      </m:rPr>
                      <w:rPr>
                        <w:rFonts w:ascii="Cambria Math" w:hAnsi="Cambria Math"/>
                        <w:lang w:val="en-US"/>
                      </w:rPr>
                      <m:t>-4</m:t>
                    </m:r>
                    <m:r>
                      <w:rPr>
                        <w:rFonts w:ascii="Cambria Math" w:hAnsi="Cambria Math"/>
                        <w:lang w:val="en-US"/>
                      </w:rPr>
                      <m:t>y</m:t>
                    </m:r>
                    <m:r>
                      <m:rPr>
                        <m:sty m:val="p"/>
                      </m:rPr>
                      <w:rPr>
                        <w:rFonts w:ascii="Cambria Math" w:hAnsi="Cambria Math"/>
                        <w:lang w:val="en-US"/>
                      </w:rPr>
                      <m:t>-2</m:t>
                    </m:r>
                    <m:r>
                      <w:rPr>
                        <w:rFonts w:ascii="Cambria Math" w:hAnsi="Cambria Math"/>
                        <w:lang w:val="en-US"/>
                      </w:rPr>
                      <m:t>z</m:t>
                    </m:r>
                    <m:r>
                      <m:rPr>
                        <m:sty m:val="p"/>
                      </m:rPr>
                      <w:rPr>
                        <w:rFonts w:ascii="Cambria Math" w:hAnsi="Cambria Math"/>
                        <w:lang w:val="en-US"/>
                      </w:rPr>
                      <m:t>=-3</m:t>
                    </m:r>
                  </m:e>
                </m:mr>
                <m:mr>
                  <m:e>
                    <m:r>
                      <m:rPr>
                        <m:sty m:val="p"/>
                      </m:rPr>
                      <w:rPr>
                        <w:rFonts w:ascii="Cambria Math" w:hAnsi="Cambria Math"/>
                      </w:rPr>
                      <m:t>13</m:t>
                    </m:r>
                    <m:r>
                      <w:rPr>
                        <w:rFonts w:ascii="Cambria Math" w:hAnsi="Cambria Math"/>
                      </w:rPr>
                      <m:t>y</m:t>
                    </m:r>
                    <m:r>
                      <m:rPr>
                        <m:sty m:val="p"/>
                      </m:rPr>
                      <w:rPr>
                        <w:rFonts w:ascii="Cambria Math" w:hAnsi="Cambria Math"/>
                      </w:rPr>
                      <m:t>+7</m:t>
                    </m:r>
                    <m:r>
                      <w:rPr>
                        <w:rFonts w:ascii="Cambria Math" w:hAnsi="Cambria Math"/>
                      </w:rPr>
                      <m:t>z</m:t>
                    </m:r>
                    <m:r>
                      <m:rPr>
                        <m:sty m:val="p"/>
                      </m:rPr>
                      <w:rPr>
                        <w:rFonts w:ascii="Cambria Math" w:hAnsi="Cambria Math"/>
                      </w:rPr>
                      <m:t>=14</m:t>
                    </m:r>
                  </m:e>
                </m:mr>
                <m:mr>
                  <m:e>
                    <m:r>
                      <m:rPr>
                        <m:sty m:val="p"/>
                      </m:rPr>
                      <w:rPr>
                        <w:rFonts w:ascii="Cambria Math" w:hAnsi="Cambria Math"/>
                      </w:rPr>
                      <m:t>7</m:t>
                    </m:r>
                    <m:r>
                      <w:rPr>
                        <w:rFonts w:ascii="Cambria Math" w:hAnsi="Cambria Math"/>
                      </w:rPr>
                      <m:t>y</m:t>
                    </m:r>
                    <m:r>
                      <m:rPr>
                        <m:sty m:val="p"/>
                      </m:rPr>
                      <w:rPr>
                        <w:rFonts w:ascii="Cambria Math" w:hAnsi="Cambria Math"/>
                      </w:rPr>
                      <m:t>=0</m:t>
                    </m:r>
                  </m:e>
                </m:mr>
              </m:m>
            </m:e>
          </m:d>
        </m:oMath>
      </m:oMathPara>
    </w:p>
    <w:p w:rsidR="00F9060A" w:rsidRDefault="00F9060A" w:rsidP="00F9060A">
      <w:r>
        <w:t xml:space="preserve">Теперь разделим второе уравнение на 13, затем умножим его на -7 и прибавим его к третьему уравнению. В результате получим систему уравнений, в которой исключено из третьего уравнения неизвестное </w:t>
      </w:r>
      <m:oMath>
        <m:r>
          <w:rPr>
            <w:rFonts w:ascii="Cambria Math" w:hAnsi="Cambria Math"/>
          </w:rPr>
          <m:t>y</m:t>
        </m:r>
      </m:oMath>
      <w:r>
        <w:t>.</w:t>
      </w:r>
    </w:p>
    <w:p w:rsidR="00F9060A" w:rsidRDefault="00C8092F" w:rsidP="00F9060A">
      <w:pPr>
        <w:rPr>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x-4y-2z=-3</m:t>
                    </m:r>
                  </m:e>
                </m:mr>
                <m:mr>
                  <m:e>
                    <m:r>
                      <w:rPr>
                        <w:rFonts w:ascii="Cambria Math" w:hAnsi="Cambria Math"/>
                      </w:rPr>
                      <m:t>y+</m:t>
                    </m:r>
                    <m:f>
                      <m:fPr>
                        <m:ctrlPr>
                          <w:rPr>
                            <w:rFonts w:ascii="Cambria Math" w:hAnsi="Cambria Math"/>
                            <w:i/>
                          </w:rPr>
                        </m:ctrlPr>
                      </m:fPr>
                      <m:num>
                        <m:r>
                          <w:rPr>
                            <w:rFonts w:ascii="Cambria Math" w:hAnsi="Cambria Math"/>
                          </w:rPr>
                          <m:t>7</m:t>
                        </m:r>
                      </m:num>
                      <m:den>
                        <m:r>
                          <w:rPr>
                            <w:rFonts w:ascii="Cambria Math" w:hAnsi="Cambria Math"/>
                          </w:rPr>
                          <m:t>13</m:t>
                        </m:r>
                      </m:den>
                    </m:f>
                    <m:r>
                      <w:rPr>
                        <w:rFonts w:ascii="Cambria Math" w:hAnsi="Cambria Math"/>
                      </w:rPr>
                      <m:t>z=</m:t>
                    </m:r>
                    <m:f>
                      <m:fPr>
                        <m:ctrlPr>
                          <w:rPr>
                            <w:rFonts w:ascii="Cambria Math" w:hAnsi="Cambria Math"/>
                            <w:i/>
                          </w:rPr>
                        </m:ctrlPr>
                      </m:fPr>
                      <m:num>
                        <m:r>
                          <w:rPr>
                            <w:rFonts w:ascii="Cambria Math" w:hAnsi="Cambria Math"/>
                          </w:rPr>
                          <m:t>14</m:t>
                        </m:r>
                      </m:num>
                      <m:den>
                        <m:r>
                          <w:rPr>
                            <w:rFonts w:ascii="Cambria Math" w:hAnsi="Cambria Math"/>
                          </w:rPr>
                          <m:t>13</m:t>
                        </m:r>
                      </m:den>
                    </m:f>
                  </m:e>
                </m:mr>
                <m:mr>
                  <m:e>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13</m:t>
                        </m:r>
                      </m:den>
                    </m:f>
                    <m:r>
                      <w:rPr>
                        <w:rFonts w:ascii="Cambria Math" w:hAnsi="Cambria Math"/>
                      </w:rPr>
                      <m:t>z=-</m:t>
                    </m:r>
                    <m:f>
                      <m:fPr>
                        <m:ctrlPr>
                          <w:rPr>
                            <w:rFonts w:ascii="Cambria Math" w:hAnsi="Cambria Math"/>
                            <w:i/>
                          </w:rPr>
                        </m:ctrlPr>
                      </m:fPr>
                      <m:num>
                        <m:r>
                          <w:rPr>
                            <w:rFonts w:ascii="Cambria Math" w:hAnsi="Cambria Math"/>
                          </w:rPr>
                          <m:t>98</m:t>
                        </m:r>
                      </m:num>
                      <m:den>
                        <m:r>
                          <w:rPr>
                            <w:rFonts w:ascii="Cambria Math" w:hAnsi="Cambria Math"/>
                          </w:rPr>
                          <m:t>13</m:t>
                        </m:r>
                      </m:den>
                    </m:f>
                  </m:e>
                </m:mr>
              </m:m>
            </m:e>
          </m:d>
        </m:oMath>
      </m:oMathPara>
    </w:p>
    <w:p w:rsidR="00F9060A" w:rsidRDefault="00F9060A" w:rsidP="00F9060A">
      <w:r>
        <w:t>Приведение исходной системы уравнений к треугольному виду называется прямым ходом метода Гаусса. Далее реализуем обратный ход метода Гаусса.</w:t>
      </w:r>
    </w:p>
    <w:p w:rsidR="00F9060A" w:rsidRDefault="00F9060A" w:rsidP="00F9060A">
      <w:pPr>
        <w:rPr>
          <w:lang w:val="en-US"/>
        </w:rPr>
      </w:pPr>
      <m:oMathPara>
        <m:oMath>
          <m:r>
            <w:rPr>
              <w:rFonts w:ascii="Cambria Math" w:hAnsi="Cambria Math"/>
            </w:rPr>
            <m:t>z=-</m:t>
          </m:r>
          <m:f>
            <m:fPr>
              <m:ctrlPr>
                <w:rPr>
                  <w:rFonts w:ascii="Cambria Math" w:hAnsi="Cambria Math"/>
                  <w:i/>
                </w:rPr>
              </m:ctrlPr>
            </m:fPr>
            <m:num>
              <m:r>
                <w:rPr>
                  <w:rFonts w:ascii="Cambria Math" w:hAnsi="Cambria Math"/>
                </w:rPr>
                <m:t>98</m:t>
              </m:r>
            </m:num>
            <m:den>
              <m:r>
                <w:rPr>
                  <w:rFonts w:ascii="Cambria Math" w:hAnsi="Cambria Math"/>
                </w:rPr>
                <m:t>13</m:t>
              </m:r>
            </m:den>
          </m:f>
          <m:r>
            <w:rPr>
              <w:rFonts w:ascii="Cambria Math" w:hAnsi="Cambria Math"/>
            </w:rPr>
            <m:t>:</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13</m:t>
                  </m:r>
                </m:den>
              </m:f>
            </m:e>
          </m:d>
          <m:r>
            <w:rPr>
              <w:rFonts w:ascii="Cambria Math" w:hAnsi="Cambria Math"/>
            </w:rPr>
            <m:t>=2</m:t>
          </m:r>
        </m:oMath>
      </m:oMathPara>
    </w:p>
    <w:p w:rsidR="00F9060A" w:rsidRDefault="00F9060A" w:rsidP="00F9060A">
      <w:pPr>
        <w:rPr>
          <w:lang w:val="en-US"/>
        </w:rPr>
      </w:pPr>
      <m:oMathPara>
        <m:oMath>
          <m:r>
            <w:rPr>
              <w:rFonts w:ascii="Cambria Math" w:hAnsi="Cambria Math"/>
              <w:lang w:val="en-US"/>
            </w:rPr>
            <m:t>y=</m:t>
          </m:r>
          <m:f>
            <m:fPr>
              <m:ctrlPr>
                <w:rPr>
                  <w:rFonts w:ascii="Cambria Math" w:hAnsi="Cambria Math"/>
                  <w:i/>
                  <w:lang w:val="en-US"/>
                </w:rPr>
              </m:ctrlPr>
            </m:fPr>
            <m:num>
              <m:r>
                <w:rPr>
                  <w:rFonts w:ascii="Cambria Math" w:hAnsi="Cambria Math"/>
                  <w:lang w:val="en-US"/>
                </w:rPr>
                <m:t>14</m:t>
              </m:r>
            </m:num>
            <m:den>
              <m:r>
                <w:rPr>
                  <w:rFonts w:ascii="Cambria Math" w:hAnsi="Cambria Math"/>
                  <w:lang w:val="en-US"/>
                </w:rPr>
                <m:t>13</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7</m:t>
              </m:r>
            </m:num>
            <m:den>
              <m:r>
                <w:rPr>
                  <w:rFonts w:ascii="Cambria Math" w:hAnsi="Cambria Math"/>
                  <w:lang w:val="en-US"/>
                </w:rPr>
                <m:t>13</m:t>
              </m:r>
            </m:den>
          </m:f>
          <m:r>
            <w:rPr>
              <w:rFonts w:ascii="Cambria Math" w:hAnsi="Cambria Math"/>
              <w:lang w:val="en-US"/>
            </w:rPr>
            <m:t>∙2=0</m:t>
          </m:r>
        </m:oMath>
      </m:oMathPara>
    </w:p>
    <w:p w:rsidR="00F9060A" w:rsidRDefault="00F9060A" w:rsidP="00F9060A">
      <m:oMath>
        <m:r>
          <w:rPr>
            <w:rFonts w:ascii="Cambria Math" w:hAnsi="Cambria Math"/>
            <w:lang w:val="en-US"/>
          </w:rPr>
          <m:t>x</m:t>
        </m:r>
        <m:r>
          <w:rPr>
            <w:rFonts w:ascii="Cambria Math" w:hAnsi="Cambria Math"/>
          </w:rPr>
          <m:t>=-3+4∙0+2∙2</m:t>
        </m:r>
      </m:oMath>
      <w:r>
        <w:t>=1</w:t>
      </w:r>
    </w:p>
    <w:p w:rsidR="00F9060A" w:rsidRDefault="00F9060A" w:rsidP="00F9060A">
      <w:r>
        <w:t xml:space="preserve">Таким образом, </w:t>
      </w:r>
      <m:oMath>
        <m:r>
          <w:rPr>
            <w:rFonts w:ascii="Cambria Math" w:hAnsi="Cambria Math"/>
          </w:rPr>
          <m:t>x=1,    y=0,    z=2.</m:t>
        </m:r>
      </m:oMath>
    </w:p>
    <w:p w:rsidR="00814288" w:rsidRDefault="00814288" w:rsidP="00814288">
      <w:bookmarkStart w:id="101" w:name="Совместныесистемы"/>
      <w:bookmarkEnd w:id="101"/>
    </w:p>
    <w:p w:rsidR="00814288" w:rsidRDefault="00814288" w:rsidP="00814288">
      <w:r>
        <w:tab/>
      </w:r>
      <w:bookmarkStart w:id="102" w:name="Однороднаясистема"/>
      <w:bookmarkEnd w:id="102"/>
      <w:r>
        <w:rPr>
          <w:b/>
          <w:u w:val="single"/>
        </w:rPr>
        <w:t>Определение</w:t>
      </w:r>
      <w:r w:rsidRPr="00AD63B0">
        <w:rPr>
          <w:b/>
          <w:u w:val="single"/>
        </w:rPr>
        <w:t>.</w:t>
      </w:r>
      <w:r w:rsidR="004B2264">
        <w:rPr>
          <w:b/>
          <w:u w:val="single"/>
        </w:rPr>
        <w:t xml:space="preserve"> </w:t>
      </w:r>
      <w:r>
        <w:t xml:space="preserve">Если </w:t>
      </w:r>
      <w:r>
        <w:rPr>
          <w:lang w:val="en-US"/>
        </w:rPr>
        <w:t>b</w:t>
      </w:r>
      <w:r w:rsidRPr="00AD63B0">
        <w:rPr>
          <w:vertAlign w:val="subscript"/>
        </w:rPr>
        <w:t>1</w:t>
      </w:r>
      <w:r w:rsidRPr="00AD63B0">
        <w:t xml:space="preserve">, </w:t>
      </w:r>
      <w:r>
        <w:rPr>
          <w:lang w:val="en-US"/>
        </w:rPr>
        <w:t>b</w:t>
      </w:r>
      <w:r w:rsidRPr="00AD63B0">
        <w:rPr>
          <w:vertAlign w:val="subscript"/>
        </w:rPr>
        <w:t>2</w:t>
      </w:r>
      <w:r w:rsidRPr="00AD63B0">
        <w:t xml:space="preserve">, </w:t>
      </w:r>
      <w:proofErr w:type="gramStart"/>
      <w:r w:rsidRPr="00AD63B0">
        <w:t>…,</w:t>
      </w:r>
      <w:r>
        <w:rPr>
          <w:lang w:val="en-US"/>
        </w:rPr>
        <w:t>b</w:t>
      </w:r>
      <w:r>
        <w:rPr>
          <w:vertAlign w:val="subscript"/>
          <w:lang w:val="en-US"/>
        </w:rPr>
        <w:t>m</w:t>
      </w:r>
      <w:proofErr w:type="gramEnd"/>
      <w:r w:rsidRPr="00AD63B0">
        <w:t xml:space="preserve"> = 0, </w:t>
      </w:r>
      <w:r>
        <w:t xml:space="preserve">то система называется </w:t>
      </w:r>
      <w:r>
        <w:rPr>
          <w:b/>
        </w:rPr>
        <w:t>однородной</w:t>
      </w:r>
      <w:r>
        <w:t>. однородная система всегда совместна, т.к. всегда имеет нулевое решение.</w:t>
      </w:r>
    </w:p>
    <w:p w:rsidR="004B2264" w:rsidRDefault="004B2264" w:rsidP="008C25EB">
      <w:pPr>
        <w:jc w:val="center"/>
        <w:rPr>
          <w:b/>
        </w:rPr>
      </w:pPr>
    </w:p>
    <w:p w:rsidR="008C25EB" w:rsidRPr="00DD2F6E" w:rsidRDefault="008C25EB" w:rsidP="008C25EB">
      <w:pPr>
        <w:jc w:val="center"/>
        <w:rPr>
          <w:b/>
        </w:rPr>
      </w:pPr>
      <w:r w:rsidRPr="00DD2F6E">
        <w:rPr>
          <w:b/>
        </w:rPr>
        <w:t>Элементарные преобразования систем.</w:t>
      </w:r>
    </w:p>
    <w:p w:rsidR="008C25EB" w:rsidRPr="00AD63B0" w:rsidRDefault="008C25EB" w:rsidP="008C25EB">
      <w:r>
        <w:lastRenderedPageBreak/>
        <w:tab/>
        <w:t>К элементарным преобразованиям относятся</w:t>
      </w:r>
      <w:r w:rsidRPr="00AD63B0">
        <w:t xml:space="preserve">: </w:t>
      </w:r>
    </w:p>
    <w:p w:rsidR="008C25EB" w:rsidRDefault="008C25EB" w:rsidP="008C25EB">
      <w:pPr>
        <w:pStyle w:val="ab"/>
        <w:tabs>
          <w:tab w:val="left" w:pos="0"/>
        </w:tabs>
      </w:pPr>
      <w:r w:rsidRPr="00AD63B0">
        <w:tab/>
        <w:t>1)</w:t>
      </w:r>
      <w:r>
        <w:t>Прибавление к обеим частям одного уравнения соответствующих частей другого, умноженных на одно и то же число, не равное нулю.</w:t>
      </w:r>
    </w:p>
    <w:p w:rsidR="008C25EB" w:rsidRDefault="008C25EB" w:rsidP="008C25EB">
      <w:pPr>
        <w:tabs>
          <w:tab w:val="left" w:pos="0"/>
        </w:tabs>
      </w:pPr>
      <w:r w:rsidRPr="00AD63B0">
        <w:tab/>
        <w:t>2)</w:t>
      </w:r>
      <w:r>
        <w:t>Перестановка уравнений местами.</w:t>
      </w:r>
    </w:p>
    <w:p w:rsidR="008C25EB" w:rsidRDefault="008C25EB" w:rsidP="008C25EB">
      <w:pPr>
        <w:tabs>
          <w:tab w:val="left" w:pos="0"/>
        </w:tabs>
      </w:pPr>
      <w:r w:rsidRPr="00AD63B0">
        <w:tab/>
        <w:t>3)</w:t>
      </w:r>
      <w:r>
        <w:t>Удаление из системы уравнений, являющихся тождествами для всех х.</w:t>
      </w:r>
    </w:p>
    <w:p w:rsidR="00F9060A" w:rsidRDefault="00F9060A" w:rsidP="008C25EB">
      <w:pPr>
        <w:tabs>
          <w:tab w:val="left" w:pos="0"/>
        </w:tabs>
      </w:pPr>
    </w:p>
    <w:p w:rsidR="00041935" w:rsidRDefault="00041935" w:rsidP="004B2264">
      <w:pPr>
        <w:tabs>
          <w:tab w:val="left" w:pos="0"/>
        </w:tabs>
        <w:jc w:val="center"/>
        <w:rPr>
          <w:b/>
        </w:rPr>
      </w:pPr>
      <w:r w:rsidRPr="00041935">
        <w:rPr>
          <w:b/>
        </w:rPr>
        <w:t xml:space="preserve">Задания </w:t>
      </w:r>
      <w:r w:rsidR="00F057EE">
        <w:rPr>
          <w:b/>
        </w:rPr>
        <w:t xml:space="preserve">для </w:t>
      </w:r>
      <w:r w:rsidRPr="00041935">
        <w:rPr>
          <w:b/>
        </w:rPr>
        <w:t>практическо</w:t>
      </w:r>
      <w:r w:rsidR="00F057EE">
        <w:rPr>
          <w:b/>
        </w:rPr>
        <w:t>й подготовки</w:t>
      </w:r>
    </w:p>
    <w:p w:rsidR="004B2264" w:rsidRDefault="004B2264" w:rsidP="004B2264">
      <w:pPr>
        <w:tabs>
          <w:tab w:val="left" w:pos="0"/>
        </w:tabs>
        <w:jc w:val="center"/>
        <w:rPr>
          <w:b/>
        </w:rPr>
      </w:pPr>
    </w:p>
    <w:p w:rsidR="00F9060A" w:rsidRDefault="00F9060A" w:rsidP="00F9060A">
      <w:pPr>
        <w:spacing w:after="120" w:line="240" w:lineRule="auto"/>
        <w:ind w:firstLine="397"/>
        <w:rPr>
          <w:rFonts w:eastAsia="Times New Roman" w:cs="Times New Roman"/>
          <w:sz w:val="20"/>
          <w:szCs w:val="20"/>
          <w:lang w:eastAsia="ru-RU"/>
        </w:rPr>
      </w:pPr>
      <w:r w:rsidRPr="00F9060A">
        <w:t>Исследуйте системы и в случае совместности решите их методом Гаусса</w:t>
      </w:r>
      <w:r>
        <w:rPr>
          <w:rFonts w:eastAsia="Times New Roman" w:cs="Times New Roman"/>
          <w:sz w:val="20"/>
          <w:szCs w:val="20"/>
          <w:lang w:eastAsia="ru-RU"/>
        </w:rPr>
        <w:t>.</w:t>
      </w:r>
    </w:p>
    <w:p w:rsidR="004B2264" w:rsidRDefault="004B2264" w:rsidP="00F9060A">
      <w:pPr>
        <w:spacing w:after="120" w:line="240" w:lineRule="auto"/>
        <w:ind w:firstLine="397"/>
        <w:rPr>
          <w:rFonts w:eastAsia="Times New Roman" w:cs="Times New Roman"/>
          <w:sz w:val="20"/>
          <w:szCs w:val="20"/>
          <w:lang w:eastAsia="ru-RU"/>
        </w:rPr>
      </w:pPr>
    </w:p>
    <w:p w:rsidR="00F9060A" w:rsidRDefault="00F9060A" w:rsidP="00F9060A">
      <w:pPr>
        <w:spacing w:after="120" w:line="240" w:lineRule="auto"/>
        <w:rPr>
          <w:rFonts w:eastAsia="Times New Roman" w:cs="Times New Roman"/>
          <w:sz w:val="20"/>
          <w:szCs w:val="20"/>
          <w:lang w:eastAsia="ru-RU"/>
        </w:rPr>
      </w:pPr>
      <w:r>
        <w:rPr>
          <w:rFonts w:cs="Times New Roman"/>
          <w:sz w:val="20"/>
          <w:szCs w:val="20"/>
        </w:rPr>
        <w:t>а</w:t>
      </w:r>
      <w:r>
        <w:t>)</w:t>
      </w:r>
      <w:r w:rsidRPr="009B4D5F">
        <w:rPr>
          <w:position w:val="-28"/>
        </w:rPr>
        <w:object w:dxaOrig="1719" w:dyaOrig="660">
          <v:shape id="_x0000_i1822" type="#_x0000_t75" style="width:85.8pt;height:33pt" o:ole="">
            <v:imagedata r:id="rId1560" o:title=""/>
          </v:shape>
          <o:OLEObject Type="Embed" ProgID="Equation.3" ShapeID="_x0000_i1822" DrawAspect="Content" ObjectID="_1754407128" r:id="rId1561"/>
        </w:object>
      </w:r>
      <w:r w:rsidRPr="00B60DE1">
        <w:rPr>
          <w:rFonts w:cs="Times New Roman"/>
          <w:sz w:val="20"/>
          <w:szCs w:val="20"/>
        </w:rPr>
        <w:t>б</w:t>
      </w:r>
      <w:r>
        <w:t xml:space="preserve">) </w:t>
      </w:r>
      <w:r w:rsidRPr="009B4D5F">
        <w:rPr>
          <w:position w:val="-42"/>
        </w:rPr>
        <w:object w:dxaOrig="1740" w:dyaOrig="940">
          <v:shape id="_x0000_i1823" type="#_x0000_t75" style="width:87pt;height:47.4pt" o:ole="">
            <v:imagedata r:id="rId1562" o:title=""/>
          </v:shape>
          <o:OLEObject Type="Embed" ProgID="Equation.3" ShapeID="_x0000_i1823" DrawAspect="Content" ObjectID="_1754407129" r:id="rId1563"/>
        </w:object>
      </w:r>
    </w:p>
    <w:p w:rsidR="00F9060A" w:rsidRPr="005432A5" w:rsidRDefault="00F9060A" w:rsidP="00F9060A">
      <w:pPr>
        <w:spacing w:after="0" w:line="240" w:lineRule="auto"/>
        <w:rPr>
          <w:rFonts w:eastAsia="Times New Roman" w:cs="Times New Roman"/>
          <w:sz w:val="20"/>
          <w:szCs w:val="20"/>
          <w:lang w:eastAsia="ru-RU"/>
        </w:rPr>
      </w:pPr>
      <w:r>
        <w:rPr>
          <w:rFonts w:eastAsia="Times New Roman" w:cs="Times New Roman"/>
          <w:sz w:val="20"/>
          <w:szCs w:val="20"/>
          <w:lang w:eastAsia="ru-RU"/>
        </w:rPr>
        <w:t>в</w:t>
      </w:r>
      <w:r w:rsidRPr="005432A5">
        <w:rPr>
          <w:rFonts w:eastAsia="Times New Roman" w:cs="Times New Roman"/>
          <w:sz w:val="20"/>
          <w:szCs w:val="20"/>
          <w:lang w:eastAsia="ru-RU"/>
        </w:rPr>
        <w:t xml:space="preserve">) </w:t>
      </w:r>
      <w:r w:rsidRPr="005432A5">
        <w:rPr>
          <w:rFonts w:eastAsia="Times New Roman" w:cs="Times New Roman"/>
          <w:position w:val="-42"/>
          <w:sz w:val="20"/>
          <w:szCs w:val="20"/>
          <w:lang w:eastAsia="ru-RU"/>
        </w:rPr>
        <w:object w:dxaOrig="1680" w:dyaOrig="940">
          <v:shape id="_x0000_i1824" type="#_x0000_t75" style="width:84pt;height:47.4pt" o:ole="">
            <v:imagedata r:id="rId1564" o:title=""/>
          </v:shape>
          <o:OLEObject Type="Embed" ProgID="Equation.3" ShapeID="_x0000_i1824" DrawAspect="Content" ObjectID="_1754407130" r:id="rId1565"/>
        </w:object>
      </w:r>
      <w:r w:rsidRPr="005432A5">
        <w:rPr>
          <w:rFonts w:eastAsia="Times New Roman" w:cs="Times New Roman"/>
          <w:sz w:val="20"/>
          <w:szCs w:val="20"/>
          <w:lang w:eastAsia="ru-RU"/>
        </w:rPr>
        <w:tab/>
      </w:r>
      <w:r w:rsidRPr="005432A5">
        <w:rPr>
          <w:rFonts w:eastAsia="Times New Roman" w:cs="Times New Roman"/>
          <w:sz w:val="20"/>
          <w:szCs w:val="20"/>
          <w:lang w:eastAsia="ru-RU"/>
        </w:rPr>
        <w:tab/>
      </w:r>
      <w:r>
        <w:rPr>
          <w:rFonts w:eastAsia="Times New Roman" w:cs="Times New Roman"/>
          <w:sz w:val="20"/>
          <w:szCs w:val="20"/>
          <w:lang w:eastAsia="ru-RU"/>
        </w:rPr>
        <w:t>г</w:t>
      </w:r>
      <w:r w:rsidRPr="005432A5">
        <w:rPr>
          <w:rFonts w:eastAsia="Times New Roman" w:cs="Times New Roman"/>
          <w:sz w:val="20"/>
          <w:szCs w:val="20"/>
          <w:lang w:eastAsia="ru-RU"/>
        </w:rPr>
        <w:t xml:space="preserve">) </w:t>
      </w:r>
      <w:r w:rsidRPr="005432A5">
        <w:rPr>
          <w:rFonts w:eastAsia="Times New Roman" w:cs="Times New Roman"/>
          <w:position w:val="-42"/>
          <w:sz w:val="20"/>
          <w:szCs w:val="20"/>
          <w:lang w:eastAsia="ru-RU"/>
        </w:rPr>
        <w:object w:dxaOrig="1880" w:dyaOrig="940">
          <v:shape id="_x0000_i1825" type="#_x0000_t75" style="width:93.6pt;height:47.4pt" o:ole="">
            <v:imagedata r:id="rId1566" o:title=""/>
          </v:shape>
          <o:OLEObject Type="Embed" ProgID="Equation.3" ShapeID="_x0000_i1825" DrawAspect="Content" ObjectID="_1754407131" r:id="rId1567"/>
        </w:object>
      </w:r>
    </w:p>
    <w:p w:rsidR="00F9060A" w:rsidRDefault="00F9060A" w:rsidP="00F9060A">
      <w:pPr>
        <w:spacing w:after="0" w:line="240" w:lineRule="auto"/>
        <w:rPr>
          <w:rFonts w:eastAsia="Times New Roman" w:cs="Times New Roman"/>
          <w:sz w:val="20"/>
          <w:szCs w:val="20"/>
          <w:lang w:eastAsia="ru-RU"/>
        </w:rPr>
      </w:pPr>
      <w:r>
        <w:rPr>
          <w:rFonts w:eastAsia="Times New Roman" w:cs="Times New Roman"/>
          <w:sz w:val="20"/>
          <w:szCs w:val="20"/>
          <w:lang w:eastAsia="ru-RU"/>
        </w:rPr>
        <w:t>д</w:t>
      </w:r>
      <w:r w:rsidRPr="005432A5">
        <w:rPr>
          <w:rFonts w:eastAsia="Times New Roman" w:cs="Times New Roman"/>
          <w:sz w:val="20"/>
          <w:szCs w:val="20"/>
          <w:lang w:eastAsia="ru-RU"/>
        </w:rPr>
        <w:t xml:space="preserve">) </w:t>
      </w:r>
      <w:r w:rsidRPr="005432A5">
        <w:rPr>
          <w:rFonts w:eastAsia="Times New Roman" w:cs="Times New Roman"/>
          <w:position w:val="-42"/>
          <w:sz w:val="20"/>
          <w:szCs w:val="20"/>
          <w:lang w:eastAsia="ru-RU"/>
        </w:rPr>
        <w:object w:dxaOrig="1640" w:dyaOrig="940">
          <v:shape id="_x0000_i1826" type="#_x0000_t75" style="width:81.6pt;height:47.4pt" o:ole="">
            <v:imagedata r:id="rId1568" o:title=""/>
          </v:shape>
          <o:OLEObject Type="Embed" ProgID="Equation.3" ShapeID="_x0000_i1826" DrawAspect="Content" ObjectID="_1754407132" r:id="rId1569"/>
        </w:object>
      </w:r>
      <w:r>
        <w:rPr>
          <w:rFonts w:eastAsia="Times New Roman" w:cs="Times New Roman"/>
          <w:sz w:val="20"/>
          <w:szCs w:val="20"/>
          <w:lang w:eastAsia="ru-RU"/>
        </w:rPr>
        <w:tab/>
      </w:r>
      <w:r>
        <w:rPr>
          <w:rFonts w:eastAsia="Times New Roman" w:cs="Times New Roman"/>
          <w:sz w:val="20"/>
          <w:szCs w:val="20"/>
          <w:lang w:eastAsia="ru-RU"/>
        </w:rPr>
        <w:tab/>
        <w:t>е</w:t>
      </w:r>
      <w:r w:rsidRPr="005432A5">
        <w:rPr>
          <w:rFonts w:eastAsia="Times New Roman" w:cs="Times New Roman"/>
          <w:sz w:val="20"/>
          <w:szCs w:val="20"/>
          <w:lang w:eastAsia="ru-RU"/>
        </w:rPr>
        <w:t xml:space="preserve">) </w:t>
      </w:r>
      <w:r w:rsidRPr="005432A5">
        <w:rPr>
          <w:rFonts w:eastAsia="Times New Roman" w:cs="Times New Roman"/>
          <w:position w:val="-42"/>
          <w:sz w:val="20"/>
          <w:szCs w:val="20"/>
          <w:lang w:eastAsia="ru-RU"/>
        </w:rPr>
        <w:object w:dxaOrig="1760" w:dyaOrig="940">
          <v:shape id="_x0000_i1827" type="#_x0000_t75" style="width:87.6pt;height:47.4pt" o:ole="">
            <v:imagedata r:id="rId1570" o:title=""/>
          </v:shape>
          <o:OLEObject Type="Embed" ProgID="Equation.3" ShapeID="_x0000_i1827" DrawAspect="Content" ObjectID="_1754407133" r:id="rId1571"/>
        </w:object>
      </w:r>
    </w:p>
    <w:p w:rsidR="00F9060A" w:rsidRDefault="00F9060A" w:rsidP="00F9060A">
      <w:pPr>
        <w:spacing w:after="0" w:line="240" w:lineRule="auto"/>
        <w:rPr>
          <w:rFonts w:eastAsia="Times New Roman" w:cs="Times New Roman"/>
          <w:sz w:val="20"/>
          <w:szCs w:val="20"/>
          <w:lang w:eastAsia="ru-RU"/>
        </w:rPr>
      </w:pPr>
      <w:r w:rsidRPr="00B60DE1">
        <w:rPr>
          <w:rFonts w:cs="Times New Roman"/>
          <w:sz w:val="20"/>
          <w:szCs w:val="20"/>
        </w:rPr>
        <w:t>ж)</w:t>
      </w:r>
      <w:r w:rsidRPr="009B4D5F">
        <w:rPr>
          <w:position w:val="-58"/>
        </w:rPr>
        <w:object w:dxaOrig="1820" w:dyaOrig="1260">
          <v:shape id="_x0000_i1828" type="#_x0000_t75" style="width:90.6pt;height:63pt" o:ole="">
            <v:imagedata r:id="rId1572" o:title=""/>
          </v:shape>
          <o:OLEObject Type="Embed" ProgID="Equation.3" ShapeID="_x0000_i1828" DrawAspect="Content" ObjectID="_1754407134" r:id="rId1573"/>
        </w:object>
      </w:r>
      <w:r w:rsidRPr="00B60DE1">
        <w:rPr>
          <w:rFonts w:cs="Times New Roman"/>
          <w:sz w:val="20"/>
          <w:szCs w:val="20"/>
        </w:rPr>
        <w:t>з)</w:t>
      </w:r>
      <w:r w:rsidRPr="009B4D5F">
        <w:rPr>
          <w:position w:val="-58"/>
        </w:rPr>
        <w:object w:dxaOrig="2320" w:dyaOrig="1260">
          <v:shape id="_x0000_i1829" type="#_x0000_t75" style="width:116.4pt;height:63pt" o:ole="">
            <v:imagedata r:id="rId1574" o:title=""/>
          </v:shape>
          <o:OLEObject Type="Embed" ProgID="Equation.3" ShapeID="_x0000_i1829" DrawAspect="Content" ObjectID="_1754407135" r:id="rId1575"/>
        </w:object>
      </w:r>
    </w:p>
    <w:p w:rsidR="00F9060A" w:rsidRDefault="00F9060A" w:rsidP="00F9060A">
      <w:pPr>
        <w:spacing w:after="0" w:line="240" w:lineRule="auto"/>
        <w:rPr>
          <w:rFonts w:eastAsia="Times New Roman" w:cs="Times New Roman"/>
          <w:position w:val="-58"/>
          <w:sz w:val="20"/>
          <w:szCs w:val="20"/>
          <w:lang w:eastAsia="ru-RU"/>
        </w:rPr>
      </w:pPr>
      <w:r>
        <w:rPr>
          <w:rFonts w:eastAsia="Times New Roman" w:cs="Times New Roman"/>
          <w:sz w:val="20"/>
          <w:szCs w:val="20"/>
          <w:lang w:eastAsia="ru-RU"/>
        </w:rPr>
        <w:t>и</w:t>
      </w:r>
      <w:r w:rsidRPr="005432A5">
        <w:rPr>
          <w:rFonts w:eastAsia="Times New Roman" w:cs="Times New Roman"/>
          <w:sz w:val="20"/>
          <w:szCs w:val="20"/>
          <w:lang w:eastAsia="ru-RU"/>
        </w:rPr>
        <w:t xml:space="preserve">) </w:t>
      </w:r>
      <w:r w:rsidRPr="005432A5">
        <w:rPr>
          <w:rFonts w:eastAsia="Times New Roman" w:cs="Times New Roman"/>
          <w:position w:val="-58"/>
          <w:sz w:val="20"/>
          <w:szCs w:val="20"/>
          <w:lang w:eastAsia="ru-RU"/>
        </w:rPr>
        <w:object w:dxaOrig="2240" w:dyaOrig="1260">
          <v:shape id="_x0000_i1830" type="#_x0000_t75" style="width:112.2pt;height:63pt" o:ole="">
            <v:imagedata r:id="rId1576" o:title=""/>
          </v:shape>
          <o:OLEObject Type="Embed" ProgID="Equation.3" ShapeID="_x0000_i1830" DrawAspect="Content" ObjectID="_1754407136" r:id="rId1577"/>
        </w:object>
      </w:r>
      <w:r w:rsidRPr="005432A5">
        <w:rPr>
          <w:rFonts w:eastAsia="Times New Roman" w:cs="Times New Roman"/>
          <w:sz w:val="20"/>
          <w:szCs w:val="20"/>
          <w:lang w:eastAsia="ru-RU"/>
        </w:rPr>
        <w:tab/>
      </w:r>
      <w:r>
        <w:rPr>
          <w:rFonts w:eastAsia="Times New Roman" w:cs="Times New Roman"/>
          <w:sz w:val="20"/>
          <w:szCs w:val="20"/>
          <w:lang w:eastAsia="ru-RU"/>
        </w:rPr>
        <w:t>к</w:t>
      </w:r>
      <w:r w:rsidRPr="005432A5">
        <w:rPr>
          <w:rFonts w:eastAsia="Times New Roman" w:cs="Times New Roman"/>
          <w:sz w:val="20"/>
          <w:szCs w:val="20"/>
          <w:lang w:eastAsia="ru-RU"/>
        </w:rPr>
        <w:t xml:space="preserve">) </w:t>
      </w:r>
      <w:r w:rsidRPr="005432A5">
        <w:rPr>
          <w:rFonts w:eastAsia="Times New Roman" w:cs="Times New Roman"/>
          <w:position w:val="-58"/>
          <w:sz w:val="20"/>
          <w:szCs w:val="20"/>
          <w:lang w:eastAsia="ru-RU"/>
        </w:rPr>
        <w:object w:dxaOrig="2079" w:dyaOrig="1260">
          <v:shape id="_x0000_i1831" type="#_x0000_t75" style="width:105pt;height:63pt" o:ole="">
            <v:imagedata r:id="rId1578" o:title=""/>
          </v:shape>
          <o:OLEObject Type="Embed" ProgID="Equation.3" ShapeID="_x0000_i1831" DrawAspect="Content" ObjectID="_1754407137" r:id="rId1579"/>
        </w:object>
      </w:r>
    </w:p>
    <w:p w:rsidR="00F9060A" w:rsidRDefault="00F9060A" w:rsidP="00F9060A">
      <w:pPr>
        <w:spacing w:after="0" w:line="240" w:lineRule="auto"/>
      </w:pPr>
      <w:r w:rsidRPr="00F1101F">
        <w:rPr>
          <w:rFonts w:cs="Times New Roman"/>
          <w:sz w:val="20"/>
          <w:szCs w:val="20"/>
        </w:rPr>
        <w:t xml:space="preserve">л) </w:t>
      </w:r>
      <w:r w:rsidRPr="009B4D5F">
        <w:rPr>
          <w:position w:val="-58"/>
        </w:rPr>
        <w:object w:dxaOrig="2079" w:dyaOrig="1260">
          <v:shape id="_x0000_i1832" type="#_x0000_t75" style="width:104.4pt;height:63pt" o:ole="">
            <v:imagedata r:id="rId1580" o:title=""/>
          </v:shape>
          <o:OLEObject Type="Embed" ProgID="Equation.3" ShapeID="_x0000_i1832" DrawAspect="Content" ObjectID="_1754407138" r:id="rId1581"/>
        </w:object>
      </w:r>
      <w:r w:rsidRPr="00F1101F">
        <w:rPr>
          <w:rFonts w:cs="Times New Roman"/>
          <w:sz w:val="20"/>
          <w:szCs w:val="20"/>
        </w:rPr>
        <w:t>м)</w:t>
      </w:r>
      <w:r w:rsidRPr="009B4D5F">
        <w:rPr>
          <w:position w:val="-58"/>
        </w:rPr>
        <w:object w:dxaOrig="2659" w:dyaOrig="1260">
          <v:shape id="_x0000_i1833" type="#_x0000_t75" style="width:132.6pt;height:63pt" o:ole="">
            <v:imagedata r:id="rId1582" o:title=""/>
          </v:shape>
          <o:OLEObject Type="Embed" ProgID="Equation.3" ShapeID="_x0000_i1833" DrawAspect="Content" ObjectID="_1754407139" r:id="rId1583"/>
        </w:object>
      </w:r>
    </w:p>
    <w:tbl>
      <w:tblPr>
        <w:tblW w:w="0" w:type="auto"/>
        <w:tblLook w:val="0000" w:firstRow="0" w:lastRow="0" w:firstColumn="0" w:lastColumn="0" w:noHBand="0" w:noVBand="0"/>
      </w:tblPr>
      <w:tblGrid>
        <w:gridCol w:w="3085"/>
        <w:gridCol w:w="3227"/>
      </w:tblGrid>
      <w:tr w:rsidR="00F9060A" w:rsidRPr="00B60DE1" w:rsidTr="000B2DCD">
        <w:tc>
          <w:tcPr>
            <w:tcW w:w="3085" w:type="dxa"/>
            <w:vAlign w:val="center"/>
          </w:tcPr>
          <w:p w:rsidR="00F9060A" w:rsidRPr="00B60DE1" w:rsidRDefault="00F9060A" w:rsidP="000B2DCD">
            <w:pPr>
              <w:spacing w:after="0" w:line="240" w:lineRule="auto"/>
              <w:rPr>
                <w:rFonts w:eastAsia="Times New Roman" w:cs="Times New Roman"/>
                <w:sz w:val="20"/>
                <w:szCs w:val="24"/>
                <w:lang w:eastAsia="ru-RU"/>
              </w:rPr>
            </w:pPr>
            <w:r>
              <w:rPr>
                <w:rFonts w:eastAsia="Times New Roman" w:cs="Times New Roman"/>
                <w:sz w:val="20"/>
                <w:szCs w:val="24"/>
                <w:lang w:eastAsia="ru-RU"/>
              </w:rPr>
              <w:t>н</w:t>
            </w:r>
            <w:r w:rsidRPr="00B60DE1">
              <w:rPr>
                <w:rFonts w:eastAsia="Times New Roman" w:cs="Times New Roman"/>
                <w:sz w:val="20"/>
                <w:szCs w:val="24"/>
                <w:lang w:eastAsia="ru-RU"/>
              </w:rPr>
              <w:t xml:space="preserve">) </w:t>
            </w:r>
            <w:r w:rsidRPr="00B60DE1">
              <w:rPr>
                <w:rFonts w:eastAsia="Times New Roman" w:cs="Times New Roman"/>
                <w:position w:val="-74"/>
                <w:sz w:val="20"/>
                <w:szCs w:val="24"/>
                <w:lang w:eastAsia="ru-RU"/>
              </w:rPr>
              <w:object w:dxaOrig="1800" w:dyaOrig="1579">
                <v:shape id="_x0000_i1834" type="#_x0000_t75" style="width:90pt;height:78.6pt" o:ole="">
                  <v:imagedata r:id="rId1584" o:title=""/>
                </v:shape>
                <o:OLEObject Type="Embed" ProgID="Equation.3" ShapeID="_x0000_i1834" DrawAspect="Content" ObjectID="_1754407140" r:id="rId1585"/>
              </w:object>
            </w:r>
          </w:p>
        </w:tc>
        <w:tc>
          <w:tcPr>
            <w:tcW w:w="3227" w:type="dxa"/>
            <w:vAlign w:val="center"/>
          </w:tcPr>
          <w:p w:rsidR="00F9060A" w:rsidRPr="00B60DE1" w:rsidRDefault="00F9060A" w:rsidP="000B2DCD">
            <w:pPr>
              <w:spacing w:after="0" w:line="240" w:lineRule="auto"/>
              <w:ind w:left="-249" w:firstLine="35"/>
              <w:rPr>
                <w:rFonts w:eastAsia="Times New Roman" w:cs="Times New Roman"/>
                <w:sz w:val="20"/>
                <w:szCs w:val="24"/>
                <w:lang w:eastAsia="ru-RU"/>
              </w:rPr>
            </w:pPr>
            <w:r>
              <w:rPr>
                <w:rFonts w:eastAsia="Times New Roman" w:cs="Times New Roman"/>
                <w:sz w:val="20"/>
                <w:szCs w:val="24"/>
                <w:lang w:eastAsia="ru-RU"/>
              </w:rPr>
              <w:t>оо</w:t>
            </w:r>
            <w:r w:rsidRPr="00B60DE1">
              <w:rPr>
                <w:rFonts w:eastAsia="Times New Roman" w:cs="Times New Roman"/>
                <w:sz w:val="20"/>
                <w:szCs w:val="24"/>
                <w:lang w:eastAsia="ru-RU"/>
              </w:rPr>
              <w:t xml:space="preserve">) </w:t>
            </w:r>
            <w:r w:rsidRPr="00B60DE1">
              <w:rPr>
                <w:rFonts w:eastAsia="Times New Roman" w:cs="Times New Roman"/>
                <w:position w:val="-74"/>
                <w:sz w:val="20"/>
                <w:szCs w:val="24"/>
                <w:lang w:eastAsia="ru-RU"/>
              </w:rPr>
              <w:object w:dxaOrig="2560" w:dyaOrig="1579">
                <v:shape id="_x0000_i1835" type="#_x0000_t75" style="width:128.4pt;height:78.6pt" o:ole="">
                  <v:imagedata r:id="rId1586" o:title=""/>
                </v:shape>
                <o:OLEObject Type="Embed" ProgID="Equation.3" ShapeID="_x0000_i1835" DrawAspect="Content" ObjectID="_1754407141" r:id="rId1587"/>
              </w:object>
            </w:r>
          </w:p>
        </w:tc>
      </w:tr>
      <w:tr w:rsidR="000752B3" w:rsidRPr="00B60DE1" w:rsidTr="000B2DCD">
        <w:tc>
          <w:tcPr>
            <w:tcW w:w="3085" w:type="dxa"/>
            <w:vAlign w:val="center"/>
          </w:tcPr>
          <w:p w:rsidR="000752B3" w:rsidRDefault="000752B3" w:rsidP="000B2DCD">
            <w:pPr>
              <w:spacing w:after="0" w:line="240" w:lineRule="auto"/>
              <w:rPr>
                <w:rFonts w:eastAsia="Times New Roman" w:cs="Times New Roman"/>
                <w:sz w:val="20"/>
                <w:szCs w:val="24"/>
                <w:lang w:eastAsia="ru-RU"/>
              </w:rPr>
            </w:pPr>
          </w:p>
        </w:tc>
        <w:tc>
          <w:tcPr>
            <w:tcW w:w="3227" w:type="dxa"/>
            <w:vAlign w:val="center"/>
          </w:tcPr>
          <w:p w:rsidR="000752B3" w:rsidRDefault="000752B3" w:rsidP="000B2DCD">
            <w:pPr>
              <w:spacing w:after="0" w:line="240" w:lineRule="auto"/>
              <w:ind w:left="-249" w:firstLine="35"/>
              <w:rPr>
                <w:rFonts w:eastAsia="Times New Roman" w:cs="Times New Roman"/>
                <w:sz w:val="20"/>
                <w:szCs w:val="24"/>
                <w:lang w:eastAsia="ru-RU"/>
              </w:rPr>
            </w:pPr>
          </w:p>
        </w:tc>
      </w:tr>
    </w:tbl>
    <w:p w:rsidR="004B2264" w:rsidRDefault="004B2264" w:rsidP="000752B3">
      <w:pPr>
        <w:rPr>
          <w:rFonts w:cs="Times New Roman"/>
          <w:szCs w:val="24"/>
        </w:rPr>
      </w:pPr>
      <w:bookmarkStart w:id="103" w:name="_Toc530932557"/>
    </w:p>
    <w:p w:rsidR="000752B3" w:rsidRPr="004B2264" w:rsidRDefault="000752B3" w:rsidP="004B2264">
      <w:pPr>
        <w:jc w:val="center"/>
        <w:rPr>
          <w:rFonts w:cs="Times New Roman"/>
          <w:b/>
          <w:szCs w:val="24"/>
        </w:rPr>
      </w:pPr>
      <w:r w:rsidRPr="004B2264">
        <w:rPr>
          <w:rFonts w:cs="Times New Roman"/>
          <w:b/>
          <w:szCs w:val="24"/>
        </w:rPr>
        <w:t>Вопросы к занятию</w:t>
      </w:r>
    </w:p>
    <w:p w:rsidR="000752B3" w:rsidRPr="00865E02" w:rsidRDefault="000752B3" w:rsidP="000752B3">
      <w:pPr>
        <w:pStyle w:val="a3"/>
        <w:numPr>
          <w:ilvl w:val="0"/>
          <w:numId w:val="44"/>
        </w:numPr>
        <w:spacing w:line="240" w:lineRule="auto"/>
        <w:rPr>
          <w:rFonts w:eastAsia="Times New Roman" w:cs="Times New Roman"/>
          <w:szCs w:val="24"/>
          <w:lang w:eastAsia="ru-RU"/>
        </w:rPr>
      </w:pPr>
      <w:r w:rsidRPr="00865E02">
        <w:rPr>
          <w:rFonts w:eastAsia="Times New Roman" w:cs="Times New Roman"/>
          <w:szCs w:val="24"/>
          <w:lang w:eastAsia="ru-RU"/>
        </w:rPr>
        <w:t>Что такое система линейных уравнений?</w:t>
      </w:r>
    </w:p>
    <w:p w:rsidR="000752B3" w:rsidRPr="00865E02" w:rsidRDefault="000752B3" w:rsidP="000752B3">
      <w:pPr>
        <w:pStyle w:val="a3"/>
        <w:numPr>
          <w:ilvl w:val="0"/>
          <w:numId w:val="44"/>
        </w:numPr>
        <w:spacing w:line="240" w:lineRule="auto"/>
        <w:rPr>
          <w:rFonts w:eastAsia="Times New Roman" w:cs="Times New Roman"/>
          <w:szCs w:val="24"/>
          <w:lang w:eastAsia="ru-RU"/>
        </w:rPr>
      </w:pPr>
      <w:r w:rsidRPr="00865E02">
        <w:rPr>
          <w:rFonts w:eastAsia="Times New Roman" w:cs="Times New Roman"/>
          <w:szCs w:val="24"/>
          <w:lang w:eastAsia="ru-RU"/>
        </w:rPr>
        <w:t>В каких случаях система линейных уравнений имеет решение?</w:t>
      </w:r>
    </w:p>
    <w:p w:rsidR="000752B3" w:rsidRPr="00865E02" w:rsidRDefault="000752B3" w:rsidP="000752B3">
      <w:pPr>
        <w:pStyle w:val="a3"/>
        <w:numPr>
          <w:ilvl w:val="0"/>
          <w:numId w:val="44"/>
        </w:numPr>
        <w:spacing w:line="240" w:lineRule="auto"/>
        <w:rPr>
          <w:rFonts w:eastAsia="Times New Roman" w:cs="Times New Roman"/>
          <w:szCs w:val="24"/>
          <w:lang w:eastAsia="ru-RU"/>
        </w:rPr>
      </w:pPr>
      <w:r w:rsidRPr="00865E02">
        <w:rPr>
          <w:rFonts w:eastAsia="Times New Roman" w:cs="Times New Roman"/>
          <w:szCs w:val="24"/>
          <w:lang w:eastAsia="ru-RU"/>
        </w:rPr>
        <w:t>Сколько решений имеет система линейных уравнений?</w:t>
      </w:r>
    </w:p>
    <w:p w:rsidR="000752B3" w:rsidRPr="00865E02" w:rsidRDefault="000752B3" w:rsidP="000752B3">
      <w:pPr>
        <w:pStyle w:val="a3"/>
        <w:numPr>
          <w:ilvl w:val="0"/>
          <w:numId w:val="44"/>
        </w:numPr>
        <w:spacing w:line="240" w:lineRule="auto"/>
        <w:rPr>
          <w:rFonts w:eastAsia="Times New Roman" w:cs="Times New Roman"/>
          <w:szCs w:val="24"/>
          <w:lang w:eastAsia="ru-RU"/>
        </w:rPr>
      </w:pPr>
      <w:r w:rsidRPr="00865E02">
        <w:rPr>
          <w:rFonts w:eastAsia="Times New Roman" w:cs="Times New Roman"/>
          <w:szCs w:val="24"/>
          <w:lang w:eastAsia="ru-RU"/>
        </w:rPr>
        <w:t xml:space="preserve">В чем суть метода </w:t>
      </w:r>
      <w:r>
        <w:rPr>
          <w:rFonts w:eastAsia="Times New Roman" w:cs="Times New Roman"/>
          <w:szCs w:val="24"/>
          <w:lang w:eastAsia="ru-RU"/>
        </w:rPr>
        <w:t>Гауса</w:t>
      </w:r>
      <w:r w:rsidRPr="00865E02">
        <w:rPr>
          <w:rFonts w:eastAsia="Times New Roman" w:cs="Times New Roman"/>
          <w:szCs w:val="24"/>
          <w:lang w:eastAsia="ru-RU"/>
        </w:rPr>
        <w:t>?</w:t>
      </w:r>
    </w:p>
    <w:p w:rsidR="000752B3" w:rsidRPr="00865E02" w:rsidRDefault="000752B3" w:rsidP="000752B3">
      <w:pPr>
        <w:pStyle w:val="a3"/>
        <w:numPr>
          <w:ilvl w:val="0"/>
          <w:numId w:val="44"/>
        </w:numPr>
        <w:spacing w:line="240" w:lineRule="auto"/>
        <w:rPr>
          <w:rFonts w:eastAsia="Times New Roman" w:cs="Times New Roman"/>
          <w:szCs w:val="24"/>
          <w:lang w:eastAsia="ru-RU"/>
        </w:rPr>
      </w:pPr>
      <w:r w:rsidRPr="00865E02">
        <w:rPr>
          <w:rFonts w:eastAsia="Times New Roman" w:cs="Times New Roman"/>
          <w:szCs w:val="24"/>
          <w:lang w:eastAsia="ru-RU"/>
        </w:rPr>
        <w:lastRenderedPageBreak/>
        <w:t>В каких случаях система линейных уравнений имеет решение?</w:t>
      </w:r>
    </w:p>
    <w:p w:rsidR="000752B3" w:rsidRDefault="000752B3" w:rsidP="000752B3">
      <w:pPr>
        <w:pStyle w:val="a3"/>
        <w:numPr>
          <w:ilvl w:val="0"/>
          <w:numId w:val="44"/>
        </w:numPr>
        <w:spacing w:line="240" w:lineRule="auto"/>
        <w:rPr>
          <w:rFonts w:eastAsia="Times New Roman" w:cs="Times New Roman"/>
          <w:szCs w:val="24"/>
          <w:lang w:eastAsia="ru-RU"/>
        </w:rPr>
      </w:pPr>
      <w:r w:rsidRPr="00865E02">
        <w:rPr>
          <w:rFonts w:eastAsia="Times New Roman" w:cs="Times New Roman"/>
          <w:szCs w:val="24"/>
          <w:lang w:eastAsia="ru-RU"/>
        </w:rPr>
        <w:t>В каких случаях система уравне</w:t>
      </w:r>
      <w:r>
        <w:rPr>
          <w:rFonts w:eastAsia="Times New Roman" w:cs="Times New Roman"/>
          <w:szCs w:val="24"/>
          <w:lang w:eastAsia="ru-RU"/>
        </w:rPr>
        <w:t>н</w:t>
      </w:r>
      <w:r w:rsidRPr="00865E02">
        <w:rPr>
          <w:rFonts w:eastAsia="Times New Roman" w:cs="Times New Roman"/>
          <w:szCs w:val="24"/>
          <w:lang w:eastAsia="ru-RU"/>
        </w:rPr>
        <w:t>ий может быть решена и что</w:t>
      </w:r>
      <w:r w:rsidR="004B2264">
        <w:rPr>
          <w:rFonts w:eastAsia="Times New Roman" w:cs="Times New Roman"/>
          <w:szCs w:val="24"/>
          <w:lang w:eastAsia="ru-RU"/>
        </w:rPr>
        <w:t xml:space="preserve"> </w:t>
      </w:r>
      <w:r w:rsidRPr="00865E02">
        <w:rPr>
          <w:rFonts w:eastAsia="Times New Roman" w:cs="Times New Roman"/>
          <w:szCs w:val="24"/>
          <w:lang w:eastAsia="ru-RU"/>
        </w:rPr>
        <w:t>называется ее решениями?</w:t>
      </w:r>
    </w:p>
    <w:p w:rsidR="000752B3" w:rsidRDefault="000752B3" w:rsidP="000752B3">
      <w:pPr>
        <w:pStyle w:val="a3"/>
        <w:numPr>
          <w:ilvl w:val="0"/>
          <w:numId w:val="44"/>
        </w:numPr>
        <w:spacing w:line="240" w:lineRule="auto"/>
        <w:rPr>
          <w:rFonts w:eastAsia="Times New Roman" w:cs="Times New Roman"/>
          <w:szCs w:val="24"/>
          <w:lang w:eastAsia="ru-RU"/>
        </w:rPr>
      </w:pPr>
      <w:r>
        <w:rPr>
          <w:rFonts w:eastAsia="Times New Roman" w:cs="Times New Roman"/>
          <w:szCs w:val="24"/>
          <w:lang w:eastAsia="ru-RU"/>
        </w:rPr>
        <w:t>Опишите алгоритм решения методом Гауса.</w:t>
      </w:r>
    </w:p>
    <w:p w:rsidR="004B2264" w:rsidRDefault="004B2264">
      <w:pPr>
        <w:spacing w:line="259" w:lineRule="auto"/>
        <w:ind w:left="0" w:right="0" w:firstLine="0"/>
        <w:contextualSpacing w:val="0"/>
        <w:jc w:val="left"/>
        <w:rPr>
          <w:rFonts w:eastAsiaTheme="majorEastAsia" w:cstheme="majorBidi"/>
          <w:b/>
          <w:sz w:val="28"/>
          <w:szCs w:val="32"/>
        </w:rPr>
      </w:pPr>
      <w:r>
        <w:br w:type="page"/>
      </w:r>
    </w:p>
    <w:p w:rsidR="00814288" w:rsidRDefault="00B61595" w:rsidP="004B2264">
      <w:pPr>
        <w:pStyle w:val="1"/>
        <w:jc w:val="center"/>
      </w:pPr>
      <w:r>
        <w:lastRenderedPageBreak/>
        <w:t>Практическое занятие № 15</w:t>
      </w:r>
      <w:r w:rsidR="0059525E" w:rsidRPr="00AF426E">
        <w:t>.</w:t>
      </w:r>
      <w:r w:rsidR="00F057EE">
        <w:t xml:space="preserve"> </w:t>
      </w:r>
      <w:r>
        <w:t>Основные понятия теории вероятностей</w:t>
      </w:r>
      <w:bookmarkEnd w:id="103"/>
    </w:p>
    <w:p w:rsidR="004B2264" w:rsidRPr="004B2264" w:rsidRDefault="004B2264" w:rsidP="004B2264"/>
    <w:p w:rsidR="0059525E" w:rsidRPr="0059525E" w:rsidRDefault="0059525E" w:rsidP="0059525E">
      <w:pPr>
        <w:rPr>
          <w:szCs w:val="28"/>
          <w:lang w:eastAsia="ru-RU"/>
        </w:rPr>
      </w:pPr>
      <w:r w:rsidRPr="0059525E">
        <w:rPr>
          <w:lang w:eastAsia="ru-RU"/>
        </w:rPr>
        <w:t xml:space="preserve">Построение </w:t>
      </w:r>
      <w:r w:rsidR="005423FD">
        <w:rPr>
          <w:lang w:eastAsia="ru-RU"/>
        </w:rPr>
        <w:t xml:space="preserve">теории вероятностей </w:t>
      </w:r>
      <w:r w:rsidRPr="0059525E">
        <w:rPr>
          <w:lang w:eastAsia="ru-RU"/>
        </w:rPr>
        <w:t xml:space="preserve">начинается с описания множества Ω всевозможных исходов ω, которые могут произойти в результате каждого испытания. Множество Ω называется </w:t>
      </w:r>
      <w:r w:rsidRPr="0059525E">
        <w:rPr>
          <w:b/>
          <w:i/>
          <w:lang w:eastAsia="ru-RU"/>
        </w:rPr>
        <w:t>пространством элементарных исходов</w:t>
      </w:r>
      <w:r w:rsidRPr="0059525E">
        <w:rPr>
          <w:lang w:eastAsia="ru-RU"/>
        </w:rPr>
        <w:t xml:space="preserve">, его точки (элементы) ω – элементарными исходами или элементарными событиями. Любое подмножество A пространства Ω (совокупность элементарных исходов ω) называется событием; пространство Ω также является событием, но имеющим особое название достоверного события. Говорят, что произошло событие A, если в испытании наблюдается элементарный исход ω </w:t>
      </w:r>
      <w:r w:rsidRPr="0059525E">
        <w:rPr>
          <w:rFonts w:ascii="Cambria Math" w:hAnsi="Cambria Math" w:cs="Cambria Math"/>
          <w:lang w:eastAsia="ru-RU"/>
        </w:rPr>
        <w:t>∈</w:t>
      </w:r>
      <w:r w:rsidRPr="0059525E">
        <w:rPr>
          <w:lang w:eastAsia="ru-RU"/>
        </w:rPr>
        <w:t xml:space="preserve"> A.</w:t>
      </w:r>
    </w:p>
    <w:p w:rsidR="0059525E" w:rsidRPr="0059525E" w:rsidRDefault="0059525E" w:rsidP="0059525E">
      <w:pPr>
        <w:rPr>
          <w:szCs w:val="28"/>
          <w:lang w:eastAsia="ru-RU"/>
        </w:rPr>
      </w:pPr>
      <w:r w:rsidRPr="0059525E">
        <w:rPr>
          <w:b/>
          <w:szCs w:val="28"/>
          <w:lang w:eastAsia="ru-RU"/>
        </w:rPr>
        <w:t xml:space="preserve">     Определение.</w:t>
      </w:r>
      <w:r w:rsidR="004B2264">
        <w:rPr>
          <w:b/>
          <w:szCs w:val="28"/>
          <w:lang w:eastAsia="ru-RU"/>
        </w:rPr>
        <w:t xml:space="preserve"> </w:t>
      </w:r>
      <w:r w:rsidRPr="0059525E">
        <w:rPr>
          <w:b/>
          <w:i/>
          <w:szCs w:val="28"/>
          <w:lang w:eastAsia="ru-RU"/>
        </w:rPr>
        <w:t>Событием</w:t>
      </w:r>
      <w:r w:rsidRPr="0059525E">
        <w:rPr>
          <w:szCs w:val="28"/>
          <w:lang w:eastAsia="ru-RU"/>
        </w:rPr>
        <w:t xml:space="preserve"> называется всякий факт, который может произойти или не произойти в результате опыта.</w:t>
      </w:r>
    </w:p>
    <w:p w:rsidR="0059525E" w:rsidRPr="0059525E" w:rsidRDefault="0059525E" w:rsidP="0059525E">
      <w:pPr>
        <w:rPr>
          <w:szCs w:val="28"/>
          <w:lang w:eastAsia="ru-RU"/>
        </w:rPr>
      </w:pPr>
      <w:r w:rsidRPr="0059525E">
        <w:rPr>
          <w:szCs w:val="28"/>
          <w:lang w:eastAsia="ru-RU"/>
        </w:rPr>
        <w:tab/>
        <w:t>При этом тот или иной результат опыта может быть получен с различной степенью возможности. Т.е. в некоторых случаях можно сказать, что одно событие произойдет практически наверняка, другое практически никогда.</w:t>
      </w:r>
    </w:p>
    <w:p w:rsidR="0059525E" w:rsidRPr="0059525E" w:rsidRDefault="0059525E" w:rsidP="0059525E">
      <w:pPr>
        <w:rPr>
          <w:szCs w:val="28"/>
          <w:lang w:eastAsia="ru-RU"/>
        </w:rPr>
      </w:pPr>
      <w:r w:rsidRPr="0059525E">
        <w:rPr>
          <w:szCs w:val="28"/>
          <w:lang w:eastAsia="ru-RU"/>
        </w:rPr>
        <w:tab/>
        <w:t>В отношении друг друга события также имеют особенности, т.е. в одном случае событие А   может произойти совместно с событием В, в другом – нет.</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Pr="0059525E">
        <w:rPr>
          <w:szCs w:val="28"/>
          <w:lang w:eastAsia="ru-RU"/>
        </w:rPr>
        <w:t xml:space="preserve">. События называются </w:t>
      </w:r>
      <w:r w:rsidRPr="0059525E">
        <w:rPr>
          <w:b/>
          <w:i/>
          <w:szCs w:val="28"/>
          <w:lang w:eastAsia="ru-RU"/>
        </w:rPr>
        <w:t>несовместными</w:t>
      </w:r>
      <w:r w:rsidRPr="0059525E">
        <w:rPr>
          <w:szCs w:val="28"/>
          <w:lang w:eastAsia="ru-RU"/>
        </w:rPr>
        <w:t>, если появление одного из них исключает появление других.</w:t>
      </w:r>
    </w:p>
    <w:p w:rsidR="0059525E" w:rsidRPr="0059525E" w:rsidRDefault="0059525E" w:rsidP="0059525E">
      <w:pPr>
        <w:rPr>
          <w:szCs w:val="28"/>
          <w:lang w:eastAsia="ru-RU"/>
        </w:rPr>
      </w:pPr>
      <w:r w:rsidRPr="0059525E">
        <w:rPr>
          <w:szCs w:val="28"/>
          <w:lang w:eastAsia="ru-RU"/>
        </w:rPr>
        <w:tab/>
        <w:t>Классическим примером несовместных событий является результат подбрасывания монеты – выпадение лицевой стороны монеты исключает выпадение обратной стороны (в одном и том же опыте).</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004B2264">
        <w:rPr>
          <w:b/>
          <w:szCs w:val="28"/>
          <w:lang w:eastAsia="ru-RU"/>
        </w:rPr>
        <w:t xml:space="preserve"> </w:t>
      </w:r>
      <w:r w:rsidRPr="0059525E">
        <w:rPr>
          <w:b/>
          <w:i/>
          <w:szCs w:val="28"/>
          <w:lang w:eastAsia="ru-RU"/>
        </w:rPr>
        <w:t>Полной группой событий</w:t>
      </w:r>
      <w:r w:rsidRPr="0059525E">
        <w:rPr>
          <w:szCs w:val="28"/>
          <w:lang w:eastAsia="ru-RU"/>
        </w:rPr>
        <w:t xml:space="preserve"> называется совокупность всех возможных результатов опыта.</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Pr="0059525E">
        <w:rPr>
          <w:szCs w:val="28"/>
          <w:lang w:eastAsia="ru-RU"/>
        </w:rPr>
        <w:t xml:space="preserve">. </w:t>
      </w:r>
      <w:r w:rsidRPr="0059525E">
        <w:rPr>
          <w:b/>
          <w:i/>
          <w:szCs w:val="28"/>
          <w:lang w:eastAsia="ru-RU"/>
        </w:rPr>
        <w:t>Достоверным событием</w:t>
      </w:r>
      <w:r w:rsidRPr="0059525E">
        <w:rPr>
          <w:szCs w:val="28"/>
          <w:lang w:eastAsia="ru-RU"/>
        </w:rPr>
        <w:t xml:space="preserve"> называется событие, которое наверняка произойдет в результате опыта. Событие называется невозможным, если оно никогда не произойдет в результате опыта.</w:t>
      </w:r>
    </w:p>
    <w:p w:rsidR="0059525E" w:rsidRPr="0059525E" w:rsidRDefault="0059525E" w:rsidP="0059525E">
      <w:pPr>
        <w:rPr>
          <w:szCs w:val="28"/>
          <w:lang w:eastAsia="ru-RU"/>
        </w:rPr>
      </w:pPr>
      <w:r w:rsidRPr="0059525E">
        <w:rPr>
          <w:szCs w:val="28"/>
          <w:lang w:eastAsia="ru-RU"/>
        </w:rPr>
        <w:tab/>
        <w:t>Например, если из коробки, содержащей только красные и зеленые шары, наугад вынимают один шар, то появление среди вынутых шаров белого – невозможное событие. Появление красного и появление зеленого шаров образуют полную группу событий.</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Pr="0059525E">
        <w:rPr>
          <w:szCs w:val="28"/>
          <w:lang w:eastAsia="ru-RU"/>
        </w:rPr>
        <w:t xml:space="preserve"> События называются </w:t>
      </w:r>
      <w:r w:rsidRPr="0059525E">
        <w:rPr>
          <w:b/>
          <w:i/>
          <w:szCs w:val="28"/>
          <w:lang w:eastAsia="ru-RU"/>
        </w:rPr>
        <w:t>равновозможными</w:t>
      </w:r>
      <w:r w:rsidRPr="0059525E">
        <w:rPr>
          <w:b/>
          <w:szCs w:val="28"/>
          <w:lang w:eastAsia="ru-RU"/>
        </w:rPr>
        <w:t>,</w:t>
      </w:r>
      <w:r w:rsidRPr="0059525E">
        <w:rPr>
          <w:szCs w:val="28"/>
          <w:lang w:eastAsia="ru-RU"/>
        </w:rPr>
        <w:t xml:space="preserve"> если нет оснований считать, что одно из них появится в результате опыта с большей вероятностью.</w:t>
      </w:r>
    </w:p>
    <w:p w:rsidR="0059525E" w:rsidRPr="0059525E" w:rsidRDefault="0059525E" w:rsidP="0059525E">
      <w:pPr>
        <w:rPr>
          <w:szCs w:val="28"/>
          <w:lang w:eastAsia="ru-RU"/>
        </w:rPr>
      </w:pPr>
      <w:r w:rsidRPr="0059525E">
        <w:rPr>
          <w:szCs w:val="28"/>
          <w:lang w:eastAsia="ru-RU"/>
        </w:rPr>
        <w:tab/>
        <w:t>В приведенном выше примере появление красного и зеленого шаров – равновозможные события, если в коробке находится одинаковое количество красных и зеленых шаров.</w:t>
      </w:r>
    </w:p>
    <w:p w:rsidR="0059525E" w:rsidRPr="0059525E" w:rsidRDefault="0059525E" w:rsidP="0059525E">
      <w:pPr>
        <w:rPr>
          <w:szCs w:val="28"/>
          <w:lang w:eastAsia="ru-RU"/>
        </w:rPr>
      </w:pPr>
      <w:r w:rsidRPr="0059525E">
        <w:rPr>
          <w:szCs w:val="28"/>
          <w:lang w:eastAsia="ru-RU"/>
        </w:rPr>
        <w:lastRenderedPageBreak/>
        <w:tab/>
        <w:t xml:space="preserve">Если же в коробке красных шаров больше, чем зеленых, то появление зеленого шара – событие менее вероятное, чем появление красного. </w:t>
      </w:r>
    </w:p>
    <w:p w:rsidR="0059525E" w:rsidRPr="00C27066" w:rsidRDefault="0059525E" w:rsidP="00C27066">
      <w:pPr>
        <w:rPr>
          <w:b/>
        </w:rPr>
      </w:pPr>
      <w:r w:rsidRPr="00C27066">
        <w:rPr>
          <w:b/>
        </w:rPr>
        <w:t xml:space="preserve">События и действия над событиями. Алгебра событий </w:t>
      </w:r>
    </w:p>
    <w:p w:rsidR="0059525E" w:rsidRPr="0059525E" w:rsidRDefault="0059525E" w:rsidP="0059525E">
      <w:pPr>
        <w:rPr>
          <w:rFonts w:eastAsia="Times New Roman" w:cs="Times New Roman"/>
          <w:szCs w:val="28"/>
          <w:lang w:eastAsia="ru-RU"/>
        </w:rPr>
      </w:pP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Вероятностью события А</w:t>
      </w:r>
      <w:r w:rsidRPr="0059525E">
        <w:rPr>
          <w:rFonts w:eastAsia="Times New Roman" w:cs="Times New Roman"/>
          <w:szCs w:val="28"/>
          <w:lang w:eastAsia="ru-RU"/>
        </w:rPr>
        <w:t xml:space="preserve"> называется математическая оценка возможности появления этого события в результате опыта. Вероятность события А равна отношению числа, благоприятствующих событию А исходов (</w:t>
      </w:r>
      <w:r w:rsidRPr="0059525E">
        <w:rPr>
          <w:rFonts w:eastAsia="Times New Roman" w:cs="Times New Roman"/>
          <w:szCs w:val="28"/>
          <w:lang w:val="en-US" w:eastAsia="ru-RU"/>
        </w:rPr>
        <w:t>m</w:t>
      </w:r>
      <w:r w:rsidRPr="0059525E">
        <w:rPr>
          <w:rFonts w:eastAsia="Times New Roman" w:cs="Times New Roman"/>
          <w:szCs w:val="28"/>
          <w:lang w:eastAsia="ru-RU"/>
        </w:rPr>
        <w:t>) опыта к общему числу попарно несовместных исходов опыта (</w:t>
      </w:r>
      <w:r w:rsidRPr="0059525E">
        <w:rPr>
          <w:rFonts w:eastAsia="Times New Roman" w:cs="Times New Roman"/>
          <w:szCs w:val="28"/>
          <w:lang w:val="en-US" w:eastAsia="ru-RU"/>
        </w:rPr>
        <w:t>n</w:t>
      </w:r>
      <w:r w:rsidRPr="0059525E">
        <w:rPr>
          <w:rFonts w:eastAsia="Times New Roman" w:cs="Times New Roman"/>
          <w:szCs w:val="28"/>
          <w:lang w:eastAsia="ru-RU"/>
        </w:rPr>
        <w:t>), образующих полную группу событий.</w:t>
      </w:r>
    </w:p>
    <w:p w:rsidR="0059525E" w:rsidRPr="0059525E" w:rsidRDefault="0059525E" w:rsidP="0059525E">
      <w:pPr>
        <w:rPr>
          <w:rFonts w:eastAsia="Times New Roman" w:cs="Times New Roman"/>
          <w:szCs w:val="28"/>
          <w:lang w:eastAsia="ru-RU"/>
        </w:rPr>
      </w:pPr>
      <w:r w:rsidRPr="0059525E">
        <w:rPr>
          <w:rFonts w:eastAsia="Times New Roman" w:cs="Times New Roman"/>
          <w:position w:val="-24"/>
          <w:szCs w:val="28"/>
          <w:lang w:eastAsia="ru-RU"/>
        </w:rPr>
        <w:object w:dxaOrig="1040" w:dyaOrig="620">
          <v:shape id="_x0000_i1836" type="#_x0000_t75" style="width:51.6pt;height:30.6pt" o:ole="" fillcolor="window">
            <v:imagedata r:id="rId1588" o:title=""/>
          </v:shape>
          <o:OLEObject Type="Embed" ProgID="Equation.3" ShapeID="_x0000_i1836" DrawAspect="Content" ObjectID="_1754407142" r:id="rId1589"/>
        </w:object>
      </w:r>
    </w:p>
    <w:p w:rsidR="0059525E" w:rsidRPr="0059525E" w:rsidRDefault="0059525E" w:rsidP="0059525E">
      <w:pPr>
        <w:rPr>
          <w:rFonts w:eastAsia="Times New Roman" w:cs="Times New Roman"/>
          <w:szCs w:val="28"/>
          <w:lang w:eastAsia="ru-RU"/>
        </w:rPr>
      </w:pPr>
    </w:p>
    <w:p w:rsidR="0059525E" w:rsidRPr="0059525E" w:rsidRDefault="0059525E" w:rsidP="0059525E">
      <w:pPr>
        <w:rPr>
          <w:rFonts w:eastAsia="Times New Roman" w:cs="Times New Roman"/>
          <w:lang w:eastAsia="ru-RU"/>
        </w:rPr>
      </w:pPr>
      <w:r w:rsidRPr="0059525E">
        <w:rPr>
          <w:rFonts w:eastAsia="Times New Roman" w:cs="Times New Roman"/>
          <w:lang w:eastAsia="ru-RU"/>
        </w:rPr>
        <w:t>Исход опыта является благоприятствующим событию А, если появление в результате опыта этого исхода влечет за собой появление события А.</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Очевидно, что вероятность достоверного события равна единице, а вероятность невозможного – равна нулю. Таким образом, значение вероятности любого события – есть положительное число, заключенное между нулем и единицей.</w:t>
      </w:r>
    </w:p>
    <w:p w:rsidR="0059525E" w:rsidRPr="0059525E" w:rsidRDefault="0059525E" w:rsidP="0059525E">
      <w:pPr>
        <w:rPr>
          <w:rFonts w:eastAsia="Times New Roman" w:cs="Times New Roman"/>
          <w:szCs w:val="28"/>
          <w:lang w:eastAsia="ru-RU"/>
        </w:rPr>
      </w:pPr>
      <w:r w:rsidRPr="0059525E">
        <w:rPr>
          <w:rFonts w:eastAsia="Times New Roman" w:cs="Times New Roman"/>
          <w:position w:val="-10"/>
          <w:szCs w:val="28"/>
          <w:lang w:eastAsia="ru-RU"/>
        </w:rPr>
        <w:object w:dxaOrig="1260" w:dyaOrig="320">
          <v:shape id="_x0000_i1837" type="#_x0000_t75" style="width:63pt;height:15.6pt" o:ole="" fillcolor="window">
            <v:imagedata r:id="rId1590" o:title=""/>
          </v:shape>
          <o:OLEObject Type="Embed" ProgID="Equation.3" ShapeID="_x0000_i1837" DrawAspect="Content" ObjectID="_1754407143" r:id="rId1591"/>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Отметим, что вероятность наступления одного из двух попарно несовместных событий равна сумме вероятностей этих событий.</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Pr="0059525E">
        <w:rPr>
          <w:rFonts w:eastAsia="Times New Roman" w:cs="Times New Roman"/>
          <w:szCs w:val="28"/>
          <w:lang w:eastAsia="ru-RU"/>
        </w:rPr>
        <w:t xml:space="preserve">. </w:t>
      </w:r>
      <w:r w:rsidRPr="0059525E">
        <w:rPr>
          <w:rFonts w:eastAsia="Times New Roman" w:cs="Times New Roman"/>
          <w:b/>
          <w:i/>
          <w:szCs w:val="28"/>
          <w:lang w:eastAsia="ru-RU"/>
        </w:rPr>
        <w:t>Относительной частотой события</w:t>
      </w:r>
      <w:r w:rsidRPr="0059525E">
        <w:rPr>
          <w:rFonts w:eastAsia="Times New Roman" w:cs="Times New Roman"/>
          <w:szCs w:val="28"/>
          <w:lang w:eastAsia="ru-RU"/>
        </w:rPr>
        <w:t xml:space="preserve"> А называется отношение числа опытов, в результате которых произошло событие А к общему числу опытов. </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Отличие относительной частоты от вероятности заключается в том, что вероятность вычисляется без непосредственного произведения опытов, а относительная частота – после опыта.</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 xml:space="preserve">Так в рассмотренном выше примере, если из коробки наугад извлечено 5 шаров и 2 из них оказались красными, то относительная частота появления красного шара равна: </w:t>
      </w:r>
      <w:r w:rsidRPr="0059525E">
        <w:rPr>
          <w:rFonts w:eastAsia="Times New Roman" w:cs="Times New Roman"/>
          <w:position w:val="-24"/>
          <w:szCs w:val="28"/>
          <w:lang w:val="en-US" w:eastAsia="ru-RU"/>
        </w:rPr>
        <w:object w:dxaOrig="1040" w:dyaOrig="620">
          <v:shape id="_x0000_i1838" type="#_x0000_t75" style="width:51.6pt;height:30.6pt" o:ole="" fillcolor="window">
            <v:imagedata r:id="rId1592" o:title=""/>
          </v:shape>
          <o:OLEObject Type="Embed" ProgID="Equation.3" ShapeID="_x0000_i1838" DrawAspect="Content" ObjectID="_1754407144" r:id="rId1593"/>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Как видно, эта величина не совпадает с найденной вероятностью.</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При достаточно большом числе произведенных опытов относительная частота изменяется мало, колеблясь около одного числа. Это число может быть принято за вероятность события.</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Классическое определение вероятности неприменимо к испытаниям с бесконечным числом исходов. Чтобы преодолеть этот недостаток вводится понятие геометрической вероятности, т.е. вероятности попадания точки в какой – либо отрезок или часть плоскости (пространства).</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lastRenderedPageBreak/>
        <w:tab/>
        <w:t xml:space="preserve">Так если на отрезке длиной </w:t>
      </w:r>
      <w:r w:rsidRPr="0059525E">
        <w:rPr>
          <w:rFonts w:eastAsia="Times New Roman" w:cs="Times New Roman"/>
          <w:i/>
          <w:szCs w:val="28"/>
          <w:lang w:val="en-US" w:eastAsia="ru-RU"/>
        </w:rPr>
        <w:t>L</w:t>
      </w:r>
      <w:r w:rsidRPr="0059525E">
        <w:rPr>
          <w:rFonts w:eastAsia="Times New Roman" w:cs="Times New Roman"/>
          <w:szCs w:val="28"/>
          <w:lang w:eastAsia="ru-RU"/>
        </w:rPr>
        <w:t xml:space="preserve"> выделен отрезок длины </w:t>
      </w:r>
      <w:r w:rsidRPr="0059525E">
        <w:rPr>
          <w:rFonts w:eastAsia="Times New Roman" w:cs="Times New Roman"/>
          <w:szCs w:val="28"/>
          <w:lang w:val="en-US" w:eastAsia="ru-RU"/>
        </w:rPr>
        <w:t>l</w:t>
      </w:r>
      <w:r w:rsidRPr="0059525E">
        <w:rPr>
          <w:rFonts w:eastAsia="Times New Roman" w:cs="Times New Roman"/>
          <w:szCs w:val="28"/>
          <w:lang w:eastAsia="ru-RU"/>
        </w:rPr>
        <w:t xml:space="preserve">, то вероятность попадания наугад взятой точки в отрезок </w:t>
      </w:r>
      <w:r w:rsidRPr="0059525E">
        <w:rPr>
          <w:rFonts w:eastAsia="Times New Roman" w:cs="Times New Roman"/>
          <w:i/>
          <w:szCs w:val="28"/>
          <w:lang w:val="en-US" w:eastAsia="ru-RU"/>
        </w:rPr>
        <w:t>l</w:t>
      </w:r>
      <w:r w:rsidRPr="0059525E">
        <w:rPr>
          <w:rFonts w:eastAsia="Times New Roman" w:cs="Times New Roman"/>
          <w:szCs w:val="28"/>
          <w:lang w:eastAsia="ru-RU"/>
        </w:rPr>
        <w:t xml:space="preserve"> равна отношению </w:t>
      </w:r>
      <w:r w:rsidRPr="0059525E">
        <w:rPr>
          <w:rFonts w:eastAsia="Times New Roman" w:cs="Times New Roman"/>
          <w:i/>
          <w:szCs w:val="28"/>
          <w:lang w:val="en-US" w:eastAsia="ru-RU"/>
        </w:rPr>
        <w:t>l</w:t>
      </w:r>
      <w:r w:rsidRPr="0059525E">
        <w:rPr>
          <w:rFonts w:eastAsia="Times New Roman" w:cs="Times New Roman"/>
          <w:i/>
          <w:szCs w:val="28"/>
          <w:lang w:eastAsia="ru-RU"/>
        </w:rPr>
        <w:t>/</w:t>
      </w:r>
      <w:r w:rsidRPr="0059525E">
        <w:rPr>
          <w:rFonts w:eastAsia="Times New Roman" w:cs="Times New Roman"/>
          <w:i/>
          <w:szCs w:val="28"/>
          <w:lang w:val="en-US" w:eastAsia="ru-RU"/>
        </w:rPr>
        <w:t>L</w:t>
      </w:r>
      <w:r w:rsidRPr="0059525E">
        <w:rPr>
          <w:rFonts w:eastAsia="Times New Roman" w:cs="Times New Roman"/>
          <w:i/>
          <w:szCs w:val="28"/>
          <w:lang w:eastAsia="ru-RU"/>
        </w:rPr>
        <w:t>.</w:t>
      </w:r>
    </w:p>
    <w:p w:rsidR="0059525E" w:rsidRPr="0059525E" w:rsidRDefault="0059525E" w:rsidP="00AF426E">
      <w:pPr>
        <w:pStyle w:val="5"/>
        <w:rPr>
          <w:rFonts w:eastAsiaTheme="majorEastAsia"/>
        </w:rPr>
      </w:pPr>
      <w:r w:rsidRPr="0059525E">
        <w:rPr>
          <w:rFonts w:eastAsiaTheme="majorEastAsia"/>
        </w:rPr>
        <w:tab/>
        <w:t>Операции над событиями</w:t>
      </w:r>
      <w:bookmarkStart w:id="104" w:name="Операциинадсобыт"/>
      <w:bookmarkEnd w:id="104"/>
      <w:r w:rsidRPr="0059525E">
        <w:rPr>
          <w:rFonts w:eastAsiaTheme="majorEastAsia"/>
        </w:rPr>
        <w:tab/>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Pr="0059525E">
        <w:rPr>
          <w:rFonts w:eastAsia="Times New Roman" w:cs="Times New Roman"/>
          <w:szCs w:val="28"/>
          <w:lang w:eastAsia="ru-RU"/>
        </w:rPr>
        <w:t xml:space="preserve"> События А и </w:t>
      </w:r>
      <w:proofErr w:type="gramStart"/>
      <w:r w:rsidRPr="0059525E">
        <w:rPr>
          <w:rFonts w:eastAsia="Times New Roman" w:cs="Times New Roman"/>
          <w:szCs w:val="28"/>
          <w:lang w:eastAsia="ru-RU"/>
        </w:rPr>
        <w:t xml:space="preserve">В </w:t>
      </w:r>
      <w:r w:rsidRPr="0059525E">
        <w:rPr>
          <w:rFonts w:eastAsia="Times New Roman" w:cs="Times New Roman"/>
          <w:b/>
          <w:i/>
          <w:szCs w:val="28"/>
          <w:lang w:eastAsia="ru-RU"/>
        </w:rPr>
        <w:t>называются</w:t>
      </w:r>
      <w:proofErr w:type="gramEnd"/>
      <w:r w:rsidRPr="0059525E">
        <w:rPr>
          <w:rFonts w:eastAsia="Times New Roman" w:cs="Times New Roman"/>
          <w:b/>
          <w:i/>
          <w:szCs w:val="28"/>
          <w:lang w:eastAsia="ru-RU"/>
        </w:rPr>
        <w:t xml:space="preserve"> равными</w:t>
      </w:r>
      <w:r w:rsidRPr="0059525E">
        <w:rPr>
          <w:rFonts w:eastAsia="Times New Roman" w:cs="Times New Roman"/>
          <w:szCs w:val="28"/>
          <w:lang w:eastAsia="ru-RU"/>
        </w:rPr>
        <w:t>, если осуществление события А влечет за собой осуществление события В и наоборот.</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Объединением или суммой событий</w:t>
      </w:r>
      <w:r w:rsidR="004B2264">
        <w:rPr>
          <w:rFonts w:eastAsia="Times New Roman" w:cs="Times New Roman"/>
          <w:b/>
          <w:i/>
          <w:szCs w:val="28"/>
          <w:lang w:eastAsia="ru-RU"/>
        </w:rPr>
        <w:t xml:space="preserve"> </w:t>
      </w:r>
      <w:r w:rsidRPr="0059525E">
        <w:rPr>
          <w:rFonts w:eastAsia="Times New Roman" w:cs="Times New Roman"/>
          <w:i/>
          <w:szCs w:val="28"/>
          <w:lang w:eastAsia="ru-RU"/>
        </w:rPr>
        <w:t>А</w:t>
      </w:r>
      <w:r w:rsidRPr="0059525E">
        <w:rPr>
          <w:rFonts w:eastAsia="Times New Roman" w:cs="Times New Roman"/>
          <w:i/>
          <w:szCs w:val="28"/>
          <w:vertAlign w:val="subscript"/>
          <w:lang w:val="en-US" w:eastAsia="ru-RU"/>
        </w:rPr>
        <w:t>k</w:t>
      </w:r>
      <w:r w:rsidRPr="0059525E">
        <w:rPr>
          <w:rFonts w:eastAsia="Times New Roman" w:cs="Times New Roman"/>
          <w:szCs w:val="28"/>
          <w:lang w:eastAsia="ru-RU"/>
        </w:rPr>
        <w:t xml:space="preserve"> называется событие A, которое означает появление хотя бы одного из событий </w:t>
      </w:r>
      <w:r w:rsidRPr="0059525E">
        <w:rPr>
          <w:rFonts w:eastAsia="Times New Roman" w:cs="Times New Roman"/>
          <w:i/>
          <w:szCs w:val="28"/>
          <w:lang w:eastAsia="ru-RU"/>
        </w:rPr>
        <w:t>А</w:t>
      </w:r>
      <w:r w:rsidRPr="0059525E">
        <w:rPr>
          <w:rFonts w:eastAsia="Times New Roman" w:cs="Times New Roman"/>
          <w:i/>
          <w:szCs w:val="28"/>
          <w:vertAlign w:val="subscript"/>
          <w:lang w:val="en-US" w:eastAsia="ru-RU"/>
        </w:rPr>
        <w:t>k</w:t>
      </w:r>
      <w:r w:rsidRPr="0059525E">
        <w:rPr>
          <w:rFonts w:eastAsia="Times New Roman" w:cs="Times New Roman"/>
          <w:szCs w:val="28"/>
          <w:lang w:eastAsia="ru-RU"/>
        </w:rPr>
        <w:t>.</w:t>
      </w:r>
    </w:p>
    <w:p w:rsidR="0059525E" w:rsidRPr="0059525E" w:rsidRDefault="0059525E" w:rsidP="0059525E">
      <w:pPr>
        <w:rPr>
          <w:rFonts w:eastAsia="Times New Roman" w:cs="Times New Roman"/>
          <w:szCs w:val="28"/>
          <w:lang w:eastAsia="ru-RU"/>
        </w:rPr>
      </w:pPr>
      <w:r w:rsidRPr="0059525E">
        <w:rPr>
          <w:rFonts w:eastAsia="Times New Roman" w:cs="Times New Roman"/>
          <w:position w:val="-28"/>
          <w:szCs w:val="28"/>
          <w:lang w:eastAsia="ru-RU"/>
        </w:rPr>
        <w:object w:dxaOrig="1020" w:dyaOrig="540">
          <v:shape id="_x0000_i1839" type="#_x0000_t75" style="width:51pt;height:27pt" o:ole="" fillcolor="window">
            <v:imagedata r:id="rId1594" o:title=""/>
          </v:shape>
          <o:OLEObject Type="Embed" ProgID="Equation.3" ShapeID="_x0000_i1839" DrawAspect="Content" ObjectID="_1754407145" r:id="rId1595"/>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Пересечением или произведением событий</w:t>
      </w:r>
      <w:r w:rsidRPr="0059525E">
        <w:rPr>
          <w:rFonts w:eastAsia="Times New Roman" w:cs="Times New Roman"/>
          <w:i/>
          <w:szCs w:val="28"/>
          <w:lang w:val="en-US" w:eastAsia="ru-RU"/>
        </w:rPr>
        <w:t>A</w:t>
      </w:r>
      <w:r w:rsidRPr="0059525E">
        <w:rPr>
          <w:rFonts w:eastAsia="Times New Roman" w:cs="Times New Roman"/>
          <w:i/>
          <w:szCs w:val="28"/>
          <w:vertAlign w:val="subscript"/>
          <w:lang w:val="en-US" w:eastAsia="ru-RU"/>
        </w:rPr>
        <w:t>k</w:t>
      </w:r>
      <w:r w:rsidRPr="0059525E">
        <w:rPr>
          <w:rFonts w:eastAsia="Times New Roman" w:cs="Times New Roman"/>
          <w:szCs w:val="28"/>
          <w:lang w:eastAsia="ru-RU"/>
        </w:rPr>
        <w:t xml:space="preserve">называется событие А, которое заключается в осуществлении всех событий </w:t>
      </w:r>
      <w:r w:rsidRPr="0059525E">
        <w:rPr>
          <w:rFonts w:eastAsia="Times New Roman" w:cs="Times New Roman"/>
          <w:i/>
          <w:szCs w:val="28"/>
          <w:lang w:val="en-US" w:eastAsia="ru-RU"/>
        </w:rPr>
        <w:t>A</w:t>
      </w:r>
      <w:r w:rsidRPr="0059525E">
        <w:rPr>
          <w:rFonts w:eastAsia="Times New Roman" w:cs="Times New Roman"/>
          <w:i/>
          <w:szCs w:val="28"/>
          <w:vertAlign w:val="subscript"/>
          <w:lang w:val="en-US" w:eastAsia="ru-RU"/>
        </w:rPr>
        <w:t>k</w:t>
      </w:r>
      <w:r w:rsidRPr="0059525E">
        <w:rPr>
          <w:rFonts w:eastAsia="Times New Roman" w:cs="Times New Roman"/>
          <w:szCs w:val="28"/>
          <w:lang w:eastAsia="ru-RU"/>
        </w:rPr>
        <w:t>.</w:t>
      </w:r>
    </w:p>
    <w:p w:rsidR="0059525E" w:rsidRPr="0059525E" w:rsidRDefault="0059525E" w:rsidP="0059525E">
      <w:pPr>
        <w:rPr>
          <w:rFonts w:eastAsia="Times New Roman" w:cs="Times New Roman"/>
          <w:szCs w:val="28"/>
          <w:lang w:eastAsia="ru-RU"/>
        </w:rPr>
      </w:pPr>
      <w:r w:rsidRPr="0059525E">
        <w:rPr>
          <w:rFonts w:eastAsia="Times New Roman" w:cs="Times New Roman"/>
          <w:position w:val="-28"/>
          <w:szCs w:val="28"/>
          <w:lang w:eastAsia="ru-RU"/>
        </w:rPr>
        <w:object w:dxaOrig="1020" w:dyaOrig="540">
          <v:shape id="_x0000_i1840" type="#_x0000_t75" style="width:51pt;height:27pt" o:ole="" fillcolor="window">
            <v:imagedata r:id="rId1596" o:title=""/>
          </v:shape>
          <o:OLEObject Type="Embed" ProgID="Equation.3" ShapeID="_x0000_i1840" DrawAspect="Content" ObjectID="_1754407146" r:id="rId1597"/>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val="en-US"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Разностью событий</w:t>
      </w:r>
      <w:r w:rsidRPr="0059525E">
        <w:rPr>
          <w:rFonts w:eastAsia="Times New Roman" w:cs="Times New Roman"/>
          <w:szCs w:val="28"/>
          <w:lang w:eastAsia="ru-RU"/>
        </w:rPr>
        <w:t xml:space="preserve"> А и </w:t>
      </w:r>
      <w:proofErr w:type="gramStart"/>
      <w:r w:rsidRPr="0059525E">
        <w:rPr>
          <w:rFonts w:eastAsia="Times New Roman" w:cs="Times New Roman"/>
          <w:szCs w:val="28"/>
          <w:lang w:eastAsia="ru-RU"/>
        </w:rPr>
        <w:t>В называется</w:t>
      </w:r>
      <w:proofErr w:type="gramEnd"/>
      <w:r w:rsidRPr="0059525E">
        <w:rPr>
          <w:rFonts w:eastAsia="Times New Roman" w:cs="Times New Roman"/>
          <w:szCs w:val="28"/>
          <w:lang w:eastAsia="ru-RU"/>
        </w:rPr>
        <w:t xml:space="preserve"> событие С, которое означает, что происходит событие А, но не происходит событие В.</w:t>
      </w:r>
    </w:p>
    <w:p w:rsidR="0059525E" w:rsidRPr="0059525E" w:rsidRDefault="0059525E" w:rsidP="0059525E">
      <w:pPr>
        <w:rPr>
          <w:rFonts w:eastAsia="Times New Roman" w:cs="Times New Roman"/>
          <w:szCs w:val="28"/>
          <w:lang w:eastAsia="ru-RU"/>
        </w:rPr>
      </w:pPr>
      <w:r w:rsidRPr="0059525E">
        <w:rPr>
          <w:rFonts w:eastAsia="Times New Roman" w:cs="Times New Roman"/>
          <w:position w:val="-6"/>
          <w:szCs w:val="28"/>
          <w:lang w:eastAsia="ru-RU"/>
        </w:rPr>
        <w:object w:dxaOrig="980" w:dyaOrig="279">
          <v:shape id="_x0000_i1841" type="#_x0000_t75" style="width:48.6pt;height:14.4pt" o:ole="" fillcolor="window">
            <v:imagedata r:id="rId1598" o:title=""/>
          </v:shape>
          <o:OLEObject Type="Embed" ProgID="Equation.3" ShapeID="_x0000_i1841" DrawAspect="Content" ObjectID="_1754407147" r:id="rId1599"/>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Дополнительным к событию</w:t>
      </w:r>
      <w:r w:rsidRPr="0059525E">
        <w:rPr>
          <w:rFonts w:eastAsia="Times New Roman" w:cs="Times New Roman"/>
          <w:szCs w:val="28"/>
          <w:lang w:eastAsia="ru-RU"/>
        </w:rPr>
        <w:t xml:space="preserve"> А называется событие </w:t>
      </w:r>
      <w:r w:rsidRPr="0059525E">
        <w:rPr>
          <w:rFonts w:eastAsia="Times New Roman" w:cs="Times New Roman"/>
          <w:position w:val="-4"/>
          <w:szCs w:val="28"/>
          <w:lang w:eastAsia="ru-RU"/>
        </w:rPr>
        <w:object w:dxaOrig="260" w:dyaOrig="300">
          <v:shape id="_x0000_i1842" type="#_x0000_t75" style="width:12.6pt;height:15pt" o:ole="" fillcolor="window">
            <v:imagedata r:id="rId1600" o:title=""/>
          </v:shape>
          <o:OLEObject Type="Embed" ProgID="Equation.3" ShapeID="_x0000_i1842" DrawAspect="Content" ObjectID="_1754407148" r:id="rId1601"/>
        </w:object>
      </w:r>
      <w:r w:rsidRPr="0059525E">
        <w:rPr>
          <w:rFonts w:eastAsia="Times New Roman" w:cs="Times New Roman"/>
          <w:szCs w:val="28"/>
          <w:lang w:eastAsia="ru-RU"/>
        </w:rPr>
        <w:t>, означающее, что событие А не происходит.</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Элементарными исходами опыта</w:t>
      </w:r>
      <w:r w:rsidRPr="0059525E">
        <w:rPr>
          <w:rFonts w:eastAsia="Times New Roman" w:cs="Times New Roman"/>
          <w:szCs w:val="28"/>
          <w:lang w:eastAsia="ru-RU"/>
        </w:rPr>
        <w:t xml:space="preserve"> называются такие результаты опыта, которые взаимно исключают друг друга и в результате опыта происходит одно из этих событий, также каково бы ни было событие А, по наступившему элементарному исходу можно судить о том, происходит или не происходит это событие.</w:t>
      </w:r>
    </w:p>
    <w:p w:rsidR="0059525E" w:rsidRPr="0059525E" w:rsidRDefault="0059525E" w:rsidP="0059525E">
      <w:pPr>
        <w:rPr>
          <w:rFonts w:ascii="Arial-ItalicMT" w:hAnsi="Arial-ItalicMT" w:cs="Arial-ItalicMT"/>
        </w:rPr>
      </w:pPr>
      <w:r w:rsidRPr="0059525E">
        <w:rPr>
          <w:rFonts w:eastAsia="Times New Roman" w:cs="Times New Roman"/>
          <w:szCs w:val="28"/>
          <w:lang w:eastAsia="ru-RU"/>
        </w:rPr>
        <w:tab/>
      </w:r>
      <w:r w:rsidRPr="0059525E">
        <w:rPr>
          <w:rFonts w:eastAsia="Times New Roman" w:cs="Times New Roman"/>
          <w:b/>
          <w:i/>
          <w:szCs w:val="28"/>
          <w:lang w:eastAsia="ru-RU"/>
        </w:rPr>
        <w:t>Совокупность всех элементарных исходов опыта называется пространством элементарных событий.</w:t>
      </w:r>
    </w:p>
    <w:p w:rsidR="0059525E" w:rsidRPr="0059525E" w:rsidRDefault="0059525E" w:rsidP="0059525E">
      <w:pPr>
        <w:rPr>
          <w:rFonts w:cs="Times New Roman"/>
          <w:b/>
        </w:rPr>
      </w:pPr>
      <w:r w:rsidRPr="0059525E">
        <w:rPr>
          <w:rFonts w:cs="Times New Roman"/>
          <w:b/>
        </w:rPr>
        <w:t>Количество подмножеств данного конечного множества</w:t>
      </w:r>
    </w:p>
    <w:p w:rsidR="0059525E" w:rsidRPr="0059525E" w:rsidRDefault="0059525E" w:rsidP="0059525E">
      <w:pPr>
        <w:rPr>
          <w:rFonts w:ascii="TimesNewRomanPSMT" w:hAnsi="TimesNewRomanPSMT" w:cs="TimesNewRomanPSMT"/>
          <w:szCs w:val="28"/>
        </w:rPr>
      </w:pPr>
      <w:r w:rsidRPr="0059525E">
        <w:t xml:space="preserve">Выясним, сколько всего подмножеств имеет множество </w:t>
      </w:r>
      <w:r w:rsidRPr="0059525E">
        <w:rPr>
          <w:rFonts w:ascii="TimesNewRomanPS-ItalicMT" w:hAnsi="TimesNewRomanPS-ItalicMT" w:cs="TimesNewRomanPS-ItalicMT"/>
          <w:sz w:val="32"/>
          <w:szCs w:val="32"/>
        </w:rPr>
        <w:t xml:space="preserve">A </w:t>
      </w:r>
      <w:r w:rsidRPr="0059525E">
        <w:t xml:space="preserve">с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rPr>
          <w:rFonts w:ascii="SymbolMT" w:eastAsia="SymbolMT" w:cs="SymbolMT"/>
          <w:szCs w:val="28"/>
        </w:rPr>
        <w:t xml:space="preserve">=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p>
    <w:p w:rsidR="0059525E" w:rsidRPr="0059525E" w:rsidRDefault="0059525E" w:rsidP="0059525E">
      <w:pPr>
        <w:rPr>
          <w:rFonts w:cs="Times New Roman"/>
        </w:rPr>
      </w:pPr>
      <w:r w:rsidRPr="0059525E">
        <w:rPr>
          <w:rFonts w:cs="Times New Roman"/>
        </w:rPr>
        <w:t>Теорема 2.</w:t>
      </w:r>
    </w:p>
    <w:p w:rsidR="0059525E" w:rsidRPr="0059525E" w:rsidRDefault="0059525E" w:rsidP="0059525E">
      <w:pPr>
        <w:rPr>
          <w:i/>
        </w:rPr>
      </w:pPr>
      <w:r w:rsidRPr="0059525E">
        <w:rPr>
          <w:i/>
        </w:rPr>
        <w:t xml:space="preserve">Число всех подмножеств множества из </w:t>
      </w:r>
      <w:r w:rsidRPr="0059525E">
        <w:rPr>
          <w:rFonts w:ascii="TimesNewRomanPS-ItalicMT" w:hAnsi="TimesNewRomanPS-ItalicMT" w:cs="TimesNewRomanPS-ItalicMT"/>
          <w:i/>
          <w:sz w:val="32"/>
          <w:szCs w:val="32"/>
        </w:rPr>
        <w:t xml:space="preserve">n </w:t>
      </w:r>
      <w:r w:rsidRPr="0059525E">
        <w:rPr>
          <w:i/>
        </w:rPr>
        <w:t xml:space="preserve">элементов равно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rPr>
          <w:rFonts w:ascii="TimesNewRomanPSMT" w:hAnsi="TimesNewRomanPSMT" w:cs="TimesNewRomanPSMT"/>
          <w:i/>
          <w:szCs w:val="28"/>
        </w:rPr>
        <w:t xml:space="preserve">, </w:t>
      </w:r>
      <w:r w:rsidRPr="0059525E">
        <w:rPr>
          <w:i/>
        </w:rPr>
        <w:t>т.е.</w:t>
      </w:r>
    </w:p>
    <w:p w:rsidR="0059525E" w:rsidRPr="0059525E" w:rsidRDefault="0059525E" w:rsidP="0059525E">
      <w:pPr>
        <w:rPr>
          <w:i/>
        </w:rPr>
      </w:pPr>
      <w:r w:rsidRPr="0059525E">
        <w:rPr>
          <w:rFonts w:ascii="TimesNewRomanPS-ItalicMT" w:hAnsi="TimesNewRomanPS-ItalicMT" w:cs="TimesNewRomanPS-ItalicMT"/>
          <w:i/>
          <w:szCs w:val="28"/>
        </w:rPr>
        <w:t>N</w:t>
      </w:r>
      <w:r w:rsidRPr="0059525E">
        <w:rPr>
          <w:rFonts w:ascii="TimesNewRomanPSMT" w:hAnsi="TimesNewRomanPSMT" w:cs="TimesNewRomanPSMT"/>
          <w:i/>
          <w:szCs w:val="28"/>
        </w:rPr>
        <w:t>(</w:t>
      </w:r>
      <w:r w:rsidRPr="0059525E">
        <w:rPr>
          <w:rFonts w:ascii="TimesNewRomanPS-ItalicMT" w:hAnsi="TimesNewRomanPS-ItalicMT" w:cs="TimesNewRomanPS-ItalicMT"/>
          <w:i/>
          <w:szCs w:val="28"/>
        </w:rPr>
        <w:t>M</w:t>
      </w:r>
      <w:r w:rsidRPr="0059525E">
        <w:rPr>
          <w:rFonts w:ascii="TimesNewRomanPSMT" w:hAnsi="TimesNewRomanPSMT" w:cs="TimesNewRomanPSMT"/>
          <w:i/>
          <w:szCs w:val="28"/>
        </w:rPr>
        <w:t>(</w:t>
      </w:r>
      <w:r w:rsidRPr="0059525E">
        <w:rPr>
          <w:rFonts w:ascii="TimesNewRomanPS-ItalicMT" w:hAnsi="TimesNewRomanPS-ItalicMT" w:cs="TimesNewRomanPS-ItalicMT"/>
          <w:i/>
          <w:szCs w:val="28"/>
        </w:rPr>
        <w:t>A</w:t>
      </w:r>
      <w:r w:rsidRPr="0059525E">
        <w:rPr>
          <w:rFonts w:ascii="TimesNewRomanPSMT" w:hAnsi="TimesNewRomanPSMT" w:cs="TimesNewRomanPSMT"/>
          <w:i/>
          <w:szCs w:val="28"/>
        </w:rPr>
        <w:t xml:space="preserve">)) </w:t>
      </w:r>
      <w:r w:rsidRPr="0059525E">
        <w:rPr>
          <w:rFonts w:ascii="SymbolMT" w:eastAsia="SymbolMT" w:cs="SymbolMT"/>
          <w:i/>
          <w:szCs w:val="28"/>
        </w:rPr>
        <w:t xml:space="preserve">=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p>
    <w:p w:rsidR="0059525E" w:rsidRPr="0059525E" w:rsidRDefault="004B2264" w:rsidP="0059525E">
      <w:r>
        <w:rPr>
          <w:rFonts w:ascii="Arial-ItalicMT" w:hAnsi="Arial-ItalicMT" w:cs="Arial-ItalicMT"/>
        </w:rPr>
        <w:t xml:space="preserve">Доказательство: </w:t>
      </w:r>
      <w:r w:rsidR="0059525E" w:rsidRPr="0059525E">
        <w:t xml:space="preserve">Перенумеруем элементы множества </w:t>
      </w:r>
      <w:r w:rsidR="0059525E" w:rsidRPr="0059525E">
        <w:rPr>
          <w:rFonts w:ascii="TimesNewRomanPS-ItalicMT" w:hAnsi="TimesNewRomanPS-ItalicMT" w:cs="TimesNewRomanPS-ItalicMT"/>
          <w:sz w:val="32"/>
          <w:szCs w:val="32"/>
        </w:rPr>
        <w:t xml:space="preserve">A </w:t>
      </w:r>
      <w:r w:rsidR="0059525E" w:rsidRPr="0059525E">
        <w:t xml:space="preserve">и для каждого подмножества </w:t>
      </w:r>
      <w:r w:rsidR="0059525E" w:rsidRPr="0059525E">
        <w:rPr>
          <w:rFonts w:ascii="TimesNewRomanPS-ItalicMT" w:hAnsi="TimesNewRomanPS-ItalicMT" w:cs="TimesNewRomanPS-ItalicMT"/>
          <w:szCs w:val="28"/>
        </w:rPr>
        <w:t xml:space="preserve">B </w:t>
      </w:r>
      <w:r w:rsidR="0059525E" w:rsidRPr="0059525E">
        <w:rPr>
          <w:rFonts w:ascii="Cambria Math" w:eastAsia="SymbolMT" w:hAnsi="Cambria Math" w:cs="Cambria Math"/>
          <w:szCs w:val="28"/>
        </w:rPr>
        <w:t>⊂</w:t>
      </w:r>
      <w:r w:rsidR="0059525E" w:rsidRPr="0059525E">
        <w:rPr>
          <w:rFonts w:ascii="TimesNewRomanPS-ItalicMT" w:hAnsi="TimesNewRomanPS-ItalicMT" w:cs="TimesNewRomanPS-ItalicMT"/>
          <w:szCs w:val="28"/>
        </w:rPr>
        <w:t>M</w:t>
      </w:r>
      <w:r w:rsidR="0059525E" w:rsidRPr="0059525E">
        <w:rPr>
          <w:rFonts w:ascii="TimesNewRomanPSMT" w:hAnsi="TimesNewRomanPSMT" w:cs="TimesNewRomanPSMT"/>
          <w:szCs w:val="28"/>
        </w:rPr>
        <w:t>(</w:t>
      </w:r>
      <w:r w:rsidR="0059525E" w:rsidRPr="0059525E">
        <w:rPr>
          <w:rFonts w:ascii="TimesNewRomanPS-ItalicMT" w:hAnsi="TimesNewRomanPS-ItalicMT" w:cs="TimesNewRomanPS-ItalicMT"/>
          <w:szCs w:val="28"/>
        </w:rPr>
        <w:t>A</w:t>
      </w:r>
      <w:r w:rsidR="0059525E" w:rsidRPr="0059525E">
        <w:rPr>
          <w:rFonts w:ascii="TimesNewRomanPSMT" w:hAnsi="TimesNewRomanPSMT" w:cs="TimesNewRomanPSMT"/>
          <w:szCs w:val="28"/>
        </w:rPr>
        <w:t xml:space="preserve">) </w:t>
      </w:r>
      <w:r w:rsidR="0059525E" w:rsidRPr="0059525E">
        <w:t xml:space="preserve">построим последовательность длины </w:t>
      </w:r>
      <w:r w:rsidR="0059525E" w:rsidRPr="0059525E">
        <w:rPr>
          <w:rFonts w:ascii="TimesNewRomanPS-ItalicMT" w:hAnsi="TimesNewRomanPS-ItalicMT" w:cs="TimesNewRomanPS-ItalicMT"/>
          <w:sz w:val="32"/>
          <w:szCs w:val="32"/>
        </w:rPr>
        <w:t xml:space="preserve">n </w:t>
      </w:r>
      <w:r w:rsidR="0059525E" w:rsidRPr="0059525E">
        <w:t xml:space="preserve">из нулей и единиц по следующему правилу: на </w:t>
      </w:r>
      <w:r w:rsidR="0059525E" w:rsidRPr="0059525E">
        <w:rPr>
          <w:rFonts w:ascii="TimesNewRomanPS-ItalicMT" w:hAnsi="TimesNewRomanPS-ItalicMT" w:cs="TimesNewRomanPS-ItalicMT"/>
          <w:sz w:val="32"/>
          <w:szCs w:val="32"/>
        </w:rPr>
        <w:t xml:space="preserve">k </w:t>
      </w:r>
      <w:r w:rsidR="0059525E" w:rsidRPr="0059525E">
        <w:rPr>
          <w:rFonts w:ascii="SymbolMT" w:eastAsia="SymbolMT" w:cs="SymbolMT" w:hint="eastAsia"/>
          <w:sz w:val="32"/>
          <w:szCs w:val="32"/>
        </w:rPr>
        <w:t>−</w:t>
      </w:r>
      <w:r w:rsidR="0059525E" w:rsidRPr="0059525E">
        <w:t xml:space="preserve">ом месте пишем 1, если элемент </w:t>
      </w:r>
    </w:p>
    <w:p w:rsidR="0059525E" w:rsidRPr="0059525E" w:rsidRDefault="0059525E" w:rsidP="0059525E">
      <w:pPr>
        <w:rPr>
          <w:rFonts w:asciiTheme="minorHAnsi" w:hAnsiTheme="minorHAnsi" w:cs="TimesNewRomanPSMT"/>
          <w:sz w:val="32"/>
          <w:szCs w:val="32"/>
        </w:rPr>
      </w:pPr>
      <w:r w:rsidRPr="0059525E">
        <w:rPr>
          <w:rFonts w:ascii="TimesNewRomanPS-ItalicMT" w:hAnsi="TimesNewRomanPS-ItalicMT" w:cs="TimesNewRomanPS-ItalicMT"/>
          <w:sz w:val="32"/>
          <w:szCs w:val="32"/>
        </w:rPr>
        <w:t xml:space="preserve">a </w:t>
      </w:r>
      <m:oMath>
        <m:r>
          <w:rPr>
            <w:rFonts w:ascii="Cambria Math" w:hAnsi="Cambria Math" w:cs="TimesNewRomanPS-ItalicMT"/>
            <w:sz w:val="32"/>
            <w:szCs w:val="32"/>
          </w:rPr>
          <m:t>∈</m:t>
        </m:r>
      </m:oMath>
      <w:r w:rsidRPr="0059525E">
        <w:rPr>
          <w:rFonts w:ascii="TimesNewRomanPS-ItalicMT" w:hAnsi="TimesNewRomanPS-ItalicMT" w:cs="TimesNewRomanPS-ItalicMT"/>
          <w:sz w:val="32"/>
          <w:szCs w:val="32"/>
        </w:rPr>
        <w:t>B</w:t>
      </w:r>
      <w:r w:rsidRPr="0059525E">
        <w:rPr>
          <w:rFonts w:ascii="TimesNewRomanPSMT" w:hAnsi="TimesNewRomanPSMT" w:cs="TimesNewRomanPSMT"/>
          <w:sz w:val="32"/>
          <w:szCs w:val="32"/>
        </w:rPr>
        <w:t xml:space="preserve">, </w:t>
      </w:r>
      <w:r w:rsidRPr="0059525E">
        <w:t xml:space="preserve">и пишем 0, если </w:t>
      </w:r>
      <w:r w:rsidRPr="0059525E">
        <w:rPr>
          <w:rFonts w:ascii="TimesNewRomanPS-ItalicMT" w:hAnsi="TimesNewRomanPS-ItalicMT" w:cs="TimesNewRomanPS-ItalicMT"/>
          <w:sz w:val="32"/>
          <w:szCs w:val="32"/>
        </w:rPr>
        <w:t>a</w:t>
      </w:r>
      <m:oMath>
        <m:r>
          <w:rPr>
            <w:rFonts w:ascii="Cambria Math" w:hAnsi="Cambria Math" w:cs="TimesNewRomanPS-ItalicMT"/>
            <w:sz w:val="32"/>
            <w:szCs w:val="32"/>
          </w:rPr>
          <m:t>∉</m:t>
        </m:r>
      </m:oMath>
      <w:r w:rsidRPr="0059525E">
        <w:rPr>
          <w:rFonts w:ascii="TimesNewRomanPS-ItalicMT" w:hAnsi="TimesNewRomanPS-ItalicMT" w:cs="TimesNewRomanPS-ItalicMT"/>
          <w:sz w:val="32"/>
          <w:szCs w:val="32"/>
        </w:rPr>
        <w:t>B</w:t>
      </w:r>
      <w:r w:rsidRPr="0059525E">
        <w:rPr>
          <w:rFonts w:ascii="TimesNewRomanPSMT" w:hAnsi="TimesNewRomanPSMT" w:cs="TimesNewRomanPSMT"/>
          <w:sz w:val="32"/>
          <w:szCs w:val="32"/>
        </w:rPr>
        <w:t xml:space="preserve">. </w:t>
      </w:r>
    </w:p>
    <w:p w:rsidR="0059525E" w:rsidRPr="0059525E" w:rsidRDefault="0059525E" w:rsidP="0059525E">
      <w:r w:rsidRPr="0059525E">
        <w:lastRenderedPageBreak/>
        <w:t xml:space="preserve">Итак, каждому подмножеству будет соответствовать своя последовательность из нулей и единиц. Например, пустому множеству Ø соответствует последовательность из одних нулей, а самому множеству </w:t>
      </w:r>
      <w:r w:rsidRPr="0059525E">
        <w:rPr>
          <w:rFonts w:ascii="TimesNewRomanPS-ItalicMT" w:hAnsi="TimesNewRomanPS-ItalicMT" w:cs="TimesNewRomanPS-ItalicMT"/>
          <w:sz w:val="32"/>
          <w:szCs w:val="32"/>
        </w:rPr>
        <w:t xml:space="preserve">A </w:t>
      </w:r>
      <w:r w:rsidRPr="0059525E">
        <w:rPr>
          <w:rFonts w:ascii="SymbolMT" w:eastAsia="SymbolMT" w:cs="SymbolMT" w:hint="eastAsia"/>
          <w:sz w:val="32"/>
          <w:szCs w:val="32"/>
        </w:rPr>
        <w:t>−</w:t>
      </w:r>
      <w:r w:rsidRPr="0059525E">
        <w:t xml:space="preserve">последовательность из одних единиц. Ясно, что справедливо и обратное утверждение: каждой последовательности из множества </w:t>
      </w:r>
      <w:r w:rsidRPr="0059525E">
        <w:rPr>
          <w:rFonts w:ascii="TimesNewRomanPS-ItalicMT" w:hAnsi="TimesNewRomanPS-ItalicMT" w:cs="TimesNewRomanPS-ItalicMT"/>
          <w:sz w:val="32"/>
          <w:szCs w:val="32"/>
        </w:rPr>
        <w:t xml:space="preserve">P </w:t>
      </w:r>
      <w:r w:rsidRPr="0059525E">
        <w:t xml:space="preserve">последовательностей длины </w:t>
      </w:r>
      <w:r w:rsidRPr="0059525E">
        <w:rPr>
          <w:rFonts w:ascii="TimesNewRomanPS-ItalicMT" w:hAnsi="TimesNewRomanPS-ItalicMT" w:cs="TimesNewRomanPS-ItalicMT"/>
          <w:sz w:val="32"/>
          <w:szCs w:val="32"/>
        </w:rPr>
        <w:t xml:space="preserve">n </w:t>
      </w:r>
      <w:r w:rsidRPr="0059525E">
        <w:t xml:space="preserve">из нулей и единиц соответствует одно подмножество </w:t>
      </w:r>
      <w:r w:rsidRPr="0059525E">
        <w:rPr>
          <w:rFonts w:ascii="TimesNewRomanPS-ItalicMT" w:hAnsi="TimesNewRomanPS-ItalicMT" w:cs="TimesNewRomanPS-ItalicMT"/>
          <w:szCs w:val="28"/>
        </w:rPr>
        <w:t xml:space="preserve">B </w:t>
      </w:r>
      <w:r w:rsidRPr="0059525E">
        <w:rPr>
          <w:rFonts w:ascii="Cambria Math" w:eastAsia="SymbolMT" w:hAnsi="Cambria Math" w:cs="Cambria Math"/>
          <w:szCs w:val="28"/>
        </w:rPr>
        <w:t>⊂</w:t>
      </w:r>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w:t>
      </w:r>
      <w:r w:rsidRPr="0059525E">
        <w:t>. Таким образом, между множествами</w:t>
      </w:r>
    </w:p>
    <w:p w:rsidR="0059525E" w:rsidRPr="0059525E" w:rsidRDefault="0059525E" w:rsidP="0059525E">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t xml:space="preserve">и </w:t>
      </w:r>
      <w:r w:rsidRPr="0059525E">
        <w:rPr>
          <w:rFonts w:ascii="TimesNewRomanPS-ItalicMT" w:hAnsi="TimesNewRomanPS-ItalicMT" w:cs="TimesNewRomanPS-ItalicMT"/>
          <w:szCs w:val="28"/>
        </w:rPr>
        <w:t xml:space="preserve">P </w:t>
      </w:r>
      <w:r w:rsidRPr="0059525E">
        <w:t xml:space="preserve">установлено взаимно однозначное соответствие. Следовательно, эти множества эквивалентны и как конечные множества имеют одинаковое количество элементов, т.е.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rPr>
          <w:rFonts w:ascii="SymbolMT" w:eastAsia="SymbolMT" w:cs="SymbolMT"/>
          <w:szCs w:val="28"/>
        </w:rPr>
        <w:t xml:space="preserve">=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P</w:t>
      </w:r>
      <w:r w:rsidRPr="0059525E">
        <w:rPr>
          <w:rFonts w:ascii="TimesNewRomanPSMT" w:hAnsi="TimesNewRomanPSMT" w:cs="TimesNewRomanPSMT"/>
          <w:szCs w:val="28"/>
        </w:rPr>
        <w:t xml:space="preserve">). </w:t>
      </w:r>
      <w:r w:rsidRPr="0059525E">
        <w:t xml:space="preserve">Но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P</w:t>
      </w:r>
      <w:r w:rsidRPr="0059525E">
        <w:rPr>
          <w:rFonts w:ascii="TimesNewRomanPSMT" w:hAnsi="TimesNewRomanPSMT" w:cs="TimesNewRomanPSMT"/>
          <w:szCs w:val="28"/>
        </w:rPr>
        <w:t xml:space="preserve">) </w:t>
      </w:r>
      <w:r w:rsidRPr="0059525E">
        <w:rPr>
          <w:rFonts w:ascii="SymbolMT" w:eastAsia="SymbolMT" w:cs="SymbolMT"/>
          <w:szCs w:val="28"/>
        </w:rPr>
        <w:t xml:space="preserve">= </w:t>
      </w:r>
      <w:r w:rsidRPr="0059525E">
        <w:rPr>
          <w:rFonts w:ascii="TimesNewRomanPS-ItalicMT" w:hAnsi="TimesNewRomanPS-ItalicMT" w:cs="TimesNewRomanPS-ItalicMT"/>
          <w:szCs w:val="28"/>
        </w:rPr>
        <w:t>N</w:t>
      </w:r>
      <w:r w:rsidRPr="0059525E">
        <w:rPr>
          <w:rFonts w:ascii="TimesNewRomanPSMT" w:hAnsi="TimesNewRomanPSMT" w:cs="TimesNewRomanPSMT"/>
          <w:szCs w:val="28"/>
        </w:rPr>
        <w:t xml:space="preserve">({0;1}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rPr>
          <w:rFonts w:ascii="TimesNewRomanPSMT" w:hAnsi="TimesNewRomanPSMT" w:cs="TimesNewRomanPSMT"/>
          <w:szCs w:val="28"/>
        </w:rPr>
        <w:t>)</w:t>
      </w:r>
      <w:r w:rsidRPr="0059525E">
        <w:rPr>
          <w:rFonts w:ascii="SymbolMT" w:eastAsia="SymbolMT" w:cs="SymbolMT"/>
          <w:szCs w:val="28"/>
        </w:rPr>
        <w:t xml:space="preserve">=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t xml:space="preserve">в силу формулы , </w:t>
      </w:r>
    </w:p>
    <w:p w:rsidR="0059525E" w:rsidRPr="0059525E" w:rsidRDefault="0059525E" w:rsidP="0059525E">
      <w:pPr>
        <w:rPr>
          <w:rFonts w:ascii="Arial-ItalicMT" w:hAnsi="Arial-ItalicMT" w:cs="Arial-ItalicMT"/>
        </w:rPr>
      </w:pPr>
      <w:r w:rsidRPr="0059525E">
        <w:t xml:space="preserve">поэтому и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rPr>
          <w:rFonts w:ascii="SymbolMT" w:eastAsia="SymbolMT" w:cs="SymbolMT"/>
          <w:szCs w:val="28"/>
        </w:rPr>
        <w:t xml:space="preserve">=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rPr>
          <w:rFonts w:ascii="TimesNewRomanPSMT" w:hAnsi="TimesNewRomanPSMT" w:cs="TimesNewRomanPSMT"/>
          <w:szCs w:val="28"/>
        </w:rPr>
        <w:t>.</w:t>
      </w:r>
      <w:r w:rsidRPr="0059525E">
        <w:rPr>
          <w:rFonts w:ascii="Arial-ItalicMT" w:hAnsi="Arial-ItalicMT" w:cs="Arial-ItalicMT"/>
        </w:rPr>
        <w:t>Теорема 2 доказана.</w:t>
      </w:r>
    </w:p>
    <w:p w:rsidR="0059525E" w:rsidRPr="0059525E" w:rsidRDefault="0059525E" w:rsidP="0059525E">
      <w:pPr>
        <w:spacing w:after="0" w:line="240" w:lineRule="auto"/>
        <w:ind w:left="0" w:right="0" w:firstLine="0"/>
        <w:contextualSpacing w:val="0"/>
        <w:rPr>
          <w:rFonts w:eastAsia="Times New Roman" w:cs="Times New Roman"/>
          <w:sz w:val="28"/>
          <w:szCs w:val="24"/>
          <w:lang w:eastAsia="ru-RU"/>
        </w:rPr>
      </w:pPr>
    </w:p>
    <w:p w:rsidR="0059525E" w:rsidRPr="001E0795" w:rsidRDefault="0059525E" w:rsidP="004B2264">
      <w:pPr>
        <w:jc w:val="center"/>
        <w:rPr>
          <w:b/>
          <w:lang w:eastAsia="ru-RU"/>
        </w:rPr>
      </w:pPr>
      <w:r w:rsidRPr="001E0795">
        <w:rPr>
          <w:b/>
          <w:lang w:eastAsia="ru-RU"/>
        </w:rPr>
        <w:t>Задачи к практическо</w:t>
      </w:r>
      <w:r w:rsidR="00F057EE">
        <w:rPr>
          <w:b/>
          <w:lang w:eastAsia="ru-RU"/>
        </w:rPr>
        <w:t>й подготовке</w:t>
      </w:r>
    </w:p>
    <w:p w:rsidR="0059525E" w:rsidRDefault="0059525E" w:rsidP="001E0795">
      <w:pPr>
        <w:pStyle w:val="a3"/>
        <w:numPr>
          <w:ilvl w:val="0"/>
          <w:numId w:val="16"/>
        </w:numPr>
        <w:rPr>
          <w:lang w:eastAsia="ru-RU"/>
        </w:rPr>
      </w:pPr>
      <w:r w:rsidRPr="0059525E">
        <w:rPr>
          <w:lang w:eastAsia="ru-RU"/>
        </w:rPr>
        <w:t>Бросают два кубика: красный и синий. Считая все комбинации цифр на красном и синем кубике равновозможными, определите вероятность того, что цифры на красном и синем кубике, будут одинаковы.</w:t>
      </w:r>
    </w:p>
    <w:p w:rsidR="0059525E" w:rsidRDefault="0059525E" w:rsidP="0059525E">
      <w:pPr>
        <w:pStyle w:val="a3"/>
        <w:numPr>
          <w:ilvl w:val="0"/>
          <w:numId w:val="16"/>
        </w:numPr>
        <w:rPr>
          <w:lang w:eastAsia="ru-RU"/>
        </w:rPr>
      </w:pPr>
      <w:r w:rsidRPr="0059525E">
        <w:rPr>
          <w:lang w:eastAsia="ru-RU"/>
        </w:rPr>
        <w:t>В том же опыте (бросание красного и синего кубика) подсчитывают сумму очков, выпавших на обоих кубиках. Какая из сумм будет наиболее вероятной?</w:t>
      </w:r>
    </w:p>
    <w:p w:rsidR="001E0795" w:rsidRDefault="0059525E" w:rsidP="0059525E">
      <w:pPr>
        <w:pStyle w:val="a3"/>
        <w:numPr>
          <w:ilvl w:val="0"/>
          <w:numId w:val="16"/>
        </w:numPr>
        <w:rPr>
          <w:lang w:eastAsia="ru-RU"/>
        </w:rPr>
      </w:pPr>
      <w:r w:rsidRPr="0059525E">
        <w:rPr>
          <w:lang w:eastAsia="ru-RU"/>
        </w:rPr>
        <w:t xml:space="preserve">Наудачу выбирают число от 1 до 20. Считая все варианты равновозможными, определите вероятность того, что выбранное число: </w:t>
      </w:r>
    </w:p>
    <w:p w:rsidR="0059525E" w:rsidRPr="0059525E" w:rsidRDefault="0059525E" w:rsidP="001E0795">
      <w:pPr>
        <w:ind w:left="425" w:firstLine="0"/>
        <w:rPr>
          <w:lang w:eastAsia="ru-RU"/>
        </w:rPr>
      </w:pPr>
      <w:r w:rsidRPr="0059525E">
        <w:rPr>
          <w:lang w:eastAsia="ru-RU"/>
        </w:rPr>
        <w:t>а) четно;</w:t>
      </w:r>
    </w:p>
    <w:p w:rsidR="0059525E" w:rsidRPr="0059525E" w:rsidRDefault="0059525E" w:rsidP="0059525E">
      <w:pPr>
        <w:rPr>
          <w:lang w:eastAsia="ru-RU"/>
        </w:rPr>
      </w:pPr>
      <w:r w:rsidRPr="0059525E">
        <w:rPr>
          <w:lang w:eastAsia="ru-RU"/>
        </w:rPr>
        <w:t>б) делится на 3;</w:t>
      </w:r>
      <w:r>
        <w:rPr>
          <w:lang w:eastAsia="ru-RU"/>
        </w:rPr>
        <w:tab/>
      </w:r>
    </w:p>
    <w:p w:rsidR="0059525E" w:rsidRPr="0059525E" w:rsidRDefault="0059525E" w:rsidP="0059525E">
      <w:pPr>
        <w:rPr>
          <w:lang w:eastAsia="ru-RU"/>
        </w:rPr>
      </w:pPr>
      <w:r w:rsidRPr="0059525E">
        <w:rPr>
          <w:lang w:eastAsia="ru-RU"/>
        </w:rPr>
        <w:t>в) делится на 2 и на 3;</w:t>
      </w:r>
    </w:p>
    <w:p w:rsidR="0059525E" w:rsidRPr="0059525E" w:rsidRDefault="0059525E" w:rsidP="0059525E">
      <w:pPr>
        <w:rPr>
          <w:lang w:eastAsia="ru-RU"/>
        </w:rPr>
      </w:pPr>
      <w:r w:rsidRPr="0059525E">
        <w:rPr>
          <w:lang w:eastAsia="ru-RU"/>
        </w:rPr>
        <w:t>г) не делится ни на 2 ни на 3;</w:t>
      </w:r>
    </w:p>
    <w:p w:rsidR="0059525E" w:rsidRDefault="0059525E" w:rsidP="0059525E">
      <w:pPr>
        <w:rPr>
          <w:lang w:eastAsia="ru-RU"/>
        </w:rPr>
      </w:pPr>
      <w:r w:rsidRPr="0059525E">
        <w:rPr>
          <w:lang w:eastAsia="ru-RU"/>
        </w:rPr>
        <w:t>д) имеет сумму цифр, делящуюся на 3.</w:t>
      </w:r>
    </w:p>
    <w:p w:rsidR="0059525E" w:rsidRDefault="001E0795" w:rsidP="001E0795">
      <w:pPr>
        <w:rPr>
          <w:lang w:eastAsia="ru-RU"/>
        </w:rPr>
      </w:pPr>
      <w:r>
        <w:rPr>
          <w:lang w:eastAsia="ru-RU"/>
        </w:rPr>
        <w:t xml:space="preserve">4. </w:t>
      </w:r>
      <w:r w:rsidR="0059525E" w:rsidRPr="0059525E">
        <w:rPr>
          <w:lang w:eastAsia="ru-RU"/>
        </w:rPr>
        <w:t>Секретный замок состоит из четырех дисков, каждый из которых разделен на десять секторов. Найти вероятность, что преступник откроет сейф с первой попытки.</w:t>
      </w:r>
    </w:p>
    <w:p w:rsidR="0059525E" w:rsidRDefault="001E0795" w:rsidP="001E0795">
      <w:pPr>
        <w:rPr>
          <w:lang w:eastAsia="ru-RU"/>
        </w:rPr>
      </w:pPr>
      <w:r>
        <w:rPr>
          <w:lang w:eastAsia="ru-RU"/>
        </w:rPr>
        <w:t>5.</w:t>
      </w:r>
      <w:r w:rsidR="0059525E" w:rsidRPr="0059525E">
        <w:rPr>
          <w:lang w:eastAsia="ru-RU"/>
        </w:rPr>
        <w:t>Имеется 3 волчка с шестью, восьмью, десятью гранями. Найти вероятность, что при падении у всех трех волчков появится цифра 1.</w:t>
      </w:r>
    </w:p>
    <w:p w:rsidR="0059525E" w:rsidRDefault="001E0795" w:rsidP="001E0795">
      <w:pPr>
        <w:rPr>
          <w:lang w:eastAsia="ru-RU"/>
        </w:rPr>
      </w:pPr>
      <w:r>
        <w:rPr>
          <w:lang w:eastAsia="ru-RU"/>
        </w:rPr>
        <w:t xml:space="preserve">6. </w:t>
      </w:r>
      <w:r w:rsidR="0059525E" w:rsidRPr="0059525E">
        <w:rPr>
          <w:lang w:eastAsia="ru-RU"/>
        </w:rPr>
        <w:t>На полке лежат книги. Из них 10 томов Тургенева, 5 томов Гоголя, 8 томов Достоевского. Наудачу выбрана одна книга. Найти вероятность того, что это том Тургенева или Гоголя.</w:t>
      </w:r>
    </w:p>
    <w:p w:rsidR="0059525E" w:rsidRDefault="001E0795" w:rsidP="001E0795">
      <w:pPr>
        <w:rPr>
          <w:lang w:eastAsia="ru-RU"/>
        </w:rPr>
      </w:pPr>
      <w:r>
        <w:rPr>
          <w:lang w:eastAsia="ru-RU"/>
        </w:rPr>
        <w:t xml:space="preserve">7. </w:t>
      </w:r>
      <w:r w:rsidR="0059525E" w:rsidRPr="0059525E">
        <w:rPr>
          <w:lang w:eastAsia="ru-RU"/>
        </w:rPr>
        <w:t>В бригаде из 25 человек нужно выделить четырех для работы на определенном участке. Сколькими способами это можно сделать?</w:t>
      </w:r>
    </w:p>
    <w:p w:rsidR="0059525E" w:rsidRDefault="001E0795" w:rsidP="001E0795">
      <w:pPr>
        <w:rPr>
          <w:lang w:eastAsia="ru-RU"/>
        </w:rPr>
      </w:pPr>
      <w:r>
        <w:rPr>
          <w:lang w:eastAsia="ru-RU"/>
        </w:rPr>
        <w:lastRenderedPageBreak/>
        <w:t xml:space="preserve">8. </w:t>
      </w:r>
      <w:r w:rsidR="0059525E" w:rsidRPr="0059525E">
        <w:rPr>
          <w:lang w:eastAsia="ru-RU"/>
        </w:rPr>
        <w:t>В соревнованиях принимают участие 16 команд. Сколькими способами могут распределиться три первых места?</w:t>
      </w:r>
    </w:p>
    <w:p w:rsidR="0059525E" w:rsidRPr="0059525E" w:rsidRDefault="001E0795" w:rsidP="001E0795">
      <w:pPr>
        <w:rPr>
          <w:lang w:eastAsia="ru-RU"/>
        </w:rPr>
      </w:pPr>
      <w:r>
        <w:rPr>
          <w:lang w:eastAsia="ru-RU"/>
        </w:rPr>
        <w:t xml:space="preserve">9. </w:t>
      </w:r>
      <w:r w:rsidR="0059525E" w:rsidRPr="0059525E">
        <w:rPr>
          <w:lang w:eastAsia="ru-RU"/>
        </w:rPr>
        <w:t>Буквы в слове МИША смешали и затем вложили в случайном порядке (все перестановки равновероятны). Какова вероятность, что получится то же самое слово? Тот же вопрос для слов МАША И МАМА?</w:t>
      </w:r>
    </w:p>
    <w:p w:rsidR="0059525E" w:rsidRPr="0059525E" w:rsidRDefault="0059525E" w:rsidP="0059525E">
      <w:pPr>
        <w:rPr>
          <w:i/>
          <w:lang w:eastAsia="ru-RU"/>
        </w:rPr>
      </w:pPr>
    </w:p>
    <w:p w:rsidR="0059525E" w:rsidRPr="004B2264" w:rsidRDefault="000752B3" w:rsidP="004B2264">
      <w:pPr>
        <w:jc w:val="center"/>
        <w:rPr>
          <w:b/>
          <w:szCs w:val="24"/>
        </w:rPr>
      </w:pPr>
      <w:r w:rsidRPr="004B2264">
        <w:rPr>
          <w:b/>
          <w:szCs w:val="24"/>
        </w:rPr>
        <w:t>Вопросы к занятию</w:t>
      </w:r>
    </w:p>
    <w:p w:rsidR="000752B3" w:rsidRDefault="000752B3" w:rsidP="000752B3">
      <w:pPr>
        <w:pStyle w:val="a3"/>
        <w:numPr>
          <w:ilvl w:val="0"/>
          <w:numId w:val="45"/>
        </w:numPr>
        <w:rPr>
          <w:szCs w:val="24"/>
        </w:rPr>
      </w:pPr>
      <w:r>
        <w:rPr>
          <w:szCs w:val="24"/>
        </w:rPr>
        <w:t>Что такое событие?</w:t>
      </w:r>
    </w:p>
    <w:p w:rsidR="000752B3" w:rsidRDefault="000752B3" w:rsidP="000752B3">
      <w:pPr>
        <w:pStyle w:val="a3"/>
        <w:numPr>
          <w:ilvl w:val="0"/>
          <w:numId w:val="45"/>
        </w:numPr>
        <w:rPr>
          <w:szCs w:val="24"/>
        </w:rPr>
      </w:pPr>
      <w:r>
        <w:rPr>
          <w:szCs w:val="24"/>
        </w:rPr>
        <w:t>Как определяется вероятность события?</w:t>
      </w:r>
    </w:p>
    <w:p w:rsidR="000752B3" w:rsidRDefault="000752B3" w:rsidP="000752B3">
      <w:pPr>
        <w:pStyle w:val="a3"/>
        <w:numPr>
          <w:ilvl w:val="0"/>
          <w:numId w:val="45"/>
        </w:numPr>
        <w:rPr>
          <w:szCs w:val="24"/>
        </w:rPr>
      </w:pPr>
      <w:r>
        <w:rPr>
          <w:szCs w:val="24"/>
        </w:rPr>
        <w:t>Какие события называют совместными?</w:t>
      </w:r>
    </w:p>
    <w:p w:rsidR="000752B3" w:rsidRDefault="000752B3" w:rsidP="000752B3">
      <w:pPr>
        <w:pStyle w:val="a3"/>
        <w:numPr>
          <w:ilvl w:val="0"/>
          <w:numId w:val="45"/>
        </w:numPr>
        <w:rPr>
          <w:szCs w:val="24"/>
        </w:rPr>
      </w:pPr>
      <w:r>
        <w:rPr>
          <w:szCs w:val="24"/>
        </w:rPr>
        <w:t>Какие события называют несо</w:t>
      </w:r>
      <w:r w:rsidR="005440D3">
        <w:rPr>
          <w:szCs w:val="24"/>
        </w:rPr>
        <w:t>вместными?</w:t>
      </w:r>
    </w:p>
    <w:p w:rsidR="004B2264" w:rsidRDefault="004B2264">
      <w:pPr>
        <w:spacing w:line="259" w:lineRule="auto"/>
        <w:ind w:left="0" w:right="0" w:firstLine="0"/>
        <w:contextualSpacing w:val="0"/>
        <w:jc w:val="left"/>
        <w:rPr>
          <w:szCs w:val="24"/>
        </w:rPr>
      </w:pPr>
      <w:r>
        <w:rPr>
          <w:szCs w:val="24"/>
        </w:rPr>
        <w:br w:type="page"/>
      </w:r>
    </w:p>
    <w:p w:rsidR="0059525E" w:rsidRPr="0059525E" w:rsidRDefault="001B0C6F" w:rsidP="004B2264">
      <w:pPr>
        <w:pStyle w:val="1"/>
        <w:jc w:val="center"/>
        <w:rPr>
          <w:lang w:eastAsia="ru-RU"/>
        </w:rPr>
      </w:pPr>
      <w:bookmarkStart w:id="105" w:name="_Toc530932558"/>
      <w:r>
        <w:rPr>
          <w:lang w:eastAsia="ru-RU"/>
        </w:rPr>
        <w:lastRenderedPageBreak/>
        <w:t>Практическое занятие № 1</w:t>
      </w:r>
      <w:r w:rsidR="001A1BD7">
        <w:rPr>
          <w:lang w:eastAsia="ru-RU"/>
        </w:rPr>
        <w:t>6. Основные теоремы теории вероятностей</w:t>
      </w:r>
      <w:bookmarkEnd w:id="105"/>
    </w:p>
    <w:p w:rsidR="001E0795" w:rsidRPr="0059525E" w:rsidRDefault="001E0795" w:rsidP="0059525E">
      <w:pPr>
        <w:rPr>
          <w:lang w:eastAsia="ru-RU"/>
        </w:rPr>
      </w:pPr>
    </w:p>
    <w:p w:rsidR="005423FD" w:rsidRPr="005423FD" w:rsidRDefault="005423FD" w:rsidP="005423FD">
      <w:r w:rsidRPr="003E6ABB">
        <w:rPr>
          <w:b/>
        </w:rPr>
        <w:t>Теорема</w:t>
      </w:r>
      <w:r w:rsidR="004B2264">
        <w:rPr>
          <w:b/>
        </w:rPr>
        <w:t xml:space="preserve"> </w:t>
      </w:r>
      <w:r w:rsidRPr="003E6ABB">
        <w:rPr>
          <w:b/>
        </w:rPr>
        <w:t>(сложения вероятностей)</w:t>
      </w:r>
      <w:r w:rsidRPr="003E6ABB">
        <w:t>. Вероятность суммы двух несовместных событий равна сумме вероятностей этих событий.</w:t>
      </w:r>
    </w:p>
    <w:p w:rsidR="005423FD" w:rsidRPr="005423FD" w:rsidRDefault="005423FD" w:rsidP="005423FD"/>
    <w:p w:rsidR="005423FD" w:rsidRDefault="005423FD" w:rsidP="005423FD">
      <w:pPr>
        <w:rPr>
          <w:lang w:val="en-US"/>
        </w:rPr>
      </w:pPr>
      <w:r w:rsidRPr="00C44D91">
        <w:rPr>
          <w:position w:val="-12"/>
        </w:rPr>
        <w:object w:dxaOrig="2920" w:dyaOrig="360">
          <v:shape id="_x0000_i1843" type="#_x0000_t75" style="width:173.4pt;height:21.6pt" o:ole="" fillcolor="window">
            <v:imagedata r:id="rId1602" o:title=""/>
          </v:shape>
          <o:OLEObject Type="Embed" ProgID="Equation.3" ShapeID="_x0000_i1843" DrawAspect="Content" ObjectID="_1754407149" r:id="rId1603"/>
        </w:object>
      </w:r>
    </w:p>
    <w:p w:rsidR="005423FD" w:rsidRPr="003E6ABB" w:rsidRDefault="005423FD" w:rsidP="005423FD">
      <w:r w:rsidRPr="003E6ABB">
        <w:tab/>
      </w:r>
      <w:r>
        <w:rPr>
          <w:u w:val="single"/>
        </w:rPr>
        <w:t>Следствие</w:t>
      </w:r>
      <w:r w:rsidRPr="003E6ABB">
        <w:rPr>
          <w:u w:val="single"/>
        </w:rPr>
        <w:t xml:space="preserve"> 1:</w:t>
      </w:r>
      <w:r w:rsidRPr="003E6ABB">
        <w:t xml:space="preserve"> Если события </w:t>
      </w:r>
      <w:r w:rsidRPr="003E6ABB">
        <w:rPr>
          <w:position w:val="-12"/>
        </w:rPr>
        <w:object w:dxaOrig="1400" w:dyaOrig="380">
          <v:shape id="_x0000_i1844" type="#_x0000_t75" style="width:84.6pt;height:22.2pt" o:ole="" fillcolor="window">
            <v:imagedata r:id="rId1604" o:title=""/>
          </v:shape>
          <o:OLEObject Type="Embed" ProgID="Equation.3" ShapeID="_x0000_i1844" DrawAspect="Content" ObjectID="_1754407150" r:id="rId1605"/>
        </w:object>
      </w:r>
      <w:r w:rsidRPr="003E6ABB">
        <w:t xml:space="preserve"> образуют полную группу несовместных событий, то сумма их вероятностей равна единице.</w:t>
      </w:r>
    </w:p>
    <w:p w:rsidR="005423FD" w:rsidRPr="003E6ABB" w:rsidRDefault="005423FD" w:rsidP="005423FD">
      <w:r w:rsidRPr="003E6ABB">
        <w:rPr>
          <w:position w:val="-34"/>
        </w:rPr>
        <w:object w:dxaOrig="1460" w:dyaOrig="820">
          <v:shape id="_x0000_i1845" type="#_x0000_t75" style="width:88.2pt;height:49.2pt" o:ole="" fillcolor="window">
            <v:imagedata r:id="rId1606" o:title=""/>
          </v:shape>
          <o:OLEObject Type="Embed" ProgID="Equation.3" ShapeID="_x0000_i1845" DrawAspect="Content" ObjectID="_1754407151" r:id="rId1607"/>
        </w:object>
      </w:r>
    </w:p>
    <w:p w:rsidR="005423FD" w:rsidRPr="003E6ABB" w:rsidRDefault="005423FD" w:rsidP="005423FD"/>
    <w:p w:rsidR="005423FD" w:rsidRPr="003E6ABB" w:rsidRDefault="005423FD" w:rsidP="005423FD">
      <w:r w:rsidRPr="003E6ABB">
        <w:tab/>
      </w:r>
      <w:r w:rsidRPr="003E6ABB">
        <w:rPr>
          <w:b/>
        </w:rPr>
        <w:t>Определение.</w:t>
      </w:r>
      <w:r w:rsidRPr="003E6ABB">
        <w:t xml:space="preserve"> Противоположными называются два несовместных события, образующие полную группу.</w:t>
      </w:r>
    </w:p>
    <w:p w:rsidR="005423FD" w:rsidRPr="003E6ABB" w:rsidRDefault="005423FD" w:rsidP="005423FD"/>
    <w:p w:rsidR="005423FD" w:rsidRPr="003E6ABB" w:rsidRDefault="005423FD" w:rsidP="005423FD">
      <w:r w:rsidRPr="003E6ABB">
        <w:tab/>
      </w:r>
      <w:r w:rsidRPr="003E6ABB">
        <w:rPr>
          <w:b/>
        </w:rPr>
        <w:t>Теорема.</w:t>
      </w:r>
      <w:r w:rsidRPr="003E6ABB">
        <w:t xml:space="preserve"> Вероятность появления хотя бы одного из двух совместных событий равна сумме вероятностей этих событий без вероятности их совместного появления.</w:t>
      </w:r>
    </w:p>
    <w:p w:rsidR="005423FD" w:rsidRPr="003E6ABB" w:rsidRDefault="005423FD" w:rsidP="005423FD"/>
    <w:p w:rsidR="005423FD" w:rsidRPr="003E6ABB" w:rsidRDefault="005423FD" w:rsidP="005423FD">
      <w:r w:rsidRPr="003E6ABB">
        <w:rPr>
          <w:position w:val="-12"/>
        </w:rPr>
        <w:object w:dxaOrig="4000" w:dyaOrig="360">
          <v:shape id="_x0000_i1846" type="#_x0000_t75" style="width:237.6pt;height:21pt" o:ole="" fillcolor="window">
            <v:imagedata r:id="rId1608" o:title=""/>
          </v:shape>
          <o:OLEObject Type="Embed" ProgID="Equation.3" ShapeID="_x0000_i1846" DrawAspect="Content" ObjectID="_1754407152" r:id="rId1609"/>
        </w:object>
      </w:r>
    </w:p>
    <w:p w:rsidR="005423FD" w:rsidRPr="003E6ABB" w:rsidRDefault="005423FD" w:rsidP="005423FD"/>
    <w:p w:rsidR="005423FD" w:rsidRPr="003E6ABB" w:rsidRDefault="005423FD" w:rsidP="005423FD">
      <w:r w:rsidRPr="003E6ABB">
        <w:tab/>
      </w:r>
      <w:r w:rsidRPr="00EA17F7">
        <w:rPr>
          <w:u w:val="single"/>
        </w:rPr>
        <w:t>Следствие 2:</w:t>
      </w:r>
      <w:r w:rsidRPr="003E6ABB">
        <w:t xml:space="preserve"> Сумма вероятностей противоположных событий равна единице.</w:t>
      </w:r>
    </w:p>
    <w:p w:rsidR="005423FD" w:rsidRPr="003E6ABB" w:rsidRDefault="005423FD" w:rsidP="005423FD">
      <w:r w:rsidRPr="00EA17F7">
        <w:rPr>
          <w:position w:val="-12"/>
        </w:rPr>
        <w:object w:dxaOrig="2000" w:dyaOrig="380">
          <v:shape id="_x0000_i1847" type="#_x0000_t75" style="width:120.6pt;height:22.2pt" o:ole="" fillcolor="window">
            <v:imagedata r:id="rId1610" o:title=""/>
          </v:shape>
          <o:OLEObject Type="Embed" ProgID="Equation.3" ShapeID="_x0000_i1847" DrawAspect="Content" ObjectID="_1754407153" r:id="rId1611"/>
        </w:object>
      </w:r>
    </w:p>
    <w:p w:rsidR="005423FD" w:rsidRPr="003E6ABB" w:rsidRDefault="005423FD" w:rsidP="005423FD">
      <w:r w:rsidRPr="003E6ABB">
        <w:tab/>
      </w:r>
    </w:p>
    <w:p w:rsidR="005423FD" w:rsidRPr="003E6ABB" w:rsidRDefault="005423FD" w:rsidP="005423FD">
      <w:r w:rsidRPr="003E6ABB">
        <w:tab/>
      </w:r>
      <w:r w:rsidRPr="00EA17F7">
        <w:rPr>
          <w:b/>
        </w:rPr>
        <w:t>Определение.</w:t>
      </w:r>
      <w:r w:rsidR="004B2264">
        <w:rPr>
          <w:b/>
        </w:rPr>
        <w:t xml:space="preserve"> </w:t>
      </w:r>
      <w:r>
        <w:t xml:space="preserve">Событие </w:t>
      </w:r>
      <w:r w:rsidRPr="00420F11">
        <w:rPr>
          <w:position w:val="-4"/>
          <w:lang w:val="en-US"/>
        </w:rPr>
        <w:object w:dxaOrig="260" w:dyaOrig="279">
          <v:shape id="_x0000_i1848" type="#_x0000_t75" style="width:15.6pt;height:16.8pt" o:ole="" fillcolor="window">
            <v:imagedata r:id="rId1612" o:title=""/>
          </v:shape>
          <o:OLEObject Type="Embed" ProgID="Equation.3" ShapeID="_x0000_i1848" DrawAspect="Content" ObjectID="_1754407154" r:id="rId1613"/>
        </w:object>
      </w:r>
      <w:r w:rsidRPr="003E6ABB">
        <w:t xml:space="preserve"> называется</w:t>
      </w:r>
      <w:r w:rsidR="004B2264">
        <w:t xml:space="preserve"> </w:t>
      </w:r>
      <w:r w:rsidRPr="00EA17F7">
        <w:t>независимым</w:t>
      </w:r>
      <w:r>
        <w:t xml:space="preserve"> от события </w:t>
      </w:r>
      <w:r w:rsidRPr="00C672D8">
        <w:rPr>
          <w:position w:val="-4"/>
          <w:lang w:val="en-US"/>
        </w:rPr>
        <w:object w:dxaOrig="260" w:dyaOrig="279">
          <v:shape id="_x0000_i1849" type="#_x0000_t75" style="width:15.6pt;height:16.8pt" o:ole="" fillcolor="window">
            <v:imagedata r:id="rId1614" o:title=""/>
          </v:shape>
          <o:OLEObject Type="Embed" ProgID="Equation.3" ShapeID="_x0000_i1849" DrawAspect="Content" ObjectID="_1754407155" r:id="rId1615"/>
        </w:object>
      </w:r>
      <w:r>
        <w:t xml:space="preserve">, вероятность события </w:t>
      </w:r>
      <w:r w:rsidRPr="00420F11">
        <w:rPr>
          <w:position w:val="-4"/>
          <w:lang w:val="en-US"/>
        </w:rPr>
        <w:object w:dxaOrig="260" w:dyaOrig="279">
          <v:shape id="_x0000_i1850" type="#_x0000_t75" style="width:15.6pt;height:16.8pt" o:ole="" fillcolor="window">
            <v:imagedata r:id="rId1612" o:title=""/>
          </v:shape>
          <o:OLEObject Type="Embed" ProgID="Equation.3" ShapeID="_x0000_i1850" DrawAspect="Content" ObjectID="_1754407156" r:id="rId1616"/>
        </w:object>
      </w:r>
      <w:r w:rsidRPr="003E6ABB">
        <w:t xml:space="preserve"> не зави</w:t>
      </w:r>
      <w:r>
        <w:t xml:space="preserve">сит от того, произошло событие </w:t>
      </w:r>
      <w:r w:rsidRPr="00C672D8">
        <w:rPr>
          <w:position w:val="-4"/>
          <w:lang w:val="en-US"/>
        </w:rPr>
        <w:object w:dxaOrig="260" w:dyaOrig="279">
          <v:shape id="_x0000_i1851" type="#_x0000_t75" style="width:15.6pt;height:16.8pt" o:ole="" fillcolor="window">
            <v:imagedata r:id="rId1617" o:title=""/>
          </v:shape>
          <o:OLEObject Type="Embed" ProgID="Equation.3" ShapeID="_x0000_i1851" DrawAspect="Content" ObjectID="_1754407157" r:id="rId1618"/>
        </w:object>
      </w:r>
      <w:r w:rsidRPr="003E6ABB">
        <w:t xml:space="preserve"> или нет. Собы</w:t>
      </w:r>
      <w:r>
        <w:t xml:space="preserve">тие </w:t>
      </w:r>
      <w:r w:rsidRPr="00420F11">
        <w:rPr>
          <w:position w:val="-4"/>
          <w:lang w:val="en-US"/>
        </w:rPr>
        <w:object w:dxaOrig="260" w:dyaOrig="279">
          <v:shape id="_x0000_i1852" type="#_x0000_t75" style="width:15.6pt;height:16.8pt" o:ole="" fillcolor="window">
            <v:imagedata r:id="rId1612" o:title=""/>
          </v:shape>
          <o:OLEObject Type="Embed" ProgID="Equation.3" ShapeID="_x0000_i1852" DrawAspect="Content" ObjectID="_1754407158" r:id="rId1619"/>
        </w:object>
      </w:r>
      <w:r w:rsidRPr="003E6ABB">
        <w:t xml:space="preserve"> называется</w:t>
      </w:r>
      <w:r w:rsidR="004B2264">
        <w:t xml:space="preserve"> </w:t>
      </w:r>
      <w:r w:rsidRPr="00EA17F7">
        <w:t>зависимым</w:t>
      </w:r>
      <w:r>
        <w:t xml:space="preserve"> от события </w:t>
      </w:r>
      <w:r w:rsidRPr="00C672D8">
        <w:rPr>
          <w:position w:val="-4"/>
          <w:lang w:val="en-US"/>
        </w:rPr>
        <w:object w:dxaOrig="260" w:dyaOrig="279">
          <v:shape id="_x0000_i1853" type="#_x0000_t75" style="width:15.6pt;height:16.8pt" o:ole="" fillcolor="window">
            <v:imagedata r:id="rId1620" o:title=""/>
          </v:shape>
          <o:OLEObject Type="Embed" ProgID="Equation.3" ShapeID="_x0000_i1853" DrawAspect="Content" ObjectID="_1754407159" r:id="rId1621"/>
        </w:object>
      </w:r>
      <w:r>
        <w:t xml:space="preserve">, если вероятность события </w:t>
      </w:r>
      <w:r w:rsidRPr="00420F11">
        <w:rPr>
          <w:position w:val="-4"/>
          <w:lang w:val="en-US"/>
        </w:rPr>
        <w:object w:dxaOrig="260" w:dyaOrig="279">
          <v:shape id="_x0000_i1854" type="#_x0000_t75" style="width:15.6pt;height:16.8pt" o:ole="" fillcolor="window">
            <v:imagedata r:id="rId1612" o:title=""/>
          </v:shape>
          <o:OLEObject Type="Embed" ProgID="Equation.3" ShapeID="_x0000_i1854" DrawAspect="Content" ObjectID="_1754407160" r:id="rId1622"/>
        </w:object>
      </w:r>
      <w:r w:rsidRPr="003E6ABB">
        <w:t xml:space="preserve"> меняется в зависимо</w:t>
      </w:r>
      <w:r>
        <w:t xml:space="preserve">сти от того, произошло событие </w:t>
      </w:r>
      <w:r w:rsidRPr="00C672D8">
        <w:rPr>
          <w:position w:val="-4"/>
          <w:lang w:val="en-US"/>
        </w:rPr>
        <w:object w:dxaOrig="260" w:dyaOrig="279">
          <v:shape id="_x0000_i1855" type="#_x0000_t75" style="width:15.6pt;height:16.8pt" o:ole="" fillcolor="window">
            <v:imagedata r:id="rId1623" o:title=""/>
          </v:shape>
          <o:OLEObject Type="Embed" ProgID="Equation.3" ShapeID="_x0000_i1855" DrawAspect="Content" ObjectID="_1754407161" r:id="rId1624"/>
        </w:object>
      </w:r>
      <w:r w:rsidRPr="003E6ABB">
        <w:t xml:space="preserve"> или нет.</w:t>
      </w:r>
    </w:p>
    <w:p w:rsidR="005423FD" w:rsidRPr="003E6ABB" w:rsidRDefault="005423FD" w:rsidP="005423FD"/>
    <w:p w:rsidR="005423FD" w:rsidRPr="003E6ABB" w:rsidRDefault="005423FD" w:rsidP="005423FD">
      <w:r w:rsidRPr="003E6ABB">
        <w:tab/>
      </w:r>
      <w:r w:rsidRPr="00EA17F7">
        <w:rPr>
          <w:b/>
        </w:rPr>
        <w:t>Определение.</w:t>
      </w:r>
      <w:r w:rsidR="004B2264">
        <w:rPr>
          <w:b/>
        </w:rPr>
        <w:t xml:space="preserve"> </w:t>
      </w:r>
      <w:r>
        <w:t xml:space="preserve">Вероятность события </w:t>
      </w:r>
      <w:r w:rsidRPr="00C672D8">
        <w:rPr>
          <w:position w:val="-4"/>
          <w:lang w:val="en-US"/>
        </w:rPr>
        <w:object w:dxaOrig="260" w:dyaOrig="279">
          <v:shape id="_x0000_i1856" type="#_x0000_t75" style="width:15.6pt;height:16.8pt" o:ole="" fillcolor="window">
            <v:imagedata r:id="rId1625" o:title=""/>
          </v:shape>
          <o:OLEObject Type="Embed" ProgID="Equation.3" ShapeID="_x0000_i1856" DrawAspect="Content" ObjectID="_1754407162" r:id="rId1626"/>
        </w:object>
      </w:r>
      <w:r w:rsidRPr="003E6ABB">
        <w:t>, вычисленная при ус</w:t>
      </w:r>
      <w:r>
        <w:t xml:space="preserve">ловии, что имело место событие </w:t>
      </w:r>
      <w:r w:rsidRPr="00420F11">
        <w:rPr>
          <w:position w:val="-4"/>
          <w:lang w:val="en-US"/>
        </w:rPr>
        <w:object w:dxaOrig="260" w:dyaOrig="279">
          <v:shape id="_x0000_i1857" type="#_x0000_t75" style="width:15.6pt;height:16.8pt" o:ole="" fillcolor="window">
            <v:imagedata r:id="rId1612" o:title=""/>
          </v:shape>
          <o:OLEObject Type="Embed" ProgID="Equation.3" ShapeID="_x0000_i1857" DrawAspect="Content" ObjectID="_1754407163" r:id="rId1627"/>
        </w:object>
      </w:r>
      <w:r w:rsidRPr="003E6ABB">
        <w:t xml:space="preserve">, называется </w:t>
      </w:r>
      <w:r w:rsidRPr="00EA17F7">
        <w:t>условной вероятностью</w:t>
      </w:r>
      <w:r w:rsidRPr="003E6ABB">
        <w:t xml:space="preserve"> собы</w:t>
      </w:r>
      <w:r>
        <w:t xml:space="preserve">тия </w:t>
      </w:r>
      <w:r w:rsidRPr="00C672D8">
        <w:rPr>
          <w:position w:val="-4"/>
          <w:lang w:val="en-US"/>
        </w:rPr>
        <w:object w:dxaOrig="260" w:dyaOrig="279">
          <v:shape id="_x0000_i1858" type="#_x0000_t75" style="width:15.6pt;height:16.8pt" o:ole="" fillcolor="window">
            <v:imagedata r:id="rId1628" o:title=""/>
          </v:shape>
          <o:OLEObject Type="Embed" ProgID="Equation.3" ShapeID="_x0000_i1858" DrawAspect="Content" ObjectID="_1754407164" r:id="rId1629"/>
        </w:object>
      </w:r>
      <w:r w:rsidRPr="003E6ABB">
        <w:t>.</w:t>
      </w:r>
    </w:p>
    <w:p w:rsidR="005423FD" w:rsidRPr="003E6ABB" w:rsidRDefault="005423FD" w:rsidP="005423FD"/>
    <w:p w:rsidR="005423FD" w:rsidRPr="003E6ABB" w:rsidRDefault="005423FD" w:rsidP="005423FD">
      <w:r w:rsidRPr="00EA17F7">
        <w:rPr>
          <w:position w:val="-12"/>
        </w:rPr>
        <w:object w:dxaOrig="4040" w:dyaOrig="380">
          <v:shape id="_x0000_i1859" type="#_x0000_t75" style="width:243.6pt;height:22.2pt" o:ole="" fillcolor="window">
            <v:imagedata r:id="rId1630" o:title=""/>
          </v:shape>
          <o:OLEObject Type="Embed" ProgID="Equation.3" ShapeID="_x0000_i1859" DrawAspect="Content" ObjectID="_1754407165" r:id="rId1631"/>
        </w:object>
      </w:r>
    </w:p>
    <w:p w:rsidR="005423FD" w:rsidRPr="003E6ABB" w:rsidRDefault="005423FD" w:rsidP="005423FD">
      <w:r w:rsidRPr="003E6ABB">
        <w:lastRenderedPageBreak/>
        <w:tab/>
      </w:r>
      <w:r w:rsidRPr="00EA17F7">
        <w:rPr>
          <w:b/>
        </w:rPr>
        <w:t>Теорема.</w:t>
      </w:r>
      <w:r w:rsidR="004B2264">
        <w:rPr>
          <w:b/>
        </w:rPr>
        <w:t xml:space="preserve"> </w:t>
      </w:r>
      <w:r w:rsidRPr="00C672D8">
        <w:rPr>
          <w:b/>
        </w:rPr>
        <w:t>(</w:t>
      </w:r>
      <w:r>
        <w:rPr>
          <w:b/>
        </w:rPr>
        <w:t>Умножение</w:t>
      </w:r>
      <w:r w:rsidRPr="00C672D8">
        <w:rPr>
          <w:b/>
        </w:rPr>
        <w:t xml:space="preserve"> вероятностей)</w:t>
      </w:r>
      <w:r>
        <w:rPr>
          <w:b/>
        </w:rPr>
        <w:t>.</w:t>
      </w:r>
      <w:r w:rsidRPr="003E6ABB">
        <w:t xml:space="preserve"> Вероятность произведения двух событий (совместного появления этих событий) равна произведению вероятности одного из них на условную вероятность другого, вычисленную при условии, что первое событие уже наступило.</w:t>
      </w:r>
    </w:p>
    <w:p w:rsidR="005423FD" w:rsidRPr="003E6ABB" w:rsidRDefault="005423FD" w:rsidP="005423FD"/>
    <w:p w:rsidR="005423FD" w:rsidRPr="003E6ABB" w:rsidRDefault="005423FD" w:rsidP="005423FD">
      <w:r w:rsidRPr="00EA17F7">
        <w:rPr>
          <w:position w:val="-12"/>
        </w:rPr>
        <w:object w:dxaOrig="4480" w:dyaOrig="380">
          <v:shape id="_x0000_i1860" type="#_x0000_t75" style="width:270pt;height:22.2pt" o:ole="" fillcolor="window">
            <v:imagedata r:id="rId1632" o:title=""/>
          </v:shape>
          <o:OLEObject Type="Embed" ProgID="Equation.3" ShapeID="_x0000_i1860" DrawAspect="Content" ObjectID="_1754407166" r:id="rId1633"/>
        </w:object>
      </w:r>
    </w:p>
    <w:p w:rsidR="005423FD" w:rsidRPr="00EA17F7" w:rsidRDefault="005423FD" w:rsidP="005423FD">
      <w:pPr>
        <w:rPr>
          <w:sz w:val="16"/>
          <w:szCs w:val="16"/>
        </w:rPr>
      </w:pPr>
    </w:p>
    <w:p w:rsidR="005423FD" w:rsidRPr="00C672D8" w:rsidRDefault="005423FD" w:rsidP="005423FD">
      <w:r w:rsidRPr="003E6ABB">
        <w:tab/>
        <w:t xml:space="preserve">Также можно записать: </w:t>
      </w:r>
    </w:p>
    <w:p w:rsidR="005423FD" w:rsidRPr="00C672D8" w:rsidRDefault="005423FD" w:rsidP="005423FD"/>
    <w:p w:rsidR="005423FD" w:rsidRPr="003E6ABB" w:rsidRDefault="005423FD" w:rsidP="005423FD">
      <w:r w:rsidRPr="00EA17F7">
        <w:rPr>
          <w:position w:val="-12"/>
          <w:lang w:val="en-US"/>
        </w:rPr>
        <w:object w:dxaOrig="6399" w:dyaOrig="380">
          <v:shape id="_x0000_i1861" type="#_x0000_t75" style="width:385.8pt;height:22.2pt" o:ole="" fillcolor="window">
            <v:imagedata r:id="rId1634" o:title=""/>
          </v:shape>
          <o:OLEObject Type="Embed" ProgID="Equation.3" ShapeID="_x0000_i1861" DrawAspect="Content" ObjectID="_1754407167" r:id="rId1635"/>
        </w:object>
      </w:r>
    </w:p>
    <w:p w:rsidR="005423FD" w:rsidRPr="003E6ABB" w:rsidRDefault="005423FD" w:rsidP="005423FD">
      <w:r w:rsidRPr="003E6ABB">
        <w:t>Доказательство этой теоремы непосредственно вытекает из определения условной вероятности.</w:t>
      </w:r>
    </w:p>
    <w:p w:rsidR="005423FD" w:rsidRPr="00EA17F7" w:rsidRDefault="005423FD" w:rsidP="005423FD">
      <w:pPr>
        <w:rPr>
          <w:sz w:val="16"/>
          <w:szCs w:val="16"/>
        </w:rPr>
      </w:pPr>
    </w:p>
    <w:p w:rsidR="005423FD" w:rsidRPr="003E6ABB" w:rsidRDefault="005423FD" w:rsidP="005423FD">
      <w:r w:rsidRPr="003E6ABB">
        <w:tab/>
        <w:t xml:space="preserve">Если события независимые, то </w:t>
      </w:r>
      <w:r w:rsidRPr="00EA17F7">
        <w:rPr>
          <w:position w:val="-12"/>
        </w:rPr>
        <w:object w:dxaOrig="2000" w:dyaOrig="360">
          <v:shape id="_x0000_i1862" type="#_x0000_t75" style="width:119.4pt;height:21pt" o:ole="" fillcolor="window">
            <v:imagedata r:id="rId1636" o:title=""/>
          </v:shape>
          <o:OLEObject Type="Embed" ProgID="Equation.3" ShapeID="_x0000_i1862" DrawAspect="Content" ObjectID="_1754407168" r:id="rId1637"/>
        </w:object>
      </w:r>
      <w:r w:rsidRPr="003E6ABB">
        <w:t>, и теорема умножения вероятностей принимает вид:</w:t>
      </w:r>
    </w:p>
    <w:p w:rsidR="005423FD" w:rsidRPr="003E6ABB" w:rsidRDefault="005423FD" w:rsidP="005423FD">
      <w:pPr>
        <w:rPr>
          <w:lang w:val="en-US"/>
        </w:rPr>
      </w:pPr>
      <w:r w:rsidRPr="00EA17F7">
        <w:rPr>
          <w:position w:val="-12"/>
          <w:lang w:val="en-US"/>
        </w:rPr>
        <w:object w:dxaOrig="2420" w:dyaOrig="360">
          <v:shape id="_x0000_i1863" type="#_x0000_t75" style="width:143.4pt;height:21pt" o:ole="" fillcolor="window">
            <v:imagedata r:id="rId1638" o:title=""/>
          </v:shape>
          <o:OLEObject Type="Embed" ProgID="Equation.3" ShapeID="_x0000_i1863" DrawAspect="Content" ObjectID="_1754407169" r:id="rId1639"/>
        </w:object>
      </w:r>
    </w:p>
    <w:p w:rsidR="005423FD" w:rsidRPr="003E6ABB" w:rsidRDefault="005423FD" w:rsidP="005423FD">
      <w:pPr>
        <w:rPr>
          <w:lang w:val="en-US"/>
        </w:rPr>
      </w:pPr>
    </w:p>
    <w:p w:rsidR="005423FD" w:rsidRPr="003E6ABB" w:rsidRDefault="005423FD" w:rsidP="005423FD">
      <w:r w:rsidRPr="003E6ABB">
        <w:rPr>
          <w:lang w:val="en-US"/>
        </w:rPr>
        <w:tab/>
      </w:r>
      <w:r w:rsidRPr="003E6ABB">
        <w:t>В случае произведения нескольких зависимых событий вероятность равна произведению одного из них на условные вероятности всех остальных при условии, что вероятность каждого последующего вычисляется в предположении, что все остальные события уже совершились.</w:t>
      </w:r>
    </w:p>
    <w:p w:rsidR="005423FD" w:rsidRPr="003E6ABB" w:rsidRDefault="005423FD" w:rsidP="005423FD"/>
    <w:p w:rsidR="005423FD" w:rsidRPr="003E6ABB" w:rsidRDefault="005423FD" w:rsidP="005423FD">
      <w:r w:rsidRPr="003E6ABB">
        <w:rPr>
          <w:position w:val="-12"/>
        </w:rPr>
        <w:object w:dxaOrig="7720" w:dyaOrig="380">
          <v:shape id="_x0000_i1864" type="#_x0000_t75" style="width:466.8pt;height:22.2pt" o:ole="" fillcolor="window">
            <v:imagedata r:id="rId1640" o:title=""/>
          </v:shape>
          <o:OLEObject Type="Embed" ProgID="Equation.3" ShapeID="_x0000_i1864" DrawAspect="Content" ObjectID="_1754407170" r:id="rId1641"/>
        </w:object>
      </w:r>
    </w:p>
    <w:p w:rsidR="005423FD" w:rsidRPr="003E6ABB" w:rsidRDefault="005423FD" w:rsidP="005423FD">
      <w:pPr>
        <w:rPr>
          <w:lang w:val="en-US"/>
        </w:rPr>
      </w:pPr>
    </w:p>
    <w:p w:rsidR="005423FD" w:rsidRPr="003E6ABB" w:rsidRDefault="005423FD" w:rsidP="005423FD">
      <w:r w:rsidRPr="003E6ABB">
        <w:rPr>
          <w:lang w:val="en-US"/>
        </w:rPr>
        <w:tab/>
      </w:r>
      <w:r w:rsidRPr="003E6ABB">
        <w:t>Из теоремы произведения вероятностей можно сделать вывод о вероятности появления хотя бы одного события.</w:t>
      </w:r>
    </w:p>
    <w:p w:rsidR="005423FD" w:rsidRPr="003E6ABB" w:rsidRDefault="005423FD" w:rsidP="005423FD">
      <w:r w:rsidRPr="003E6ABB">
        <w:tab/>
        <w:t xml:space="preserve">Если в результате испытания может появиться </w:t>
      </w:r>
      <w:r w:rsidRPr="00C672D8">
        <w:rPr>
          <w:position w:val="-6"/>
          <w:lang w:val="en-US"/>
        </w:rPr>
        <w:object w:dxaOrig="220" w:dyaOrig="240">
          <v:shape id="_x0000_i1865" type="#_x0000_t75" style="width:13.2pt;height:14.4pt" o:ole="" fillcolor="window">
            <v:imagedata r:id="rId1642" o:title=""/>
          </v:shape>
          <o:OLEObject Type="Embed" ProgID="Equation.3" ShapeID="_x0000_i1865" DrawAspect="Content" ObjectID="_1754407171" r:id="rId1643"/>
        </w:object>
      </w:r>
      <w:r w:rsidRPr="003E6ABB">
        <w:t>событий, независимых в совокупности, то вероятность появления хотя бы одного из них равна</w:t>
      </w:r>
    </w:p>
    <w:p w:rsidR="005423FD" w:rsidRPr="003E6ABB" w:rsidRDefault="005423FD" w:rsidP="005423FD"/>
    <w:p w:rsidR="005423FD" w:rsidRPr="003E6ABB" w:rsidRDefault="005423FD" w:rsidP="005423FD">
      <w:r w:rsidRPr="003E6ABB">
        <w:rPr>
          <w:position w:val="-12"/>
        </w:rPr>
        <w:object w:dxaOrig="2280" w:dyaOrig="380">
          <v:shape id="_x0000_i1866" type="#_x0000_t75" style="width:137.4pt;height:22.2pt" o:ole="" fillcolor="window">
            <v:imagedata r:id="rId1644" o:title=""/>
          </v:shape>
          <o:OLEObject Type="Embed" ProgID="Equation.3" ShapeID="_x0000_i1866" DrawAspect="Content" ObjectID="_1754407172" r:id="rId1645"/>
        </w:object>
      </w:r>
    </w:p>
    <w:p w:rsidR="005423FD" w:rsidRPr="003E6ABB" w:rsidRDefault="005423FD" w:rsidP="005423FD">
      <w:pPr>
        <w:rPr>
          <w:lang w:val="en-US"/>
        </w:rPr>
      </w:pPr>
    </w:p>
    <w:p w:rsidR="005423FD" w:rsidRPr="003E6ABB" w:rsidRDefault="005423FD" w:rsidP="005423FD">
      <w:r w:rsidRPr="003E6ABB">
        <w:rPr>
          <w:lang w:val="en-US"/>
        </w:rPr>
        <w:tab/>
      </w:r>
      <w:r>
        <w:t xml:space="preserve">Здесь событие </w:t>
      </w:r>
      <w:r w:rsidRPr="00420F11">
        <w:rPr>
          <w:position w:val="-4"/>
          <w:lang w:val="en-US"/>
        </w:rPr>
        <w:object w:dxaOrig="260" w:dyaOrig="279">
          <v:shape id="_x0000_i1867" type="#_x0000_t75" style="width:15.6pt;height:16.8pt" o:ole="" fillcolor="window">
            <v:imagedata r:id="rId1612" o:title=""/>
          </v:shape>
          <o:OLEObject Type="Embed" ProgID="Equation.3" ShapeID="_x0000_i1867" DrawAspect="Content" ObjectID="_1754407173" r:id="rId1646"/>
        </w:object>
      </w:r>
      <w:r w:rsidRPr="003E6ABB">
        <w:t xml:space="preserve"> обозначает наступление хотя бы одного из событий </w:t>
      </w:r>
      <w:r w:rsidRPr="00C672D8">
        <w:rPr>
          <w:position w:val="-12"/>
          <w:lang w:val="en-US"/>
        </w:rPr>
        <w:object w:dxaOrig="320" w:dyaOrig="380">
          <v:shape id="_x0000_i1868" type="#_x0000_t75" style="width:19.8pt;height:22.2pt" o:ole="" fillcolor="window">
            <v:imagedata r:id="rId1647" o:title=""/>
          </v:shape>
          <o:OLEObject Type="Embed" ProgID="Equation.3" ShapeID="_x0000_i1868" DrawAspect="Content" ObjectID="_1754407174" r:id="rId1648"/>
        </w:object>
      </w:r>
      <w:r>
        <w:t xml:space="preserve">, а </w:t>
      </w:r>
      <w:r w:rsidRPr="00C672D8">
        <w:rPr>
          <w:position w:val="-12"/>
          <w:lang w:val="en-US"/>
        </w:rPr>
        <w:object w:dxaOrig="279" w:dyaOrig="380">
          <v:shape id="_x0000_i1869" type="#_x0000_t75" style="width:17.4pt;height:22.2pt" o:ole="" fillcolor="window">
            <v:imagedata r:id="rId1649" o:title=""/>
          </v:shape>
          <o:OLEObject Type="Embed" ProgID="Equation.3" ShapeID="_x0000_i1869" DrawAspect="Content" ObjectID="_1754407175" r:id="rId1650"/>
        </w:object>
      </w:r>
      <w:r w:rsidRPr="003E6ABB">
        <w:t xml:space="preserve"> – вероятность противоположных событий </w:t>
      </w:r>
      <w:r w:rsidRPr="003E6ABB">
        <w:rPr>
          <w:position w:val="-12"/>
        </w:rPr>
        <w:object w:dxaOrig="1400" w:dyaOrig="380">
          <v:shape id="_x0000_i1870" type="#_x0000_t75" style="width:84.6pt;height:22.2pt" o:ole="" fillcolor="window">
            <v:imagedata r:id="rId1651" o:title=""/>
          </v:shape>
          <o:OLEObject Type="Embed" ProgID="Equation.3" ShapeID="_x0000_i1870" DrawAspect="Content" ObjectID="_1754407176" r:id="rId1652"/>
        </w:object>
      </w:r>
      <w:r w:rsidRPr="003E6ABB">
        <w:t>.</w:t>
      </w:r>
    </w:p>
    <w:p w:rsidR="005423FD" w:rsidRPr="003E6ABB" w:rsidRDefault="005423FD" w:rsidP="005423FD">
      <w:r w:rsidRPr="003E6ABB">
        <w:lastRenderedPageBreak/>
        <w:tab/>
      </w:r>
      <w:r w:rsidRPr="00EA17F7">
        <w:rPr>
          <w:b/>
        </w:rPr>
        <w:t>Пример</w:t>
      </w:r>
      <w:r>
        <w:rPr>
          <w:b/>
        </w:rPr>
        <w:t>2</w:t>
      </w:r>
      <w:r w:rsidRPr="00EA17F7">
        <w:rPr>
          <w:b/>
        </w:rPr>
        <w:t>.</w:t>
      </w:r>
      <w:r w:rsidRPr="003E6ABB">
        <w:t xml:space="preserve">  Из полной колоды карт (52 шт.) одновременно вынимают четыре карты. Найти вероятность того, что среди этих четырех карт будет хотя бы одна бубновая или одна червонная карта.</w:t>
      </w:r>
    </w:p>
    <w:p w:rsidR="005423FD" w:rsidRPr="00EA17F7" w:rsidRDefault="005423FD" w:rsidP="005423FD">
      <w:pPr>
        <w:rPr>
          <w:szCs w:val="24"/>
        </w:rPr>
      </w:pPr>
      <w:r w:rsidRPr="00EA17F7">
        <w:rPr>
          <w:szCs w:val="24"/>
        </w:rPr>
        <w:sym w:font="Wingdings" w:char="F06D"/>
      </w:r>
    </w:p>
    <w:p w:rsidR="005423FD" w:rsidRPr="003E6ABB" w:rsidRDefault="005423FD" w:rsidP="005423FD">
      <w:r w:rsidRPr="003E6ABB">
        <w:tab/>
        <w:t xml:space="preserve">Обозначим появление хотя бы </w:t>
      </w:r>
      <w:r>
        <w:t xml:space="preserve">одной бубновой карты – событие </w:t>
      </w:r>
      <w:r w:rsidRPr="00420F11">
        <w:rPr>
          <w:position w:val="-4"/>
          <w:lang w:val="en-US"/>
        </w:rPr>
        <w:object w:dxaOrig="260" w:dyaOrig="279">
          <v:shape id="_x0000_i1871" type="#_x0000_t75" style="width:15.6pt;height:16.8pt" o:ole="" fillcolor="window">
            <v:imagedata r:id="rId1612" o:title=""/>
          </v:shape>
          <o:OLEObject Type="Embed" ProgID="Equation.3" ShapeID="_x0000_i1871" DrawAspect="Content" ObjectID="_1754407177" r:id="rId1653"/>
        </w:object>
      </w:r>
      <w:r w:rsidRPr="003E6ABB">
        <w:t>, появление хотя бы од</w:t>
      </w:r>
      <w:r>
        <w:t xml:space="preserve">ной червонной карты – событие </w:t>
      </w:r>
      <w:r w:rsidRPr="00C672D8">
        <w:rPr>
          <w:position w:val="-4"/>
          <w:lang w:val="en-US"/>
        </w:rPr>
        <w:object w:dxaOrig="260" w:dyaOrig="279">
          <v:shape id="_x0000_i1872" type="#_x0000_t75" style="width:15.6pt;height:16.8pt" o:ole="" fillcolor="window">
            <v:imagedata r:id="rId1654" o:title=""/>
          </v:shape>
          <o:OLEObject Type="Embed" ProgID="Equation.3" ShapeID="_x0000_i1872" DrawAspect="Content" ObjectID="_1754407178" r:id="rId1655"/>
        </w:object>
      </w:r>
      <w:r w:rsidRPr="003E6ABB">
        <w:t xml:space="preserve">. Таким образом нам надо определить вероятность события </w:t>
      </w:r>
      <w:r w:rsidRPr="00C672D8">
        <w:rPr>
          <w:position w:val="-6"/>
          <w:lang w:val="en-US"/>
        </w:rPr>
        <w:object w:dxaOrig="1200" w:dyaOrig="300">
          <v:shape id="_x0000_i1873" type="#_x0000_t75" style="width:73.8pt;height:18pt" o:ole="" fillcolor="window">
            <v:imagedata r:id="rId1656" o:title=""/>
          </v:shape>
          <o:OLEObject Type="Embed" ProgID="Equation.3" ShapeID="_x0000_i1873" DrawAspect="Content" ObjectID="_1754407179" r:id="rId1657"/>
        </w:object>
      </w:r>
      <w:r w:rsidRPr="003E6ABB">
        <w:t>.</w:t>
      </w:r>
    </w:p>
    <w:p w:rsidR="005423FD" w:rsidRPr="003E6ABB" w:rsidRDefault="005423FD" w:rsidP="005423FD">
      <w:r>
        <w:tab/>
        <w:t xml:space="preserve">Кроме того, события </w:t>
      </w:r>
      <w:r w:rsidRPr="00420F11">
        <w:rPr>
          <w:position w:val="-4"/>
          <w:lang w:val="en-US"/>
        </w:rPr>
        <w:object w:dxaOrig="260" w:dyaOrig="279">
          <v:shape id="_x0000_i1874" type="#_x0000_t75" style="width:15.6pt;height:16.8pt" o:ole="" fillcolor="window">
            <v:imagedata r:id="rId1612" o:title=""/>
          </v:shape>
          <o:OLEObject Type="Embed" ProgID="Equation.3" ShapeID="_x0000_i1874" DrawAspect="Content" ObjectID="_1754407180" r:id="rId1658"/>
        </w:object>
      </w:r>
      <w:r>
        <w:t xml:space="preserve"> и</w:t>
      </w:r>
      <w:r w:rsidRPr="00C672D8">
        <w:rPr>
          <w:position w:val="-4"/>
          <w:lang w:val="en-US"/>
        </w:rPr>
        <w:object w:dxaOrig="260" w:dyaOrig="279">
          <v:shape id="_x0000_i1875" type="#_x0000_t75" style="width:15.6pt;height:16.8pt" o:ole="" fillcolor="window">
            <v:imagedata r:id="rId1659" o:title=""/>
          </v:shape>
          <o:OLEObject Type="Embed" ProgID="Equation.3" ShapeID="_x0000_i1875" DrawAspect="Content" ObjectID="_1754407181" r:id="rId1660"/>
        </w:object>
      </w:r>
      <w:r w:rsidRPr="003E6ABB">
        <w:t>– совместны, т.е. появление одного из них не исключает появления другого.</w:t>
      </w:r>
    </w:p>
    <w:p w:rsidR="005423FD" w:rsidRPr="003E6ABB" w:rsidRDefault="005423FD" w:rsidP="005423FD">
      <w:r w:rsidRPr="003E6ABB">
        <w:tab/>
        <w:t>Всего в колоде 13 червонных и 13 бубновых карт.</w:t>
      </w:r>
    </w:p>
    <w:p w:rsidR="005423FD" w:rsidRPr="003E6ABB" w:rsidRDefault="005423FD" w:rsidP="005423FD">
      <w:r w:rsidRPr="003E6ABB">
        <w:tab/>
        <w:t xml:space="preserve">При вытаскивании первой карты вероятность того, что не появится ни червонной ни бубновой карты равна </w:t>
      </w:r>
      <w:r w:rsidRPr="00EA17F7">
        <w:rPr>
          <w:position w:val="-28"/>
        </w:rPr>
        <w:object w:dxaOrig="400" w:dyaOrig="720">
          <v:shape id="_x0000_i1876" type="#_x0000_t75" style="width:24pt;height:42.6pt" o:ole="" fillcolor="window">
            <v:imagedata r:id="rId1661" o:title=""/>
          </v:shape>
          <o:OLEObject Type="Embed" ProgID="Equation.3" ShapeID="_x0000_i1876" DrawAspect="Content" ObjectID="_1754407182" r:id="rId1662"/>
        </w:object>
      </w:r>
      <w:r w:rsidRPr="003E6ABB">
        <w:t xml:space="preserve">, при вытаскивании второй карты - </w:t>
      </w:r>
      <w:r w:rsidRPr="00EA17F7">
        <w:rPr>
          <w:position w:val="-28"/>
        </w:rPr>
        <w:object w:dxaOrig="380" w:dyaOrig="720">
          <v:shape id="_x0000_i1877" type="#_x0000_t75" style="width:22.2pt;height:43.2pt" o:ole="" fillcolor="window">
            <v:imagedata r:id="rId1663" o:title=""/>
          </v:shape>
          <o:OLEObject Type="Embed" ProgID="Equation.3" ShapeID="_x0000_i1877" DrawAspect="Content" ObjectID="_1754407183" r:id="rId1664"/>
        </w:object>
      </w:r>
      <w:r w:rsidRPr="003E6ABB">
        <w:t xml:space="preserve">, третьей - </w:t>
      </w:r>
      <w:r w:rsidRPr="00EA17F7">
        <w:rPr>
          <w:position w:val="-28"/>
        </w:rPr>
        <w:object w:dxaOrig="400" w:dyaOrig="720">
          <v:shape id="_x0000_i1878" type="#_x0000_t75" style="width:24pt;height:42.6pt" o:ole="" fillcolor="window">
            <v:imagedata r:id="rId1665" o:title=""/>
          </v:shape>
          <o:OLEObject Type="Embed" ProgID="Equation.3" ShapeID="_x0000_i1878" DrawAspect="Content" ObjectID="_1754407184" r:id="rId1666"/>
        </w:object>
      </w:r>
      <w:r w:rsidRPr="003E6ABB">
        <w:t xml:space="preserve">, четвертой - </w:t>
      </w:r>
      <w:r w:rsidRPr="00EA17F7">
        <w:rPr>
          <w:position w:val="-28"/>
        </w:rPr>
        <w:object w:dxaOrig="400" w:dyaOrig="720">
          <v:shape id="_x0000_i1879" type="#_x0000_t75" style="width:24pt;height:43.2pt" o:ole="" fillcolor="window">
            <v:imagedata r:id="rId1667" o:title=""/>
          </v:shape>
          <o:OLEObject Type="Embed" ProgID="Equation.3" ShapeID="_x0000_i1879" DrawAspect="Content" ObjectID="_1754407185" r:id="rId1668"/>
        </w:object>
      </w:r>
      <w:r w:rsidRPr="003E6ABB">
        <w:t>.</w:t>
      </w:r>
    </w:p>
    <w:p w:rsidR="005423FD" w:rsidRPr="003E6ABB" w:rsidRDefault="005423FD" w:rsidP="005423FD">
      <w:r w:rsidRPr="003E6ABB">
        <w:tab/>
        <w:t xml:space="preserve">Тогда вероятность того, что среди вынутых карт не будет ни бубновых, ни червонных равна </w:t>
      </w:r>
      <w:r w:rsidRPr="00EA17F7">
        <w:rPr>
          <w:position w:val="-28"/>
        </w:rPr>
        <w:object w:dxaOrig="2780" w:dyaOrig="720">
          <v:shape id="_x0000_i1880" type="#_x0000_t75" style="width:165pt;height:42.6pt" o:ole="" fillcolor="window">
            <v:imagedata r:id="rId1669" o:title=""/>
          </v:shape>
          <o:OLEObject Type="Embed" ProgID="Equation.3" ShapeID="_x0000_i1880" DrawAspect="Content" ObjectID="_1754407186" r:id="rId1670"/>
        </w:object>
      </w:r>
      <w:r w:rsidRPr="003E6ABB">
        <w:t>.</w:t>
      </w:r>
    </w:p>
    <w:p w:rsidR="005423FD" w:rsidRPr="00AB614A" w:rsidRDefault="005423FD" w:rsidP="005423FD">
      <w:r w:rsidRPr="003E6ABB">
        <w:tab/>
      </w:r>
    </w:p>
    <w:p w:rsidR="005423FD" w:rsidRDefault="005423FD" w:rsidP="005423FD">
      <w:pPr>
        <w:rPr>
          <w:szCs w:val="24"/>
        </w:rPr>
      </w:pPr>
      <w:r w:rsidRPr="003E6ABB">
        <w:t xml:space="preserve">Тогда </w:t>
      </w:r>
      <w:r w:rsidRPr="00EA17F7">
        <w:rPr>
          <w:position w:val="-12"/>
        </w:rPr>
        <w:object w:dxaOrig="2860" w:dyaOrig="360">
          <v:shape id="_x0000_i1881" type="#_x0000_t75" style="width:169.2pt;height:21.6pt" o:ole="" fillcolor="window">
            <v:imagedata r:id="rId1671" o:title=""/>
          </v:shape>
          <o:OLEObject Type="Embed" ProgID="Equation.3" ShapeID="_x0000_i1881" DrawAspect="Content" ObjectID="_1754407187" r:id="rId1672"/>
        </w:object>
      </w:r>
      <w:r w:rsidRPr="005423FD">
        <w:t>.</w:t>
      </w:r>
      <w:r w:rsidRPr="00EA17F7">
        <w:rPr>
          <w:szCs w:val="24"/>
          <w:lang w:val="en-US"/>
        </w:rPr>
        <w:sym w:font="Wingdings 2" w:char="F098"/>
      </w:r>
    </w:p>
    <w:p w:rsidR="005423FD" w:rsidRPr="00C672D8" w:rsidRDefault="005423FD" w:rsidP="005423FD"/>
    <w:p w:rsidR="005423FD" w:rsidRPr="00F057EE" w:rsidRDefault="005423FD" w:rsidP="005423FD">
      <w:r w:rsidRPr="003E6ABB">
        <w:tab/>
      </w:r>
      <w:r w:rsidRPr="00EA17F7">
        <w:rPr>
          <w:b/>
        </w:rPr>
        <w:t>Пример</w:t>
      </w:r>
      <w:r>
        <w:rPr>
          <w:b/>
        </w:rPr>
        <w:t xml:space="preserve"> 3</w:t>
      </w:r>
      <w:r w:rsidRPr="00EA17F7">
        <w:rPr>
          <w:b/>
        </w:rPr>
        <w:t>.</w:t>
      </w:r>
      <w:r w:rsidRPr="003E6ABB">
        <w:t xml:space="preserve">  Чему равна вероятность того, что при бросании трех игральных костей 6 очков появится хотя бы на одной из костей?</w:t>
      </w:r>
    </w:p>
    <w:p w:rsidR="005423FD" w:rsidRPr="003E6ABB" w:rsidRDefault="005423FD" w:rsidP="005423FD">
      <w:r w:rsidRPr="003E6ABB">
        <w:tab/>
        <w:t xml:space="preserve">Вероятность выпадения 6 очков при одном броске кости равна </w:t>
      </w:r>
      <w:r w:rsidRPr="00EA17F7">
        <w:rPr>
          <w:position w:val="-26"/>
        </w:rPr>
        <w:object w:dxaOrig="240" w:dyaOrig="700">
          <v:shape id="_x0000_i1882" type="#_x0000_t75" style="width:14.4pt;height:42pt" o:ole="" fillcolor="window">
            <v:imagedata r:id="rId1673" o:title=""/>
          </v:shape>
          <o:OLEObject Type="Embed" ProgID="Equation.3" ShapeID="_x0000_i1882" DrawAspect="Content" ObjectID="_1754407188" r:id="rId1674"/>
        </w:object>
      </w:r>
      <w:r w:rsidRPr="003E6ABB">
        <w:t xml:space="preserve">. Вероятность того, что не выпадет 6 очков - </w:t>
      </w:r>
      <w:r w:rsidRPr="00EA17F7">
        <w:rPr>
          <w:position w:val="-26"/>
        </w:rPr>
        <w:object w:dxaOrig="240" w:dyaOrig="700">
          <v:shape id="_x0000_i1883" type="#_x0000_t75" style="width:14.4pt;height:42pt" o:ole="" fillcolor="window">
            <v:imagedata r:id="rId1675" o:title=""/>
          </v:shape>
          <o:OLEObject Type="Embed" ProgID="Equation.3" ShapeID="_x0000_i1883" DrawAspect="Content" ObjectID="_1754407189" r:id="rId1676"/>
        </w:object>
      </w:r>
      <w:r w:rsidRPr="003E6ABB">
        <w:t>. Вероятность того, что при броске трех костей не выпадет ни разу 6 очков равна</w:t>
      </w:r>
      <w:r w:rsidRPr="00EA17F7">
        <w:rPr>
          <w:position w:val="-32"/>
        </w:rPr>
        <w:object w:dxaOrig="1880" w:dyaOrig="859">
          <v:shape id="_x0000_i1884" type="#_x0000_t75" style="width:111.6pt;height:51pt" o:ole="" fillcolor="window">
            <v:imagedata r:id="rId1677" o:title=""/>
          </v:shape>
          <o:OLEObject Type="Embed" ProgID="Equation.3" ShapeID="_x0000_i1884" DrawAspect="Content" ObjectID="_1754407190" r:id="rId1678"/>
        </w:object>
      </w:r>
      <w:r w:rsidRPr="003E6ABB">
        <w:t>.</w:t>
      </w:r>
    </w:p>
    <w:p w:rsidR="005423FD" w:rsidRPr="003E6ABB" w:rsidRDefault="005423FD" w:rsidP="005423FD"/>
    <w:p w:rsidR="005423FD" w:rsidRPr="00FA3A4F" w:rsidRDefault="005423FD" w:rsidP="005423FD">
      <w:pPr>
        <w:rPr>
          <w:szCs w:val="24"/>
        </w:rPr>
      </w:pPr>
      <w:r w:rsidRPr="003E6ABB">
        <w:lastRenderedPageBreak/>
        <w:tab/>
        <w:t xml:space="preserve">Тогда вероятность того, что хотя бы один раз выпадет 6 очков равна </w:t>
      </w:r>
      <w:r w:rsidRPr="00EA17F7">
        <w:rPr>
          <w:position w:val="-28"/>
        </w:rPr>
        <w:object w:dxaOrig="1640" w:dyaOrig="720">
          <v:shape id="_x0000_i1885" type="#_x0000_t75" style="width:97.2pt;height:42.6pt" o:ole="" fillcolor="window">
            <v:imagedata r:id="rId1679" o:title=""/>
          </v:shape>
          <o:OLEObject Type="Embed" ProgID="Equation.3" ShapeID="_x0000_i1885" DrawAspect="Content" ObjectID="_1754407191" r:id="rId1680"/>
        </w:object>
      </w:r>
    </w:p>
    <w:p w:rsidR="005423FD" w:rsidRPr="00FA3A4F" w:rsidRDefault="005423FD" w:rsidP="005423FD">
      <w:pPr>
        <w:rPr>
          <w:b/>
          <w:sz w:val="32"/>
          <w:szCs w:val="32"/>
        </w:rPr>
      </w:pPr>
    </w:p>
    <w:p w:rsidR="005423FD" w:rsidRPr="00635476" w:rsidRDefault="005423FD" w:rsidP="005423FD">
      <w:pPr>
        <w:rPr>
          <w:b/>
        </w:rPr>
      </w:pPr>
      <w:r w:rsidRPr="00635476">
        <w:rPr>
          <w:b/>
        </w:rPr>
        <w:t>Вероятность появления только одного события</w:t>
      </w:r>
    </w:p>
    <w:p w:rsidR="005423FD" w:rsidRDefault="005423FD" w:rsidP="005423FD"/>
    <w:p w:rsidR="005423FD" w:rsidRDefault="005423FD" w:rsidP="005423FD">
      <w:r>
        <w:rPr>
          <w:b/>
        </w:rPr>
        <w:t>Пример 4</w:t>
      </w:r>
      <w:r w:rsidRPr="00D24EF7">
        <w:rPr>
          <w:b/>
        </w:rPr>
        <w:t>.</w:t>
      </w:r>
      <w:r>
        <w:t xml:space="preserve"> Пусть даны три независимых события </w:t>
      </w:r>
      <w:r w:rsidRPr="00975DE5">
        <w:rPr>
          <w:position w:val="-12"/>
        </w:rPr>
        <w:object w:dxaOrig="320" w:dyaOrig="380">
          <v:shape id="_x0000_i1886" type="#_x0000_t75" style="width:18pt;height:21.6pt" o:ole="">
            <v:imagedata r:id="rId1681" o:title=""/>
          </v:shape>
          <o:OLEObject Type="Embed" ProgID="Equation.3" ShapeID="_x0000_i1886" DrawAspect="Content" ObjectID="_1754407192" r:id="rId1682"/>
        </w:object>
      </w:r>
      <w:r>
        <w:t>,</w:t>
      </w:r>
      <w:r w:rsidRPr="000A19A4">
        <w:rPr>
          <w:position w:val="-12"/>
        </w:rPr>
        <w:object w:dxaOrig="340" w:dyaOrig="380">
          <v:shape id="_x0000_i1887" type="#_x0000_t75" style="width:18.6pt;height:21.6pt" o:ole="">
            <v:imagedata r:id="rId1683" o:title=""/>
          </v:shape>
          <o:OLEObject Type="Embed" ProgID="Equation.3" ShapeID="_x0000_i1887" DrawAspect="Content" ObjectID="_1754407193" r:id="rId1684"/>
        </w:object>
      </w:r>
      <w:r>
        <w:t xml:space="preserve">, </w:t>
      </w:r>
      <w:r w:rsidRPr="000A19A4">
        <w:rPr>
          <w:position w:val="-12"/>
        </w:rPr>
        <w:object w:dxaOrig="340" w:dyaOrig="380">
          <v:shape id="_x0000_i1888" type="#_x0000_t75" style="width:18.6pt;height:21.6pt" o:ole="">
            <v:imagedata r:id="rId1685" o:title=""/>
          </v:shape>
          <o:OLEObject Type="Embed" ProgID="Equation.3" ShapeID="_x0000_i1888" DrawAspect="Content" ObjectID="_1754407194" r:id="rId1686"/>
        </w:object>
      </w:r>
      <w:r>
        <w:t xml:space="preserve">, их вероятности соответственно равны   </w:t>
      </w:r>
      <w:r w:rsidRPr="000A19A4">
        <w:rPr>
          <w:position w:val="-12"/>
        </w:rPr>
        <w:object w:dxaOrig="320" w:dyaOrig="380">
          <v:shape id="_x0000_i1889" type="#_x0000_t75" style="width:17.4pt;height:21.6pt" o:ole="">
            <v:imagedata r:id="rId1687" o:title=""/>
          </v:shape>
          <o:OLEObject Type="Embed" ProgID="Equation.3" ShapeID="_x0000_i1889" DrawAspect="Content" ObjectID="_1754407195" r:id="rId1688"/>
        </w:object>
      </w:r>
      <w:r>
        <w:t xml:space="preserve">, </w:t>
      </w:r>
      <w:r w:rsidRPr="000A19A4">
        <w:rPr>
          <w:position w:val="-12"/>
        </w:rPr>
        <w:object w:dxaOrig="360" w:dyaOrig="380">
          <v:shape id="_x0000_i1890" type="#_x0000_t75" style="width:19.2pt;height:21.6pt" o:ole="">
            <v:imagedata r:id="rId1689" o:title=""/>
          </v:shape>
          <o:OLEObject Type="Embed" ProgID="Equation.3" ShapeID="_x0000_i1890" DrawAspect="Content" ObjectID="_1754407196" r:id="rId1690"/>
        </w:object>
      </w:r>
      <w:r>
        <w:t xml:space="preserve">,   и </w:t>
      </w:r>
      <w:r w:rsidRPr="000A19A4">
        <w:rPr>
          <w:position w:val="-12"/>
        </w:rPr>
        <w:object w:dxaOrig="340" w:dyaOrig="380">
          <v:shape id="_x0000_i1891" type="#_x0000_t75" style="width:18.6pt;height:21.6pt" o:ole="">
            <v:imagedata r:id="rId1691" o:title=""/>
          </v:shape>
          <o:OLEObject Type="Embed" ProgID="Equation.3" ShapeID="_x0000_i1891" DrawAspect="Content" ObjectID="_1754407197" r:id="rId1692"/>
        </w:object>
      </w:r>
      <w:r>
        <w:t>. Найти вероятность появления только одного события.</w:t>
      </w:r>
    </w:p>
    <w:p w:rsidR="005423FD" w:rsidRPr="00F65D79" w:rsidRDefault="005423FD" w:rsidP="005423FD">
      <w:pPr>
        <w:rPr>
          <w:sz w:val="16"/>
          <w:szCs w:val="16"/>
        </w:rPr>
      </w:pPr>
    </w:p>
    <w:p w:rsidR="005423FD" w:rsidRDefault="005423FD" w:rsidP="005423FD">
      <w:r w:rsidRPr="00F65D79">
        <w:sym w:font="Wingdings" w:char="F0A6"/>
      </w:r>
      <w:r>
        <w:t xml:space="preserve">  Пусть:</w:t>
      </w:r>
    </w:p>
    <w:p w:rsidR="005423FD" w:rsidRDefault="005423FD" w:rsidP="005423FD">
      <w:r>
        <w:tab/>
        <w:t xml:space="preserve">событие  </w:t>
      </w:r>
      <w:r w:rsidRPr="00E05B98">
        <w:rPr>
          <w:position w:val="-12"/>
        </w:rPr>
        <w:object w:dxaOrig="320" w:dyaOrig="380">
          <v:shape id="_x0000_i1892" type="#_x0000_t75" style="width:17.4pt;height:21pt" o:ole="">
            <v:imagedata r:id="rId1693" o:title=""/>
          </v:shape>
          <o:OLEObject Type="Embed" ProgID="Equation.3" ShapeID="_x0000_i1892" DrawAspect="Content" ObjectID="_1754407198" r:id="rId1694"/>
        </w:object>
      </w:r>
      <w:r>
        <w:t xml:space="preserve">- появилось только событие </w:t>
      </w:r>
      <w:r w:rsidRPr="00975DE5">
        <w:rPr>
          <w:position w:val="-12"/>
        </w:rPr>
        <w:object w:dxaOrig="320" w:dyaOrig="380">
          <v:shape id="_x0000_i1893" type="#_x0000_t75" style="width:18pt;height:21.6pt" o:ole="">
            <v:imagedata r:id="rId1695" o:title=""/>
          </v:shape>
          <o:OLEObject Type="Embed" ProgID="Equation.3" ShapeID="_x0000_i1893" DrawAspect="Content" ObjectID="_1754407199" r:id="rId1696"/>
        </w:object>
      </w:r>
      <w:r>
        <w:t xml:space="preserve"> (</w:t>
      </w:r>
      <w:r w:rsidRPr="00D602BC">
        <w:rPr>
          <w:position w:val="-12"/>
        </w:rPr>
        <w:object w:dxaOrig="340" w:dyaOrig="380">
          <v:shape id="_x0000_i1894" type="#_x0000_t75" style="width:18pt;height:21.6pt" o:ole="">
            <v:imagedata r:id="rId1697" o:title=""/>
          </v:shape>
          <o:OLEObject Type="Embed" ProgID="Equation.3" ShapeID="_x0000_i1894" DrawAspect="Content" ObjectID="_1754407200" r:id="rId1698"/>
        </w:object>
      </w:r>
      <w:r>
        <w:t xml:space="preserve"> и </w:t>
      </w:r>
      <w:r w:rsidRPr="00D602BC">
        <w:rPr>
          <w:position w:val="-12"/>
        </w:rPr>
        <w:object w:dxaOrig="340" w:dyaOrig="380">
          <v:shape id="_x0000_i1895" type="#_x0000_t75" style="width:18pt;height:21.6pt" o:ole="">
            <v:imagedata r:id="rId1699" o:title=""/>
          </v:shape>
          <o:OLEObject Type="Embed" ProgID="Equation.3" ShapeID="_x0000_i1895" DrawAspect="Content" ObjectID="_1754407201" r:id="rId1700"/>
        </w:object>
      </w:r>
      <w:r>
        <w:t xml:space="preserve"> не появились)</w:t>
      </w:r>
    </w:p>
    <w:p w:rsidR="005423FD" w:rsidRDefault="005423FD" w:rsidP="005423FD">
      <w:r w:rsidRPr="00D24EF7">
        <w:rPr>
          <w:position w:val="-12"/>
        </w:rPr>
        <w:object w:dxaOrig="1780" w:dyaOrig="420">
          <v:shape id="_x0000_i1896" type="#_x0000_t75" style="width:98.4pt;height:23.4pt" o:ole="">
            <v:imagedata r:id="rId1701" o:title=""/>
          </v:shape>
          <o:OLEObject Type="Embed" ProgID="Equation.3" ShapeID="_x0000_i1896" DrawAspect="Content" ObjectID="_1754407202" r:id="rId1702"/>
        </w:object>
      </w:r>
    </w:p>
    <w:p w:rsidR="005423FD" w:rsidRDefault="005423FD" w:rsidP="005423FD">
      <w:r>
        <w:tab/>
        <w:t xml:space="preserve">событие  </w:t>
      </w:r>
      <w:r w:rsidRPr="00D24EF7">
        <w:rPr>
          <w:position w:val="-12"/>
        </w:rPr>
        <w:object w:dxaOrig="340" w:dyaOrig="380">
          <v:shape id="_x0000_i1897" type="#_x0000_t75" style="width:18.6pt;height:21pt" o:ole="">
            <v:imagedata r:id="rId1703" o:title=""/>
          </v:shape>
          <o:OLEObject Type="Embed" ProgID="Equation.3" ShapeID="_x0000_i1897" DrawAspect="Content" ObjectID="_1754407203" r:id="rId1704"/>
        </w:object>
      </w:r>
      <w:r>
        <w:t xml:space="preserve">- появилось только событие </w:t>
      </w:r>
      <w:r w:rsidRPr="00D24EF7">
        <w:rPr>
          <w:position w:val="-12"/>
        </w:rPr>
        <w:object w:dxaOrig="340" w:dyaOrig="380">
          <v:shape id="_x0000_i1898" type="#_x0000_t75" style="width:18.6pt;height:21.6pt" o:ole="">
            <v:imagedata r:id="rId1705" o:title=""/>
          </v:shape>
          <o:OLEObject Type="Embed" ProgID="Equation.3" ShapeID="_x0000_i1898" DrawAspect="Content" ObjectID="_1754407204" r:id="rId1706"/>
        </w:object>
      </w:r>
      <w:r>
        <w:t xml:space="preserve"> (</w:t>
      </w:r>
      <w:r w:rsidRPr="00D602BC">
        <w:rPr>
          <w:position w:val="-12"/>
        </w:rPr>
        <w:object w:dxaOrig="320" w:dyaOrig="380">
          <v:shape id="_x0000_i1899" type="#_x0000_t75" style="width:17.4pt;height:21.6pt" o:ole="">
            <v:imagedata r:id="rId1707" o:title=""/>
          </v:shape>
          <o:OLEObject Type="Embed" ProgID="Equation.3" ShapeID="_x0000_i1899" DrawAspect="Content" ObjectID="_1754407205" r:id="rId1708"/>
        </w:object>
      </w:r>
      <w:r>
        <w:t xml:space="preserve"> и </w:t>
      </w:r>
      <w:r w:rsidRPr="00D602BC">
        <w:rPr>
          <w:position w:val="-12"/>
        </w:rPr>
        <w:object w:dxaOrig="340" w:dyaOrig="380">
          <v:shape id="_x0000_i1900" type="#_x0000_t75" style="width:18pt;height:21.6pt" o:ole="">
            <v:imagedata r:id="rId1709" o:title=""/>
          </v:shape>
          <o:OLEObject Type="Embed" ProgID="Equation.3" ShapeID="_x0000_i1900" DrawAspect="Content" ObjectID="_1754407206" r:id="rId1710"/>
        </w:object>
      </w:r>
      <w:r>
        <w:t xml:space="preserve"> не появились)</w:t>
      </w:r>
    </w:p>
    <w:p w:rsidR="005423FD" w:rsidRDefault="005423FD" w:rsidP="005423FD">
      <w:r w:rsidRPr="00D24EF7">
        <w:rPr>
          <w:position w:val="-12"/>
        </w:rPr>
        <w:object w:dxaOrig="1820" w:dyaOrig="420">
          <v:shape id="_x0000_i1901" type="#_x0000_t75" style="width:99.6pt;height:23.4pt" o:ole="">
            <v:imagedata r:id="rId1711" o:title=""/>
          </v:shape>
          <o:OLEObject Type="Embed" ProgID="Equation.3" ShapeID="_x0000_i1901" DrawAspect="Content" ObjectID="_1754407207" r:id="rId1712"/>
        </w:object>
      </w:r>
    </w:p>
    <w:p w:rsidR="005423FD" w:rsidRDefault="005423FD" w:rsidP="005423FD">
      <w:r>
        <w:t xml:space="preserve">событие  </w:t>
      </w:r>
      <w:r w:rsidRPr="001C1318">
        <w:rPr>
          <w:position w:val="-12"/>
        </w:rPr>
        <w:object w:dxaOrig="340" w:dyaOrig="380">
          <v:shape id="_x0000_i1902" type="#_x0000_t75" style="width:18.6pt;height:21pt" o:ole="">
            <v:imagedata r:id="rId1713" o:title=""/>
          </v:shape>
          <o:OLEObject Type="Embed" ProgID="Equation.3" ShapeID="_x0000_i1902" DrawAspect="Content" ObjectID="_1754407208" r:id="rId1714"/>
        </w:object>
      </w:r>
      <w:r>
        <w:t xml:space="preserve">- появилось только событие </w:t>
      </w:r>
      <w:r w:rsidRPr="001C1318">
        <w:rPr>
          <w:position w:val="-12"/>
        </w:rPr>
        <w:object w:dxaOrig="340" w:dyaOrig="380">
          <v:shape id="_x0000_i1903" type="#_x0000_t75" style="width:18.6pt;height:21.6pt" o:ole="">
            <v:imagedata r:id="rId1715" o:title=""/>
          </v:shape>
          <o:OLEObject Type="Embed" ProgID="Equation.3" ShapeID="_x0000_i1903" DrawAspect="Content" ObjectID="_1754407209" r:id="rId1716"/>
        </w:object>
      </w:r>
      <w:r>
        <w:t xml:space="preserve"> (</w:t>
      </w:r>
      <w:r w:rsidRPr="00D602BC">
        <w:rPr>
          <w:position w:val="-12"/>
        </w:rPr>
        <w:object w:dxaOrig="320" w:dyaOrig="380">
          <v:shape id="_x0000_i1904" type="#_x0000_t75" style="width:17.4pt;height:21.6pt" o:ole="">
            <v:imagedata r:id="rId1717" o:title=""/>
          </v:shape>
          <o:OLEObject Type="Embed" ProgID="Equation.3" ShapeID="_x0000_i1904" DrawAspect="Content" ObjectID="_1754407210" r:id="rId1718"/>
        </w:object>
      </w:r>
      <w:r>
        <w:t xml:space="preserve"> и </w:t>
      </w:r>
      <w:r w:rsidRPr="00D602BC">
        <w:rPr>
          <w:position w:val="-12"/>
        </w:rPr>
        <w:object w:dxaOrig="340" w:dyaOrig="380">
          <v:shape id="_x0000_i1905" type="#_x0000_t75" style="width:18pt;height:21.6pt" o:ole="">
            <v:imagedata r:id="rId1719" o:title=""/>
          </v:shape>
          <o:OLEObject Type="Embed" ProgID="Equation.3" ShapeID="_x0000_i1905" DrawAspect="Content" ObjectID="_1754407211" r:id="rId1720"/>
        </w:object>
      </w:r>
      <w:r>
        <w:t xml:space="preserve"> не появились)</w:t>
      </w:r>
    </w:p>
    <w:p w:rsidR="005423FD" w:rsidRDefault="005423FD" w:rsidP="005423FD">
      <w:r w:rsidRPr="00D24EF7">
        <w:rPr>
          <w:position w:val="-12"/>
        </w:rPr>
        <w:object w:dxaOrig="1780" w:dyaOrig="420">
          <v:shape id="_x0000_i1906" type="#_x0000_t75" style="width:98.4pt;height:23.4pt" o:ole="">
            <v:imagedata r:id="rId1721" o:title=""/>
          </v:shape>
          <o:OLEObject Type="Embed" ProgID="Equation.3" ShapeID="_x0000_i1906" DrawAspect="Content" ObjectID="_1754407212" r:id="rId1722"/>
        </w:object>
      </w:r>
    </w:p>
    <w:p w:rsidR="005423FD" w:rsidRDefault="005423FD" w:rsidP="005423FD"/>
    <w:p w:rsidR="005423FD" w:rsidRPr="005423FD" w:rsidRDefault="005423FD" w:rsidP="005423FD">
      <w:r>
        <w:tab/>
        <w:t xml:space="preserve">Таким образом, чтобы найти вероятность появления только одного из событий </w:t>
      </w:r>
      <w:r w:rsidRPr="00975DE5">
        <w:rPr>
          <w:position w:val="-12"/>
        </w:rPr>
        <w:object w:dxaOrig="320" w:dyaOrig="380">
          <v:shape id="_x0000_i1907" type="#_x0000_t75" style="width:18pt;height:21.6pt" o:ole="">
            <v:imagedata r:id="rId1723" o:title=""/>
          </v:shape>
          <o:OLEObject Type="Embed" ProgID="Equation.3" ShapeID="_x0000_i1907" DrawAspect="Content" ObjectID="_1754407213" r:id="rId1724"/>
        </w:object>
      </w:r>
      <w:r>
        <w:t>,</w:t>
      </w:r>
      <w:r w:rsidRPr="000A19A4">
        <w:rPr>
          <w:position w:val="-12"/>
        </w:rPr>
        <w:object w:dxaOrig="340" w:dyaOrig="380">
          <v:shape id="_x0000_i1908" type="#_x0000_t75" style="width:18.6pt;height:21.6pt" o:ole="">
            <v:imagedata r:id="rId1725" o:title=""/>
          </v:shape>
          <o:OLEObject Type="Embed" ProgID="Equation.3" ShapeID="_x0000_i1908" DrawAspect="Content" ObjectID="_1754407214" r:id="rId1726"/>
        </w:object>
      </w:r>
      <w:r>
        <w:t xml:space="preserve">, </w:t>
      </w:r>
      <w:r w:rsidRPr="000A19A4">
        <w:rPr>
          <w:position w:val="-12"/>
        </w:rPr>
        <w:object w:dxaOrig="340" w:dyaOrig="380">
          <v:shape id="_x0000_i1909" type="#_x0000_t75" style="width:18.6pt;height:21.6pt" o:ole="">
            <v:imagedata r:id="rId1727" o:title=""/>
          </v:shape>
          <o:OLEObject Type="Embed" ProgID="Equation.3" ShapeID="_x0000_i1909" DrawAspect="Content" ObjectID="_1754407215" r:id="rId1728"/>
        </w:object>
      </w:r>
      <w:r>
        <w:t xml:space="preserve">, будем искать вероятность </w:t>
      </w:r>
    </w:p>
    <w:p w:rsidR="005423FD" w:rsidRPr="005423FD" w:rsidRDefault="005423FD" w:rsidP="005423FD"/>
    <w:p w:rsidR="005423FD" w:rsidRDefault="005423FD" w:rsidP="005423FD">
      <w:r w:rsidRPr="001C1318">
        <w:rPr>
          <w:position w:val="-12"/>
        </w:rPr>
        <w:object w:dxaOrig="4560" w:dyaOrig="380">
          <v:shape id="_x0000_i1910" type="#_x0000_t75" style="width:250.8pt;height:21.6pt" o:ole="">
            <v:imagedata r:id="rId1729" o:title=""/>
          </v:shape>
          <o:OLEObject Type="Embed" ProgID="Equation.3" ShapeID="_x0000_i1910" DrawAspect="Content" ObjectID="_1754407216" r:id="rId1730"/>
        </w:object>
      </w:r>
      <w:r>
        <w:t xml:space="preserve"> так как события </w:t>
      </w:r>
      <w:r w:rsidRPr="00E05B98">
        <w:rPr>
          <w:position w:val="-12"/>
        </w:rPr>
        <w:object w:dxaOrig="320" w:dyaOrig="380">
          <v:shape id="_x0000_i1911" type="#_x0000_t75" style="width:17.4pt;height:21pt" o:ole="">
            <v:imagedata r:id="rId1731" o:title=""/>
          </v:shape>
          <o:OLEObject Type="Embed" ProgID="Equation.3" ShapeID="_x0000_i1911" DrawAspect="Content" ObjectID="_1754407217" r:id="rId1732"/>
        </w:object>
      </w:r>
      <w:r>
        <w:t>,</w:t>
      </w:r>
      <w:r w:rsidRPr="00D24EF7">
        <w:rPr>
          <w:position w:val="-12"/>
        </w:rPr>
        <w:object w:dxaOrig="340" w:dyaOrig="380">
          <v:shape id="_x0000_i1912" type="#_x0000_t75" style="width:18.6pt;height:21pt" o:ole="">
            <v:imagedata r:id="rId1733" o:title=""/>
          </v:shape>
          <o:OLEObject Type="Embed" ProgID="Equation.3" ShapeID="_x0000_i1912" DrawAspect="Content" ObjectID="_1754407218" r:id="rId1734"/>
        </w:object>
      </w:r>
      <w:r>
        <w:t xml:space="preserve">, </w:t>
      </w:r>
      <w:r w:rsidRPr="001C1318">
        <w:rPr>
          <w:position w:val="-12"/>
        </w:rPr>
        <w:object w:dxaOrig="340" w:dyaOrig="380">
          <v:shape id="_x0000_i1913" type="#_x0000_t75" style="width:18.6pt;height:21pt" o:ole="">
            <v:imagedata r:id="rId1735" o:title=""/>
          </v:shape>
          <o:OLEObject Type="Embed" ProgID="Equation.3" ShapeID="_x0000_i1913" DrawAspect="Content" ObjectID="_1754407219" r:id="rId1736"/>
        </w:object>
      </w:r>
      <w:r>
        <w:t xml:space="preserve"> несовместны.</w:t>
      </w:r>
    </w:p>
    <w:p w:rsidR="005423FD" w:rsidRDefault="005423FD" w:rsidP="005423FD">
      <w:r>
        <w:t xml:space="preserve">События  </w:t>
      </w:r>
      <w:r w:rsidRPr="00D25432">
        <w:rPr>
          <w:position w:val="-12"/>
        </w:rPr>
        <w:object w:dxaOrig="320" w:dyaOrig="380">
          <v:shape id="_x0000_i1914" type="#_x0000_t75" style="width:17.4pt;height:21.6pt" o:ole="">
            <v:imagedata r:id="rId1737" o:title=""/>
          </v:shape>
          <o:OLEObject Type="Embed" ProgID="Equation.3" ShapeID="_x0000_i1914" DrawAspect="Content" ObjectID="_1754407220" r:id="rId1738"/>
        </w:object>
      </w:r>
      <w:r>
        <w:t>,</w:t>
      </w:r>
      <w:r w:rsidRPr="00D25432">
        <w:rPr>
          <w:position w:val="-12"/>
        </w:rPr>
        <w:object w:dxaOrig="340" w:dyaOrig="380">
          <v:shape id="_x0000_i1915" type="#_x0000_t75" style="width:19.2pt;height:21.6pt" o:ole="">
            <v:imagedata r:id="rId1739" o:title=""/>
          </v:shape>
          <o:OLEObject Type="Embed" ProgID="Equation.3" ShapeID="_x0000_i1915" DrawAspect="Content" ObjectID="_1754407221" r:id="rId1740"/>
        </w:object>
      </w:r>
      <w:r>
        <w:t xml:space="preserve">, </w:t>
      </w:r>
      <w:r w:rsidRPr="00D25432">
        <w:rPr>
          <w:position w:val="-12"/>
        </w:rPr>
        <w:object w:dxaOrig="340" w:dyaOrig="380">
          <v:shape id="_x0000_i1916" type="#_x0000_t75" style="width:19.2pt;height:21.6pt" o:ole="">
            <v:imagedata r:id="rId1741" o:title=""/>
          </v:shape>
          <o:OLEObject Type="Embed" ProgID="Equation.3" ShapeID="_x0000_i1916" DrawAspect="Content" ObjectID="_1754407222" r:id="rId1742"/>
        </w:object>
      </w:r>
      <w:r>
        <w:t xml:space="preserve"> - независимы </w:t>
      </w:r>
      <w:r w:rsidRPr="001C1318">
        <w:rPr>
          <w:position w:val="-6"/>
        </w:rPr>
        <w:object w:dxaOrig="340" w:dyaOrig="260">
          <v:shape id="_x0000_i1917" type="#_x0000_t75" style="width:18.6pt;height:15pt" o:ole="">
            <v:imagedata r:id="rId1743" o:title=""/>
          </v:shape>
          <o:OLEObject Type="Embed" ProgID="Equation.3" ShapeID="_x0000_i1917" DrawAspect="Content" ObjectID="_1754407223" r:id="rId1744"/>
        </w:object>
      </w:r>
      <w:r w:rsidRPr="001C1318">
        <w:rPr>
          <w:position w:val="-12"/>
        </w:rPr>
        <w:object w:dxaOrig="340" w:dyaOrig="420">
          <v:shape id="_x0000_i1918" type="#_x0000_t75" style="width:18.6pt;height:24pt" o:ole="">
            <v:imagedata r:id="rId1745" o:title=""/>
          </v:shape>
          <o:OLEObject Type="Embed" ProgID="Equation.3" ShapeID="_x0000_i1918" DrawAspect="Content" ObjectID="_1754407224" r:id="rId1746"/>
        </w:object>
      </w:r>
      <w:r>
        <w:t xml:space="preserve"> , </w:t>
      </w:r>
      <w:r w:rsidRPr="001C1318">
        <w:rPr>
          <w:position w:val="-12"/>
        </w:rPr>
        <w:object w:dxaOrig="360" w:dyaOrig="420">
          <v:shape id="_x0000_i1919" type="#_x0000_t75" style="width:19.2pt;height:24pt" o:ole="">
            <v:imagedata r:id="rId1747" o:title=""/>
          </v:shape>
          <o:OLEObject Type="Embed" ProgID="Equation.3" ShapeID="_x0000_i1919" DrawAspect="Content" ObjectID="_1754407225" r:id="rId1748"/>
        </w:object>
      </w:r>
      <w:r>
        <w:t xml:space="preserve">, </w:t>
      </w:r>
      <w:r w:rsidRPr="001C1318">
        <w:rPr>
          <w:position w:val="-12"/>
        </w:rPr>
        <w:object w:dxaOrig="360" w:dyaOrig="420">
          <v:shape id="_x0000_i1920" type="#_x0000_t75" style="width:19.2pt;height:24pt" o:ole="">
            <v:imagedata r:id="rId1749" o:title=""/>
          </v:shape>
          <o:OLEObject Type="Embed" ProgID="Equation.3" ShapeID="_x0000_i1920" DrawAspect="Content" ObjectID="_1754407226" r:id="rId1750"/>
        </w:object>
      </w:r>
      <w:r>
        <w:t xml:space="preserve"> - независимы.</w:t>
      </w:r>
    </w:p>
    <w:p w:rsidR="005423FD" w:rsidRDefault="005423FD" w:rsidP="005423FD">
      <w:r>
        <w:t xml:space="preserve">Обозначим </w:t>
      </w:r>
      <w:r w:rsidRPr="00472CF9">
        <w:rPr>
          <w:position w:val="-12"/>
        </w:rPr>
        <w:object w:dxaOrig="1160" w:dyaOrig="420">
          <v:shape id="_x0000_i1921" type="#_x0000_t75" style="width:62.4pt;height:24pt" o:ole="">
            <v:imagedata r:id="rId1751" o:title=""/>
          </v:shape>
          <o:OLEObject Type="Embed" ProgID="Equation.3" ShapeID="_x0000_i1921" DrawAspect="Content" ObjectID="_1754407227" r:id="rId1752"/>
        </w:object>
      </w:r>
      <w:r>
        <w:t xml:space="preserve"> ,</w:t>
      </w:r>
      <w:r w:rsidRPr="00472CF9">
        <w:rPr>
          <w:position w:val="-12"/>
        </w:rPr>
        <w:object w:dxaOrig="1219" w:dyaOrig="420">
          <v:shape id="_x0000_i1922" type="#_x0000_t75" style="width:66pt;height:24pt" o:ole="">
            <v:imagedata r:id="rId1753" o:title=""/>
          </v:shape>
          <o:OLEObject Type="Embed" ProgID="Equation.3" ShapeID="_x0000_i1922" DrawAspect="Content" ObjectID="_1754407228" r:id="rId1754"/>
        </w:object>
      </w:r>
      <w:r>
        <w:t xml:space="preserve">,  </w:t>
      </w:r>
      <w:r w:rsidRPr="00472CF9">
        <w:rPr>
          <w:position w:val="-12"/>
        </w:rPr>
        <w:object w:dxaOrig="1219" w:dyaOrig="420">
          <v:shape id="_x0000_i1923" type="#_x0000_t75" style="width:66pt;height:24pt" o:ole="">
            <v:imagedata r:id="rId1755" o:title=""/>
          </v:shape>
          <o:OLEObject Type="Embed" ProgID="Equation.3" ShapeID="_x0000_i1923" DrawAspect="Content" ObjectID="_1754407229" r:id="rId1756"/>
        </w:object>
      </w:r>
      <w:r>
        <w:t>.</w:t>
      </w:r>
    </w:p>
    <w:p w:rsidR="005423FD" w:rsidRDefault="005423FD" w:rsidP="005423FD">
      <w:r>
        <w:t xml:space="preserve">Тогда </w:t>
      </w:r>
      <w:r w:rsidRPr="00472CF9">
        <w:rPr>
          <w:position w:val="-12"/>
        </w:rPr>
        <w:object w:dxaOrig="5920" w:dyaOrig="380">
          <v:shape id="_x0000_i1924" type="#_x0000_t75" style="width:327pt;height:21.6pt" o:ole="">
            <v:imagedata r:id="rId1757" o:title=""/>
          </v:shape>
          <o:OLEObject Type="Embed" ProgID="Equation.3" ShapeID="_x0000_i1924" DrawAspect="Content" ObjectID="_1754407230" r:id="rId1758"/>
        </w:object>
      </w:r>
      <w:r>
        <w:t xml:space="preserve">,  т.е. </w:t>
      </w:r>
    </w:p>
    <w:p w:rsidR="005423FD" w:rsidRDefault="005423FD" w:rsidP="005423FD">
      <w:r w:rsidRPr="00F65D79">
        <w:rPr>
          <w:position w:val="-4"/>
        </w:rPr>
        <w:object w:dxaOrig="260" w:dyaOrig="279">
          <v:shape id="_x0000_i1925" type="#_x0000_t75" style="width:14.4pt;height:15.6pt" o:ole="">
            <v:imagedata r:id="rId1759" o:title=""/>
          </v:shape>
          <o:OLEObject Type="Embed" ProgID="Equation.3" ShapeID="_x0000_i1925" DrawAspect="Content" ObjectID="_1754407231" r:id="rId1760"/>
        </w:object>
      </w:r>
      <w:r>
        <w:t>(появления только одного события ) =</w:t>
      </w:r>
      <w:r w:rsidRPr="00472CF9">
        <w:rPr>
          <w:position w:val="-12"/>
        </w:rPr>
        <w:object w:dxaOrig="3879" w:dyaOrig="380">
          <v:shape id="_x0000_i1926" type="#_x0000_t75" style="width:213pt;height:21.6pt" o:ole="">
            <v:imagedata r:id="rId1761" o:title=""/>
          </v:shape>
          <o:OLEObject Type="Embed" ProgID="Equation.3" ShapeID="_x0000_i1926" DrawAspect="Content" ObjectID="_1754407232" r:id="rId1762"/>
        </w:object>
      </w:r>
      <w:r>
        <w:t>.</w:t>
      </w:r>
      <w:r>
        <w:sym w:font="Wingdings 2" w:char="0098"/>
      </w:r>
    </w:p>
    <w:p w:rsidR="005423FD" w:rsidRDefault="005423FD" w:rsidP="005423FD"/>
    <w:p w:rsidR="005423FD" w:rsidRPr="00EA17F7" w:rsidRDefault="005423FD" w:rsidP="005423FD">
      <w:pPr>
        <w:rPr>
          <w:b/>
        </w:rPr>
      </w:pPr>
      <w:r w:rsidRPr="00EA17F7">
        <w:rPr>
          <w:b/>
        </w:rPr>
        <w:t>Формула полной вероятности.</w:t>
      </w:r>
      <w:bookmarkStart w:id="106" w:name="Формулаполнойвер"/>
      <w:bookmarkEnd w:id="106"/>
    </w:p>
    <w:p w:rsidR="005423FD" w:rsidRPr="003E6ABB" w:rsidRDefault="005423FD" w:rsidP="005423FD"/>
    <w:p w:rsidR="005423FD" w:rsidRDefault="005423FD" w:rsidP="005423FD">
      <w:r>
        <w:lastRenderedPageBreak/>
        <w:tab/>
        <w:t xml:space="preserve">Пусть некоторое событие </w:t>
      </w:r>
      <w:r w:rsidRPr="00420F11">
        <w:rPr>
          <w:position w:val="-4"/>
          <w:lang w:val="en-US"/>
        </w:rPr>
        <w:object w:dxaOrig="260" w:dyaOrig="279">
          <v:shape id="_x0000_i1927" type="#_x0000_t75" style="width:15.6pt;height:16.8pt" o:ole="" fillcolor="window">
            <v:imagedata r:id="rId1612" o:title=""/>
          </v:shape>
          <o:OLEObject Type="Embed" ProgID="Equation.3" ShapeID="_x0000_i1927" DrawAspect="Content" ObjectID="_1754407233" r:id="rId1763"/>
        </w:object>
      </w:r>
      <w:r w:rsidRPr="003E6ABB">
        <w:t xml:space="preserve"> может произойти  вместе с одним из несовместных событий </w:t>
      </w:r>
      <w:r w:rsidRPr="003E6ABB">
        <w:rPr>
          <w:position w:val="-12"/>
        </w:rPr>
        <w:object w:dxaOrig="1600" w:dyaOrig="380">
          <v:shape id="_x0000_i1928" type="#_x0000_t75" style="width:96.6pt;height:22.2pt" o:ole="" fillcolor="window">
            <v:imagedata r:id="rId1764" o:title=""/>
          </v:shape>
          <o:OLEObject Type="Embed" ProgID="Equation.3" ShapeID="_x0000_i1928" DrawAspect="Content" ObjectID="_1754407234" r:id="rId1765"/>
        </w:object>
      </w:r>
      <w:r w:rsidRPr="003E6ABB">
        <w:t xml:space="preserve">, составляющих полную группу событий. Пусть известны вероятности этих событий </w:t>
      </w:r>
      <w:r w:rsidRPr="003E6ABB">
        <w:rPr>
          <w:position w:val="-12"/>
        </w:rPr>
        <w:object w:dxaOrig="2920" w:dyaOrig="380">
          <v:shape id="_x0000_i1929" type="#_x0000_t75" style="width:176.4pt;height:22.2pt" o:ole="" fillcolor="window">
            <v:imagedata r:id="rId1766" o:title=""/>
          </v:shape>
          <o:OLEObject Type="Embed" ProgID="Equation.3" ShapeID="_x0000_i1929" DrawAspect="Content" ObjectID="_1754407235" r:id="rId1767"/>
        </w:object>
      </w:r>
      <w:r w:rsidRPr="003E6ABB">
        <w:t xml:space="preserve"> и условные в</w:t>
      </w:r>
      <w:r>
        <w:t xml:space="preserve">ероятности наступления события </w:t>
      </w:r>
      <w:r w:rsidRPr="00420F11">
        <w:rPr>
          <w:position w:val="-4"/>
          <w:lang w:val="en-US"/>
        </w:rPr>
        <w:object w:dxaOrig="260" w:dyaOrig="279">
          <v:shape id="_x0000_i1930" type="#_x0000_t75" style="width:15.6pt;height:16.8pt" o:ole="" fillcolor="window">
            <v:imagedata r:id="rId1612" o:title=""/>
          </v:shape>
          <o:OLEObject Type="Embed" ProgID="Equation.3" ShapeID="_x0000_i1930" DrawAspect="Content" ObjectID="_1754407236" r:id="rId1768"/>
        </w:object>
      </w:r>
      <w:r w:rsidRPr="003E6ABB">
        <w:t xml:space="preserve"> при наступлении события</w:t>
      </w:r>
      <w:r w:rsidRPr="00FA3A4F">
        <w:rPr>
          <w:position w:val="-12"/>
          <w:lang w:val="en-US"/>
        </w:rPr>
        <w:object w:dxaOrig="380" w:dyaOrig="380">
          <v:shape id="_x0000_i1931" type="#_x0000_t75" style="width:23.4pt;height:22.2pt" o:ole="" fillcolor="window">
            <v:imagedata r:id="rId1769" o:title=""/>
          </v:shape>
          <o:OLEObject Type="Embed" ProgID="Equation.3" ShapeID="_x0000_i1931" DrawAspect="Content" ObjectID="_1754407237" r:id="rId1770"/>
        </w:object>
      </w:r>
      <w:r>
        <w:t>:</w:t>
      </w:r>
    </w:p>
    <w:p w:rsidR="005423FD" w:rsidRPr="003E6ABB" w:rsidRDefault="005423FD" w:rsidP="005423FD">
      <w:r w:rsidRPr="003E6ABB">
        <w:rPr>
          <w:position w:val="-12"/>
          <w:lang w:val="en-US"/>
        </w:rPr>
        <w:object w:dxaOrig="4099" w:dyaOrig="380">
          <v:shape id="_x0000_i1932" type="#_x0000_t75" style="width:246.6pt;height:22.2pt" o:ole="" fillcolor="window">
            <v:imagedata r:id="rId1771" o:title=""/>
          </v:shape>
          <o:OLEObject Type="Embed" ProgID="Equation.3" ShapeID="_x0000_i1932" DrawAspect="Content" ObjectID="_1754407238" r:id="rId1772"/>
        </w:object>
      </w:r>
      <w:r w:rsidRPr="003E6ABB">
        <w:t>.</w:t>
      </w:r>
    </w:p>
    <w:p w:rsidR="005423FD" w:rsidRPr="003E6ABB" w:rsidRDefault="005423FD" w:rsidP="005423FD"/>
    <w:p w:rsidR="005423FD" w:rsidRPr="003E6ABB" w:rsidRDefault="005423FD" w:rsidP="005423FD">
      <w:r w:rsidRPr="003E6ABB">
        <w:tab/>
      </w:r>
      <w:r w:rsidRPr="00EA17F7">
        <w:rPr>
          <w:b/>
        </w:rPr>
        <w:t>Теорема.</w:t>
      </w:r>
      <w:r w:rsidR="004B2264">
        <w:rPr>
          <w:b/>
        </w:rPr>
        <w:t xml:space="preserve"> </w:t>
      </w:r>
      <w:r>
        <w:t xml:space="preserve">Вероятность события </w:t>
      </w:r>
      <w:r w:rsidRPr="00420F11">
        <w:rPr>
          <w:position w:val="-4"/>
          <w:lang w:val="en-US"/>
        </w:rPr>
        <w:object w:dxaOrig="260" w:dyaOrig="279">
          <v:shape id="_x0000_i1933" type="#_x0000_t75" style="width:15.6pt;height:16.8pt" o:ole="" fillcolor="window">
            <v:imagedata r:id="rId1612" o:title=""/>
          </v:shape>
          <o:OLEObject Type="Embed" ProgID="Equation.3" ShapeID="_x0000_i1933" DrawAspect="Content" ObjectID="_1754407239" r:id="rId1773"/>
        </w:object>
      </w:r>
      <w:r w:rsidRPr="003E6ABB">
        <w:t xml:space="preserve">, которое может произойти вместе с одним из событий </w:t>
      </w:r>
      <w:r w:rsidRPr="003E6ABB">
        <w:rPr>
          <w:position w:val="-12"/>
        </w:rPr>
        <w:object w:dxaOrig="1600" w:dyaOrig="380">
          <v:shape id="_x0000_i1934" type="#_x0000_t75" style="width:96.6pt;height:22.2pt" o:ole="" fillcolor="window">
            <v:imagedata r:id="rId1774" o:title=""/>
          </v:shape>
          <o:OLEObject Type="Embed" ProgID="Equation.3" ShapeID="_x0000_i1934" DrawAspect="Content" ObjectID="_1754407240" r:id="rId1775"/>
        </w:object>
      </w:r>
      <w:r w:rsidRPr="003E6ABB">
        <w:t>, равна сумме парных произведений вероятностей каждого из этих событий на соответствующие им условные в</w:t>
      </w:r>
      <w:r>
        <w:t xml:space="preserve">ероятности наступления события </w:t>
      </w:r>
      <w:r w:rsidRPr="00420F11">
        <w:rPr>
          <w:position w:val="-4"/>
          <w:lang w:val="en-US"/>
        </w:rPr>
        <w:object w:dxaOrig="260" w:dyaOrig="279">
          <v:shape id="_x0000_i1935" type="#_x0000_t75" style="width:15.6pt;height:16.8pt" o:ole="" fillcolor="window">
            <v:imagedata r:id="rId1612" o:title=""/>
          </v:shape>
          <o:OLEObject Type="Embed" ProgID="Equation.3" ShapeID="_x0000_i1935" DrawAspect="Content" ObjectID="_1754407241" r:id="rId1776"/>
        </w:object>
      </w:r>
      <w:r w:rsidRPr="003E6ABB">
        <w:t>.</w:t>
      </w:r>
    </w:p>
    <w:p w:rsidR="005423FD" w:rsidRPr="003E6ABB" w:rsidRDefault="005423FD" w:rsidP="005423FD">
      <w:pPr>
        <w:rPr>
          <w:lang w:val="en-US"/>
        </w:rPr>
      </w:pPr>
      <w:r w:rsidRPr="00EA17F7">
        <w:rPr>
          <w:position w:val="-34"/>
          <w:lang w:val="en-US"/>
        </w:rPr>
        <w:object w:dxaOrig="3200" w:dyaOrig="820">
          <v:shape id="_x0000_i1936" type="#_x0000_t75" style="width:194.4pt;height:49.2pt" o:ole="" fillcolor="window">
            <v:imagedata r:id="rId1777" o:title=""/>
          </v:shape>
          <o:OLEObject Type="Embed" ProgID="Equation.3" ShapeID="_x0000_i1936" DrawAspect="Content" ObjectID="_1754407242" r:id="rId1778"/>
        </w:object>
      </w:r>
    </w:p>
    <w:p w:rsidR="005423FD" w:rsidRDefault="005423FD" w:rsidP="005423FD">
      <w:pPr>
        <w:rPr>
          <w:b/>
        </w:rPr>
      </w:pPr>
    </w:p>
    <w:p w:rsidR="005423FD" w:rsidRDefault="005423FD" w:rsidP="005423FD">
      <w:r>
        <w:rPr>
          <w:b/>
        </w:rPr>
        <w:t>Пример 5</w:t>
      </w:r>
      <w:r w:rsidRPr="00F75610">
        <w:rPr>
          <w:b/>
        </w:rPr>
        <w:t>.</w:t>
      </w:r>
      <w:r>
        <w:t xml:space="preserve"> В двух ящиках содержатся по 20 деталей, </w:t>
      </w:r>
      <w:r w:rsidR="004B2264">
        <w:t xml:space="preserve">причем в первом 17 стандартных </w:t>
      </w:r>
      <w:r>
        <w:t>деталей, а во втором 15 стандартных деталей. Из второго ящика наудачу извлечена одна деталь и переложена в первый ящик. Найти вероятность того, что наудачу извлеченная деталь из первого ящика, окажется стандартной.</w:t>
      </w:r>
    </w:p>
    <w:p w:rsidR="005423FD" w:rsidRPr="004D463A" w:rsidRDefault="005423FD" w:rsidP="005423FD">
      <w:pPr>
        <w:rPr>
          <w:sz w:val="16"/>
          <w:szCs w:val="16"/>
        </w:rPr>
      </w:pPr>
    </w:p>
    <w:p w:rsidR="005423FD" w:rsidRDefault="005423FD" w:rsidP="005423FD">
      <w:r w:rsidRPr="004D463A">
        <w:sym w:font="Wingdings" w:char="F0A6"/>
      </w:r>
      <w:r>
        <w:t xml:space="preserve"> Опыт можно разбить на дв</w:t>
      </w:r>
      <w:r w:rsidRPr="004D463A">
        <w:t>а этапа:</w:t>
      </w:r>
      <w:r w:rsidR="004B2264">
        <w:t xml:space="preserve"> </w:t>
      </w:r>
      <w:r w:rsidRPr="004D463A">
        <w:t xml:space="preserve">первый </w:t>
      </w:r>
      <w:r>
        <w:t>-</w:t>
      </w:r>
      <w:r w:rsidRPr="004D463A">
        <w:t xml:space="preserve"> перекладывание детали</w:t>
      </w:r>
      <w:r>
        <w:t xml:space="preserve">,  </w:t>
      </w:r>
    </w:p>
    <w:p w:rsidR="005423FD" w:rsidRPr="004D463A" w:rsidRDefault="005423FD" w:rsidP="005423FD">
      <w:r>
        <w:t xml:space="preserve">     второй -  выбор детали.</w:t>
      </w:r>
    </w:p>
    <w:p w:rsidR="005423FD" w:rsidRDefault="005423FD" w:rsidP="005423FD"/>
    <w:p w:rsidR="005423FD" w:rsidRDefault="005423FD" w:rsidP="005423FD">
      <w:r>
        <w:t xml:space="preserve"> Гипотезы:</w:t>
      </w:r>
    </w:p>
    <w:p w:rsidR="005423FD" w:rsidRDefault="005423FD" w:rsidP="005423FD">
      <w:r>
        <w:rPr>
          <w:noProof/>
          <w:lang w:eastAsia="ru-RU"/>
        </w:rPr>
        <w:drawing>
          <wp:anchor distT="0" distB="0" distL="114300" distR="114300" simplePos="0" relativeHeight="251735040" behindDoc="1" locked="0" layoutInCell="1" allowOverlap="1">
            <wp:simplePos x="0" y="0"/>
            <wp:positionH relativeFrom="column">
              <wp:posOffset>-114300</wp:posOffset>
            </wp:positionH>
            <wp:positionV relativeFrom="paragraph">
              <wp:posOffset>0</wp:posOffset>
            </wp:positionV>
            <wp:extent cx="2571750" cy="2324100"/>
            <wp:effectExtent l="0" t="0" r="0" b="0"/>
            <wp:wrapTight wrapText="bothSides">
              <wp:wrapPolygon edited="0">
                <wp:start x="0" y="0"/>
                <wp:lineTo x="0" y="21423"/>
                <wp:lineTo x="21440" y="21423"/>
                <wp:lineTo x="21440" y="0"/>
                <wp:lineTo x="0" y="0"/>
              </wp:wrapPolygon>
            </wp:wrapTight>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779">
                      <a:extLst>
                        <a:ext uri="{28A0092B-C50C-407E-A947-70E740481C1C}">
                          <a14:useLocalDpi xmlns:a14="http://schemas.microsoft.com/office/drawing/2010/main" val="0"/>
                        </a:ext>
                      </a:extLst>
                    </a:blip>
                    <a:srcRect/>
                    <a:stretch>
                      <a:fillRect/>
                    </a:stretch>
                  </pic:blipFill>
                  <pic:spPr bwMode="auto">
                    <a:xfrm>
                      <a:off x="0" y="0"/>
                      <a:ext cx="2571750" cy="2324100"/>
                    </a:xfrm>
                    <a:prstGeom prst="rect">
                      <a:avLst/>
                    </a:prstGeom>
                    <a:noFill/>
                    <a:ln>
                      <a:noFill/>
                    </a:ln>
                  </pic:spPr>
                </pic:pic>
              </a:graphicData>
            </a:graphic>
          </wp:anchor>
        </w:drawing>
      </w:r>
      <w:r w:rsidRPr="002B170C">
        <w:rPr>
          <w:position w:val="-12"/>
        </w:rPr>
        <w:object w:dxaOrig="380" w:dyaOrig="380">
          <v:shape id="_x0000_i1937" type="#_x0000_t75" style="width:21pt;height:21pt" o:ole="">
            <v:imagedata r:id="rId1780" o:title=""/>
          </v:shape>
          <o:OLEObject Type="Embed" ProgID="Equation.3" ShapeID="_x0000_i1937" DrawAspect="Content" ObjectID="_1754407243" r:id="rId1781"/>
        </w:object>
      </w:r>
      <w:r>
        <w:t>-  переложена стандартная деталь;</w:t>
      </w:r>
    </w:p>
    <w:p w:rsidR="005423FD" w:rsidRDefault="005423FD" w:rsidP="005423FD">
      <w:r w:rsidRPr="002B170C">
        <w:rPr>
          <w:position w:val="-12"/>
        </w:rPr>
        <w:object w:dxaOrig="400" w:dyaOrig="380">
          <v:shape id="_x0000_i1938" type="#_x0000_t75" style="width:21.6pt;height:21pt" o:ole="">
            <v:imagedata r:id="rId1782" o:title=""/>
          </v:shape>
          <o:OLEObject Type="Embed" ProgID="Equation.3" ShapeID="_x0000_i1938" DrawAspect="Content" ObjectID="_1754407244" r:id="rId1783"/>
        </w:object>
      </w:r>
      <w:r>
        <w:t>-  переложена нестандартная деталь.</w:t>
      </w:r>
    </w:p>
    <w:p w:rsidR="005423FD" w:rsidRDefault="005423FD" w:rsidP="005423FD">
      <w:r w:rsidRPr="008447DB">
        <w:rPr>
          <w:position w:val="-28"/>
        </w:rPr>
        <w:object w:dxaOrig="1359" w:dyaOrig="720">
          <v:shape id="_x0000_i1939" type="#_x0000_t75" style="width:75pt;height:39pt" o:ole="">
            <v:imagedata r:id="rId1784" o:title=""/>
          </v:shape>
          <o:OLEObject Type="Embed" ProgID="Equation.3" ShapeID="_x0000_i1939" DrawAspect="Content" ObjectID="_1754407245" r:id="rId1785"/>
        </w:object>
      </w:r>
      <w:r>
        <w:t xml:space="preserve"> ,  </w:t>
      </w:r>
      <w:r w:rsidRPr="008447DB">
        <w:rPr>
          <w:position w:val="-28"/>
        </w:rPr>
        <w:object w:dxaOrig="1400" w:dyaOrig="720">
          <v:shape id="_x0000_i1940" type="#_x0000_t75" style="width:77.4pt;height:39pt" o:ole="">
            <v:imagedata r:id="rId1786" o:title=""/>
          </v:shape>
          <o:OLEObject Type="Embed" ProgID="Equation.3" ShapeID="_x0000_i1940" DrawAspect="Content" ObjectID="_1754407246" r:id="rId1787"/>
        </w:object>
      </w:r>
      <w:r>
        <w:t xml:space="preserve">.  </w:t>
      </w:r>
    </w:p>
    <w:p w:rsidR="005423FD" w:rsidRDefault="005423FD" w:rsidP="005423FD">
      <w:r w:rsidRPr="008447DB">
        <w:rPr>
          <w:position w:val="-26"/>
        </w:rPr>
        <w:object w:dxaOrig="1420" w:dyaOrig="700">
          <v:shape id="_x0000_i1941" type="#_x0000_t75" style="width:78pt;height:38.4pt" o:ole="">
            <v:imagedata r:id="rId1788" o:title=""/>
          </v:shape>
          <o:OLEObject Type="Embed" ProgID="Equation.3" ShapeID="_x0000_i1941" DrawAspect="Content" ObjectID="_1754407247" r:id="rId1789"/>
        </w:object>
      </w:r>
      <w:r>
        <w:t xml:space="preserve"> ,  </w:t>
      </w:r>
      <w:r w:rsidRPr="008447DB">
        <w:rPr>
          <w:position w:val="-26"/>
        </w:rPr>
        <w:object w:dxaOrig="1440" w:dyaOrig="700">
          <v:shape id="_x0000_i1942" type="#_x0000_t75" style="width:79.2pt;height:38.4pt" o:ole="">
            <v:imagedata r:id="rId1790" o:title=""/>
          </v:shape>
          <o:OLEObject Type="Embed" ProgID="Equation.3" ShapeID="_x0000_i1942" DrawAspect="Content" ObjectID="_1754407248" r:id="rId1791"/>
        </w:object>
      </w:r>
      <w:r>
        <w:t>.</w:t>
      </w:r>
    </w:p>
    <w:p w:rsidR="005423FD" w:rsidRDefault="005423FD" w:rsidP="005423FD">
      <w:r w:rsidRPr="008447DB">
        <w:rPr>
          <w:position w:val="-28"/>
        </w:rPr>
        <w:object w:dxaOrig="4320" w:dyaOrig="720">
          <v:shape id="_x0000_i1943" type="#_x0000_t75" style="width:237.6pt;height:39pt" o:ole="">
            <v:imagedata r:id="rId1792" o:title=""/>
          </v:shape>
          <o:OLEObject Type="Embed" ProgID="Equation.3" ShapeID="_x0000_i1943" DrawAspect="Content" ObjectID="_1754407249" r:id="rId1793"/>
        </w:object>
      </w:r>
      <w:r>
        <w:t xml:space="preserve">. </w:t>
      </w:r>
      <w:r>
        <w:sym w:font="Wingdings 2" w:char="0098"/>
      </w:r>
    </w:p>
    <w:p w:rsidR="005423FD" w:rsidRPr="003E6ABB" w:rsidRDefault="005423FD" w:rsidP="005423FD"/>
    <w:p w:rsidR="005423FD" w:rsidRDefault="005423FD" w:rsidP="005423FD">
      <w:r w:rsidRPr="00EA17F7">
        <w:rPr>
          <w:b/>
        </w:rPr>
        <w:lastRenderedPageBreak/>
        <w:t>Пример</w:t>
      </w:r>
      <w:r>
        <w:rPr>
          <w:b/>
        </w:rPr>
        <w:t xml:space="preserve"> 6</w:t>
      </w:r>
      <w:r w:rsidRPr="00EA17F7">
        <w:rPr>
          <w:b/>
        </w:rPr>
        <w:t>.</w:t>
      </w:r>
      <w:r w:rsidRPr="003E6ABB">
        <w:t xml:space="preserve"> Один из трех стрелков производит два выстрела. Вероятность попадания в цель при одном выстреле для первого стрелка равна 0,4, для второго – 0,6, для третьего – 0,8. Найти вероятность того, что в цель попадут два раза.</w:t>
      </w:r>
    </w:p>
    <w:p w:rsidR="005423FD" w:rsidRPr="00EA17F7" w:rsidRDefault="005423FD" w:rsidP="005423FD">
      <w:pPr>
        <w:rPr>
          <w:szCs w:val="24"/>
        </w:rPr>
      </w:pPr>
      <w:r w:rsidRPr="00EA17F7">
        <w:rPr>
          <w:szCs w:val="24"/>
        </w:rPr>
        <w:sym w:font="Wingdings" w:char="F06D"/>
      </w:r>
    </w:p>
    <w:p w:rsidR="005423FD" w:rsidRPr="003E6ABB" w:rsidRDefault="005423FD" w:rsidP="005423FD">
      <w:r w:rsidRPr="003E6ABB">
        <w:tab/>
        <w:t xml:space="preserve">Вероятность того, что выстрелы производит первый, второй или третий стрелок равна </w:t>
      </w:r>
      <w:r w:rsidRPr="00EA17F7">
        <w:rPr>
          <w:position w:val="-28"/>
        </w:rPr>
        <w:object w:dxaOrig="240" w:dyaOrig="720">
          <v:shape id="_x0000_i1944" type="#_x0000_t75" style="width:14.4pt;height:42.6pt" o:ole="" fillcolor="window">
            <v:imagedata r:id="rId1794" o:title=""/>
          </v:shape>
          <o:OLEObject Type="Embed" ProgID="Equation.3" ShapeID="_x0000_i1944" DrawAspect="Content" ObjectID="_1754407250" r:id="rId1795"/>
        </w:object>
      </w:r>
      <w:r w:rsidRPr="003E6ABB">
        <w:t>.</w:t>
      </w:r>
    </w:p>
    <w:p w:rsidR="005423FD" w:rsidRPr="003E6ABB" w:rsidRDefault="005423FD" w:rsidP="005423FD">
      <w:r w:rsidRPr="003E6ABB">
        <w:tab/>
        <w:t>Вероятности того, что один из стрелков, производящих выстрелы, два раза попадает в цель, равны:</w:t>
      </w:r>
    </w:p>
    <w:p w:rsidR="005423FD" w:rsidRPr="003E6ABB" w:rsidRDefault="005423FD" w:rsidP="005423FD"/>
    <w:p w:rsidR="005423FD" w:rsidRPr="003E6ABB" w:rsidRDefault="005423FD" w:rsidP="005423FD">
      <w:r w:rsidRPr="003E6ABB">
        <w:tab/>
        <w:t xml:space="preserve">- для первого стрелка: </w:t>
      </w:r>
      <w:r w:rsidRPr="00EA17F7">
        <w:rPr>
          <w:position w:val="-12"/>
          <w:lang w:val="en-US"/>
        </w:rPr>
        <w:object w:dxaOrig="2000" w:dyaOrig="440">
          <v:shape id="_x0000_i1945" type="#_x0000_t75" style="width:120.6pt;height:26.4pt" o:ole="" fillcolor="window">
            <v:imagedata r:id="rId1796" o:title=""/>
          </v:shape>
          <o:OLEObject Type="Embed" ProgID="Equation.3" ShapeID="_x0000_i1945" DrawAspect="Content" ObjectID="_1754407251" r:id="rId1797"/>
        </w:object>
      </w:r>
    </w:p>
    <w:p w:rsidR="005423FD" w:rsidRPr="003E6ABB" w:rsidRDefault="005423FD" w:rsidP="005423FD">
      <w:r w:rsidRPr="003E6ABB">
        <w:tab/>
        <w:t xml:space="preserve">- для второго стрелка: </w:t>
      </w:r>
      <w:r w:rsidRPr="00EA17F7">
        <w:rPr>
          <w:position w:val="-12"/>
          <w:lang w:val="en-US"/>
        </w:rPr>
        <w:object w:dxaOrig="2020" w:dyaOrig="440">
          <v:shape id="_x0000_i1946" type="#_x0000_t75" style="width:121.8pt;height:26.4pt" o:ole="" fillcolor="window">
            <v:imagedata r:id="rId1798" o:title=""/>
          </v:shape>
          <o:OLEObject Type="Embed" ProgID="Equation.3" ShapeID="_x0000_i1946" DrawAspect="Content" ObjectID="_1754407252" r:id="rId1799"/>
        </w:object>
      </w:r>
    </w:p>
    <w:p w:rsidR="005423FD" w:rsidRPr="003E6ABB" w:rsidRDefault="005423FD" w:rsidP="005423FD">
      <w:r w:rsidRPr="003E6ABB">
        <w:tab/>
        <w:t xml:space="preserve">- для третьего стрелка: </w:t>
      </w:r>
      <w:r w:rsidRPr="003E6ABB">
        <w:rPr>
          <w:position w:val="-12"/>
          <w:lang w:val="en-US"/>
        </w:rPr>
        <w:object w:dxaOrig="2020" w:dyaOrig="440">
          <v:shape id="_x0000_i1947" type="#_x0000_t75" style="width:121.8pt;height:26.4pt" o:ole="" fillcolor="window">
            <v:imagedata r:id="rId1800" o:title=""/>
          </v:shape>
          <o:OLEObject Type="Embed" ProgID="Equation.3" ShapeID="_x0000_i1947" DrawAspect="Content" ObjectID="_1754407253" r:id="rId1801"/>
        </w:object>
      </w:r>
    </w:p>
    <w:p w:rsidR="005423FD" w:rsidRPr="003E6ABB" w:rsidRDefault="005423FD" w:rsidP="005423FD"/>
    <w:p w:rsidR="005423FD" w:rsidRDefault="005423FD" w:rsidP="005423FD">
      <w:r w:rsidRPr="003E6ABB">
        <w:tab/>
        <w:t>Искомая вероятность равна:</w:t>
      </w:r>
    </w:p>
    <w:p w:rsidR="005423FD" w:rsidRPr="003E6ABB" w:rsidRDefault="005423FD" w:rsidP="005423FD"/>
    <w:p w:rsidR="005423FD" w:rsidRPr="00EA17F7" w:rsidRDefault="005423FD" w:rsidP="005423FD">
      <w:r w:rsidRPr="00EA17F7">
        <w:rPr>
          <w:position w:val="-28"/>
          <w:lang w:val="en-US"/>
        </w:rPr>
        <w:object w:dxaOrig="5960" w:dyaOrig="720">
          <v:shape id="_x0000_i1948" type="#_x0000_t75" style="width:354pt;height:42.6pt" o:ole="" fillcolor="window">
            <v:imagedata r:id="rId1802" o:title=""/>
          </v:shape>
          <o:OLEObject Type="Embed" ProgID="Equation.3" ShapeID="_x0000_i1948" DrawAspect="Content" ObjectID="_1754407254" r:id="rId1803"/>
        </w:object>
      </w:r>
      <w:r>
        <w:t xml:space="preserve">. </w:t>
      </w:r>
      <w:r w:rsidRPr="00EA17F7">
        <w:rPr>
          <w:szCs w:val="24"/>
        </w:rPr>
        <w:sym w:font="Wingdings 2" w:char="F098"/>
      </w:r>
    </w:p>
    <w:p w:rsidR="005423FD" w:rsidRPr="003E6ABB" w:rsidRDefault="005423FD" w:rsidP="005423FD"/>
    <w:p w:rsidR="005423FD" w:rsidRPr="00EA17F7" w:rsidRDefault="005423FD" w:rsidP="005423FD">
      <w:pPr>
        <w:rPr>
          <w:b/>
        </w:rPr>
      </w:pPr>
      <w:r>
        <w:rPr>
          <w:b/>
        </w:rPr>
        <w:t>Формула Байеса</w:t>
      </w:r>
      <w:r w:rsidRPr="00EA17F7">
        <w:rPr>
          <w:b/>
        </w:rPr>
        <w:t xml:space="preserve"> (формула гипотез)</w:t>
      </w:r>
    </w:p>
    <w:p w:rsidR="005423FD" w:rsidRPr="003E6ABB" w:rsidRDefault="005423FD" w:rsidP="005423FD">
      <w:pPr>
        <w:rPr>
          <w:u w:val="single"/>
        </w:rPr>
      </w:pPr>
      <w:bookmarkStart w:id="107" w:name="ФормулаБайеса"/>
      <w:bookmarkEnd w:id="107"/>
    </w:p>
    <w:p w:rsidR="005423FD" w:rsidRPr="003E6ABB" w:rsidRDefault="005423FD" w:rsidP="005423FD">
      <w:r w:rsidRPr="003E6ABB">
        <w:tab/>
        <w:t xml:space="preserve">Пусть имеется полная группа несовместных гипотез </w:t>
      </w:r>
      <w:r w:rsidRPr="003E6ABB">
        <w:rPr>
          <w:position w:val="-12"/>
        </w:rPr>
        <w:object w:dxaOrig="1600" w:dyaOrig="380">
          <v:shape id="_x0000_i1949" type="#_x0000_t75" style="width:96.6pt;height:22.2pt" o:ole="" fillcolor="window">
            <v:imagedata r:id="rId1804" o:title=""/>
          </v:shape>
          <o:OLEObject Type="Embed" ProgID="Equation.3" ShapeID="_x0000_i1949" DrawAspect="Content" ObjectID="_1754407255" r:id="rId1805"/>
        </w:object>
      </w:r>
      <w:r w:rsidRPr="003E6ABB">
        <w:t xml:space="preserve"> с известными вероятностями их наступления </w:t>
      </w:r>
      <w:r w:rsidRPr="003E6ABB">
        <w:rPr>
          <w:position w:val="-12"/>
        </w:rPr>
        <w:object w:dxaOrig="2920" w:dyaOrig="380">
          <v:shape id="_x0000_i1950" type="#_x0000_t75" style="width:176.4pt;height:22.2pt" o:ole="" fillcolor="window">
            <v:imagedata r:id="rId1806" o:title=""/>
          </v:shape>
          <o:OLEObject Type="Embed" ProgID="Equation.3" ShapeID="_x0000_i1950" DrawAspect="Content" ObjectID="_1754407256" r:id="rId1807"/>
        </w:object>
      </w:r>
      <w:r w:rsidRPr="003E6ABB">
        <w:t>. Пусть в резу</w:t>
      </w:r>
      <w:r>
        <w:t xml:space="preserve">льтате опыта наступило событие </w:t>
      </w:r>
      <w:r w:rsidRPr="00420F11">
        <w:rPr>
          <w:position w:val="-4"/>
          <w:lang w:val="en-US"/>
        </w:rPr>
        <w:object w:dxaOrig="260" w:dyaOrig="279">
          <v:shape id="_x0000_i1951" type="#_x0000_t75" style="width:15.6pt;height:16.8pt" o:ole="" fillcolor="window">
            <v:imagedata r:id="rId1612" o:title=""/>
          </v:shape>
          <o:OLEObject Type="Embed" ProgID="Equation.3" ShapeID="_x0000_i1951" DrawAspect="Content" ObjectID="_1754407257" r:id="rId1808"/>
        </w:object>
      </w:r>
      <w:r w:rsidRPr="003E6ABB">
        <w:t xml:space="preserve">, условные вероятности которого по каждой из гипотез известны, т.е. известны вероятности </w:t>
      </w:r>
      <w:r w:rsidRPr="003E6ABB">
        <w:rPr>
          <w:position w:val="-12"/>
          <w:lang w:val="en-US"/>
        </w:rPr>
        <w:object w:dxaOrig="4099" w:dyaOrig="380">
          <v:shape id="_x0000_i1952" type="#_x0000_t75" style="width:246.6pt;height:22.2pt" o:ole="" fillcolor="window">
            <v:imagedata r:id="rId1809" o:title=""/>
          </v:shape>
          <o:OLEObject Type="Embed" ProgID="Equation.3" ShapeID="_x0000_i1952" DrawAspect="Content" ObjectID="_1754407258" r:id="rId1810"/>
        </w:object>
      </w:r>
      <w:r w:rsidRPr="003E6ABB">
        <w:t>.</w:t>
      </w:r>
    </w:p>
    <w:p w:rsidR="005423FD" w:rsidRPr="003E6ABB" w:rsidRDefault="005423FD" w:rsidP="005423FD">
      <w:r w:rsidRPr="003E6ABB">
        <w:tab/>
        <w:t xml:space="preserve">Требуется определить какие вероятности имеют гипотезы </w:t>
      </w:r>
      <w:r w:rsidRPr="003E6ABB">
        <w:rPr>
          <w:position w:val="-12"/>
        </w:rPr>
        <w:object w:dxaOrig="1600" w:dyaOrig="380">
          <v:shape id="_x0000_i1953" type="#_x0000_t75" style="width:96.6pt;height:22.2pt" o:ole="" fillcolor="window">
            <v:imagedata r:id="rId1811" o:title=""/>
          </v:shape>
          <o:OLEObject Type="Embed" ProgID="Equation.3" ShapeID="_x0000_i1953" DrawAspect="Content" ObjectID="_1754407259" r:id="rId1812"/>
        </w:object>
      </w:r>
      <w:r>
        <w:t xml:space="preserve">  относительно события </w:t>
      </w:r>
      <w:r w:rsidRPr="00420F11">
        <w:rPr>
          <w:position w:val="-4"/>
          <w:lang w:val="en-US"/>
        </w:rPr>
        <w:object w:dxaOrig="260" w:dyaOrig="279">
          <v:shape id="_x0000_i1954" type="#_x0000_t75" style="width:15.6pt;height:16.8pt" o:ole="" fillcolor="window">
            <v:imagedata r:id="rId1612" o:title=""/>
          </v:shape>
          <o:OLEObject Type="Embed" ProgID="Equation.3" ShapeID="_x0000_i1954" DrawAspect="Content" ObjectID="_1754407260" r:id="rId1813"/>
        </w:object>
      </w:r>
      <w:r w:rsidRPr="003E6ABB">
        <w:t>, т</w:t>
      </w:r>
      <w:r>
        <w:t>о есть</w:t>
      </w:r>
      <w:r w:rsidRPr="003E6ABB">
        <w:t xml:space="preserve"> условные вероятности </w:t>
      </w:r>
      <w:r w:rsidRPr="003E6ABB">
        <w:rPr>
          <w:position w:val="-12"/>
        </w:rPr>
        <w:object w:dxaOrig="1219" w:dyaOrig="380">
          <v:shape id="_x0000_i1955" type="#_x0000_t75" style="width:73.8pt;height:22.2pt" o:ole="" fillcolor="window">
            <v:imagedata r:id="rId1814" o:title=""/>
          </v:shape>
          <o:OLEObject Type="Embed" ProgID="Equation.3" ShapeID="_x0000_i1955" DrawAspect="Content" ObjectID="_1754407261" r:id="rId1815"/>
        </w:object>
      </w:r>
      <w:r w:rsidRPr="003E6ABB">
        <w:t>.</w:t>
      </w:r>
    </w:p>
    <w:p w:rsidR="005423FD" w:rsidRPr="007A46C3" w:rsidRDefault="005423FD" w:rsidP="005423FD"/>
    <w:p w:rsidR="005423FD" w:rsidRPr="003E6ABB" w:rsidRDefault="005423FD" w:rsidP="005423FD">
      <w:r w:rsidRPr="007A46C3">
        <w:lastRenderedPageBreak/>
        <w:tab/>
      </w:r>
      <w:r w:rsidRPr="007A46C3">
        <w:rPr>
          <w:b/>
        </w:rPr>
        <w:t>Теорема.</w:t>
      </w:r>
      <w:r w:rsidRPr="003E6ABB">
        <w:t xml:space="preserve"> Вероятность гипотезы после испытания равна произведению вероятности гипотезы до испытания на соответствующую ей условную вероятность события, которое произошло при испытании, деленному на полную вероятность этого события.</w:t>
      </w:r>
    </w:p>
    <w:p w:rsidR="005423FD" w:rsidRPr="003E6ABB" w:rsidRDefault="00C8092F" w:rsidP="005423FD">
      <w:r>
        <w:rPr>
          <w:noProof/>
        </w:rPr>
        <w:object w:dxaOrig="1440" w:dyaOrig="1440">
          <v:shape id="_x0000_s1959" type="#_x0000_t75" style="position:absolute;left:0;text-align:left;margin-left:147.15pt;margin-top:-.6pt;width:223.1pt;height:69.45pt;z-index:251734016" fillcolor="window">
            <v:imagedata r:id="rId1816" o:title=""/>
            <w10:wrap type="square" side="left"/>
          </v:shape>
          <o:OLEObject Type="Embed" ProgID="Equation.3" ShapeID="_x0000_s1959" DrawAspect="Content" ObjectID="_1754407342" r:id="rId1817"/>
        </w:object>
      </w:r>
      <w:r w:rsidR="005423FD">
        <w:br w:type="textWrapping" w:clear="all"/>
      </w:r>
    </w:p>
    <w:p w:rsidR="005423FD" w:rsidRPr="003E6ABB" w:rsidRDefault="005423FD" w:rsidP="005423FD">
      <w:r w:rsidRPr="005423FD">
        <w:tab/>
      </w:r>
      <w:r w:rsidRPr="003E6ABB">
        <w:t xml:space="preserve">Эта формула называется </w:t>
      </w:r>
      <w:r>
        <w:t>формулой Ба</w:t>
      </w:r>
      <w:r w:rsidRPr="007A46C3">
        <w:t>йеса.</w:t>
      </w:r>
    </w:p>
    <w:p w:rsidR="005423FD" w:rsidRPr="007A46C3" w:rsidRDefault="005423FD" w:rsidP="005423FD">
      <w:pPr>
        <w:rPr>
          <w:sz w:val="16"/>
          <w:szCs w:val="16"/>
        </w:rPr>
      </w:pPr>
    </w:p>
    <w:p w:rsidR="005423FD" w:rsidRDefault="005423FD" w:rsidP="005423FD">
      <w:pPr>
        <w:rPr>
          <w:color w:val="FF0000"/>
        </w:rPr>
      </w:pPr>
      <w:r w:rsidRPr="007A46C3">
        <w:rPr>
          <w:color w:val="FF0000"/>
          <w:position w:val="-72"/>
        </w:rPr>
        <w:object w:dxaOrig="3739" w:dyaOrig="1160">
          <v:shape id="_x0000_i1957" type="#_x0000_t75" style="width:225pt;height:69.6pt" o:ole="" fillcolor="window">
            <v:imagedata r:id="rId1818" o:title=""/>
          </v:shape>
          <o:OLEObject Type="Embed" ProgID="Equation.3" ShapeID="_x0000_i1957" DrawAspect="Content" ObjectID="_1754407262" r:id="rId1819"/>
        </w:object>
      </w:r>
      <w:r>
        <w:rPr>
          <w:color w:val="FF0000"/>
        </w:rPr>
        <w:t>.</w:t>
      </w:r>
    </w:p>
    <w:p w:rsidR="005423FD" w:rsidRDefault="005423FD" w:rsidP="005423FD">
      <w:r>
        <w:rPr>
          <w:b/>
        </w:rPr>
        <w:t>Пример 7</w:t>
      </w:r>
      <w:r w:rsidRPr="00225A3B">
        <w:rPr>
          <w:b/>
        </w:rPr>
        <w:t xml:space="preserve">. </w:t>
      </w:r>
      <w:r>
        <w:t>Детали, изготовляемые цехом завода, попадают для проверки их на стандартность к одному из двух контролеров. Вероятность того, что детал</w:t>
      </w:r>
      <w:r w:rsidR="004B2264">
        <w:t xml:space="preserve">ь попадет к первому контролеру </w:t>
      </w:r>
      <w:proofErr w:type="gramStart"/>
      <w:r>
        <w:t>равна  0</w:t>
      </w:r>
      <w:proofErr w:type="gramEnd"/>
      <w:r>
        <w:t>,6, ко второму равна 0,4. Вероятность того, что деталь будет признана стандартной первым контролером равна 0,94, а вторым – 0,98. Годная деталь при проверке была признана стандартной. Найти вероятность того, что ее проверил первый контролер.</w:t>
      </w:r>
    </w:p>
    <w:p w:rsidR="005423FD" w:rsidRPr="0082312A" w:rsidRDefault="005423FD" w:rsidP="005423FD">
      <w:pPr>
        <w:rPr>
          <w:sz w:val="16"/>
          <w:szCs w:val="16"/>
        </w:rPr>
      </w:pPr>
    </w:p>
    <w:p w:rsidR="005423FD" w:rsidRDefault="005423FD" w:rsidP="005423FD">
      <w:r w:rsidRPr="009A036D">
        <w:sym w:font="Wingdings" w:char="F0A6"/>
      </w:r>
      <w:r>
        <w:t xml:space="preserve">Гипотезы:  </w:t>
      </w:r>
      <w:r w:rsidRPr="009A036D">
        <w:rPr>
          <w:position w:val="-12"/>
        </w:rPr>
        <w:object w:dxaOrig="380" w:dyaOrig="380">
          <v:shape id="_x0000_i1958" type="#_x0000_t75" style="width:21pt;height:21pt" o:ole="">
            <v:imagedata r:id="rId1820" o:title=""/>
          </v:shape>
          <o:OLEObject Type="Embed" ProgID="Equation.3" ShapeID="_x0000_i1958" DrawAspect="Content" ObjectID="_1754407263" r:id="rId1821"/>
        </w:object>
      </w:r>
      <w:r>
        <w:t>- деталь проверил первый контролер;</w:t>
      </w:r>
    </w:p>
    <w:p w:rsidR="005423FD" w:rsidRDefault="005423FD" w:rsidP="005423FD">
      <w:r w:rsidRPr="009A036D">
        <w:rPr>
          <w:position w:val="-12"/>
        </w:rPr>
        <w:object w:dxaOrig="400" w:dyaOrig="380">
          <v:shape id="_x0000_i1959" type="#_x0000_t75" style="width:21.6pt;height:21pt" o:ole="">
            <v:imagedata r:id="rId1822" o:title=""/>
          </v:shape>
          <o:OLEObject Type="Embed" ProgID="Equation.3" ShapeID="_x0000_i1959" DrawAspect="Content" ObjectID="_1754407264" r:id="rId1823"/>
        </w:object>
      </w:r>
      <w:r>
        <w:t xml:space="preserve"> - деталь проверил второй контролер.</w:t>
      </w:r>
    </w:p>
    <w:p w:rsidR="005423FD" w:rsidRDefault="005423FD" w:rsidP="005423FD">
      <w:r>
        <w:t xml:space="preserve">       Событие </w:t>
      </w:r>
      <w:r w:rsidRPr="009B4D5F">
        <w:rPr>
          <w:position w:val="-4"/>
        </w:rPr>
        <w:object w:dxaOrig="260" w:dyaOrig="280">
          <v:shape id="_x0000_i1960" type="#_x0000_t75" style="width:14.4pt;height:15.6pt" o:ole="">
            <v:imagedata r:id="rId1824" o:title=""/>
          </v:shape>
          <o:OLEObject Type="Embed" ProgID="Equation.3" ShapeID="_x0000_i1960" DrawAspect="Content" ObjectID="_1754407265" r:id="rId1825"/>
        </w:object>
      </w:r>
      <w:r>
        <w:t>- деталь признана стандартной.</w:t>
      </w:r>
    </w:p>
    <w:p w:rsidR="005423FD" w:rsidRDefault="005423FD" w:rsidP="005423FD"/>
    <w:p w:rsidR="005423FD" w:rsidRDefault="005423FD" w:rsidP="005423FD">
      <w:r>
        <w:tab/>
      </w:r>
      <w:r w:rsidRPr="009A036D">
        <w:rPr>
          <w:position w:val="-12"/>
        </w:rPr>
        <w:object w:dxaOrig="1380" w:dyaOrig="380">
          <v:shape id="_x0000_i1961" type="#_x0000_t75" style="width:75.6pt;height:21pt" o:ole="">
            <v:imagedata r:id="rId1826" o:title=""/>
          </v:shape>
          <o:OLEObject Type="Embed" ProgID="Equation.3" ShapeID="_x0000_i1961" DrawAspect="Content" ObjectID="_1754407266" r:id="rId1827"/>
        </w:object>
      </w:r>
      <w:r w:rsidRPr="009A036D">
        <w:rPr>
          <w:position w:val="-12"/>
        </w:rPr>
        <w:object w:dxaOrig="1420" w:dyaOrig="380">
          <v:shape id="_x0000_i1962" type="#_x0000_t75" style="width:78pt;height:21pt" o:ole="">
            <v:imagedata r:id="rId1828" o:title=""/>
          </v:shape>
          <o:OLEObject Type="Embed" ProgID="Equation.3" ShapeID="_x0000_i1962" DrawAspect="Content" ObjectID="_1754407267" r:id="rId1829"/>
        </w:object>
      </w:r>
    </w:p>
    <w:p w:rsidR="005423FD" w:rsidRDefault="005423FD" w:rsidP="005423FD">
      <w:r>
        <w:tab/>
      </w:r>
      <w:r w:rsidRPr="009A036D">
        <w:rPr>
          <w:position w:val="-16"/>
        </w:rPr>
        <w:object w:dxaOrig="1600" w:dyaOrig="420">
          <v:shape id="_x0000_i1963" type="#_x0000_t75" style="width:87.6pt;height:23.4pt" o:ole="">
            <v:imagedata r:id="rId1830" o:title=""/>
          </v:shape>
          <o:OLEObject Type="Embed" ProgID="Equation.3" ShapeID="_x0000_i1963" DrawAspect="Content" ObjectID="_1754407268" r:id="rId1831"/>
        </w:object>
      </w:r>
      <w:r w:rsidRPr="009A036D">
        <w:rPr>
          <w:position w:val="-16"/>
        </w:rPr>
        <w:object w:dxaOrig="1620" w:dyaOrig="420">
          <v:shape id="_x0000_i1964" type="#_x0000_t75" style="width:88.8pt;height:23.4pt" o:ole="">
            <v:imagedata r:id="rId1832" o:title=""/>
          </v:shape>
          <o:OLEObject Type="Embed" ProgID="Equation.3" ShapeID="_x0000_i1964" DrawAspect="Content" ObjectID="_1754407269" r:id="rId1833"/>
        </w:object>
      </w:r>
    </w:p>
    <w:p w:rsidR="005423FD" w:rsidRDefault="005423FD" w:rsidP="005423FD"/>
    <w:p w:rsidR="005423FD" w:rsidRDefault="005423FD" w:rsidP="005423FD">
      <w:r w:rsidRPr="009A036D">
        <w:rPr>
          <w:position w:val="-32"/>
        </w:rPr>
        <w:object w:dxaOrig="6060" w:dyaOrig="800">
          <v:shape id="_x0000_i1965" type="#_x0000_t75" style="width:331.8pt;height:45pt" o:ole="">
            <v:imagedata r:id="rId1834" o:title=""/>
          </v:shape>
          <o:OLEObject Type="Embed" ProgID="Equation.3" ShapeID="_x0000_i1965" DrawAspect="Content" ObjectID="_1754407270" r:id="rId1835"/>
        </w:object>
      </w:r>
    </w:p>
    <w:p w:rsidR="005423FD" w:rsidRDefault="005423FD" w:rsidP="005423FD"/>
    <w:p w:rsidR="005423FD" w:rsidRDefault="005423FD" w:rsidP="005423FD">
      <w:r>
        <w:t xml:space="preserve">Как видно до испытания  </w:t>
      </w:r>
      <w:r w:rsidRPr="00D25432">
        <w:rPr>
          <w:position w:val="-12"/>
        </w:rPr>
        <w:object w:dxaOrig="1380" w:dyaOrig="380">
          <v:shape id="_x0000_i1966" type="#_x0000_t75" style="width:75.6pt;height:21pt" o:ole="">
            <v:imagedata r:id="rId1836" o:title=""/>
          </v:shape>
          <o:OLEObject Type="Embed" ProgID="Equation.3" ShapeID="_x0000_i1966" DrawAspect="Content" ObjectID="_1754407271" r:id="rId1837"/>
        </w:object>
      </w:r>
      <w:r>
        <w:t xml:space="preserve">,   а после   </w:t>
      </w:r>
      <w:r w:rsidRPr="009A036D">
        <w:rPr>
          <w:position w:val="-12"/>
        </w:rPr>
        <w:object w:dxaOrig="1640" w:dyaOrig="380">
          <v:shape id="_x0000_i1967" type="#_x0000_t75" style="width:90pt;height:21pt" o:ole="">
            <v:imagedata r:id="rId1838" o:title=""/>
          </v:shape>
          <o:OLEObject Type="Embed" ProgID="Equation.3" ShapeID="_x0000_i1967" DrawAspect="Content" ObjectID="_1754407272" r:id="rId1839"/>
        </w:object>
      </w:r>
      <w:r>
        <w:t xml:space="preserve">. </w:t>
      </w:r>
      <w:r>
        <w:sym w:font="Wingdings 2" w:char="0098"/>
      </w:r>
    </w:p>
    <w:p w:rsidR="005423FD" w:rsidRPr="009A036D" w:rsidRDefault="005423FD" w:rsidP="005423FD">
      <w:pPr>
        <w:rPr>
          <w:sz w:val="16"/>
          <w:szCs w:val="16"/>
        </w:rPr>
      </w:pPr>
    </w:p>
    <w:p w:rsidR="005423FD" w:rsidRPr="007A46C3" w:rsidRDefault="005423FD" w:rsidP="005423FD">
      <w:pPr>
        <w:rPr>
          <w:b/>
        </w:rPr>
      </w:pPr>
      <w:r>
        <w:rPr>
          <w:b/>
        </w:rPr>
        <w:t>Повторение испытаний</w:t>
      </w:r>
    </w:p>
    <w:p w:rsidR="005423FD" w:rsidRPr="007A46C3" w:rsidRDefault="005423FD" w:rsidP="005423FD">
      <w:pPr>
        <w:rPr>
          <w:b/>
        </w:rPr>
      </w:pPr>
      <w:bookmarkStart w:id="108" w:name="ПовтиспытФормБерну"/>
      <w:bookmarkEnd w:id="108"/>
      <w:r w:rsidRPr="007A46C3">
        <w:rPr>
          <w:b/>
        </w:rPr>
        <w:t>Формула Бернулли</w:t>
      </w:r>
    </w:p>
    <w:p w:rsidR="005423FD" w:rsidRPr="007A46C3" w:rsidRDefault="005423FD" w:rsidP="005423FD">
      <w:r w:rsidRPr="003E6ABB">
        <w:lastRenderedPageBreak/>
        <w:tab/>
        <w:t>Если производится некоторое количество испытаний, в результате которых может прои</w:t>
      </w:r>
      <w:r>
        <w:t xml:space="preserve">зойти или не произойти событие </w:t>
      </w:r>
      <w:r w:rsidRPr="00420F11">
        <w:rPr>
          <w:position w:val="-4"/>
          <w:lang w:val="en-US"/>
        </w:rPr>
        <w:object w:dxaOrig="260" w:dyaOrig="279">
          <v:shape id="_x0000_i1968" type="#_x0000_t75" style="width:15.6pt;height:16.8pt" o:ole="" fillcolor="window">
            <v:imagedata r:id="rId1612" o:title=""/>
          </v:shape>
          <o:OLEObject Type="Embed" ProgID="Equation.3" ShapeID="_x0000_i1968" DrawAspect="Content" ObjectID="_1754407273" r:id="rId1840"/>
        </w:object>
      </w:r>
      <w:r w:rsidRPr="003E6ABB">
        <w:t xml:space="preserve">, и вероятность появления этого события в каждом из испытаний не зависит от результатов остальных испытаний, то такие испытания называются </w:t>
      </w:r>
      <w:r w:rsidRPr="007A46C3">
        <w:t>нез</w:t>
      </w:r>
      <w:r>
        <w:t xml:space="preserve">ависимыми относительно события </w:t>
      </w:r>
      <w:r w:rsidRPr="00420F11">
        <w:rPr>
          <w:position w:val="-4"/>
          <w:lang w:val="en-US"/>
        </w:rPr>
        <w:object w:dxaOrig="260" w:dyaOrig="279">
          <v:shape id="_x0000_i1969" type="#_x0000_t75" style="width:15.6pt;height:16.8pt" o:ole="" fillcolor="window">
            <v:imagedata r:id="rId1612" o:title=""/>
          </v:shape>
          <o:OLEObject Type="Embed" ProgID="Equation.3" ShapeID="_x0000_i1969" DrawAspect="Content" ObjectID="_1754407274" r:id="rId1841"/>
        </w:object>
      </w:r>
      <w:r w:rsidRPr="007A46C3">
        <w:t>.</w:t>
      </w:r>
    </w:p>
    <w:p w:rsidR="005423FD" w:rsidRPr="003E6ABB" w:rsidRDefault="005423FD" w:rsidP="005423FD">
      <w:r w:rsidRPr="003E6ABB">
        <w:tab/>
        <w:t xml:space="preserve">Допустим, что событие </w:t>
      </w:r>
      <w:r w:rsidRPr="00420F11">
        <w:rPr>
          <w:position w:val="-4"/>
          <w:lang w:val="en-US"/>
        </w:rPr>
        <w:object w:dxaOrig="260" w:dyaOrig="279">
          <v:shape id="_x0000_i1970" type="#_x0000_t75" style="width:15.6pt;height:16.8pt" o:ole="" fillcolor="window">
            <v:imagedata r:id="rId1612" o:title=""/>
          </v:shape>
          <o:OLEObject Type="Embed" ProgID="Equation.3" ShapeID="_x0000_i1970" DrawAspect="Content" ObjectID="_1754407275" r:id="rId1842"/>
        </w:object>
      </w:r>
      <w:r>
        <w:t xml:space="preserve"> на</w:t>
      </w:r>
      <w:r w:rsidRPr="003E6ABB">
        <w:t xml:space="preserve">ступает в каждом испытании с вероятностью </w:t>
      </w:r>
      <w:r w:rsidRPr="00FA3A4F">
        <w:rPr>
          <w:position w:val="-12"/>
          <w:lang w:val="en-US"/>
        </w:rPr>
        <w:object w:dxaOrig="1100" w:dyaOrig="380">
          <v:shape id="_x0000_i1971" type="#_x0000_t75" style="width:66.6pt;height:22.2pt" o:ole="" fillcolor="window">
            <v:imagedata r:id="rId1843" o:title=""/>
          </v:shape>
          <o:OLEObject Type="Embed" ProgID="Equation.3" ShapeID="_x0000_i1971" DrawAspect="Content" ObjectID="_1754407276" r:id="rId1844"/>
        </w:object>
      </w:r>
      <w:r w:rsidRPr="003E6ABB">
        <w:t xml:space="preserve">. Определим вероятность  </w:t>
      </w:r>
      <w:r w:rsidRPr="00AB614A">
        <w:rPr>
          <w:position w:val="-12"/>
        </w:rPr>
        <w:object w:dxaOrig="1280" w:dyaOrig="380">
          <v:shape id="_x0000_i1972" type="#_x0000_t75" style="width:69.6pt;height:21pt" o:ole="">
            <v:imagedata r:id="rId1845" o:title=""/>
          </v:shape>
          <o:OLEObject Type="Embed" ProgID="Equation.3" ShapeID="_x0000_i1972" DrawAspect="Content" ObjectID="_1754407277" r:id="rId1846"/>
        </w:object>
      </w:r>
      <w:r w:rsidRPr="003E6ABB">
        <w:t xml:space="preserve">того, что в результате </w:t>
      </w:r>
      <w:r w:rsidRPr="00FA3A4F">
        <w:rPr>
          <w:position w:val="-6"/>
          <w:lang w:val="en-US"/>
        </w:rPr>
        <w:object w:dxaOrig="220" w:dyaOrig="240">
          <v:shape id="_x0000_i1973" type="#_x0000_t75" style="width:13.2pt;height:14.4pt" o:ole="" fillcolor="window">
            <v:imagedata r:id="rId1847" o:title=""/>
          </v:shape>
          <o:OLEObject Type="Embed" ProgID="Equation.3" ShapeID="_x0000_i1973" DrawAspect="Content" ObjectID="_1754407278" r:id="rId1848"/>
        </w:object>
      </w:r>
      <w:r w:rsidRPr="003E6ABB">
        <w:t xml:space="preserve"> испытаний событие </w:t>
      </w:r>
      <w:r w:rsidRPr="00420F11">
        <w:rPr>
          <w:position w:val="-4"/>
          <w:lang w:val="en-US"/>
        </w:rPr>
        <w:object w:dxaOrig="260" w:dyaOrig="279">
          <v:shape id="_x0000_i1974" type="#_x0000_t75" style="width:15.6pt;height:16.8pt" o:ole="" fillcolor="window">
            <v:imagedata r:id="rId1612" o:title=""/>
          </v:shape>
          <o:OLEObject Type="Embed" ProgID="Equation.3" ShapeID="_x0000_i1974" DrawAspect="Content" ObjectID="_1754407279" r:id="rId1849"/>
        </w:object>
      </w:r>
      <w:r w:rsidRPr="003E6ABB">
        <w:t xml:space="preserve">наступило ровно </w:t>
      </w:r>
      <w:r w:rsidRPr="00AB614A">
        <w:rPr>
          <w:position w:val="-6"/>
        </w:rPr>
        <w:object w:dxaOrig="220" w:dyaOrig="300">
          <v:shape id="_x0000_i1975" type="#_x0000_t75" style="width:12pt;height:16.8pt" o:ole="">
            <v:imagedata r:id="rId1850" o:title=""/>
          </v:shape>
          <o:OLEObject Type="Embed" ProgID="Equation.3" ShapeID="_x0000_i1975" DrawAspect="Content" ObjectID="_1754407280" r:id="rId1851"/>
        </w:object>
      </w:r>
      <w:r w:rsidRPr="003E6ABB">
        <w:t xml:space="preserve"> раз.</w:t>
      </w:r>
    </w:p>
    <w:p w:rsidR="005423FD" w:rsidRDefault="005423FD" w:rsidP="005423FD">
      <w:r w:rsidRPr="003E6ABB">
        <w:tab/>
        <w:t xml:space="preserve">Эту вероятность в принципе можно посчитать, используя теоремы сложения и умножения вероятностей, как это делалось в рассмотренных выше примерах. Однако, при достаточно большом количестве испытаний это приводит к очень большим вычислениям. </w:t>
      </w:r>
    </w:p>
    <w:p w:rsidR="005423FD" w:rsidRPr="003E6ABB" w:rsidRDefault="005423FD" w:rsidP="005423FD">
      <w:r w:rsidRPr="003E6ABB">
        <w:t>Таким образом, возникает необходимость разработать общий подход к решению поставленной задачи. Этот подход реализован в формуле Бернулли. (Якоб Бернулли (1654 – 1705) – швейцарский математик)</w:t>
      </w:r>
    </w:p>
    <w:p w:rsidR="005423FD" w:rsidRDefault="005423FD" w:rsidP="005423FD"/>
    <w:p w:rsidR="005423FD" w:rsidRPr="003E6ABB" w:rsidRDefault="005423FD" w:rsidP="005423FD">
      <w:r w:rsidRPr="003E6ABB">
        <w:tab/>
        <w:t xml:space="preserve">Пусть в результате </w:t>
      </w:r>
      <w:r w:rsidRPr="00FA3A4F">
        <w:rPr>
          <w:position w:val="-6"/>
          <w:lang w:val="en-US"/>
        </w:rPr>
        <w:object w:dxaOrig="220" w:dyaOrig="240">
          <v:shape id="_x0000_i1976" type="#_x0000_t75" style="width:13.2pt;height:14.4pt" o:ole="" fillcolor="window">
            <v:imagedata r:id="rId1852" o:title=""/>
          </v:shape>
          <o:OLEObject Type="Embed" ProgID="Equation.3" ShapeID="_x0000_i1976" DrawAspect="Content" ObjectID="_1754407281" r:id="rId1853"/>
        </w:object>
      </w:r>
      <w:r w:rsidRPr="003E6ABB">
        <w:t xml:space="preserve">независимых испытаний, проведенных в одинаковых условиях, событие </w:t>
      </w:r>
      <w:r w:rsidRPr="00420F11">
        <w:rPr>
          <w:position w:val="-4"/>
          <w:lang w:val="en-US"/>
        </w:rPr>
        <w:object w:dxaOrig="260" w:dyaOrig="279">
          <v:shape id="_x0000_i1977" type="#_x0000_t75" style="width:15.6pt;height:16.8pt" o:ole="" fillcolor="window">
            <v:imagedata r:id="rId1612" o:title=""/>
          </v:shape>
          <o:OLEObject Type="Embed" ProgID="Equation.3" ShapeID="_x0000_i1977" DrawAspect="Content" ObjectID="_1754407282" r:id="rId1854"/>
        </w:object>
      </w:r>
      <w:r w:rsidRPr="003E6ABB">
        <w:t xml:space="preserve">наступает с вероятностью </w:t>
      </w:r>
      <w:r w:rsidRPr="00FA3A4F">
        <w:rPr>
          <w:position w:val="-12"/>
          <w:lang w:val="en-US"/>
        </w:rPr>
        <w:object w:dxaOrig="1100" w:dyaOrig="380">
          <v:shape id="_x0000_i1978" type="#_x0000_t75" style="width:66.6pt;height:22.2pt" o:ole="" fillcolor="window">
            <v:imagedata r:id="rId1855" o:title=""/>
          </v:shape>
          <o:OLEObject Type="Embed" ProgID="Equation.3" ShapeID="_x0000_i1978" DrawAspect="Content" ObjectID="_1754407283" r:id="rId1856"/>
        </w:object>
      </w:r>
      <w:r w:rsidRPr="003E6ABB">
        <w:t xml:space="preserve">, а противоположное ему событие </w:t>
      </w:r>
      <w:r w:rsidRPr="003E6ABB">
        <w:rPr>
          <w:position w:val="-4"/>
        </w:rPr>
        <w:object w:dxaOrig="279" w:dyaOrig="300">
          <v:shape id="_x0000_i1979" type="#_x0000_t75" style="width:18pt;height:19.8pt" o:ole="" fillcolor="window">
            <v:imagedata r:id="rId1857" o:title=""/>
          </v:shape>
          <o:OLEObject Type="Embed" ProgID="Equation.3" ShapeID="_x0000_i1979" DrawAspect="Content" ObjectID="_1754407284" r:id="rId1858"/>
        </w:object>
      </w:r>
      <w:r w:rsidRPr="003E6ABB">
        <w:t xml:space="preserve"> с вероятностью </w:t>
      </w:r>
      <w:r w:rsidRPr="007A46C3">
        <w:rPr>
          <w:position w:val="-12"/>
        </w:rPr>
        <w:object w:dxaOrig="1540" w:dyaOrig="380">
          <v:shape id="_x0000_i1980" type="#_x0000_t75" style="width:93pt;height:22.2pt" o:ole="" fillcolor="window">
            <v:imagedata r:id="rId1859" o:title=""/>
          </v:shape>
          <o:OLEObject Type="Embed" ProgID="Equation.3" ShapeID="_x0000_i1980" DrawAspect="Content" ObjectID="_1754407285" r:id="rId1860"/>
        </w:object>
      </w:r>
      <w:r w:rsidRPr="003E6ABB">
        <w:t>.</w:t>
      </w:r>
    </w:p>
    <w:p w:rsidR="005423FD" w:rsidRPr="003E6ABB" w:rsidRDefault="005423FD" w:rsidP="005423FD">
      <w:r w:rsidRPr="003E6ABB">
        <w:tab/>
        <w:t xml:space="preserve">Обозначим </w:t>
      </w:r>
      <w:r w:rsidRPr="00370177">
        <w:rPr>
          <w:position w:val="-12"/>
          <w:lang w:val="en-US"/>
        </w:rPr>
        <w:object w:dxaOrig="320" w:dyaOrig="380">
          <v:shape id="_x0000_i1981" type="#_x0000_t75" style="width:19.8pt;height:22.2pt" o:ole="" fillcolor="window">
            <v:imagedata r:id="rId1861" o:title=""/>
          </v:shape>
          <o:OLEObject Type="Embed" ProgID="Equation.3" ShapeID="_x0000_i1981" DrawAspect="Content" ObjectID="_1754407286" r:id="rId1862"/>
        </w:object>
      </w:r>
      <w:r w:rsidRPr="003E6ABB">
        <w:t xml:space="preserve">– наступление события </w:t>
      </w:r>
      <w:r w:rsidRPr="00420F11">
        <w:rPr>
          <w:position w:val="-4"/>
          <w:lang w:val="en-US"/>
        </w:rPr>
        <w:object w:dxaOrig="260" w:dyaOrig="279">
          <v:shape id="_x0000_i1982" type="#_x0000_t75" style="width:15.6pt;height:16.8pt" o:ole="" fillcolor="window">
            <v:imagedata r:id="rId1612" o:title=""/>
          </v:shape>
          <o:OLEObject Type="Embed" ProgID="Equation.3" ShapeID="_x0000_i1982" DrawAspect="Content" ObjectID="_1754407287" r:id="rId1863"/>
        </w:object>
      </w:r>
      <w:r w:rsidRPr="003E6ABB">
        <w:t xml:space="preserve"> в испытании с номером </w:t>
      </w:r>
      <w:r w:rsidRPr="00370177">
        <w:rPr>
          <w:position w:val="-6"/>
          <w:lang w:val="en-US"/>
        </w:rPr>
        <w:object w:dxaOrig="160" w:dyaOrig="279">
          <v:shape id="_x0000_i1983" type="#_x0000_t75" style="width:9.6pt;height:16.8pt" o:ole="" fillcolor="window">
            <v:imagedata r:id="rId1864" o:title=""/>
          </v:shape>
          <o:OLEObject Type="Embed" ProgID="Equation.3" ShapeID="_x0000_i1983" DrawAspect="Content" ObjectID="_1754407288" r:id="rId1865"/>
        </w:object>
      </w:r>
      <w:r w:rsidRPr="003E6ABB">
        <w:t>. Т</w:t>
      </w:r>
      <w:r>
        <w:t>ак как</w:t>
      </w:r>
      <w:r w:rsidRPr="003E6ABB">
        <w:t xml:space="preserve"> условия проведения опытов одинаковые, то эти вероятности равны.</w:t>
      </w:r>
    </w:p>
    <w:p w:rsidR="005423FD" w:rsidRPr="003E6ABB" w:rsidRDefault="005423FD" w:rsidP="005423FD">
      <w:r w:rsidRPr="003E6ABB">
        <w:tab/>
        <w:t xml:space="preserve">Если в результате </w:t>
      </w:r>
      <w:r w:rsidRPr="00370177">
        <w:rPr>
          <w:position w:val="-6"/>
          <w:lang w:val="en-US"/>
        </w:rPr>
        <w:object w:dxaOrig="220" w:dyaOrig="240">
          <v:shape id="_x0000_i1984" type="#_x0000_t75" style="width:13.2pt;height:14.4pt" o:ole="" fillcolor="window">
            <v:imagedata r:id="rId1866" o:title=""/>
          </v:shape>
          <o:OLEObject Type="Embed" ProgID="Equation.3" ShapeID="_x0000_i1984" DrawAspect="Content" ObjectID="_1754407289" r:id="rId1867"/>
        </w:object>
      </w:r>
      <w:r w:rsidRPr="003E6ABB">
        <w:t xml:space="preserve"> опытов событие </w:t>
      </w:r>
      <w:r w:rsidRPr="00420F11">
        <w:rPr>
          <w:position w:val="-4"/>
          <w:lang w:val="en-US"/>
        </w:rPr>
        <w:object w:dxaOrig="260" w:dyaOrig="279">
          <v:shape id="_x0000_i1985" type="#_x0000_t75" style="width:15.6pt;height:16.8pt" o:ole="" fillcolor="window">
            <v:imagedata r:id="rId1612" o:title=""/>
          </v:shape>
          <o:OLEObject Type="Embed" ProgID="Equation.3" ShapeID="_x0000_i1985" DrawAspect="Content" ObjectID="_1754407290" r:id="rId1868"/>
        </w:object>
      </w:r>
      <w:r w:rsidRPr="003E6ABB">
        <w:t xml:space="preserve">наступает ровно </w:t>
      </w:r>
      <w:r w:rsidRPr="00AB614A">
        <w:rPr>
          <w:position w:val="-6"/>
        </w:rPr>
        <w:object w:dxaOrig="220" w:dyaOrig="300">
          <v:shape id="_x0000_i1986" type="#_x0000_t75" style="width:12pt;height:16.8pt" o:ole="">
            <v:imagedata r:id="rId1869" o:title=""/>
          </v:shape>
          <o:OLEObject Type="Embed" ProgID="Equation.3" ShapeID="_x0000_i1986" DrawAspect="Content" ObjectID="_1754407291" r:id="rId1870"/>
        </w:object>
      </w:r>
      <w:r w:rsidRPr="003E6ABB">
        <w:t xml:space="preserve"> раз, то остальные </w:t>
      </w:r>
      <w:r w:rsidRPr="00635476">
        <w:rPr>
          <w:position w:val="-6"/>
        </w:rPr>
        <w:object w:dxaOrig="639" w:dyaOrig="300">
          <v:shape id="_x0000_i1987" type="#_x0000_t75" style="width:35.4pt;height:16.8pt" o:ole="">
            <v:imagedata r:id="rId1871" o:title=""/>
          </v:shape>
          <o:OLEObject Type="Embed" ProgID="Equation.3" ShapeID="_x0000_i1987" DrawAspect="Content" ObjectID="_1754407292" r:id="rId1872"/>
        </w:object>
      </w:r>
      <w:r w:rsidRPr="003E6ABB">
        <w:t xml:space="preserve"> раз это событие не наступает. Событие </w:t>
      </w:r>
      <w:r w:rsidRPr="00420F11">
        <w:rPr>
          <w:position w:val="-4"/>
          <w:lang w:val="en-US"/>
        </w:rPr>
        <w:object w:dxaOrig="260" w:dyaOrig="279">
          <v:shape id="_x0000_i1988" type="#_x0000_t75" style="width:15.6pt;height:16.8pt" o:ole="" fillcolor="window">
            <v:imagedata r:id="rId1612" o:title=""/>
          </v:shape>
          <o:OLEObject Type="Embed" ProgID="Equation.3" ShapeID="_x0000_i1988" DrawAspect="Content" ObjectID="_1754407293" r:id="rId1873"/>
        </w:object>
      </w:r>
      <w:r w:rsidRPr="003E6ABB">
        <w:t xml:space="preserve"> может появиться </w:t>
      </w:r>
      <w:r w:rsidRPr="00AB614A">
        <w:rPr>
          <w:position w:val="-6"/>
        </w:rPr>
        <w:object w:dxaOrig="220" w:dyaOrig="300">
          <v:shape id="_x0000_i1989" type="#_x0000_t75" style="width:12pt;height:16.8pt" o:ole="">
            <v:imagedata r:id="rId1874" o:title=""/>
          </v:shape>
          <o:OLEObject Type="Embed" ProgID="Equation.3" ShapeID="_x0000_i1989" DrawAspect="Content" ObjectID="_1754407294" r:id="rId1875"/>
        </w:object>
      </w:r>
      <w:r w:rsidRPr="003E6ABB">
        <w:t xml:space="preserve"> раз в </w:t>
      </w:r>
      <w:r w:rsidRPr="00370177">
        <w:rPr>
          <w:position w:val="-6"/>
          <w:lang w:val="en-US"/>
        </w:rPr>
        <w:object w:dxaOrig="220" w:dyaOrig="240">
          <v:shape id="_x0000_i1990" type="#_x0000_t75" style="width:13.2pt;height:14.4pt" o:ole="" fillcolor="window">
            <v:imagedata r:id="rId1876" o:title=""/>
          </v:shape>
          <o:OLEObject Type="Embed" ProgID="Equation.3" ShapeID="_x0000_i1990" DrawAspect="Content" ObjectID="_1754407295" r:id="rId1877"/>
        </w:object>
      </w:r>
      <w:r w:rsidRPr="003E6ABB">
        <w:t xml:space="preserve"> испытаниях в различных комбинациях, число которых равно количеству сочетаний из </w:t>
      </w:r>
      <w:r w:rsidRPr="00370177">
        <w:rPr>
          <w:position w:val="-6"/>
          <w:lang w:val="en-US"/>
        </w:rPr>
        <w:object w:dxaOrig="220" w:dyaOrig="240">
          <v:shape id="_x0000_i1991" type="#_x0000_t75" style="width:13.2pt;height:14.4pt" o:ole="" fillcolor="window">
            <v:imagedata r:id="rId1878" o:title=""/>
          </v:shape>
          <o:OLEObject Type="Embed" ProgID="Equation.3" ShapeID="_x0000_i1991" DrawAspect="Content" ObjectID="_1754407296" r:id="rId1879"/>
        </w:object>
      </w:r>
      <w:r w:rsidRPr="003E6ABB">
        <w:t xml:space="preserve"> элементов по </w:t>
      </w:r>
      <w:r w:rsidRPr="00AB614A">
        <w:rPr>
          <w:position w:val="-6"/>
        </w:rPr>
        <w:object w:dxaOrig="220" w:dyaOrig="300">
          <v:shape id="_x0000_i1992" type="#_x0000_t75" style="width:12pt;height:16.8pt" o:ole="">
            <v:imagedata r:id="rId1874" o:title=""/>
          </v:shape>
          <o:OLEObject Type="Embed" ProgID="Equation.3" ShapeID="_x0000_i1992" DrawAspect="Content" ObjectID="_1754407297" r:id="rId1880"/>
        </w:object>
      </w:r>
      <w:r w:rsidRPr="003E6ABB">
        <w:t xml:space="preserve">. Это количество </w:t>
      </w:r>
      <w:hyperlink r:id="rId1881" w:anchor="Сочетания" w:history="1">
        <w:r w:rsidRPr="00884F77">
          <w:rPr>
            <w:rStyle w:val="af0"/>
            <w:color w:val="auto"/>
            <w:sz w:val="28"/>
            <w:szCs w:val="28"/>
          </w:rPr>
          <w:t>сочетаний</w:t>
        </w:r>
      </w:hyperlink>
      <w:r w:rsidRPr="003E6ABB">
        <w:t xml:space="preserve"> находится по формуле:</w:t>
      </w:r>
    </w:p>
    <w:p w:rsidR="005423FD" w:rsidRDefault="005423FD" w:rsidP="005423FD">
      <w:r w:rsidRPr="007A46C3">
        <w:rPr>
          <w:position w:val="-32"/>
          <w:lang w:val="en-US"/>
        </w:rPr>
        <w:object w:dxaOrig="1880" w:dyaOrig="760">
          <v:shape id="_x0000_i1993" type="#_x0000_t75" style="width:111.6pt;height:45pt" o:ole="" fillcolor="window">
            <v:imagedata r:id="rId1882" o:title=""/>
          </v:shape>
          <o:OLEObject Type="Embed" ProgID="Equation.3" ShapeID="_x0000_i1993" DrawAspect="Content" ObjectID="_1754407298" r:id="rId1883"/>
        </w:object>
      </w:r>
    </w:p>
    <w:p w:rsidR="005423FD" w:rsidRPr="007A46C3" w:rsidRDefault="005423FD" w:rsidP="005423FD"/>
    <w:p w:rsidR="005423FD" w:rsidRDefault="005423FD" w:rsidP="005423FD">
      <w:r w:rsidRPr="003E6ABB">
        <w:rPr>
          <w:lang w:val="en-US"/>
        </w:rPr>
        <w:tab/>
      </w:r>
      <w:r w:rsidRPr="003E6ABB">
        <w:t>Вероятность каждой комбинации равна произведению вероятностей:</w:t>
      </w:r>
    </w:p>
    <w:p w:rsidR="005423FD" w:rsidRPr="007A46C3" w:rsidRDefault="005423FD" w:rsidP="005423FD">
      <w:pPr>
        <w:rPr>
          <w:sz w:val="16"/>
          <w:szCs w:val="16"/>
        </w:rPr>
      </w:pPr>
    </w:p>
    <w:p w:rsidR="005423FD" w:rsidRDefault="005423FD" w:rsidP="005423FD">
      <w:r w:rsidRPr="007A46C3">
        <w:rPr>
          <w:position w:val="-12"/>
          <w:lang w:val="en-US"/>
        </w:rPr>
        <w:object w:dxaOrig="1520" w:dyaOrig="440">
          <v:shape id="_x0000_i1994" type="#_x0000_t75" style="width:91.8pt;height:26.4pt" o:ole="" fillcolor="window">
            <v:imagedata r:id="rId1884" o:title=""/>
          </v:shape>
          <o:OLEObject Type="Embed" ProgID="Equation.3" ShapeID="_x0000_i1994" DrawAspect="Content" ObjectID="_1754407299" r:id="rId1885"/>
        </w:object>
      </w:r>
    </w:p>
    <w:p w:rsidR="005423FD" w:rsidRPr="007A46C3" w:rsidRDefault="005423FD" w:rsidP="005423FD"/>
    <w:p w:rsidR="005423FD" w:rsidRDefault="005423FD" w:rsidP="005423FD">
      <w:pPr>
        <w:rPr>
          <w:b/>
        </w:rPr>
      </w:pPr>
      <w:r w:rsidRPr="003E6ABB">
        <w:lastRenderedPageBreak/>
        <w:t xml:space="preserve">Применяя теорему сложения вероятностей несовместных событий, получаем </w:t>
      </w:r>
      <w:r w:rsidRPr="007A46C3">
        <w:t>формулу Бернулли:</w:t>
      </w:r>
    </w:p>
    <w:p w:rsidR="005423FD" w:rsidRPr="003E6ABB" w:rsidRDefault="005423FD" w:rsidP="005423FD"/>
    <w:p w:rsidR="005423FD" w:rsidRPr="003E6ABB" w:rsidRDefault="005423FD" w:rsidP="005423FD">
      <w:pPr>
        <w:rPr>
          <w:lang w:val="en-US"/>
        </w:rPr>
      </w:pPr>
      <w:r w:rsidRPr="007A46C3">
        <w:rPr>
          <w:position w:val="-32"/>
          <w:lang w:val="en-US"/>
        </w:rPr>
        <w:object w:dxaOrig="3620" w:dyaOrig="760">
          <v:shape id="_x0000_i1995" type="#_x0000_t75" style="width:213.6pt;height:45pt" o:ole="" fillcolor="window">
            <v:imagedata r:id="rId1886" o:title=""/>
          </v:shape>
          <o:OLEObject Type="Embed" ProgID="Equation.3" ShapeID="_x0000_i1995" DrawAspect="Content" ObjectID="_1754407300" r:id="rId1887"/>
        </w:object>
      </w:r>
    </w:p>
    <w:p w:rsidR="005423FD" w:rsidRPr="003E6ABB" w:rsidRDefault="005423FD" w:rsidP="005423FD">
      <w:pPr>
        <w:rPr>
          <w:lang w:val="en-US"/>
        </w:rPr>
      </w:pPr>
      <w:r w:rsidRPr="003E6ABB">
        <w:rPr>
          <w:lang w:val="en-US"/>
        </w:rPr>
        <w:tab/>
      </w:r>
    </w:p>
    <w:p w:rsidR="005423FD" w:rsidRPr="003E6ABB" w:rsidRDefault="005423FD" w:rsidP="005423FD">
      <w:r w:rsidRPr="003E6ABB">
        <w:rPr>
          <w:lang w:val="en-US"/>
        </w:rPr>
        <w:tab/>
      </w:r>
      <w:r w:rsidRPr="003E6ABB">
        <w:t>Формула Бернулли важна тем, что справедлива для любого коли</w:t>
      </w:r>
      <w:r>
        <w:t>чества независимых испытаний, то есть</w:t>
      </w:r>
      <w:r w:rsidRPr="003E6ABB">
        <w:t xml:space="preserve"> того самого случая, в котором наиболее четко проявляются законы теории вероятностей.</w:t>
      </w:r>
    </w:p>
    <w:p w:rsidR="005423FD" w:rsidRPr="003E6ABB" w:rsidRDefault="005423FD" w:rsidP="005423FD">
      <w:r w:rsidRPr="003E6ABB">
        <w:tab/>
      </w:r>
    </w:p>
    <w:p w:rsidR="005423FD" w:rsidRPr="003E6ABB" w:rsidRDefault="005423FD" w:rsidP="005423FD">
      <w:r w:rsidRPr="003E6ABB">
        <w:tab/>
      </w:r>
      <w:r w:rsidRPr="007A46C3">
        <w:rPr>
          <w:b/>
        </w:rPr>
        <w:t>Пример</w:t>
      </w:r>
      <w:r>
        <w:rPr>
          <w:b/>
        </w:rPr>
        <w:t xml:space="preserve"> 8</w:t>
      </w:r>
      <w:r w:rsidRPr="007A46C3">
        <w:rPr>
          <w:b/>
        </w:rPr>
        <w:t>.</w:t>
      </w:r>
      <w:r w:rsidRPr="003E6ABB">
        <w:t xml:space="preserve"> По цели производится 5 выстрелов. Вероятность попадания для каждого выстрела равна 0,4. Найти вероятность того, что в цель попали не менее трех раз.</w:t>
      </w:r>
    </w:p>
    <w:p w:rsidR="005423FD" w:rsidRPr="007A46C3" w:rsidRDefault="005423FD" w:rsidP="005423FD">
      <w:pPr>
        <w:rPr>
          <w:szCs w:val="24"/>
        </w:rPr>
      </w:pPr>
      <w:r w:rsidRPr="007A46C3">
        <w:rPr>
          <w:szCs w:val="24"/>
        </w:rPr>
        <w:sym w:font="Wingdings" w:char="F06D"/>
      </w:r>
    </w:p>
    <w:p w:rsidR="005423FD" w:rsidRPr="003E6ABB" w:rsidRDefault="005423FD" w:rsidP="005423FD">
      <w:r w:rsidRPr="003E6ABB">
        <w:tab/>
        <w:t>Вероятность не менее трех попаданий складывается из вероятности пяти попаданий, четырех попаданий и трех попаданий.</w:t>
      </w:r>
    </w:p>
    <w:p w:rsidR="005423FD" w:rsidRPr="003E6ABB" w:rsidRDefault="005423FD" w:rsidP="005423FD">
      <w:r w:rsidRPr="003E6ABB">
        <w:tab/>
        <w:t>Т</w:t>
      </w:r>
      <w:r>
        <w:t>ак как</w:t>
      </w:r>
      <w:r w:rsidRPr="003E6ABB">
        <w:t xml:space="preserve"> выстрелы независимы, то можно применить формулу Бернулли вероятности того, что в </w:t>
      </w:r>
      <w:r w:rsidRPr="00370177">
        <w:rPr>
          <w:position w:val="-6"/>
          <w:lang w:val="en-US"/>
        </w:rPr>
        <w:object w:dxaOrig="220" w:dyaOrig="300">
          <v:shape id="_x0000_i1996" type="#_x0000_t75" style="width:13.2pt;height:18pt" o:ole="" fillcolor="window">
            <v:imagedata r:id="rId1888" o:title=""/>
          </v:shape>
          <o:OLEObject Type="Embed" ProgID="Equation.3" ShapeID="_x0000_i1996" DrawAspect="Content" ObjectID="_1754407301" r:id="rId1889"/>
        </w:object>
      </w:r>
      <w:r w:rsidRPr="003E6ABB">
        <w:t xml:space="preserve"> испытаниях событие в вероятностью </w:t>
      </w:r>
      <w:r w:rsidRPr="00370177">
        <w:rPr>
          <w:position w:val="-12"/>
          <w:lang w:val="en-US"/>
        </w:rPr>
        <w:object w:dxaOrig="260" w:dyaOrig="300">
          <v:shape id="_x0000_i1997" type="#_x0000_t75" style="width:15.6pt;height:18pt" o:ole="" fillcolor="window">
            <v:imagedata r:id="rId1890" o:title=""/>
          </v:shape>
          <o:OLEObject Type="Embed" ProgID="Equation.3" ShapeID="_x0000_i1997" DrawAspect="Content" ObjectID="_1754407302" r:id="rId1891"/>
        </w:object>
      </w:r>
      <w:r w:rsidRPr="003E6ABB">
        <w:t xml:space="preserve"> наступает ровно </w:t>
      </w:r>
      <w:r w:rsidRPr="00370177">
        <w:rPr>
          <w:position w:val="-6"/>
          <w:lang w:val="en-US"/>
        </w:rPr>
        <w:object w:dxaOrig="220" w:dyaOrig="240">
          <v:shape id="_x0000_i1998" type="#_x0000_t75" style="width:13.2pt;height:14.4pt" o:ole="" fillcolor="window">
            <v:imagedata r:id="rId1892" o:title=""/>
          </v:shape>
          <o:OLEObject Type="Embed" ProgID="Equation.3" ShapeID="_x0000_i1998" DrawAspect="Content" ObjectID="_1754407303" r:id="rId1893"/>
        </w:object>
      </w:r>
      <w:r w:rsidRPr="003E6ABB">
        <w:t>раз.</w:t>
      </w:r>
    </w:p>
    <w:p w:rsidR="005423FD" w:rsidRPr="003E6ABB" w:rsidRDefault="005423FD" w:rsidP="005423FD"/>
    <w:p w:rsidR="005423FD" w:rsidRPr="003E6ABB" w:rsidRDefault="005423FD" w:rsidP="005423FD">
      <w:r w:rsidRPr="007A46C3">
        <w:rPr>
          <w:position w:val="-32"/>
        </w:rPr>
        <w:object w:dxaOrig="3620" w:dyaOrig="760">
          <v:shape id="_x0000_i1999" type="#_x0000_t75" style="width:213.6pt;height:45pt" o:ole="" fillcolor="window">
            <v:imagedata r:id="rId1894" o:title=""/>
          </v:shape>
          <o:OLEObject Type="Embed" ProgID="Equation.3" ShapeID="_x0000_i1999" DrawAspect="Content" ObjectID="_1754407304" r:id="rId1895"/>
        </w:object>
      </w:r>
    </w:p>
    <w:p w:rsidR="005423FD" w:rsidRPr="003E6ABB" w:rsidRDefault="005423FD" w:rsidP="005423FD"/>
    <w:p w:rsidR="005423FD" w:rsidRPr="003E6ABB" w:rsidRDefault="005423FD" w:rsidP="005423FD">
      <w:r w:rsidRPr="003E6ABB">
        <w:tab/>
      </w:r>
      <w:bookmarkStart w:id="109" w:name="п1"/>
      <w:bookmarkEnd w:id="109"/>
      <w:r w:rsidRPr="003E6ABB">
        <w:t>В случае пяти попаданий из пяти возможных:</w:t>
      </w:r>
    </w:p>
    <w:bookmarkStart w:id="110" w:name="_Hlt497918834"/>
    <w:p w:rsidR="005423FD" w:rsidRPr="003E6ABB" w:rsidRDefault="005423FD" w:rsidP="005423FD">
      <w:pPr>
        <w:rPr>
          <w:lang w:val="en-US"/>
        </w:rPr>
      </w:pPr>
      <w:r w:rsidRPr="00635476">
        <w:rPr>
          <w:position w:val="-12"/>
          <w:lang w:val="en-US"/>
        </w:rPr>
        <w:object w:dxaOrig="3140" w:dyaOrig="440">
          <v:shape id="_x0000_i2000" type="#_x0000_t75" style="width:189pt;height:26.4pt" o:ole="" fillcolor="window">
            <v:imagedata r:id="rId1896" o:title=""/>
          </v:shape>
          <o:OLEObject Type="Embed" ProgID="Equation.3" ShapeID="_x0000_i2000" DrawAspect="Content" ObjectID="_1754407305" r:id="rId1897"/>
        </w:object>
      </w:r>
    </w:p>
    <w:p w:rsidR="005423FD" w:rsidRPr="003E6ABB" w:rsidRDefault="005423FD" w:rsidP="005423FD">
      <w:pPr>
        <w:rPr>
          <w:lang w:val="en-US"/>
        </w:rPr>
      </w:pPr>
    </w:p>
    <w:p w:rsidR="005423FD" w:rsidRPr="003E6ABB" w:rsidRDefault="005423FD" w:rsidP="005423FD">
      <w:r w:rsidRPr="003E6ABB">
        <w:rPr>
          <w:lang w:val="en-US"/>
        </w:rPr>
        <w:tab/>
      </w:r>
      <w:r w:rsidRPr="003E6ABB">
        <w:t>Четыре попадания из пяти выстрелов:</w:t>
      </w:r>
    </w:p>
    <w:p w:rsidR="005423FD" w:rsidRPr="003E6ABB" w:rsidRDefault="005423FD" w:rsidP="005423FD">
      <w:pPr>
        <w:rPr>
          <w:lang w:val="en-US"/>
        </w:rPr>
      </w:pPr>
      <w:r w:rsidRPr="007A46C3">
        <w:rPr>
          <w:position w:val="-28"/>
          <w:lang w:val="en-US"/>
        </w:rPr>
        <w:object w:dxaOrig="3580" w:dyaOrig="720">
          <v:shape id="_x0000_i2001" type="#_x0000_t75" style="width:213pt;height:42.6pt" o:ole="" fillcolor="window">
            <v:imagedata r:id="rId1898" o:title=""/>
          </v:shape>
          <o:OLEObject Type="Embed" ProgID="Equation.3" ShapeID="_x0000_i2001" DrawAspect="Content" ObjectID="_1754407306" r:id="rId1899"/>
        </w:object>
      </w:r>
    </w:p>
    <w:p w:rsidR="005423FD" w:rsidRPr="003E6ABB" w:rsidRDefault="005423FD" w:rsidP="005423FD">
      <w:pPr>
        <w:rPr>
          <w:lang w:val="en-US"/>
        </w:rPr>
      </w:pPr>
    </w:p>
    <w:p w:rsidR="005423FD" w:rsidRPr="003E6ABB" w:rsidRDefault="005423FD" w:rsidP="005423FD">
      <w:pPr>
        <w:rPr>
          <w:lang w:val="en-US"/>
        </w:rPr>
      </w:pPr>
      <w:r w:rsidRPr="003E6ABB">
        <w:rPr>
          <w:lang w:val="en-US"/>
        </w:rPr>
        <w:tab/>
      </w:r>
      <w:r w:rsidRPr="003E6ABB">
        <w:t>Три попадания из пяти</w:t>
      </w:r>
      <w:r w:rsidRPr="003E6ABB">
        <w:rPr>
          <w:lang w:val="en-US"/>
        </w:rPr>
        <w:t>:</w:t>
      </w:r>
    </w:p>
    <w:p w:rsidR="005423FD" w:rsidRPr="003E6ABB" w:rsidRDefault="005423FD" w:rsidP="005423FD">
      <w:pPr>
        <w:rPr>
          <w:lang w:val="en-US"/>
        </w:rPr>
      </w:pPr>
      <w:r w:rsidRPr="007A46C3">
        <w:rPr>
          <w:position w:val="-28"/>
          <w:lang w:val="en-US"/>
        </w:rPr>
        <w:object w:dxaOrig="3739" w:dyaOrig="720">
          <v:shape id="_x0000_i2002" type="#_x0000_t75" style="width:222pt;height:43.2pt" o:ole="" fillcolor="window">
            <v:imagedata r:id="rId1900" o:title=""/>
          </v:shape>
          <o:OLEObject Type="Embed" ProgID="Equation.3" ShapeID="_x0000_i2002" DrawAspect="Content" ObjectID="_1754407307" r:id="rId1901"/>
        </w:object>
      </w:r>
      <w:bookmarkEnd w:id="110"/>
    </w:p>
    <w:p w:rsidR="005423FD" w:rsidRPr="003E6ABB" w:rsidRDefault="005423FD" w:rsidP="005423FD"/>
    <w:p w:rsidR="005423FD" w:rsidRPr="003E6ABB" w:rsidRDefault="005423FD" w:rsidP="005423FD">
      <w:r w:rsidRPr="003E6ABB">
        <w:lastRenderedPageBreak/>
        <w:t>Окончательно, получаем вероятность не менее трех попаданий из пяти выстрелов:</w:t>
      </w:r>
    </w:p>
    <w:p w:rsidR="005423FD" w:rsidRPr="007A46C3" w:rsidRDefault="005423FD" w:rsidP="005423FD">
      <w:r w:rsidRPr="007A46C3">
        <w:rPr>
          <w:position w:val="-8"/>
          <w:lang w:val="en-US"/>
        </w:rPr>
        <w:object w:dxaOrig="4640" w:dyaOrig="320">
          <v:shape id="_x0000_i2003" type="#_x0000_t75" style="width:274.2pt;height:19.8pt" o:ole="" fillcolor="window">
            <v:imagedata r:id="rId1902" o:title=""/>
          </v:shape>
          <o:OLEObject Type="Embed" ProgID="Equation.3" ShapeID="_x0000_i2003" DrawAspect="Content" ObjectID="_1754407308" r:id="rId1903"/>
        </w:object>
      </w:r>
      <w:r>
        <w:t xml:space="preserve">. </w:t>
      </w:r>
      <w:r w:rsidRPr="007A46C3">
        <w:rPr>
          <w:szCs w:val="24"/>
        </w:rPr>
        <w:sym w:font="Wingdings 2" w:char="F098"/>
      </w:r>
    </w:p>
    <w:p w:rsidR="005423FD" w:rsidRPr="003E6ABB" w:rsidRDefault="005423FD" w:rsidP="005423FD"/>
    <w:p w:rsidR="005423FD" w:rsidRPr="00E147C9" w:rsidRDefault="005423FD" w:rsidP="005423FD">
      <w:pPr>
        <w:rPr>
          <w:b/>
          <w:sz w:val="32"/>
          <w:szCs w:val="32"/>
        </w:rPr>
      </w:pPr>
      <w:r w:rsidRPr="00635476">
        <w:rPr>
          <w:b/>
        </w:rPr>
        <w:t>Наивероятнейшее число появлений события</w:t>
      </w:r>
      <w:r w:rsidR="00F057EE">
        <w:rPr>
          <w:b/>
        </w:rPr>
        <w:t xml:space="preserve"> </w:t>
      </w:r>
      <w:r w:rsidRPr="00635476">
        <w:rPr>
          <w:b/>
        </w:rPr>
        <w:t>в независимых испытаниях</w:t>
      </w:r>
    </w:p>
    <w:p w:rsidR="005423FD" w:rsidRDefault="005423FD" w:rsidP="005423FD"/>
    <w:p w:rsidR="005423FD" w:rsidRDefault="005423FD" w:rsidP="005423FD">
      <w:r>
        <w:tab/>
        <w:t xml:space="preserve">Пусть  </w:t>
      </w:r>
      <w:r w:rsidRPr="00E147C9">
        <w:rPr>
          <w:position w:val="-12"/>
        </w:rPr>
        <w:object w:dxaOrig="740" w:dyaOrig="380">
          <v:shape id="_x0000_i2004" type="#_x0000_t75" style="width:35.4pt;height:21.6pt" o:ole="">
            <v:imagedata r:id="rId1904" o:title=""/>
          </v:shape>
          <o:OLEObject Type="Embed" ProgID="Equation.3" ShapeID="_x0000_i2004" DrawAspect="Content" ObjectID="_1754407309" r:id="rId1905"/>
        </w:object>
      </w:r>
      <w:r>
        <w:t xml:space="preserve"> - число появления события  </w:t>
      </w:r>
      <w:r w:rsidRPr="009B4D5F">
        <w:rPr>
          <w:position w:val="-4"/>
        </w:rPr>
        <w:object w:dxaOrig="260" w:dyaOrig="280">
          <v:shape id="_x0000_i2005" type="#_x0000_t75" style="width:14.4pt;height:15.6pt" o:ole="">
            <v:imagedata r:id="rId1824" o:title=""/>
          </v:shape>
          <o:OLEObject Type="Embed" ProgID="Equation.3" ShapeID="_x0000_i2005" DrawAspect="Content" ObjectID="_1754407310" r:id="rId1906"/>
        </w:object>
      </w:r>
      <w:r>
        <w:t xml:space="preserve"> в  </w:t>
      </w:r>
      <w:r w:rsidRPr="009B4D5F">
        <w:rPr>
          <w:position w:val="-6"/>
        </w:rPr>
        <w:object w:dxaOrig="220" w:dyaOrig="240">
          <v:shape id="_x0000_i2006" type="#_x0000_t75" style="width:10.8pt;height:13.8pt" o:ole="">
            <v:imagedata r:id="rId1907" o:title=""/>
          </v:shape>
          <o:OLEObject Type="Embed" ProgID="Equation.3" ShapeID="_x0000_i2006" DrawAspect="Content" ObjectID="_1754407311" r:id="rId1908"/>
        </w:object>
      </w:r>
      <w:r>
        <w:t xml:space="preserve"> испытаниях, при котором  </w:t>
      </w:r>
      <w:r w:rsidRPr="00E147C9">
        <w:rPr>
          <w:position w:val="-12"/>
        </w:rPr>
        <w:object w:dxaOrig="660" w:dyaOrig="380">
          <v:shape id="_x0000_i2007" type="#_x0000_t75" style="width:36pt;height:21pt" o:ole="">
            <v:imagedata r:id="rId1909" o:title=""/>
          </v:shape>
          <o:OLEObject Type="Embed" ProgID="Equation.3" ShapeID="_x0000_i2007" DrawAspect="Content" ObjectID="_1754407312" r:id="rId1910"/>
        </w:object>
      </w:r>
      <w:r>
        <w:t xml:space="preserve"> - наибольшая.</w:t>
      </w:r>
    </w:p>
    <w:p w:rsidR="005423FD" w:rsidRDefault="005423FD" w:rsidP="005423FD">
      <w:r>
        <w:tab/>
        <w:t xml:space="preserve">Тогда </w:t>
      </w:r>
      <w:r w:rsidRPr="00E147C9">
        <w:rPr>
          <w:position w:val="-12"/>
        </w:rPr>
        <w:object w:dxaOrig="300" w:dyaOrig="380">
          <v:shape id="_x0000_i2008" type="#_x0000_t75" style="width:15pt;height:23.4pt" o:ole="">
            <v:imagedata r:id="rId1911" o:title=""/>
          </v:shape>
          <o:OLEObject Type="Embed" ProgID="Equation.3" ShapeID="_x0000_i2008" DrawAspect="Content" ObjectID="_1754407313" r:id="rId1912"/>
        </w:object>
      </w:r>
      <w:r>
        <w:t xml:space="preserve"> определяется из двойного неравенства:</w:t>
      </w:r>
    </w:p>
    <w:p w:rsidR="005423FD" w:rsidRDefault="005423FD" w:rsidP="005423FD">
      <w:r w:rsidRPr="00E147C9">
        <w:rPr>
          <w:position w:val="-12"/>
        </w:rPr>
        <w:object w:dxaOrig="2260" w:dyaOrig="380">
          <v:shape id="_x0000_i2009" type="#_x0000_t75" style="width:108pt;height:21.6pt" o:ole="">
            <v:imagedata r:id="rId1913" o:title=""/>
          </v:shape>
          <o:OLEObject Type="Embed" ProgID="Equation.3" ShapeID="_x0000_i2009" DrawAspect="Content" ObjectID="_1754407314" r:id="rId1914"/>
        </w:object>
      </w:r>
    </w:p>
    <w:p w:rsidR="005423FD" w:rsidRDefault="005423FD" w:rsidP="005423FD"/>
    <w:p w:rsidR="005423FD" w:rsidRDefault="005423FD" w:rsidP="005423FD">
      <w:r>
        <w:t xml:space="preserve">Если </w:t>
      </w:r>
      <w:r w:rsidRPr="00E147C9">
        <w:rPr>
          <w:position w:val="-12"/>
        </w:rPr>
        <w:object w:dxaOrig="920" w:dyaOrig="380">
          <v:shape id="_x0000_i2010" type="#_x0000_t75" style="width:47.4pt;height:23.4pt" o:ole="">
            <v:imagedata r:id="rId1915" o:title=""/>
          </v:shape>
          <o:OLEObject Type="Embed" ProgID="Equation.3" ShapeID="_x0000_i2010" DrawAspect="Content" ObjectID="_1754407315" r:id="rId1916"/>
        </w:object>
      </w:r>
      <w:r>
        <w:t xml:space="preserve"> - дробное, то существует одно наивероятнейшее число </w:t>
      </w:r>
      <w:r w:rsidRPr="00E147C9">
        <w:rPr>
          <w:position w:val="-12"/>
        </w:rPr>
        <w:object w:dxaOrig="300" w:dyaOrig="380">
          <v:shape id="_x0000_i2011" type="#_x0000_t75" style="width:14.4pt;height:21.6pt" o:ole="">
            <v:imagedata r:id="rId1917" o:title=""/>
          </v:shape>
          <o:OLEObject Type="Embed" ProgID="Equation.3" ShapeID="_x0000_i2011" DrawAspect="Content" ObjectID="_1754407316" r:id="rId1918"/>
        </w:object>
      </w:r>
      <w:r>
        <w:t xml:space="preserve">; </w:t>
      </w:r>
      <w:r w:rsidRPr="00E147C9">
        <w:rPr>
          <w:position w:val="-12"/>
        </w:rPr>
        <w:object w:dxaOrig="680" w:dyaOrig="380">
          <v:shape id="_x0000_i2012" type="#_x0000_t75" style="width:32.4pt;height:21.6pt" o:ole="">
            <v:imagedata r:id="rId1919" o:title=""/>
          </v:shape>
          <o:OLEObject Type="Embed" ProgID="Equation.3" ShapeID="_x0000_i2012" DrawAspect="Content" ObjectID="_1754407317" r:id="rId1920"/>
        </w:object>
      </w:r>
      <w:r>
        <w:t>.</w:t>
      </w:r>
    </w:p>
    <w:p w:rsidR="005423FD" w:rsidRDefault="005423FD" w:rsidP="005423FD">
      <w:r>
        <w:t xml:space="preserve">Если </w:t>
      </w:r>
      <w:r w:rsidRPr="00E147C9">
        <w:rPr>
          <w:position w:val="-12"/>
        </w:rPr>
        <w:object w:dxaOrig="920" w:dyaOrig="380">
          <v:shape id="_x0000_i2013" type="#_x0000_t75" style="width:47.4pt;height:23.4pt" o:ole="">
            <v:imagedata r:id="rId1921" o:title=""/>
          </v:shape>
          <o:OLEObject Type="Embed" ProgID="Equation.3" ShapeID="_x0000_i2013" DrawAspect="Content" ObjectID="_1754407318" r:id="rId1922"/>
        </w:object>
      </w:r>
      <w:r>
        <w:t xml:space="preserve"> - целое, то существует два наивероятнейших числа </w:t>
      </w:r>
      <w:r w:rsidRPr="00E147C9">
        <w:rPr>
          <w:position w:val="-12"/>
        </w:rPr>
        <w:object w:dxaOrig="300" w:dyaOrig="380">
          <v:shape id="_x0000_i2014" type="#_x0000_t75" style="width:14.4pt;height:21.6pt" o:ole="">
            <v:imagedata r:id="rId1923" o:title=""/>
          </v:shape>
          <o:OLEObject Type="Embed" ProgID="Equation.3" ShapeID="_x0000_i2014" DrawAspect="Content" ObjectID="_1754407319" r:id="rId1924"/>
        </w:object>
      </w:r>
      <w:r>
        <w:t>.</w:t>
      </w:r>
    </w:p>
    <w:p w:rsidR="005423FD" w:rsidRDefault="005423FD" w:rsidP="005423FD">
      <w:r>
        <w:t xml:space="preserve">Если    </w:t>
      </w:r>
      <w:r w:rsidRPr="00E147C9">
        <w:rPr>
          <w:position w:val="-12"/>
        </w:rPr>
        <w:object w:dxaOrig="360" w:dyaOrig="300">
          <v:shape id="_x0000_i2015" type="#_x0000_t75" style="width:17.4pt;height:17.4pt" o:ole="">
            <v:imagedata r:id="rId1925" o:title=""/>
          </v:shape>
          <o:OLEObject Type="Embed" ProgID="Equation.3" ShapeID="_x0000_i2015" DrawAspect="Content" ObjectID="_1754407320" r:id="rId1926"/>
        </w:object>
      </w:r>
      <w:r>
        <w:t xml:space="preserve">  -  целое, то  </w:t>
      </w:r>
      <w:r w:rsidRPr="00E147C9">
        <w:rPr>
          <w:position w:val="-12"/>
        </w:rPr>
        <w:object w:dxaOrig="900" w:dyaOrig="380">
          <v:shape id="_x0000_i2016" type="#_x0000_t75" style="width:46.2pt;height:23.4pt" o:ole="">
            <v:imagedata r:id="rId1927" o:title=""/>
          </v:shape>
          <o:OLEObject Type="Embed" ProgID="Equation.3" ShapeID="_x0000_i2016" DrawAspect="Content" ObjectID="_1754407321" r:id="rId1928"/>
        </w:object>
      </w:r>
      <w:r>
        <w:t>.</w:t>
      </w:r>
    </w:p>
    <w:p w:rsidR="005423FD" w:rsidRDefault="005423FD" w:rsidP="005423FD">
      <w:pPr>
        <w:rPr>
          <w:b/>
        </w:rPr>
      </w:pPr>
    </w:p>
    <w:p w:rsidR="005423FD" w:rsidRDefault="005423FD" w:rsidP="005423FD">
      <w:r>
        <w:rPr>
          <w:b/>
        </w:rPr>
        <w:tab/>
      </w:r>
      <w:r w:rsidRPr="0069474E">
        <w:t>Например,</w:t>
      </w:r>
    </w:p>
    <w:p w:rsidR="005423FD" w:rsidRPr="0069474E" w:rsidRDefault="005423FD" w:rsidP="005423FD"/>
    <w:p w:rsidR="005423FD" w:rsidRPr="005423FD" w:rsidRDefault="005423FD" w:rsidP="005423FD">
      <w:pPr>
        <w:rPr>
          <w:sz w:val="16"/>
          <w:szCs w:val="16"/>
        </w:rPr>
      </w:pPr>
      <w:r w:rsidRPr="005423FD">
        <w:rPr>
          <w:sz w:val="16"/>
          <w:szCs w:val="16"/>
        </w:rPr>
        <w:t xml:space="preserve">1)  </w:t>
      </w:r>
      <w:r w:rsidRPr="005423FD">
        <w:rPr>
          <w:position w:val="-6"/>
          <w:sz w:val="16"/>
          <w:szCs w:val="16"/>
        </w:rPr>
        <w:object w:dxaOrig="740" w:dyaOrig="300">
          <v:shape id="_x0000_i2017" type="#_x0000_t75" style="width:35.4pt;height:17.4pt" o:ole="">
            <v:imagedata r:id="rId1929" o:title=""/>
          </v:shape>
          <o:OLEObject Type="Embed" ProgID="Equation.3" ShapeID="_x0000_i2017" DrawAspect="Content" ObjectID="_1754407322" r:id="rId1930"/>
        </w:object>
      </w:r>
      <w:r w:rsidRPr="005423FD">
        <w:rPr>
          <w:sz w:val="16"/>
          <w:szCs w:val="16"/>
        </w:rPr>
        <w:t xml:space="preserve"> ,    </w:t>
      </w:r>
      <w:r w:rsidRPr="005423FD">
        <w:rPr>
          <w:position w:val="-12"/>
          <w:sz w:val="16"/>
          <w:szCs w:val="16"/>
        </w:rPr>
        <w:object w:dxaOrig="859" w:dyaOrig="360">
          <v:shape id="_x0000_i2018" type="#_x0000_t75" style="width:41.4pt;height:20.4pt" o:ole="">
            <v:imagedata r:id="rId1931" o:title=""/>
          </v:shape>
          <o:OLEObject Type="Embed" ProgID="Equation.3" ShapeID="_x0000_i2018" DrawAspect="Content" ObjectID="_1754407323" r:id="rId1932"/>
        </w:object>
      </w:r>
      <w:r w:rsidRPr="005423FD">
        <w:rPr>
          <w:sz w:val="16"/>
          <w:szCs w:val="16"/>
        </w:rPr>
        <w:t xml:space="preserve">  ,   </w:t>
      </w:r>
      <w:r w:rsidRPr="005423FD">
        <w:rPr>
          <w:position w:val="-12"/>
          <w:sz w:val="16"/>
          <w:szCs w:val="16"/>
        </w:rPr>
        <w:object w:dxaOrig="800" w:dyaOrig="360">
          <v:shape id="_x0000_i2019" type="#_x0000_t75" style="width:38.4pt;height:20.4pt" o:ole="">
            <v:imagedata r:id="rId1933" o:title=""/>
          </v:shape>
          <o:OLEObject Type="Embed" ProgID="Equation.3" ShapeID="_x0000_i2019" DrawAspect="Content" ObjectID="_1754407324" r:id="rId1934"/>
        </w:object>
      </w:r>
      <w:r w:rsidRPr="005423FD">
        <w:rPr>
          <w:sz w:val="16"/>
          <w:szCs w:val="16"/>
        </w:rPr>
        <w:t xml:space="preserve">.           </w:t>
      </w:r>
    </w:p>
    <w:p w:rsidR="005423FD" w:rsidRPr="005423FD" w:rsidRDefault="005423FD" w:rsidP="005423FD">
      <w:pPr>
        <w:rPr>
          <w:sz w:val="16"/>
          <w:szCs w:val="16"/>
        </w:rPr>
      </w:pPr>
      <w:r w:rsidRPr="005423FD">
        <w:rPr>
          <w:position w:val="-12"/>
          <w:sz w:val="16"/>
          <w:szCs w:val="16"/>
        </w:rPr>
        <w:object w:dxaOrig="3480" w:dyaOrig="380">
          <v:shape id="_x0000_i2020" type="#_x0000_t75" style="width:178.8pt;height:23.4pt" o:ole="">
            <v:imagedata r:id="rId1935" o:title=""/>
          </v:shape>
          <o:OLEObject Type="Embed" ProgID="Equation.3" ShapeID="_x0000_i2020" DrawAspect="Content" ObjectID="_1754407325" r:id="rId1936"/>
        </w:object>
      </w:r>
      <w:r w:rsidRPr="005423FD">
        <w:rPr>
          <w:position w:val="-12"/>
          <w:sz w:val="16"/>
          <w:szCs w:val="16"/>
        </w:rPr>
        <w:object w:dxaOrig="1780" w:dyaOrig="380">
          <v:shape id="_x0000_i2021" type="#_x0000_t75" style="width:84.6pt;height:21.6pt" o:ole="">
            <v:imagedata r:id="rId1937" o:title=""/>
          </v:shape>
          <o:OLEObject Type="Embed" ProgID="Equation.3" ShapeID="_x0000_i2021" DrawAspect="Content" ObjectID="_1754407326" r:id="rId1938"/>
        </w:object>
      </w:r>
      <w:r w:rsidRPr="005423FD">
        <w:rPr>
          <w:position w:val="-12"/>
          <w:sz w:val="16"/>
          <w:szCs w:val="16"/>
        </w:rPr>
        <w:object w:dxaOrig="859" w:dyaOrig="380">
          <v:shape id="_x0000_i2022" type="#_x0000_t75" style="width:41.4pt;height:21pt" o:ole="">
            <v:imagedata r:id="rId1939" o:title=""/>
          </v:shape>
          <o:OLEObject Type="Embed" ProgID="Equation.3" ShapeID="_x0000_i2022" DrawAspect="Content" ObjectID="_1754407327" r:id="rId1940"/>
        </w:object>
      </w:r>
      <w:r w:rsidRPr="005423FD">
        <w:rPr>
          <w:sz w:val="16"/>
          <w:szCs w:val="16"/>
        </w:rPr>
        <w:t>.</w:t>
      </w:r>
    </w:p>
    <w:p w:rsidR="005423FD" w:rsidRPr="005423FD" w:rsidRDefault="005423FD" w:rsidP="005423FD">
      <w:pPr>
        <w:rPr>
          <w:sz w:val="16"/>
          <w:szCs w:val="16"/>
        </w:rPr>
      </w:pPr>
    </w:p>
    <w:p w:rsidR="005423FD" w:rsidRPr="005423FD" w:rsidRDefault="005423FD" w:rsidP="005423FD">
      <w:pPr>
        <w:rPr>
          <w:sz w:val="16"/>
          <w:szCs w:val="16"/>
        </w:rPr>
      </w:pPr>
      <w:r w:rsidRPr="005423FD">
        <w:rPr>
          <w:sz w:val="16"/>
          <w:szCs w:val="16"/>
        </w:rPr>
        <w:t xml:space="preserve">2)  </w:t>
      </w:r>
      <w:r w:rsidRPr="005423FD">
        <w:rPr>
          <w:position w:val="-6"/>
          <w:sz w:val="16"/>
          <w:szCs w:val="16"/>
        </w:rPr>
        <w:object w:dxaOrig="780" w:dyaOrig="300">
          <v:shape id="_x0000_i2023" type="#_x0000_t75" style="width:37.8pt;height:17.4pt" o:ole="">
            <v:imagedata r:id="rId1941" o:title=""/>
          </v:shape>
          <o:OLEObject Type="Embed" ProgID="Equation.3" ShapeID="_x0000_i2023" DrawAspect="Content" ObjectID="_1754407328" r:id="rId1942"/>
        </w:object>
      </w:r>
      <w:r w:rsidRPr="005423FD">
        <w:rPr>
          <w:sz w:val="16"/>
          <w:szCs w:val="16"/>
        </w:rPr>
        <w:t xml:space="preserve"> ,    </w:t>
      </w:r>
      <w:r w:rsidRPr="005423FD">
        <w:rPr>
          <w:position w:val="-12"/>
          <w:sz w:val="16"/>
          <w:szCs w:val="16"/>
        </w:rPr>
        <w:object w:dxaOrig="880" w:dyaOrig="360">
          <v:shape id="_x0000_i2024" type="#_x0000_t75" style="width:42pt;height:20.4pt" o:ole="">
            <v:imagedata r:id="rId1943" o:title=""/>
          </v:shape>
          <o:OLEObject Type="Embed" ProgID="Equation.3" ShapeID="_x0000_i2024" DrawAspect="Content" ObjectID="_1754407329" r:id="rId1944"/>
        </w:object>
      </w:r>
      <w:r w:rsidRPr="005423FD">
        <w:rPr>
          <w:sz w:val="16"/>
          <w:szCs w:val="16"/>
        </w:rPr>
        <w:t xml:space="preserve">  ,   </w:t>
      </w:r>
      <w:r w:rsidRPr="005423FD">
        <w:rPr>
          <w:position w:val="-12"/>
          <w:sz w:val="16"/>
          <w:szCs w:val="16"/>
        </w:rPr>
        <w:object w:dxaOrig="840" w:dyaOrig="360">
          <v:shape id="_x0000_i2025" type="#_x0000_t75" style="width:39.6pt;height:20.4pt" o:ole="">
            <v:imagedata r:id="rId1945" o:title=""/>
          </v:shape>
          <o:OLEObject Type="Embed" ProgID="Equation.3" ShapeID="_x0000_i2025" DrawAspect="Content" ObjectID="_1754407330" r:id="rId1946"/>
        </w:object>
      </w:r>
      <w:r w:rsidRPr="005423FD">
        <w:rPr>
          <w:sz w:val="16"/>
          <w:szCs w:val="16"/>
        </w:rPr>
        <w:t>.</w:t>
      </w:r>
    </w:p>
    <w:p w:rsidR="005423FD" w:rsidRPr="005423FD" w:rsidRDefault="005423FD" w:rsidP="005423FD">
      <w:pPr>
        <w:rPr>
          <w:sz w:val="16"/>
          <w:szCs w:val="16"/>
        </w:rPr>
      </w:pPr>
      <w:r w:rsidRPr="005423FD">
        <w:rPr>
          <w:position w:val="-12"/>
          <w:sz w:val="16"/>
          <w:szCs w:val="16"/>
        </w:rPr>
        <w:object w:dxaOrig="3580" w:dyaOrig="380">
          <v:shape id="_x0000_i2026" type="#_x0000_t75" style="width:184.8pt;height:23.4pt" o:ole="">
            <v:imagedata r:id="rId1947" o:title=""/>
          </v:shape>
          <o:OLEObject Type="Embed" ProgID="Equation.3" ShapeID="_x0000_i2026" DrawAspect="Content" ObjectID="_1754407331" r:id="rId1948"/>
        </w:object>
      </w:r>
      <w:r w:rsidRPr="005423FD">
        <w:rPr>
          <w:position w:val="-12"/>
          <w:sz w:val="16"/>
          <w:szCs w:val="16"/>
        </w:rPr>
        <w:object w:dxaOrig="1380" w:dyaOrig="380">
          <v:shape id="_x0000_i2027" type="#_x0000_t75" style="width:66pt;height:21.6pt" o:ole="">
            <v:imagedata r:id="rId1949" o:title=""/>
          </v:shape>
          <o:OLEObject Type="Embed" ProgID="Equation.3" ShapeID="_x0000_i2027" DrawAspect="Content" ObjectID="_1754407332" r:id="rId1950"/>
        </w:object>
      </w:r>
      <w:r w:rsidRPr="005423FD">
        <w:rPr>
          <w:position w:val="-12"/>
          <w:sz w:val="16"/>
          <w:szCs w:val="16"/>
        </w:rPr>
        <w:object w:dxaOrig="859" w:dyaOrig="380">
          <v:shape id="_x0000_i2028" type="#_x0000_t75" style="width:41.4pt;height:21pt" o:ole="">
            <v:imagedata r:id="rId1951" o:title=""/>
          </v:shape>
          <o:OLEObject Type="Embed" ProgID="Equation.3" ShapeID="_x0000_i2028" DrawAspect="Content" ObjectID="_1754407333" r:id="rId1952"/>
        </w:object>
      </w:r>
      <w:r w:rsidRPr="005423FD">
        <w:rPr>
          <w:sz w:val="16"/>
          <w:szCs w:val="16"/>
        </w:rPr>
        <w:t xml:space="preserve">;      </w:t>
      </w:r>
      <w:r w:rsidRPr="005423FD">
        <w:rPr>
          <w:position w:val="-12"/>
          <w:sz w:val="16"/>
          <w:szCs w:val="16"/>
        </w:rPr>
        <w:object w:dxaOrig="859" w:dyaOrig="380">
          <v:shape id="_x0000_i2029" type="#_x0000_t75" style="width:41.4pt;height:21pt" o:ole="">
            <v:imagedata r:id="rId1953" o:title=""/>
          </v:shape>
          <o:OLEObject Type="Embed" ProgID="Equation.3" ShapeID="_x0000_i2029" DrawAspect="Content" ObjectID="_1754407334" r:id="rId1954"/>
        </w:object>
      </w:r>
      <w:r w:rsidRPr="005423FD">
        <w:rPr>
          <w:sz w:val="16"/>
          <w:szCs w:val="16"/>
        </w:rPr>
        <w:t>.</w:t>
      </w:r>
    </w:p>
    <w:p w:rsidR="005423FD" w:rsidRPr="005423FD" w:rsidRDefault="005423FD" w:rsidP="005423FD">
      <w:pPr>
        <w:rPr>
          <w:sz w:val="16"/>
          <w:szCs w:val="16"/>
        </w:rPr>
      </w:pPr>
    </w:p>
    <w:p w:rsidR="005423FD" w:rsidRPr="005423FD" w:rsidRDefault="005423FD" w:rsidP="005423FD">
      <w:pPr>
        <w:rPr>
          <w:sz w:val="16"/>
          <w:szCs w:val="16"/>
        </w:rPr>
      </w:pPr>
      <w:r w:rsidRPr="005423FD">
        <w:rPr>
          <w:sz w:val="16"/>
          <w:szCs w:val="16"/>
        </w:rPr>
        <w:t xml:space="preserve">3)  </w:t>
      </w:r>
      <w:r w:rsidRPr="005423FD">
        <w:rPr>
          <w:position w:val="-6"/>
          <w:sz w:val="16"/>
          <w:szCs w:val="16"/>
        </w:rPr>
        <w:object w:dxaOrig="780" w:dyaOrig="300">
          <v:shape id="_x0000_i2030" type="#_x0000_t75" style="width:37.8pt;height:17.4pt" o:ole="">
            <v:imagedata r:id="rId1955" o:title=""/>
          </v:shape>
          <o:OLEObject Type="Embed" ProgID="Equation.3" ShapeID="_x0000_i2030" DrawAspect="Content" ObjectID="_1754407335" r:id="rId1956"/>
        </w:object>
      </w:r>
      <w:r w:rsidRPr="005423FD">
        <w:rPr>
          <w:sz w:val="16"/>
          <w:szCs w:val="16"/>
        </w:rPr>
        <w:t xml:space="preserve"> ,    </w:t>
      </w:r>
      <w:r w:rsidRPr="005423FD">
        <w:rPr>
          <w:position w:val="-12"/>
          <w:sz w:val="16"/>
          <w:szCs w:val="16"/>
        </w:rPr>
        <w:object w:dxaOrig="999" w:dyaOrig="360">
          <v:shape id="_x0000_i2031" type="#_x0000_t75" style="width:48pt;height:20.4pt" o:ole="">
            <v:imagedata r:id="rId1957" o:title=""/>
          </v:shape>
          <o:OLEObject Type="Embed" ProgID="Equation.3" ShapeID="_x0000_i2031" DrawAspect="Content" ObjectID="_1754407336" r:id="rId1958"/>
        </w:object>
      </w:r>
      <w:r w:rsidRPr="005423FD">
        <w:rPr>
          <w:sz w:val="16"/>
          <w:szCs w:val="16"/>
        </w:rPr>
        <w:t xml:space="preserve">  ,   </w:t>
      </w:r>
      <w:r w:rsidRPr="005423FD">
        <w:rPr>
          <w:position w:val="-12"/>
          <w:sz w:val="16"/>
          <w:szCs w:val="16"/>
        </w:rPr>
        <w:object w:dxaOrig="980" w:dyaOrig="360">
          <v:shape id="_x0000_i2032" type="#_x0000_t75" style="width:46.8pt;height:20.4pt" o:ole="">
            <v:imagedata r:id="rId1959" o:title=""/>
          </v:shape>
          <o:OLEObject Type="Embed" ProgID="Equation.3" ShapeID="_x0000_i2032" DrawAspect="Content" ObjectID="_1754407337" r:id="rId1960"/>
        </w:object>
      </w:r>
      <w:r w:rsidRPr="005423FD">
        <w:rPr>
          <w:sz w:val="16"/>
          <w:szCs w:val="16"/>
        </w:rPr>
        <w:t>.</w:t>
      </w:r>
    </w:p>
    <w:p w:rsidR="005423FD" w:rsidRDefault="005423FD" w:rsidP="005423FD">
      <w:r w:rsidRPr="005423FD">
        <w:rPr>
          <w:position w:val="-12"/>
          <w:sz w:val="16"/>
          <w:szCs w:val="16"/>
        </w:rPr>
        <w:object w:dxaOrig="2620" w:dyaOrig="380">
          <v:shape id="_x0000_i2033" type="#_x0000_t75" style="width:125.4pt;height:21.6pt" o:ole="">
            <v:imagedata r:id="rId1961" o:title=""/>
          </v:shape>
          <o:OLEObject Type="Embed" ProgID="Equation.3" ShapeID="_x0000_i2033" DrawAspect="Content" ObjectID="_1754407338" r:id="rId1962"/>
        </w:object>
      </w:r>
      <w:r w:rsidRPr="005423FD">
        <w:rPr>
          <w:position w:val="-12"/>
          <w:sz w:val="16"/>
          <w:szCs w:val="16"/>
        </w:rPr>
        <w:object w:dxaOrig="760" w:dyaOrig="380">
          <v:shape id="_x0000_i2034" type="#_x0000_t75" style="width:36.6pt;height:21pt" o:ole="">
            <v:imagedata r:id="rId1963" o:title=""/>
          </v:shape>
          <o:OLEObject Type="Embed" ProgID="Equation.3" ShapeID="_x0000_i2034" DrawAspect="Content" ObjectID="_1754407339" r:id="rId1964"/>
        </w:object>
      </w:r>
      <w:r>
        <w:t>.</w:t>
      </w:r>
    </w:p>
    <w:p w:rsidR="005423FD" w:rsidRDefault="005423FD" w:rsidP="005423FD"/>
    <w:p w:rsidR="005423FD" w:rsidRDefault="005423FD" w:rsidP="005423FD">
      <w:r>
        <w:tab/>
        <w:t xml:space="preserve">При больших значениях </w:t>
      </w:r>
      <w:r w:rsidRPr="00370177">
        <w:rPr>
          <w:position w:val="-6"/>
        </w:rPr>
        <w:object w:dxaOrig="220" w:dyaOrig="240">
          <v:shape id="_x0000_i2035" type="#_x0000_t75" style="width:10.8pt;height:13.8pt" o:ole="">
            <v:imagedata r:id="rId1965" o:title=""/>
          </v:shape>
          <o:OLEObject Type="Embed" ProgID="Equation.3" ShapeID="_x0000_i2035" DrawAspect="Content" ObjectID="_1754407340" r:id="rId1966"/>
        </w:object>
      </w:r>
      <w:r>
        <w:t xml:space="preserve"> и</w:t>
      </w:r>
      <w:r w:rsidRPr="0069474E">
        <w:rPr>
          <w:position w:val="-6"/>
        </w:rPr>
        <w:object w:dxaOrig="220" w:dyaOrig="300">
          <v:shape id="_x0000_i2036" type="#_x0000_t75" style="width:10.8pt;height:17.4pt" o:ole="">
            <v:imagedata r:id="rId1967" o:title=""/>
          </v:shape>
          <o:OLEObject Type="Embed" ProgID="Equation.3" ShapeID="_x0000_i2036" DrawAspect="Content" ObjectID="_1754407341" r:id="rId1968"/>
        </w:object>
      </w:r>
      <w:r>
        <w:t xml:space="preserve"> в повторных испытаниях с помощью формулы Бернулли получить более или менее точный результат практически невозможно.</w:t>
      </w:r>
    </w:p>
    <w:p w:rsidR="005423FD" w:rsidRDefault="005423FD" w:rsidP="005423FD">
      <w:r>
        <w:t>В этом случае, для вычисления искомой вероятности применяют асимптотические формулы.</w:t>
      </w:r>
    </w:p>
    <w:p w:rsidR="006C74CF" w:rsidRDefault="006C74CF" w:rsidP="00F4042B">
      <w:pPr>
        <w:rPr>
          <w:lang w:eastAsia="ru-RU"/>
        </w:rPr>
      </w:pPr>
    </w:p>
    <w:p w:rsidR="001E0795" w:rsidRDefault="001E0795" w:rsidP="00F4042B">
      <w:pPr>
        <w:rPr>
          <w:b/>
          <w:lang w:eastAsia="ru-RU"/>
        </w:rPr>
      </w:pPr>
      <w:r w:rsidRPr="001E0795">
        <w:rPr>
          <w:b/>
          <w:lang w:eastAsia="ru-RU"/>
        </w:rPr>
        <w:t>Задания к практическо</w:t>
      </w:r>
      <w:r w:rsidR="00F057EE">
        <w:rPr>
          <w:b/>
          <w:lang w:eastAsia="ru-RU"/>
        </w:rPr>
        <w:t>й подготовке</w:t>
      </w:r>
      <w:r w:rsidRPr="001E0795">
        <w:rPr>
          <w:b/>
          <w:lang w:eastAsia="ru-RU"/>
        </w:rPr>
        <w:t xml:space="preserve"> </w:t>
      </w:r>
    </w:p>
    <w:p w:rsidR="002B47DB" w:rsidRPr="002B47DB" w:rsidRDefault="002B47DB" w:rsidP="001B0C6F">
      <w:pPr>
        <w:pStyle w:val="a3"/>
        <w:numPr>
          <w:ilvl w:val="0"/>
          <w:numId w:val="20"/>
        </w:numPr>
        <w:rPr>
          <w:lang w:eastAsia="ru-RU"/>
        </w:rPr>
      </w:pPr>
      <w:r w:rsidRPr="002B47DB">
        <w:rPr>
          <w:lang w:eastAsia="ru-RU"/>
        </w:rPr>
        <w:lastRenderedPageBreak/>
        <w:t xml:space="preserve">Ведутся поиски двух преступников. Каждый из них независимо от </w:t>
      </w:r>
    </w:p>
    <w:p w:rsidR="002B47DB" w:rsidRPr="002B47DB" w:rsidRDefault="002B47DB" w:rsidP="002B47DB">
      <w:pPr>
        <w:rPr>
          <w:lang w:eastAsia="ru-RU"/>
        </w:rPr>
      </w:pPr>
      <w:r w:rsidRPr="002B47DB">
        <w:rPr>
          <w:lang w:eastAsia="ru-RU"/>
        </w:rPr>
        <w:t xml:space="preserve">другого может быть обнаружен в течение суток с вероятностью 0,5. Какова </w:t>
      </w:r>
    </w:p>
    <w:p w:rsidR="002B47DB" w:rsidRPr="002B47DB" w:rsidRDefault="004B2264" w:rsidP="002B47DB">
      <w:pPr>
        <w:rPr>
          <w:lang w:eastAsia="ru-RU"/>
        </w:rPr>
      </w:pPr>
      <w:r>
        <w:rPr>
          <w:lang w:eastAsia="ru-RU"/>
        </w:rPr>
        <w:t>вероятность того, что в течение суток будет обнаружен хотя бы</w:t>
      </w:r>
      <w:r w:rsidR="002B47DB" w:rsidRPr="002B47DB">
        <w:rPr>
          <w:lang w:eastAsia="ru-RU"/>
        </w:rPr>
        <w:t xml:space="preserve"> один </w:t>
      </w:r>
    </w:p>
    <w:p w:rsidR="002B47DB" w:rsidRDefault="002B47DB" w:rsidP="002B47DB">
      <w:pPr>
        <w:rPr>
          <w:lang w:eastAsia="ru-RU"/>
        </w:rPr>
      </w:pPr>
      <w:r w:rsidRPr="002B47DB">
        <w:rPr>
          <w:lang w:eastAsia="ru-RU"/>
        </w:rPr>
        <w:t>преступник?</w:t>
      </w:r>
    </w:p>
    <w:p w:rsidR="002B47DB" w:rsidRPr="002B47DB" w:rsidRDefault="002B47DB" w:rsidP="001B0C6F">
      <w:pPr>
        <w:pStyle w:val="a3"/>
        <w:numPr>
          <w:ilvl w:val="0"/>
          <w:numId w:val="20"/>
        </w:numPr>
        <w:rPr>
          <w:lang w:eastAsia="ru-RU"/>
        </w:rPr>
      </w:pPr>
      <w:r w:rsidRPr="002B47DB">
        <w:rPr>
          <w:lang w:eastAsia="ru-RU"/>
        </w:rPr>
        <w:t xml:space="preserve">Устройство состоит из четырех элементов, работающих независимо. </w:t>
      </w:r>
    </w:p>
    <w:p w:rsidR="002B47DB" w:rsidRPr="002B47DB" w:rsidRDefault="004B2264" w:rsidP="002B47DB">
      <w:pPr>
        <w:rPr>
          <w:lang w:eastAsia="ru-RU"/>
        </w:rPr>
      </w:pPr>
      <w:r>
        <w:rPr>
          <w:lang w:eastAsia="ru-RU"/>
        </w:rPr>
        <w:t xml:space="preserve">Вероятности безотказной работы (за </w:t>
      </w:r>
      <w:r w:rsidR="002B47DB" w:rsidRPr="002B47DB">
        <w:rPr>
          <w:lang w:eastAsia="ru-RU"/>
        </w:rPr>
        <w:t xml:space="preserve">время </w:t>
      </w:r>
      <w:r w:rsidR="002B47DB" w:rsidRPr="002B47DB">
        <w:rPr>
          <w:rFonts w:ascii="Courier New" w:hAnsi="Courier New" w:cs="Courier New"/>
          <w:lang w:eastAsia="ru-RU"/>
        </w:rPr>
        <w:t>t</w:t>
      </w:r>
      <w:r>
        <w:rPr>
          <w:lang w:eastAsia="ru-RU"/>
        </w:rPr>
        <w:t xml:space="preserve">) первого, </w:t>
      </w:r>
      <w:r w:rsidR="002B47DB" w:rsidRPr="002B47DB">
        <w:rPr>
          <w:lang w:eastAsia="ru-RU"/>
        </w:rPr>
        <w:t>второг</w:t>
      </w:r>
      <w:r>
        <w:rPr>
          <w:lang w:eastAsia="ru-RU"/>
        </w:rPr>
        <w:t xml:space="preserve">о, третьего </w:t>
      </w:r>
      <w:r w:rsidR="002B47DB" w:rsidRPr="002B47DB">
        <w:rPr>
          <w:lang w:eastAsia="ru-RU"/>
        </w:rPr>
        <w:t xml:space="preserve">и </w:t>
      </w:r>
    </w:p>
    <w:p w:rsidR="002B47DB" w:rsidRPr="002B47DB" w:rsidRDefault="004B2264" w:rsidP="002B47DB">
      <w:pPr>
        <w:rPr>
          <w:lang w:eastAsia="ru-RU"/>
        </w:rPr>
      </w:pPr>
      <w:r>
        <w:rPr>
          <w:lang w:eastAsia="ru-RU"/>
        </w:rPr>
        <w:t xml:space="preserve">четвертого элементов соответственно равны 0,5; 0,6; 0,7; 0,8. </w:t>
      </w:r>
      <w:r w:rsidR="002B47DB" w:rsidRPr="002B47DB">
        <w:rPr>
          <w:lang w:eastAsia="ru-RU"/>
        </w:rPr>
        <w:t xml:space="preserve">Найти </w:t>
      </w:r>
    </w:p>
    <w:p w:rsidR="002B47DB" w:rsidRPr="002B47DB" w:rsidRDefault="004B2264" w:rsidP="002B47DB">
      <w:pPr>
        <w:rPr>
          <w:lang w:eastAsia="ru-RU"/>
        </w:rPr>
      </w:pPr>
      <w:r>
        <w:rPr>
          <w:lang w:eastAsia="ru-RU"/>
        </w:rPr>
        <w:t xml:space="preserve">вероятность того, что за </w:t>
      </w:r>
      <w:r w:rsidR="002B47DB" w:rsidRPr="002B47DB">
        <w:rPr>
          <w:lang w:eastAsia="ru-RU"/>
        </w:rPr>
        <w:t xml:space="preserve">время </w:t>
      </w:r>
      <w:r w:rsidR="002B47DB" w:rsidRPr="002B47DB">
        <w:rPr>
          <w:rFonts w:ascii="Courier New" w:hAnsi="Courier New" w:cs="Courier New"/>
          <w:lang w:eastAsia="ru-RU"/>
        </w:rPr>
        <w:t>t</w:t>
      </w:r>
      <w:r>
        <w:rPr>
          <w:rFonts w:ascii="Courier New" w:hAnsi="Courier New" w:cs="Courier New"/>
          <w:lang w:eastAsia="ru-RU"/>
        </w:rPr>
        <w:t xml:space="preserve"> </w:t>
      </w:r>
      <w:r>
        <w:rPr>
          <w:lang w:eastAsia="ru-RU"/>
        </w:rPr>
        <w:t xml:space="preserve">безотказно будут работать только </w:t>
      </w:r>
      <w:r w:rsidR="002B47DB" w:rsidRPr="002B47DB">
        <w:rPr>
          <w:lang w:eastAsia="ru-RU"/>
        </w:rPr>
        <w:t xml:space="preserve">два </w:t>
      </w:r>
    </w:p>
    <w:p w:rsidR="002B47DB" w:rsidRDefault="002B47DB" w:rsidP="002B47DB">
      <w:pPr>
        <w:rPr>
          <w:lang w:eastAsia="ru-RU"/>
        </w:rPr>
      </w:pPr>
      <w:r w:rsidRPr="002B47DB">
        <w:rPr>
          <w:lang w:eastAsia="ru-RU"/>
        </w:rPr>
        <w:t>элемента</w:t>
      </w:r>
      <w:r>
        <w:rPr>
          <w:lang w:eastAsia="ru-RU"/>
        </w:rPr>
        <w:t>.</w:t>
      </w:r>
    </w:p>
    <w:p w:rsidR="002B47DB" w:rsidRPr="002B47DB" w:rsidRDefault="002B47DB" w:rsidP="001B0C6F">
      <w:pPr>
        <w:pStyle w:val="a3"/>
        <w:numPr>
          <w:ilvl w:val="0"/>
          <w:numId w:val="20"/>
        </w:numPr>
        <w:rPr>
          <w:lang w:eastAsia="ru-RU"/>
        </w:rPr>
      </w:pPr>
      <w:r>
        <w:rPr>
          <w:lang w:eastAsia="ru-RU"/>
        </w:rPr>
        <w:t>В</w:t>
      </w:r>
      <w:r w:rsidRPr="002B47DB">
        <w:rPr>
          <w:lang w:eastAsia="ru-RU"/>
        </w:rPr>
        <w:t xml:space="preserve">ероятность наступления некоторого случайного события в каждом </w:t>
      </w:r>
    </w:p>
    <w:p w:rsidR="002B47DB" w:rsidRPr="002B47DB" w:rsidRDefault="004B2264" w:rsidP="002B47DB">
      <w:pPr>
        <w:rPr>
          <w:lang w:eastAsia="ru-RU"/>
        </w:rPr>
      </w:pPr>
      <w:r>
        <w:rPr>
          <w:lang w:eastAsia="ru-RU"/>
        </w:rPr>
        <w:t>опыте</w:t>
      </w:r>
      <w:r w:rsidR="002B47DB" w:rsidRPr="002B47DB">
        <w:rPr>
          <w:lang w:eastAsia="ru-RU"/>
        </w:rPr>
        <w:t xml:space="preserve"> оди</w:t>
      </w:r>
      <w:r>
        <w:rPr>
          <w:lang w:eastAsia="ru-RU"/>
        </w:rPr>
        <w:t xml:space="preserve">накова и равна 0,2. Опыты проводятся последовательно </w:t>
      </w:r>
      <w:r w:rsidR="002B47DB" w:rsidRPr="002B47DB">
        <w:rPr>
          <w:lang w:eastAsia="ru-RU"/>
        </w:rPr>
        <w:t xml:space="preserve">до </w:t>
      </w:r>
    </w:p>
    <w:p w:rsidR="002B47DB" w:rsidRPr="002B47DB" w:rsidRDefault="004B2264" w:rsidP="002B47DB">
      <w:pPr>
        <w:rPr>
          <w:lang w:eastAsia="ru-RU"/>
        </w:rPr>
      </w:pPr>
      <w:r>
        <w:rPr>
          <w:lang w:eastAsia="ru-RU"/>
        </w:rPr>
        <w:t>наступления этого события. Определить вероятность того, что</w:t>
      </w:r>
      <w:r w:rsidR="002B47DB" w:rsidRPr="002B47DB">
        <w:rPr>
          <w:lang w:eastAsia="ru-RU"/>
        </w:rPr>
        <w:t xml:space="preserve"> будет </w:t>
      </w:r>
    </w:p>
    <w:p w:rsidR="002B47DB" w:rsidRDefault="002B47DB" w:rsidP="002B47DB">
      <w:pPr>
        <w:rPr>
          <w:lang w:eastAsia="ru-RU"/>
        </w:rPr>
      </w:pPr>
      <w:r w:rsidRPr="002B47DB">
        <w:rPr>
          <w:lang w:eastAsia="ru-RU"/>
        </w:rPr>
        <w:t>проведено три опыта.</w:t>
      </w:r>
    </w:p>
    <w:p w:rsidR="002B47DB" w:rsidRPr="002B47DB" w:rsidRDefault="002B47DB" w:rsidP="0056663B">
      <w:pPr>
        <w:pStyle w:val="a3"/>
        <w:numPr>
          <w:ilvl w:val="0"/>
          <w:numId w:val="20"/>
        </w:numPr>
        <w:rPr>
          <w:lang w:eastAsia="ru-RU"/>
        </w:rPr>
      </w:pPr>
      <w:r w:rsidRPr="002B47DB">
        <w:rPr>
          <w:lang w:eastAsia="ru-RU"/>
        </w:rPr>
        <w:t xml:space="preserve">Отдел технического контроля проверяет изделия на стандартность. </w:t>
      </w:r>
    </w:p>
    <w:p w:rsidR="002B47DB" w:rsidRPr="002B47DB" w:rsidRDefault="00B14CB2" w:rsidP="002B47DB">
      <w:pPr>
        <w:rPr>
          <w:lang w:eastAsia="ru-RU"/>
        </w:rPr>
      </w:pPr>
      <w:r>
        <w:rPr>
          <w:lang w:eastAsia="ru-RU"/>
        </w:rPr>
        <w:t xml:space="preserve">Вероятность того, что </w:t>
      </w:r>
      <w:r w:rsidR="002B47DB" w:rsidRPr="002B47DB">
        <w:rPr>
          <w:lang w:eastAsia="ru-RU"/>
        </w:rPr>
        <w:t>изделие</w:t>
      </w:r>
      <w:r>
        <w:rPr>
          <w:lang w:eastAsia="ru-RU"/>
        </w:rPr>
        <w:t xml:space="preserve"> стандартно, равна 0,9. Найти </w:t>
      </w:r>
      <w:r w:rsidR="002B47DB" w:rsidRPr="002B47DB">
        <w:rPr>
          <w:lang w:eastAsia="ru-RU"/>
        </w:rPr>
        <w:t xml:space="preserve">вероятность </w:t>
      </w:r>
    </w:p>
    <w:p w:rsidR="002B47DB" w:rsidRPr="002B47DB" w:rsidRDefault="002B47DB" w:rsidP="002B47DB">
      <w:pPr>
        <w:rPr>
          <w:lang w:eastAsia="ru-RU"/>
        </w:rPr>
      </w:pPr>
      <w:r w:rsidRPr="002B47DB">
        <w:rPr>
          <w:lang w:eastAsia="ru-RU"/>
        </w:rPr>
        <w:t xml:space="preserve">того, что из двух проверенных изделий только одно стандартное (или первое, </w:t>
      </w:r>
    </w:p>
    <w:p w:rsidR="002B47DB" w:rsidRPr="002B47DB" w:rsidRDefault="002B47DB" w:rsidP="002B47DB">
      <w:pPr>
        <w:rPr>
          <w:lang w:eastAsia="ru-RU"/>
        </w:rPr>
      </w:pPr>
      <w:r w:rsidRPr="002B47DB">
        <w:rPr>
          <w:lang w:eastAsia="ru-RU"/>
        </w:rPr>
        <w:t>или второе)</w:t>
      </w:r>
    </w:p>
    <w:p w:rsidR="002B47DB" w:rsidRPr="0056663B" w:rsidRDefault="002B47DB" w:rsidP="0056663B">
      <w:pPr>
        <w:pStyle w:val="a3"/>
        <w:numPr>
          <w:ilvl w:val="0"/>
          <w:numId w:val="20"/>
        </w:numPr>
        <w:rPr>
          <w:rFonts w:ascii="Courier New" w:hAnsi="Courier New" w:cs="Courier New"/>
          <w:lang w:eastAsia="ru-RU"/>
        </w:rPr>
      </w:pPr>
      <w:r w:rsidRPr="002B47DB">
        <w:rPr>
          <w:lang w:eastAsia="ru-RU"/>
        </w:rPr>
        <w:t xml:space="preserve">Вероятность того, что при одном измерении некоторой физической </w:t>
      </w:r>
    </w:p>
    <w:p w:rsidR="002B47DB" w:rsidRPr="002B47DB" w:rsidRDefault="002B47DB" w:rsidP="002B47DB">
      <w:pPr>
        <w:rPr>
          <w:lang w:eastAsia="ru-RU"/>
        </w:rPr>
      </w:pPr>
      <w:r w:rsidRPr="002B47DB">
        <w:rPr>
          <w:lang w:eastAsia="ru-RU"/>
        </w:rPr>
        <w:t xml:space="preserve">величины будет допущена ошибка, превышающая заданную точность, равна </w:t>
      </w:r>
    </w:p>
    <w:p w:rsidR="002B47DB" w:rsidRPr="002B47DB" w:rsidRDefault="002B47DB" w:rsidP="002B47DB">
      <w:pPr>
        <w:rPr>
          <w:lang w:eastAsia="ru-RU"/>
        </w:rPr>
      </w:pPr>
      <w:r w:rsidRPr="002B47DB">
        <w:rPr>
          <w:rFonts w:ascii="Courier New" w:hAnsi="Courier New" w:cs="Courier New"/>
          <w:lang w:eastAsia="ru-RU"/>
        </w:rPr>
        <w:t>0</w:t>
      </w:r>
      <w:r w:rsidRPr="002B47DB">
        <w:rPr>
          <w:lang w:eastAsia="ru-RU"/>
        </w:rPr>
        <w:t xml:space="preserve">,4. Произведены три независимых измерения. Найти вероятность того, что </w:t>
      </w:r>
    </w:p>
    <w:p w:rsidR="002B47DB" w:rsidRPr="002B47DB" w:rsidRDefault="002B47DB" w:rsidP="002B47DB">
      <w:pPr>
        <w:rPr>
          <w:lang w:eastAsia="ru-RU"/>
        </w:rPr>
      </w:pPr>
      <w:r w:rsidRPr="002B47DB">
        <w:rPr>
          <w:lang w:eastAsia="ru-RU"/>
        </w:rPr>
        <w:t xml:space="preserve">только в одном из них допущенная ошибка превысит заданную точность (или </w:t>
      </w:r>
    </w:p>
    <w:p w:rsidR="002B47DB" w:rsidRPr="002B47DB" w:rsidRDefault="002B47DB" w:rsidP="002B47DB">
      <w:pPr>
        <w:rPr>
          <w:lang w:eastAsia="ru-RU"/>
        </w:rPr>
      </w:pPr>
      <w:r w:rsidRPr="002B47DB">
        <w:rPr>
          <w:lang w:eastAsia="ru-RU"/>
        </w:rPr>
        <w:t>в первом, или во втором, или в третьем)</w:t>
      </w:r>
    </w:p>
    <w:p w:rsidR="002B47DB" w:rsidRPr="002B47DB" w:rsidRDefault="002B47DB" w:rsidP="0056663B">
      <w:pPr>
        <w:pStyle w:val="a3"/>
        <w:numPr>
          <w:ilvl w:val="0"/>
          <w:numId w:val="20"/>
        </w:numPr>
        <w:rPr>
          <w:lang w:eastAsia="ru-RU"/>
        </w:rPr>
      </w:pPr>
      <w:r w:rsidRPr="002B47DB">
        <w:rPr>
          <w:lang w:eastAsia="ru-RU"/>
        </w:rPr>
        <w:t>Два охотника соревнуются: кто подстрелит больше уток при двух выстрела</w:t>
      </w:r>
      <w:r>
        <w:rPr>
          <w:lang w:eastAsia="ru-RU"/>
        </w:rPr>
        <w:t xml:space="preserve">х, </w:t>
      </w:r>
      <w:r w:rsidRPr="002B47DB">
        <w:rPr>
          <w:lang w:eastAsia="ru-RU"/>
        </w:rPr>
        <w:t>тот и победит. Вероятность попадан</w:t>
      </w:r>
      <w:r w:rsidR="00B14CB2">
        <w:rPr>
          <w:lang w:eastAsia="ru-RU"/>
        </w:rPr>
        <w:t xml:space="preserve">ия первого охотника в утку равна 0,5, </w:t>
      </w:r>
      <w:r w:rsidRPr="002B47DB">
        <w:rPr>
          <w:lang w:eastAsia="ru-RU"/>
        </w:rPr>
        <w:t>второго</w:t>
      </w:r>
      <w:r w:rsidRPr="002B47DB">
        <w:rPr>
          <w:rFonts w:ascii="Courier New" w:hAnsi="Courier New" w:cs="Courier New"/>
          <w:lang w:eastAsia="ru-RU"/>
        </w:rPr>
        <w:t>-</w:t>
      </w:r>
      <w:r w:rsidR="00B14CB2">
        <w:rPr>
          <w:lang w:eastAsia="ru-RU"/>
        </w:rPr>
        <w:t>0,6. Какова вероятность того, что выиграет</w:t>
      </w:r>
      <w:r w:rsidRPr="002B47DB">
        <w:rPr>
          <w:lang w:eastAsia="ru-RU"/>
        </w:rPr>
        <w:t xml:space="preserve"> первый охотник? Считать, что при одном выстреле можно убить только одну утку.</w:t>
      </w:r>
    </w:p>
    <w:p w:rsidR="002B47DB" w:rsidRPr="002B47DB" w:rsidRDefault="00B14CB2" w:rsidP="0056663B">
      <w:pPr>
        <w:pStyle w:val="a3"/>
        <w:numPr>
          <w:ilvl w:val="0"/>
          <w:numId w:val="20"/>
        </w:numPr>
        <w:rPr>
          <w:lang w:eastAsia="ru-RU"/>
        </w:rPr>
      </w:pPr>
      <w:r>
        <w:rPr>
          <w:lang w:eastAsia="ru-RU"/>
        </w:rPr>
        <w:t xml:space="preserve"> Пятеро стрелков </w:t>
      </w:r>
      <w:r w:rsidR="002B47DB" w:rsidRPr="002B47DB">
        <w:rPr>
          <w:lang w:eastAsia="ru-RU"/>
        </w:rPr>
        <w:t>производят</w:t>
      </w:r>
      <w:r>
        <w:rPr>
          <w:lang w:eastAsia="ru-RU"/>
        </w:rPr>
        <w:t xml:space="preserve"> по одному выстрелу</w:t>
      </w:r>
      <w:r w:rsidR="002B47DB" w:rsidRPr="002B47DB">
        <w:rPr>
          <w:lang w:eastAsia="ru-RU"/>
        </w:rPr>
        <w:t xml:space="preserve"> в</w:t>
      </w:r>
      <w:r>
        <w:rPr>
          <w:lang w:eastAsia="ru-RU"/>
        </w:rPr>
        <w:t xml:space="preserve"> </w:t>
      </w:r>
      <w:r w:rsidR="002B47DB" w:rsidRPr="002B47DB">
        <w:rPr>
          <w:lang w:eastAsia="ru-RU"/>
        </w:rPr>
        <w:t>мишень независимо друг от друга. Вероятности попадани</w:t>
      </w:r>
      <w:r>
        <w:rPr>
          <w:lang w:eastAsia="ru-RU"/>
        </w:rPr>
        <w:t xml:space="preserve">я в мишень соответственно равны 0,6; 0,5; 0,8; 0,7; 0,8. Найти вероятность того, что в мишени </w:t>
      </w:r>
      <w:r w:rsidR="002B47DB" w:rsidRPr="002B47DB">
        <w:rPr>
          <w:lang w:eastAsia="ru-RU"/>
        </w:rPr>
        <w:t>будет ровно четыре пробоины.</w:t>
      </w:r>
    </w:p>
    <w:p w:rsidR="002B47DB" w:rsidRPr="002B47DB" w:rsidRDefault="002B47DB" w:rsidP="0056663B">
      <w:pPr>
        <w:pStyle w:val="a3"/>
        <w:numPr>
          <w:ilvl w:val="0"/>
          <w:numId w:val="20"/>
        </w:numPr>
        <w:rPr>
          <w:lang w:eastAsia="ru-RU"/>
        </w:rPr>
      </w:pPr>
      <w:r w:rsidRPr="002B47DB">
        <w:rPr>
          <w:lang w:eastAsia="ru-RU"/>
        </w:rPr>
        <w:t>Какова вероятность того, что из шести отмеченных чисел в карточке «Спортлото» (6 из 49) 5 чисел будут выигрышными?</w:t>
      </w:r>
    </w:p>
    <w:p w:rsidR="002B47DB" w:rsidRPr="002B47DB" w:rsidRDefault="00B14CB2" w:rsidP="0056663B">
      <w:pPr>
        <w:pStyle w:val="a3"/>
        <w:numPr>
          <w:ilvl w:val="0"/>
          <w:numId w:val="20"/>
        </w:numPr>
        <w:rPr>
          <w:lang w:eastAsia="ru-RU"/>
        </w:rPr>
      </w:pPr>
      <w:r>
        <w:rPr>
          <w:lang w:eastAsia="ru-RU"/>
        </w:rPr>
        <w:lastRenderedPageBreak/>
        <w:t>В ящике находятся 5 резцов: два изношенных и три новых. Производится два последовательных извлечения резцов.</w:t>
      </w:r>
      <w:r w:rsidR="002B47DB" w:rsidRPr="002B47DB">
        <w:rPr>
          <w:lang w:eastAsia="ru-RU"/>
        </w:rPr>
        <w:t xml:space="preserve"> Определить условную вероятность появления изношенного резца при втором извлечении</w:t>
      </w:r>
      <w:r w:rsidR="002B47DB">
        <w:rPr>
          <w:lang w:eastAsia="ru-RU"/>
        </w:rPr>
        <w:t>.</w:t>
      </w:r>
    </w:p>
    <w:p w:rsidR="002B47DB" w:rsidRPr="002B47DB" w:rsidRDefault="002B47DB" w:rsidP="0056663B">
      <w:pPr>
        <w:pStyle w:val="a3"/>
        <w:numPr>
          <w:ilvl w:val="0"/>
          <w:numId w:val="20"/>
        </w:numPr>
        <w:rPr>
          <w:lang w:eastAsia="ru-RU"/>
        </w:rPr>
      </w:pPr>
      <w:r w:rsidRPr="002B47DB">
        <w:rPr>
          <w:lang w:eastAsia="ru-RU"/>
        </w:rPr>
        <w:t>Студент разыскивает нужную ему формулу в трех справочниках.</w:t>
      </w:r>
      <w:r w:rsidR="00B14CB2">
        <w:rPr>
          <w:lang w:eastAsia="ru-RU"/>
        </w:rPr>
        <w:t xml:space="preserve"> Вероятности того, что формула содержится в первом, втором и третьем справочниках равны 0,6; 0,7 и 0,8. Найти вероятности того, что </w:t>
      </w:r>
      <w:r w:rsidRPr="002B47DB">
        <w:rPr>
          <w:lang w:eastAsia="ru-RU"/>
        </w:rPr>
        <w:t>формула содержится только в одном справочнике.</w:t>
      </w:r>
    </w:p>
    <w:p w:rsidR="002B47DB" w:rsidRPr="002B47DB" w:rsidRDefault="002B47DB" w:rsidP="0056663B">
      <w:pPr>
        <w:pStyle w:val="a3"/>
        <w:numPr>
          <w:ilvl w:val="0"/>
          <w:numId w:val="20"/>
        </w:numPr>
        <w:rPr>
          <w:lang w:eastAsia="ru-RU"/>
        </w:rPr>
      </w:pPr>
      <w:r w:rsidRPr="002B47DB">
        <w:rPr>
          <w:lang w:eastAsia="ru-RU"/>
        </w:rPr>
        <w:t xml:space="preserve">Бросают 4 игральные кости. Найти вероятность того, что на них выпадет по одинаковому числу очков. </w:t>
      </w:r>
    </w:p>
    <w:p w:rsidR="002B47DB" w:rsidRPr="001E0795" w:rsidRDefault="002B47DB" w:rsidP="00F4042B">
      <w:pPr>
        <w:rPr>
          <w:b/>
          <w:szCs w:val="24"/>
          <w:lang w:eastAsia="ru-RU"/>
        </w:rPr>
      </w:pPr>
    </w:p>
    <w:p w:rsidR="005440D3" w:rsidRPr="00B14CB2" w:rsidRDefault="005440D3" w:rsidP="00B14CB2">
      <w:pPr>
        <w:jc w:val="center"/>
        <w:rPr>
          <w:b/>
          <w:szCs w:val="24"/>
        </w:rPr>
      </w:pPr>
      <w:r w:rsidRPr="00B14CB2">
        <w:rPr>
          <w:b/>
          <w:szCs w:val="24"/>
        </w:rPr>
        <w:t>Вопросы к занятию</w:t>
      </w:r>
    </w:p>
    <w:p w:rsidR="005440D3" w:rsidRDefault="005440D3" w:rsidP="005440D3">
      <w:pPr>
        <w:pStyle w:val="a3"/>
        <w:ind w:left="643"/>
        <w:rPr>
          <w:szCs w:val="24"/>
        </w:rPr>
      </w:pPr>
      <w:r>
        <w:rPr>
          <w:szCs w:val="24"/>
        </w:rPr>
        <w:t>1.Что такое событие?</w:t>
      </w:r>
    </w:p>
    <w:p w:rsidR="005440D3" w:rsidRDefault="005440D3" w:rsidP="005440D3">
      <w:pPr>
        <w:pStyle w:val="a3"/>
        <w:ind w:left="643"/>
        <w:rPr>
          <w:szCs w:val="24"/>
        </w:rPr>
      </w:pPr>
      <w:r>
        <w:rPr>
          <w:szCs w:val="24"/>
        </w:rPr>
        <w:t>2.Как определяется вероятность события?</w:t>
      </w:r>
    </w:p>
    <w:p w:rsidR="005440D3" w:rsidRDefault="005440D3" w:rsidP="005440D3">
      <w:pPr>
        <w:pStyle w:val="a3"/>
        <w:ind w:left="643"/>
        <w:rPr>
          <w:szCs w:val="24"/>
        </w:rPr>
      </w:pPr>
      <w:r>
        <w:rPr>
          <w:szCs w:val="24"/>
        </w:rPr>
        <w:t>3.Какие события называют совместными?</w:t>
      </w:r>
    </w:p>
    <w:p w:rsidR="005440D3" w:rsidRDefault="005440D3" w:rsidP="005440D3">
      <w:pPr>
        <w:pStyle w:val="a3"/>
        <w:ind w:left="643"/>
        <w:rPr>
          <w:szCs w:val="24"/>
        </w:rPr>
      </w:pPr>
      <w:r>
        <w:rPr>
          <w:szCs w:val="24"/>
        </w:rPr>
        <w:t>4.Какие события называют несовместными?</w:t>
      </w:r>
    </w:p>
    <w:p w:rsidR="005440D3" w:rsidRDefault="005440D3" w:rsidP="005440D3">
      <w:pPr>
        <w:pStyle w:val="a3"/>
        <w:ind w:left="643"/>
        <w:rPr>
          <w:szCs w:val="24"/>
        </w:rPr>
      </w:pPr>
      <w:r>
        <w:rPr>
          <w:szCs w:val="24"/>
        </w:rPr>
        <w:t>5. Как рассчитать вероятность суммы двух несовместных событий?</w:t>
      </w:r>
    </w:p>
    <w:p w:rsidR="005440D3" w:rsidRDefault="005440D3" w:rsidP="005440D3">
      <w:pPr>
        <w:pStyle w:val="a3"/>
        <w:ind w:left="643"/>
        <w:rPr>
          <w:szCs w:val="24"/>
        </w:rPr>
      </w:pPr>
      <w:r>
        <w:rPr>
          <w:szCs w:val="24"/>
        </w:rPr>
        <w:t>6. Приведите формулу полной вероятности.</w:t>
      </w:r>
    </w:p>
    <w:p w:rsidR="005440D3" w:rsidRPr="000752B3" w:rsidRDefault="00B14CB2" w:rsidP="005440D3">
      <w:pPr>
        <w:pStyle w:val="a3"/>
        <w:ind w:left="643"/>
        <w:rPr>
          <w:szCs w:val="24"/>
        </w:rPr>
      </w:pPr>
      <w:r>
        <w:rPr>
          <w:szCs w:val="24"/>
        </w:rPr>
        <w:t>7. З</w:t>
      </w:r>
      <w:r w:rsidR="005440D3">
        <w:rPr>
          <w:szCs w:val="24"/>
        </w:rPr>
        <w:t>апишите формулу Бернулли и поясните ее смысл.</w:t>
      </w: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B14CB2" w:rsidRDefault="00B14CB2">
      <w:pPr>
        <w:spacing w:line="259" w:lineRule="auto"/>
        <w:ind w:left="0" w:right="0" w:firstLine="0"/>
        <w:contextualSpacing w:val="0"/>
        <w:jc w:val="left"/>
        <w:rPr>
          <w:rFonts w:asciiTheme="minorHAnsi" w:hAnsiTheme="minorHAnsi" w:cs="TimesNewRomanPS-ItalicMT"/>
          <w:iCs/>
        </w:rPr>
      </w:pPr>
      <w:r>
        <w:rPr>
          <w:rFonts w:asciiTheme="minorHAnsi" w:hAnsiTheme="minorHAnsi" w:cs="TimesNewRomanPS-ItalicMT"/>
          <w:iCs/>
        </w:rPr>
        <w:br w:type="page"/>
      </w:r>
    </w:p>
    <w:p w:rsidR="00632F92" w:rsidRPr="00632F92" w:rsidRDefault="00632F92" w:rsidP="00632F92">
      <w:pPr>
        <w:jc w:val="center"/>
        <w:rPr>
          <w:rFonts w:eastAsia="Times New Roman" w:cs="Times New Roman"/>
          <w:b/>
          <w:szCs w:val="20"/>
          <w:lang w:eastAsia="ru-RU"/>
        </w:rPr>
      </w:pPr>
      <w:r w:rsidRPr="00632F92">
        <w:rPr>
          <w:rFonts w:eastAsia="Times New Roman" w:cs="Times New Roman"/>
          <w:b/>
          <w:szCs w:val="20"/>
          <w:lang w:eastAsia="ru-RU"/>
        </w:rPr>
        <w:lastRenderedPageBreak/>
        <w:t>Список рекомендуемой литературы</w:t>
      </w:r>
    </w:p>
    <w:p w:rsidR="00AF426E" w:rsidRPr="00632F92" w:rsidRDefault="00632F92" w:rsidP="00632F92">
      <w:pPr>
        <w:jc w:val="center"/>
        <w:rPr>
          <w:rFonts w:eastAsia="Times New Roman" w:cs="Times New Roman"/>
          <w:b/>
          <w:bCs/>
          <w:szCs w:val="20"/>
          <w:lang w:eastAsia="ru-RU"/>
        </w:rPr>
      </w:pPr>
      <w:r w:rsidRPr="00632F92">
        <w:rPr>
          <w:rFonts w:eastAsia="Times New Roman" w:cs="Times New Roman"/>
          <w:b/>
          <w:bCs/>
          <w:szCs w:val="20"/>
          <w:lang w:eastAsia="ru-RU"/>
        </w:rPr>
        <w:t>Список основной литературы</w:t>
      </w:r>
    </w:p>
    <w:p w:rsidR="00AF426E" w:rsidRDefault="00AF426E" w:rsidP="00904AE3">
      <w:pPr>
        <w:pStyle w:val="a3"/>
        <w:numPr>
          <w:ilvl w:val="0"/>
          <w:numId w:val="9"/>
        </w:numPr>
      </w:pPr>
      <w:r w:rsidRPr="00AF426E">
        <w:t>Прокофьев А. А. Математика. Элементы высшей математики: учебник в 2 т. Т.1/ В. В. Бардушкин, А. А. Прокофьев.</w:t>
      </w:r>
      <w:r w:rsidR="00B14CB2">
        <w:t xml:space="preserve"> </w:t>
      </w:r>
      <w:r w:rsidRPr="00AF426E">
        <w:t xml:space="preserve">-М.: КУРС, НИЦ ИНФРА-М, </w:t>
      </w:r>
      <w:r w:rsidR="004B15B9">
        <w:t>2022</w:t>
      </w:r>
      <w:r w:rsidRPr="00AF426E">
        <w:t>.</w:t>
      </w:r>
      <w:r w:rsidR="00B14CB2">
        <w:t xml:space="preserve"> </w:t>
      </w:r>
      <w:r w:rsidRPr="00AF426E">
        <w:t>(среднее профессиональное образование).</w:t>
      </w:r>
    </w:p>
    <w:p w:rsidR="002834E5" w:rsidRPr="00B14CB2" w:rsidRDefault="00C8092F" w:rsidP="00632F92">
      <w:pPr>
        <w:pStyle w:val="a3"/>
        <w:ind w:left="785"/>
        <w:rPr>
          <w:rFonts w:cs="Times New Roman"/>
          <w:szCs w:val="24"/>
          <w:shd w:val="clear" w:color="auto" w:fill="FFFFFF"/>
        </w:rPr>
      </w:pPr>
      <w:hyperlink r:id="rId1969" w:history="1">
        <w:r w:rsidR="004B15B9" w:rsidRPr="00B14CB2">
          <w:rPr>
            <w:rStyle w:val="af0"/>
            <w:rFonts w:cs="Times New Roman"/>
            <w:szCs w:val="24"/>
            <w:shd w:val="clear" w:color="auto" w:fill="FFFFFF"/>
          </w:rPr>
          <w:t>https://znanium.com/catalog/product/1817031</w:t>
        </w:r>
      </w:hyperlink>
    </w:p>
    <w:p w:rsidR="004B15B9" w:rsidRPr="004B15B9" w:rsidRDefault="004B15B9" w:rsidP="00632F92">
      <w:pPr>
        <w:pStyle w:val="a3"/>
        <w:ind w:left="785"/>
        <w:rPr>
          <w:rFonts w:cs="Times New Roman"/>
          <w:sz w:val="28"/>
          <w:szCs w:val="28"/>
        </w:rPr>
      </w:pPr>
    </w:p>
    <w:p w:rsidR="00377217" w:rsidRDefault="00632F92" w:rsidP="00377217">
      <w:pPr>
        <w:pStyle w:val="a3"/>
        <w:ind w:left="785"/>
        <w:jc w:val="center"/>
        <w:rPr>
          <w:b/>
        </w:rPr>
      </w:pPr>
      <w:r w:rsidRPr="00632F92">
        <w:rPr>
          <w:b/>
        </w:rPr>
        <w:t>Список дополнительной литературы</w:t>
      </w:r>
    </w:p>
    <w:p w:rsidR="00377217" w:rsidRPr="00377217" w:rsidRDefault="00377217" w:rsidP="00377217">
      <w:pPr>
        <w:pStyle w:val="a3"/>
        <w:ind w:left="426"/>
      </w:pPr>
      <w:r>
        <w:t>1.</w:t>
      </w:r>
      <w:r w:rsidRPr="00377217">
        <w:t xml:space="preserve"> Григорьев В.П. Математика: учебник для студ. учреждений сред. проф. образования /В.В. Григорьев, Т.Н. Сабурова.</w:t>
      </w:r>
      <w:r w:rsidR="00B14CB2">
        <w:t xml:space="preserve"> </w:t>
      </w:r>
      <w:r w:rsidRPr="00377217">
        <w:t>- 2-е изд., стер.--М.: ИЦ «Академия», 2018.</w:t>
      </w:r>
    </w:p>
    <w:sectPr w:rsidR="00377217" w:rsidRPr="00377217" w:rsidSect="00372441">
      <w:footerReference w:type="default" r:id="rId1970"/>
      <w:pgSz w:w="11906" w:h="16838" w:code="9"/>
      <w:pgMar w:top="1247" w:right="1247" w:bottom="1134" w:left="1247"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92F" w:rsidRDefault="00C8092F" w:rsidP="0059525E">
      <w:pPr>
        <w:spacing w:after="0" w:line="240" w:lineRule="auto"/>
      </w:pPr>
      <w:r>
        <w:separator/>
      </w:r>
    </w:p>
  </w:endnote>
  <w:endnote w:type="continuationSeparator" w:id="0">
    <w:p w:rsidR="00C8092F" w:rsidRDefault="00C8092F" w:rsidP="00595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ItalicMT">
    <w:altName w:val="Times New Roman"/>
    <w:panose1 w:val="00000000000000000000"/>
    <w:charset w:val="CC"/>
    <w:family w:val="auto"/>
    <w:notTrueType/>
    <w:pitch w:val="default"/>
    <w:sig w:usb0="00000203" w:usb1="00000000" w:usb2="00000000" w:usb3="00000000" w:csb0="00000005"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ymbolMT">
    <w:altName w:val="MS Gothic"/>
    <w:panose1 w:val="00000000000000000000"/>
    <w:charset w:val="CC"/>
    <w:family w:val="auto"/>
    <w:notTrueType/>
    <w:pitch w:val="default"/>
    <w:sig w:usb0="00000000" w:usb1="08070000" w:usb2="00000010" w:usb3="00000000" w:csb0="00020004"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514201"/>
      <w:docPartObj>
        <w:docPartGallery w:val="Page Numbers (Bottom of Page)"/>
        <w:docPartUnique/>
      </w:docPartObj>
    </w:sdtPr>
    <w:sdtEndPr/>
    <w:sdtContent>
      <w:p w:rsidR="003C0520" w:rsidRDefault="003C0520">
        <w:pPr>
          <w:pStyle w:val="a8"/>
          <w:jc w:val="center"/>
        </w:pPr>
        <w:r>
          <w:rPr>
            <w:noProof/>
          </w:rPr>
          <w:fldChar w:fldCharType="begin"/>
        </w:r>
        <w:r>
          <w:rPr>
            <w:noProof/>
          </w:rPr>
          <w:instrText>PAGE   \* MERGEFORMAT</w:instrText>
        </w:r>
        <w:r>
          <w:rPr>
            <w:noProof/>
          </w:rPr>
          <w:fldChar w:fldCharType="separate"/>
        </w:r>
        <w:r w:rsidR="009B6A1D">
          <w:rPr>
            <w:noProof/>
          </w:rPr>
          <w:t>1</w:t>
        </w:r>
        <w:r>
          <w:rPr>
            <w:noProof/>
          </w:rPr>
          <w:fldChar w:fldCharType="end"/>
        </w:r>
      </w:p>
    </w:sdtContent>
  </w:sdt>
  <w:p w:rsidR="003C0520" w:rsidRDefault="003C052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92F" w:rsidRDefault="00C8092F" w:rsidP="0059525E">
      <w:pPr>
        <w:spacing w:after="0" w:line="240" w:lineRule="auto"/>
      </w:pPr>
      <w:r>
        <w:separator/>
      </w:r>
    </w:p>
  </w:footnote>
  <w:footnote w:type="continuationSeparator" w:id="0">
    <w:p w:rsidR="00C8092F" w:rsidRDefault="00C8092F" w:rsidP="00595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143F"/>
    <w:multiLevelType w:val="hybridMultilevel"/>
    <w:tmpl w:val="C8281FF4"/>
    <w:lvl w:ilvl="0" w:tplc="075EEA52">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15:restartNumberingAfterBreak="0">
    <w:nsid w:val="04F13BDA"/>
    <w:multiLevelType w:val="hybridMultilevel"/>
    <w:tmpl w:val="7D98A66C"/>
    <w:lvl w:ilvl="0" w:tplc="ED16E31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15:restartNumberingAfterBreak="0">
    <w:nsid w:val="056F138C"/>
    <w:multiLevelType w:val="hybridMultilevel"/>
    <w:tmpl w:val="6DDC1704"/>
    <w:lvl w:ilvl="0" w:tplc="160AF32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15:restartNumberingAfterBreak="0">
    <w:nsid w:val="059C5A5B"/>
    <w:multiLevelType w:val="hybridMultilevel"/>
    <w:tmpl w:val="3E300BE8"/>
    <w:lvl w:ilvl="0" w:tplc="36664B2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15:restartNumberingAfterBreak="0">
    <w:nsid w:val="062C7198"/>
    <w:multiLevelType w:val="singleLevel"/>
    <w:tmpl w:val="5FE696F6"/>
    <w:lvl w:ilvl="0">
      <w:start w:val="1"/>
      <w:numFmt w:val="decimal"/>
      <w:lvlText w:val="%1)"/>
      <w:lvlJc w:val="left"/>
      <w:pPr>
        <w:tabs>
          <w:tab w:val="num" w:pos="480"/>
        </w:tabs>
        <w:ind w:left="480" w:hanging="360"/>
      </w:pPr>
      <w:rPr>
        <w:rFonts w:hint="default"/>
      </w:rPr>
    </w:lvl>
  </w:abstractNum>
  <w:abstractNum w:abstractNumId="5" w15:restartNumberingAfterBreak="0">
    <w:nsid w:val="143568DB"/>
    <w:multiLevelType w:val="singleLevel"/>
    <w:tmpl w:val="E432DBF2"/>
    <w:lvl w:ilvl="0">
      <w:start w:val="1"/>
      <w:numFmt w:val="decimal"/>
      <w:lvlText w:val="%1)"/>
      <w:lvlJc w:val="left"/>
      <w:pPr>
        <w:tabs>
          <w:tab w:val="num" w:pos="1080"/>
        </w:tabs>
        <w:ind w:left="1080" w:hanging="360"/>
      </w:pPr>
      <w:rPr>
        <w:rFonts w:hint="default"/>
      </w:rPr>
    </w:lvl>
  </w:abstractNum>
  <w:abstractNum w:abstractNumId="6" w15:restartNumberingAfterBreak="0">
    <w:nsid w:val="1748604C"/>
    <w:multiLevelType w:val="hybridMultilevel"/>
    <w:tmpl w:val="1EB08EE8"/>
    <w:lvl w:ilvl="0" w:tplc="659A2BAE">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A155FBC"/>
    <w:multiLevelType w:val="hybridMultilevel"/>
    <w:tmpl w:val="6DDC1704"/>
    <w:lvl w:ilvl="0" w:tplc="160AF32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 w15:restartNumberingAfterBreak="0">
    <w:nsid w:val="1A607EC0"/>
    <w:multiLevelType w:val="hybridMultilevel"/>
    <w:tmpl w:val="F69A3E92"/>
    <w:lvl w:ilvl="0" w:tplc="175C83F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15:restartNumberingAfterBreak="0">
    <w:nsid w:val="1DB14B62"/>
    <w:multiLevelType w:val="hybridMultilevel"/>
    <w:tmpl w:val="8B78029C"/>
    <w:lvl w:ilvl="0" w:tplc="8A625DA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15:restartNumberingAfterBreak="0">
    <w:nsid w:val="1F287385"/>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 w15:restartNumberingAfterBreak="0">
    <w:nsid w:val="26246729"/>
    <w:multiLevelType w:val="hybridMultilevel"/>
    <w:tmpl w:val="8702DFA0"/>
    <w:lvl w:ilvl="0" w:tplc="A3487454">
      <w:start w:val="1"/>
      <w:numFmt w:val="decimal"/>
      <w:lvlText w:val="%1."/>
      <w:lvlJc w:val="left"/>
      <w:pPr>
        <w:ind w:left="360" w:hanging="360"/>
      </w:pPr>
      <w:rPr>
        <w:rFonts w:ascii="Times New Roman" w:eastAsiaTheme="minorHAnsi" w:hAnsi="Times New Roman"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7A64844"/>
    <w:multiLevelType w:val="hybridMultilevel"/>
    <w:tmpl w:val="93967BA2"/>
    <w:lvl w:ilvl="0" w:tplc="99ACE9BC">
      <w:start w:val="1"/>
      <w:numFmt w:val="decimal"/>
      <w:lvlText w:val="%1."/>
      <w:lvlJc w:val="left"/>
      <w:pPr>
        <w:ind w:left="616" w:hanging="360"/>
      </w:pPr>
      <w:rPr>
        <w:rFonts w:hint="default"/>
      </w:rPr>
    </w:lvl>
    <w:lvl w:ilvl="1" w:tplc="04190019" w:tentative="1">
      <w:start w:val="1"/>
      <w:numFmt w:val="lowerLetter"/>
      <w:lvlText w:val="%2."/>
      <w:lvlJc w:val="left"/>
      <w:pPr>
        <w:ind w:left="1336" w:hanging="360"/>
      </w:pPr>
    </w:lvl>
    <w:lvl w:ilvl="2" w:tplc="0419001B" w:tentative="1">
      <w:start w:val="1"/>
      <w:numFmt w:val="lowerRoman"/>
      <w:lvlText w:val="%3."/>
      <w:lvlJc w:val="right"/>
      <w:pPr>
        <w:ind w:left="2056" w:hanging="180"/>
      </w:pPr>
    </w:lvl>
    <w:lvl w:ilvl="3" w:tplc="0419000F" w:tentative="1">
      <w:start w:val="1"/>
      <w:numFmt w:val="decimal"/>
      <w:lvlText w:val="%4."/>
      <w:lvlJc w:val="left"/>
      <w:pPr>
        <w:ind w:left="2776" w:hanging="360"/>
      </w:pPr>
    </w:lvl>
    <w:lvl w:ilvl="4" w:tplc="04190019" w:tentative="1">
      <w:start w:val="1"/>
      <w:numFmt w:val="lowerLetter"/>
      <w:lvlText w:val="%5."/>
      <w:lvlJc w:val="left"/>
      <w:pPr>
        <w:ind w:left="3496" w:hanging="360"/>
      </w:pPr>
    </w:lvl>
    <w:lvl w:ilvl="5" w:tplc="0419001B" w:tentative="1">
      <w:start w:val="1"/>
      <w:numFmt w:val="lowerRoman"/>
      <w:lvlText w:val="%6."/>
      <w:lvlJc w:val="right"/>
      <w:pPr>
        <w:ind w:left="4216" w:hanging="180"/>
      </w:pPr>
    </w:lvl>
    <w:lvl w:ilvl="6" w:tplc="0419000F" w:tentative="1">
      <w:start w:val="1"/>
      <w:numFmt w:val="decimal"/>
      <w:lvlText w:val="%7."/>
      <w:lvlJc w:val="left"/>
      <w:pPr>
        <w:ind w:left="4936" w:hanging="360"/>
      </w:pPr>
    </w:lvl>
    <w:lvl w:ilvl="7" w:tplc="04190019" w:tentative="1">
      <w:start w:val="1"/>
      <w:numFmt w:val="lowerLetter"/>
      <w:lvlText w:val="%8."/>
      <w:lvlJc w:val="left"/>
      <w:pPr>
        <w:ind w:left="5656" w:hanging="360"/>
      </w:pPr>
    </w:lvl>
    <w:lvl w:ilvl="8" w:tplc="0419001B" w:tentative="1">
      <w:start w:val="1"/>
      <w:numFmt w:val="lowerRoman"/>
      <w:lvlText w:val="%9."/>
      <w:lvlJc w:val="right"/>
      <w:pPr>
        <w:ind w:left="6376" w:hanging="180"/>
      </w:pPr>
    </w:lvl>
  </w:abstractNum>
  <w:abstractNum w:abstractNumId="13" w15:restartNumberingAfterBreak="0">
    <w:nsid w:val="2BED6435"/>
    <w:multiLevelType w:val="hybridMultilevel"/>
    <w:tmpl w:val="12C2F34C"/>
    <w:lvl w:ilvl="0" w:tplc="6668063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15:restartNumberingAfterBreak="0">
    <w:nsid w:val="2CD77554"/>
    <w:multiLevelType w:val="singleLevel"/>
    <w:tmpl w:val="0419000F"/>
    <w:lvl w:ilvl="0">
      <w:start w:val="1"/>
      <w:numFmt w:val="decimal"/>
      <w:lvlText w:val="%1."/>
      <w:lvlJc w:val="left"/>
      <w:pPr>
        <w:tabs>
          <w:tab w:val="num" w:pos="360"/>
        </w:tabs>
        <w:ind w:left="360" w:hanging="360"/>
      </w:pPr>
      <w:rPr>
        <w:rFonts w:hint="default"/>
      </w:rPr>
    </w:lvl>
  </w:abstractNum>
  <w:abstractNum w:abstractNumId="15" w15:restartNumberingAfterBreak="0">
    <w:nsid w:val="2CF6200F"/>
    <w:multiLevelType w:val="hybridMultilevel"/>
    <w:tmpl w:val="409CF986"/>
    <w:lvl w:ilvl="0" w:tplc="595C92DA">
      <w:start w:val="1"/>
      <w:numFmt w:val="decimal"/>
      <w:lvlText w:val="%1."/>
      <w:lvlJc w:val="left"/>
      <w:pPr>
        <w:ind w:left="927" w:hanging="360"/>
      </w:pPr>
      <w:rPr>
        <w:rFonts w:hint="default"/>
      </w:rPr>
    </w:lvl>
    <w:lvl w:ilvl="1" w:tplc="04190019" w:tentative="1">
      <w:start w:val="1"/>
      <w:numFmt w:val="lowerLetter"/>
      <w:lvlText w:val="%2."/>
      <w:lvlJc w:val="left"/>
      <w:pPr>
        <w:ind w:left="1625" w:hanging="360"/>
      </w:pPr>
    </w:lvl>
    <w:lvl w:ilvl="2" w:tplc="0419001B" w:tentative="1">
      <w:start w:val="1"/>
      <w:numFmt w:val="lowerRoman"/>
      <w:lvlText w:val="%3."/>
      <w:lvlJc w:val="right"/>
      <w:pPr>
        <w:ind w:left="2345" w:hanging="180"/>
      </w:pPr>
    </w:lvl>
    <w:lvl w:ilvl="3" w:tplc="0419000F" w:tentative="1">
      <w:start w:val="1"/>
      <w:numFmt w:val="decimal"/>
      <w:lvlText w:val="%4."/>
      <w:lvlJc w:val="left"/>
      <w:pPr>
        <w:ind w:left="3065" w:hanging="360"/>
      </w:pPr>
    </w:lvl>
    <w:lvl w:ilvl="4" w:tplc="04190019" w:tentative="1">
      <w:start w:val="1"/>
      <w:numFmt w:val="lowerLetter"/>
      <w:lvlText w:val="%5."/>
      <w:lvlJc w:val="left"/>
      <w:pPr>
        <w:ind w:left="3785" w:hanging="360"/>
      </w:pPr>
    </w:lvl>
    <w:lvl w:ilvl="5" w:tplc="0419001B" w:tentative="1">
      <w:start w:val="1"/>
      <w:numFmt w:val="lowerRoman"/>
      <w:lvlText w:val="%6."/>
      <w:lvlJc w:val="right"/>
      <w:pPr>
        <w:ind w:left="4505" w:hanging="180"/>
      </w:pPr>
    </w:lvl>
    <w:lvl w:ilvl="6" w:tplc="0419000F" w:tentative="1">
      <w:start w:val="1"/>
      <w:numFmt w:val="decimal"/>
      <w:lvlText w:val="%7."/>
      <w:lvlJc w:val="left"/>
      <w:pPr>
        <w:ind w:left="5225" w:hanging="360"/>
      </w:pPr>
    </w:lvl>
    <w:lvl w:ilvl="7" w:tplc="04190019" w:tentative="1">
      <w:start w:val="1"/>
      <w:numFmt w:val="lowerLetter"/>
      <w:lvlText w:val="%8."/>
      <w:lvlJc w:val="left"/>
      <w:pPr>
        <w:ind w:left="5945" w:hanging="360"/>
      </w:pPr>
    </w:lvl>
    <w:lvl w:ilvl="8" w:tplc="0419001B" w:tentative="1">
      <w:start w:val="1"/>
      <w:numFmt w:val="lowerRoman"/>
      <w:lvlText w:val="%9."/>
      <w:lvlJc w:val="right"/>
      <w:pPr>
        <w:ind w:left="6665" w:hanging="180"/>
      </w:pPr>
    </w:lvl>
  </w:abstractNum>
  <w:abstractNum w:abstractNumId="16" w15:restartNumberingAfterBreak="0">
    <w:nsid w:val="2E122408"/>
    <w:multiLevelType w:val="hybridMultilevel"/>
    <w:tmpl w:val="3E300BE8"/>
    <w:lvl w:ilvl="0" w:tplc="36664B2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7" w15:restartNumberingAfterBreak="0">
    <w:nsid w:val="2E233A41"/>
    <w:multiLevelType w:val="hybridMultilevel"/>
    <w:tmpl w:val="A716AB3C"/>
    <w:lvl w:ilvl="0" w:tplc="7CBA90A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8" w15:restartNumberingAfterBreak="0">
    <w:nsid w:val="303D3E01"/>
    <w:multiLevelType w:val="hybridMultilevel"/>
    <w:tmpl w:val="8ACAD59E"/>
    <w:lvl w:ilvl="0" w:tplc="39C6D29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9" w15:restartNumberingAfterBreak="0">
    <w:nsid w:val="391A58A0"/>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0" w15:restartNumberingAfterBreak="0">
    <w:nsid w:val="395E1CD3"/>
    <w:multiLevelType w:val="singleLevel"/>
    <w:tmpl w:val="1506F7D4"/>
    <w:lvl w:ilvl="0">
      <w:start w:val="1"/>
      <w:numFmt w:val="decimal"/>
      <w:lvlText w:val="%1)"/>
      <w:lvlJc w:val="left"/>
      <w:pPr>
        <w:tabs>
          <w:tab w:val="num" w:pos="1065"/>
        </w:tabs>
        <w:ind w:left="1065" w:hanging="360"/>
      </w:pPr>
      <w:rPr>
        <w:rFonts w:hint="default"/>
      </w:rPr>
    </w:lvl>
  </w:abstractNum>
  <w:abstractNum w:abstractNumId="21" w15:restartNumberingAfterBreak="0">
    <w:nsid w:val="39A93F05"/>
    <w:multiLevelType w:val="hybridMultilevel"/>
    <w:tmpl w:val="7CE6ED58"/>
    <w:lvl w:ilvl="0" w:tplc="677211C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2" w15:restartNumberingAfterBreak="0">
    <w:nsid w:val="3A632837"/>
    <w:multiLevelType w:val="singleLevel"/>
    <w:tmpl w:val="058893FA"/>
    <w:lvl w:ilvl="0">
      <w:start w:val="1"/>
      <w:numFmt w:val="decimal"/>
      <w:lvlText w:val="%1)"/>
      <w:lvlJc w:val="left"/>
      <w:pPr>
        <w:tabs>
          <w:tab w:val="num" w:pos="1080"/>
        </w:tabs>
        <w:ind w:left="1080" w:hanging="360"/>
      </w:pPr>
      <w:rPr>
        <w:rFonts w:hint="default"/>
      </w:rPr>
    </w:lvl>
  </w:abstractNum>
  <w:abstractNum w:abstractNumId="23" w15:restartNumberingAfterBreak="0">
    <w:nsid w:val="412D13CA"/>
    <w:multiLevelType w:val="hybridMultilevel"/>
    <w:tmpl w:val="D2827E68"/>
    <w:lvl w:ilvl="0" w:tplc="D78E18E2">
      <w:start w:val="1"/>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15:restartNumberingAfterBreak="0">
    <w:nsid w:val="43264514"/>
    <w:multiLevelType w:val="singleLevel"/>
    <w:tmpl w:val="04190011"/>
    <w:lvl w:ilvl="0">
      <w:start w:val="1"/>
      <w:numFmt w:val="decimal"/>
      <w:lvlText w:val="%1)"/>
      <w:lvlJc w:val="left"/>
      <w:pPr>
        <w:tabs>
          <w:tab w:val="num" w:pos="360"/>
        </w:tabs>
        <w:ind w:left="360" w:hanging="360"/>
      </w:pPr>
      <w:rPr>
        <w:rFonts w:hint="default"/>
      </w:rPr>
    </w:lvl>
  </w:abstractNum>
  <w:abstractNum w:abstractNumId="25" w15:restartNumberingAfterBreak="0">
    <w:nsid w:val="47E01F49"/>
    <w:multiLevelType w:val="hybridMultilevel"/>
    <w:tmpl w:val="7194A1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8DD7F9C"/>
    <w:multiLevelType w:val="hybridMultilevel"/>
    <w:tmpl w:val="BB764BFA"/>
    <w:lvl w:ilvl="0" w:tplc="9B660D0A">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3D3BFE"/>
    <w:multiLevelType w:val="hybridMultilevel"/>
    <w:tmpl w:val="2A16DF4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ACA615D"/>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9" w15:restartNumberingAfterBreak="0">
    <w:nsid w:val="503F504E"/>
    <w:multiLevelType w:val="singleLevel"/>
    <w:tmpl w:val="23223406"/>
    <w:lvl w:ilvl="0">
      <w:start w:val="1"/>
      <w:numFmt w:val="decimal"/>
      <w:lvlText w:val="%1)"/>
      <w:lvlJc w:val="left"/>
      <w:pPr>
        <w:tabs>
          <w:tab w:val="num" w:pos="1080"/>
        </w:tabs>
        <w:ind w:left="1080" w:hanging="360"/>
      </w:pPr>
      <w:rPr>
        <w:rFonts w:hint="default"/>
      </w:rPr>
    </w:lvl>
  </w:abstractNum>
  <w:abstractNum w:abstractNumId="30" w15:restartNumberingAfterBreak="0">
    <w:nsid w:val="560A73F4"/>
    <w:multiLevelType w:val="singleLevel"/>
    <w:tmpl w:val="4FD064DA"/>
    <w:lvl w:ilvl="0">
      <w:start w:val="1"/>
      <w:numFmt w:val="decimal"/>
      <w:lvlText w:val="%1)"/>
      <w:lvlJc w:val="left"/>
      <w:pPr>
        <w:tabs>
          <w:tab w:val="num" w:pos="1080"/>
        </w:tabs>
        <w:ind w:left="1080" w:hanging="360"/>
      </w:pPr>
      <w:rPr>
        <w:rFonts w:hint="default"/>
      </w:rPr>
    </w:lvl>
  </w:abstractNum>
  <w:abstractNum w:abstractNumId="31" w15:restartNumberingAfterBreak="0">
    <w:nsid w:val="56C75831"/>
    <w:multiLevelType w:val="singleLevel"/>
    <w:tmpl w:val="156EA1D8"/>
    <w:lvl w:ilvl="0">
      <w:start w:val="1"/>
      <w:numFmt w:val="decimal"/>
      <w:lvlText w:val="%1)"/>
      <w:lvlJc w:val="left"/>
      <w:pPr>
        <w:tabs>
          <w:tab w:val="num" w:pos="1080"/>
        </w:tabs>
        <w:ind w:left="1080" w:hanging="360"/>
      </w:pPr>
      <w:rPr>
        <w:rFonts w:hint="default"/>
      </w:rPr>
    </w:lvl>
  </w:abstractNum>
  <w:abstractNum w:abstractNumId="32" w15:restartNumberingAfterBreak="0">
    <w:nsid w:val="58E34770"/>
    <w:multiLevelType w:val="hybridMultilevel"/>
    <w:tmpl w:val="7B4236BC"/>
    <w:lvl w:ilvl="0" w:tplc="3F285EF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3" w15:restartNumberingAfterBreak="0">
    <w:nsid w:val="5ABB74B1"/>
    <w:multiLevelType w:val="singleLevel"/>
    <w:tmpl w:val="04190011"/>
    <w:lvl w:ilvl="0">
      <w:start w:val="1"/>
      <w:numFmt w:val="decimal"/>
      <w:lvlText w:val="%1)"/>
      <w:lvlJc w:val="left"/>
      <w:pPr>
        <w:tabs>
          <w:tab w:val="num" w:pos="360"/>
        </w:tabs>
        <w:ind w:left="360" w:hanging="360"/>
      </w:pPr>
      <w:rPr>
        <w:rFonts w:hint="default"/>
        <w:i w:val="0"/>
      </w:rPr>
    </w:lvl>
  </w:abstractNum>
  <w:abstractNum w:abstractNumId="34" w15:restartNumberingAfterBreak="0">
    <w:nsid w:val="5EF648BE"/>
    <w:multiLevelType w:val="hybridMultilevel"/>
    <w:tmpl w:val="8AFEBDDE"/>
    <w:lvl w:ilvl="0" w:tplc="9A7E7CF0">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E50299"/>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6" w15:restartNumberingAfterBreak="0">
    <w:nsid w:val="64073CBE"/>
    <w:multiLevelType w:val="hybridMultilevel"/>
    <w:tmpl w:val="77F8D772"/>
    <w:lvl w:ilvl="0" w:tplc="81A884A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7" w15:restartNumberingAfterBreak="0">
    <w:nsid w:val="6C570BF1"/>
    <w:multiLevelType w:val="hybridMultilevel"/>
    <w:tmpl w:val="992CB9C0"/>
    <w:lvl w:ilvl="0" w:tplc="99ACEADC">
      <w:start w:val="1"/>
      <w:numFmt w:val="bullet"/>
      <w:lvlText w:val=""/>
      <w:lvlJc w:val="left"/>
      <w:pPr>
        <w:tabs>
          <w:tab w:val="num" w:pos="720"/>
        </w:tabs>
        <w:ind w:left="720" w:hanging="360"/>
      </w:pPr>
      <w:rPr>
        <w:rFonts w:ascii="Wingdings 2" w:hAnsi="Wingdings 2" w:hint="default"/>
      </w:rPr>
    </w:lvl>
    <w:lvl w:ilvl="1" w:tplc="9D5EBB3E">
      <w:start w:val="1"/>
      <w:numFmt w:val="bullet"/>
      <w:lvlText w:val=""/>
      <w:lvlJc w:val="left"/>
      <w:pPr>
        <w:tabs>
          <w:tab w:val="num" w:pos="1440"/>
        </w:tabs>
        <w:ind w:left="1440" w:hanging="360"/>
      </w:pPr>
      <w:rPr>
        <w:rFonts w:ascii="Wingdings 2" w:hAnsi="Wingdings 2" w:hint="default"/>
      </w:rPr>
    </w:lvl>
    <w:lvl w:ilvl="2" w:tplc="E5A0EE56">
      <w:start w:val="1"/>
      <w:numFmt w:val="bullet"/>
      <w:lvlText w:val=""/>
      <w:lvlJc w:val="left"/>
      <w:pPr>
        <w:tabs>
          <w:tab w:val="num" w:pos="2160"/>
        </w:tabs>
        <w:ind w:left="2160" w:hanging="360"/>
      </w:pPr>
      <w:rPr>
        <w:rFonts w:ascii="Wingdings 2" w:hAnsi="Wingdings 2" w:hint="default"/>
      </w:rPr>
    </w:lvl>
    <w:lvl w:ilvl="3" w:tplc="F93899D6">
      <w:start w:val="1"/>
      <w:numFmt w:val="bullet"/>
      <w:lvlText w:val=""/>
      <w:lvlJc w:val="left"/>
      <w:pPr>
        <w:tabs>
          <w:tab w:val="num" w:pos="2880"/>
        </w:tabs>
        <w:ind w:left="2880" w:hanging="360"/>
      </w:pPr>
      <w:rPr>
        <w:rFonts w:ascii="Wingdings 2" w:hAnsi="Wingdings 2" w:hint="default"/>
      </w:rPr>
    </w:lvl>
    <w:lvl w:ilvl="4" w:tplc="1B18BEF0">
      <w:start w:val="1"/>
      <w:numFmt w:val="bullet"/>
      <w:lvlText w:val=""/>
      <w:lvlJc w:val="left"/>
      <w:pPr>
        <w:tabs>
          <w:tab w:val="num" w:pos="3600"/>
        </w:tabs>
        <w:ind w:left="3600" w:hanging="360"/>
      </w:pPr>
      <w:rPr>
        <w:rFonts w:ascii="Wingdings 2" w:hAnsi="Wingdings 2" w:hint="default"/>
      </w:rPr>
    </w:lvl>
    <w:lvl w:ilvl="5" w:tplc="8A86A8B6">
      <w:start w:val="1"/>
      <w:numFmt w:val="bullet"/>
      <w:lvlText w:val=""/>
      <w:lvlJc w:val="left"/>
      <w:pPr>
        <w:tabs>
          <w:tab w:val="num" w:pos="4320"/>
        </w:tabs>
        <w:ind w:left="4320" w:hanging="360"/>
      </w:pPr>
      <w:rPr>
        <w:rFonts w:ascii="Wingdings 2" w:hAnsi="Wingdings 2" w:hint="default"/>
      </w:rPr>
    </w:lvl>
    <w:lvl w:ilvl="6" w:tplc="FB323F6C">
      <w:start w:val="1"/>
      <w:numFmt w:val="bullet"/>
      <w:lvlText w:val=""/>
      <w:lvlJc w:val="left"/>
      <w:pPr>
        <w:tabs>
          <w:tab w:val="num" w:pos="5040"/>
        </w:tabs>
        <w:ind w:left="5040" w:hanging="360"/>
      </w:pPr>
      <w:rPr>
        <w:rFonts w:ascii="Wingdings 2" w:hAnsi="Wingdings 2" w:hint="default"/>
      </w:rPr>
    </w:lvl>
    <w:lvl w:ilvl="7" w:tplc="8A14C434">
      <w:start w:val="1"/>
      <w:numFmt w:val="bullet"/>
      <w:lvlText w:val=""/>
      <w:lvlJc w:val="left"/>
      <w:pPr>
        <w:tabs>
          <w:tab w:val="num" w:pos="5760"/>
        </w:tabs>
        <w:ind w:left="5760" w:hanging="360"/>
      </w:pPr>
      <w:rPr>
        <w:rFonts w:ascii="Wingdings 2" w:hAnsi="Wingdings 2" w:hint="default"/>
      </w:rPr>
    </w:lvl>
    <w:lvl w:ilvl="8" w:tplc="7B1A0972">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6CAA786C"/>
    <w:multiLevelType w:val="hybridMultilevel"/>
    <w:tmpl w:val="6DDC1704"/>
    <w:lvl w:ilvl="0" w:tplc="160AF32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9" w15:restartNumberingAfterBreak="0">
    <w:nsid w:val="72A612A4"/>
    <w:multiLevelType w:val="hybridMultilevel"/>
    <w:tmpl w:val="A142EC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526760B"/>
    <w:multiLevelType w:val="hybridMultilevel"/>
    <w:tmpl w:val="4D9845AC"/>
    <w:lvl w:ilvl="0" w:tplc="3D02FE4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1" w15:restartNumberingAfterBreak="0">
    <w:nsid w:val="77745CEE"/>
    <w:multiLevelType w:val="hybridMultilevel"/>
    <w:tmpl w:val="8BBE60B4"/>
    <w:lvl w:ilvl="0" w:tplc="1232443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2" w15:restartNumberingAfterBreak="0">
    <w:nsid w:val="7801082B"/>
    <w:multiLevelType w:val="hybridMultilevel"/>
    <w:tmpl w:val="B980DC6A"/>
    <w:lvl w:ilvl="0" w:tplc="3AF2C19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15:restartNumberingAfterBreak="0">
    <w:nsid w:val="7802330A"/>
    <w:multiLevelType w:val="hybridMultilevel"/>
    <w:tmpl w:val="7B4236BC"/>
    <w:lvl w:ilvl="0" w:tplc="3F285EF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20"/>
  </w:num>
  <w:num w:numId="2">
    <w:abstractNumId w:val="33"/>
  </w:num>
  <w:num w:numId="3">
    <w:abstractNumId w:val="24"/>
  </w:num>
  <w:num w:numId="4">
    <w:abstractNumId w:val="5"/>
  </w:num>
  <w:num w:numId="5">
    <w:abstractNumId w:val="30"/>
  </w:num>
  <w:num w:numId="6">
    <w:abstractNumId w:val="14"/>
  </w:num>
  <w:num w:numId="7">
    <w:abstractNumId w:val="4"/>
  </w:num>
  <w:num w:numId="8">
    <w:abstractNumId w:val="36"/>
  </w:num>
  <w:num w:numId="9">
    <w:abstractNumId w:val="9"/>
  </w:num>
  <w:num w:numId="10">
    <w:abstractNumId w:val="37"/>
  </w:num>
  <w:num w:numId="11">
    <w:abstractNumId w:val="34"/>
  </w:num>
  <w:num w:numId="12">
    <w:abstractNumId w:val="26"/>
  </w:num>
  <w:num w:numId="13">
    <w:abstractNumId w:val="11"/>
  </w:num>
  <w:num w:numId="14">
    <w:abstractNumId w:val="25"/>
  </w:num>
  <w:num w:numId="15">
    <w:abstractNumId w:val="39"/>
  </w:num>
  <w:num w:numId="16">
    <w:abstractNumId w:val="8"/>
  </w:num>
  <w:num w:numId="17">
    <w:abstractNumId w:val="13"/>
  </w:num>
  <w:num w:numId="18">
    <w:abstractNumId w:val="41"/>
  </w:num>
  <w:num w:numId="19">
    <w:abstractNumId w:val="15"/>
  </w:num>
  <w:num w:numId="20">
    <w:abstractNumId w:val="42"/>
  </w:num>
  <w:num w:numId="2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9"/>
  </w:num>
  <w:num w:numId="24">
    <w:abstractNumId w:val="22"/>
  </w:num>
  <w:num w:numId="25">
    <w:abstractNumId w:val="31"/>
  </w:num>
  <w:num w:numId="26">
    <w:abstractNumId w:val="23"/>
  </w:num>
  <w:num w:numId="27">
    <w:abstractNumId w:val="27"/>
  </w:num>
  <w:num w:numId="28">
    <w:abstractNumId w:val="18"/>
  </w:num>
  <w:num w:numId="29">
    <w:abstractNumId w:val="43"/>
  </w:num>
  <w:num w:numId="30">
    <w:abstractNumId w:val="6"/>
  </w:num>
  <w:num w:numId="31">
    <w:abstractNumId w:val="32"/>
  </w:num>
  <w:num w:numId="32">
    <w:abstractNumId w:val="12"/>
  </w:num>
  <w:num w:numId="33">
    <w:abstractNumId w:val="0"/>
  </w:num>
  <w:num w:numId="34">
    <w:abstractNumId w:val="40"/>
  </w:num>
  <w:num w:numId="35">
    <w:abstractNumId w:val="7"/>
  </w:num>
  <w:num w:numId="36">
    <w:abstractNumId w:val="38"/>
  </w:num>
  <w:num w:numId="37">
    <w:abstractNumId w:val="2"/>
  </w:num>
  <w:num w:numId="38">
    <w:abstractNumId w:val="21"/>
  </w:num>
  <w:num w:numId="39">
    <w:abstractNumId w:val="3"/>
  </w:num>
  <w:num w:numId="40">
    <w:abstractNumId w:val="16"/>
  </w:num>
  <w:num w:numId="41">
    <w:abstractNumId w:val="10"/>
  </w:num>
  <w:num w:numId="42">
    <w:abstractNumId w:val="19"/>
  </w:num>
  <w:num w:numId="43">
    <w:abstractNumId w:val="35"/>
  </w:num>
  <w:num w:numId="44">
    <w:abstractNumId w:val="28"/>
  </w:num>
  <w:num w:numId="4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700"/>
    <w:rsid w:val="00041935"/>
    <w:rsid w:val="000752B3"/>
    <w:rsid w:val="00086AEB"/>
    <w:rsid w:val="00091D72"/>
    <w:rsid w:val="00095637"/>
    <w:rsid w:val="000B06DF"/>
    <w:rsid w:val="000B2DCD"/>
    <w:rsid w:val="000C03DA"/>
    <w:rsid w:val="000C0A1B"/>
    <w:rsid w:val="000E088D"/>
    <w:rsid w:val="001101E6"/>
    <w:rsid w:val="00123BFB"/>
    <w:rsid w:val="00124AD2"/>
    <w:rsid w:val="00145257"/>
    <w:rsid w:val="001643F0"/>
    <w:rsid w:val="00194F87"/>
    <w:rsid w:val="001A1BD7"/>
    <w:rsid w:val="001B0C6F"/>
    <w:rsid w:val="001C3E58"/>
    <w:rsid w:val="001E0795"/>
    <w:rsid w:val="001E2BDF"/>
    <w:rsid w:val="001E7BC2"/>
    <w:rsid w:val="001F27A8"/>
    <w:rsid w:val="002216A3"/>
    <w:rsid w:val="00224EA3"/>
    <w:rsid w:val="00226168"/>
    <w:rsid w:val="00231BCF"/>
    <w:rsid w:val="002613EF"/>
    <w:rsid w:val="00262931"/>
    <w:rsid w:val="002834E5"/>
    <w:rsid w:val="002B19C7"/>
    <w:rsid w:val="002B47DB"/>
    <w:rsid w:val="003276E8"/>
    <w:rsid w:val="0034275C"/>
    <w:rsid w:val="00370F06"/>
    <w:rsid w:val="00372441"/>
    <w:rsid w:val="0037656A"/>
    <w:rsid w:val="00377217"/>
    <w:rsid w:val="003927D0"/>
    <w:rsid w:val="003B5E3B"/>
    <w:rsid w:val="003C0520"/>
    <w:rsid w:val="003F4C58"/>
    <w:rsid w:val="00406ECD"/>
    <w:rsid w:val="00434851"/>
    <w:rsid w:val="004B15B9"/>
    <w:rsid w:val="004B2264"/>
    <w:rsid w:val="00505BCE"/>
    <w:rsid w:val="0053040C"/>
    <w:rsid w:val="005423FD"/>
    <w:rsid w:val="005440D3"/>
    <w:rsid w:val="005633F2"/>
    <w:rsid w:val="0056663B"/>
    <w:rsid w:val="00593FA7"/>
    <w:rsid w:val="0059525E"/>
    <w:rsid w:val="005D790D"/>
    <w:rsid w:val="005E67A5"/>
    <w:rsid w:val="005F39AF"/>
    <w:rsid w:val="006142A9"/>
    <w:rsid w:val="00632F92"/>
    <w:rsid w:val="00657861"/>
    <w:rsid w:val="00671C4A"/>
    <w:rsid w:val="00697307"/>
    <w:rsid w:val="006B3BF3"/>
    <w:rsid w:val="006C74CF"/>
    <w:rsid w:val="006E1F05"/>
    <w:rsid w:val="006F2B0D"/>
    <w:rsid w:val="00705826"/>
    <w:rsid w:val="007114B5"/>
    <w:rsid w:val="00713D1C"/>
    <w:rsid w:val="007231F2"/>
    <w:rsid w:val="007A3856"/>
    <w:rsid w:val="007B3D1A"/>
    <w:rsid w:val="007B4882"/>
    <w:rsid w:val="007C5A2A"/>
    <w:rsid w:val="00801F3C"/>
    <w:rsid w:val="00803FB7"/>
    <w:rsid w:val="00814288"/>
    <w:rsid w:val="00830C2B"/>
    <w:rsid w:val="008C25EB"/>
    <w:rsid w:val="008C2BD9"/>
    <w:rsid w:val="008D1FDF"/>
    <w:rsid w:val="008D7E9B"/>
    <w:rsid w:val="00904AE3"/>
    <w:rsid w:val="00913743"/>
    <w:rsid w:val="00942277"/>
    <w:rsid w:val="009A5A43"/>
    <w:rsid w:val="009A6700"/>
    <w:rsid w:val="009B4D5F"/>
    <w:rsid w:val="009B6A1D"/>
    <w:rsid w:val="009D4513"/>
    <w:rsid w:val="009F3BF3"/>
    <w:rsid w:val="00A12DC2"/>
    <w:rsid w:val="00A267AD"/>
    <w:rsid w:val="00A4377A"/>
    <w:rsid w:val="00A61DE4"/>
    <w:rsid w:val="00A720A5"/>
    <w:rsid w:val="00AB7119"/>
    <w:rsid w:val="00AB7162"/>
    <w:rsid w:val="00AF19F3"/>
    <w:rsid w:val="00AF426E"/>
    <w:rsid w:val="00B14CB2"/>
    <w:rsid w:val="00B27C90"/>
    <w:rsid w:val="00B61595"/>
    <w:rsid w:val="00C15C5C"/>
    <w:rsid w:val="00C27066"/>
    <w:rsid w:val="00C3636A"/>
    <w:rsid w:val="00C8092F"/>
    <w:rsid w:val="00CA20C2"/>
    <w:rsid w:val="00CB6A92"/>
    <w:rsid w:val="00CE15DB"/>
    <w:rsid w:val="00D5676C"/>
    <w:rsid w:val="00D6785D"/>
    <w:rsid w:val="00D71F93"/>
    <w:rsid w:val="00D770BA"/>
    <w:rsid w:val="00D978ED"/>
    <w:rsid w:val="00DB45D6"/>
    <w:rsid w:val="00DC74A5"/>
    <w:rsid w:val="00DD2F6E"/>
    <w:rsid w:val="00DD307A"/>
    <w:rsid w:val="00DD5E33"/>
    <w:rsid w:val="00DE46FD"/>
    <w:rsid w:val="00DF0D84"/>
    <w:rsid w:val="00E4407C"/>
    <w:rsid w:val="00E56A7B"/>
    <w:rsid w:val="00EA031F"/>
    <w:rsid w:val="00EA4B47"/>
    <w:rsid w:val="00EC28A7"/>
    <w:rsid w:val="00F057EE"/>
    <w:rsid w:val="00F05E0D"/>
    <w:rsid w:val="00F205D1"/>
    <w:rsid w:val="00F4042B"/>
    <w:rsid w:val="00F45175"/>
    <w:rsid w:val="00F4666E"/>
    <w:rsid w:val="00F61F6C"/>
    <w:rsid w:val="00F715C8"/>
    <w:rsid w:val="00F7728F"/>
    <w:rsid w:val="00F8336E"/>
    <w:rsid w:val="00F9060A"/>
    <w:rsid w:val="00F910DB"/>
    <w:rsid w:val="00F9322A"/>
    <w:rsid w:val="00FB59F3"/>
    <w:rsid w:val="00FC4E51"/>
    <w:rsid w:val="00FF24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60"/>
    <o:shapelayout v:ext="edit">
      <o:idmap v:ext="edit" data="1"/>
    </o:shapelayout>
  </w:shapeDefaults>
  <w:decimalSymbol w:val="."/>
  <w:listSeparator w:val=";"/>
  <w14:docId w14:val="2B3419A3"/>
  <w15:docId w15:val="{3B359D2B-A3EF-4B41-A836-0C002B564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2441"/>
    <w:pPr>
      <w:spacing w:line="360" w:lineRule="auto"/>
      <w:ind w:left="-284" w:right="-284" w:firstLine="567"/>
      <w:contextualSpacing/>
      <w:jc w:val="both"/>
    </w:pPr>
    <w:rPr>
      <w:rFonts w:ascii="Times New Roman" w:hAnsi="Times New Roman"/>
      <w:sz w:val="24"/>
    </w:rPr>
  </w:style>
  <w:style w:type="paragraph" w:styleId="1">
    <w:name w:val="heading 1"/>
    <w:basedOn w:val="a"/>
    <w:next w:val="a"/>
    <w:link w:val="10"/>
    <w:qFormat/>
    <w:rsid w:val="00F8336E"/>
    <w:pPr>
      <w:keepNext/>
      <w:keepLines/>
      <w:spacing w:before="240" w:after="0"/>
      <w:outlineLvl w:val="0"/>
    </w:pPr>
    <w:rPr>
      <w:rFonts w:eastAsiaTheme="majorEastAsia" w:cstheme="majorBidi"/>
      <w:b/>
      <w:sz w:val="28"/>
      <w:szCs w:val="32"/>
    </w:rPr>
  </w:style>
  <w:style w:type="paragraph" w:styleId="2">
    <w:name w:val="heading 2"/>
    <w:basedOn w:val="a"/>
    <w:next w:val="a"/>
    <w:link w:val="20"/>
    <w:unhideWhenUsed/>
    <w:qFormat/>
    <w:rsid w:val="00814288"/>
    <w:pPr>
      <w:keepNext/>
      <w:keepLines/>
      <w:spacing w:before="40" w:after="0"/>
      <w:outlineLvl w:val="1"/>
    </w:pPr>
    <w:rPr>
      <w:rFonts w:eastAsiaTheme="majorEastAsia" w:cstheme="majorBidi"/>
      <w:b/>
      <w:szCs w:val="26"/>
    </w:rPr>
  </w:style>
  <w:style w:type="paragraph" w:styleId="3">
    <w:name w:val="heading 3"/>
    <w:basedOn w:val="a"/>
    <w:next w:val="a"/>
    <w:link w:val="30"/>
    <w:qFormat/>
    <w:rsid w:val="009A6700"/>
    <w:pPr>
      <w:keepNext/>
      <w:spacing w:after="0" w:line="240" w:lineRule="auto"/>
      <w:ind w:left="0" w:right="0" w:firstLine="0"/>
      <w:contextualSpacing w:val="0"/>
      <w:outlineLvl w:val="2"/>
    </w:pPr>
    <w:rPr>
      <w:rFonts w:eastAsia="Times New Roman" w:cs="Times New Roman"/>
      <w:szCs w:val="20"/>
      <w:lang w:eastAsia="ru-RU"/>
    </w:rPr>
  </w:style>
  <w:style w:type="paragraph" w:styleId="4">
    <w:name w:val="heading 4"/>
    <w:basedOn w:val="a"/>
    <w:next w:val="a"/>
    <w:link w:val="40"/>
    <w:qFormat/>
    <w:rsid w:val="009A6700"/>
    <w:pPr>
      <w:keepNext/>
      <w:spacing w:after="0" w:line="240" w:lineRule="auto"/>
      <w:ind w:left="0" w:right="0" w:firstLine="0"/>
      <w:contextualSpacing w:val="0"/>
      <w:outlineLvl w:val="3"/>
    </w:pPr>
    <w:rPr>
      <w:rFonts w:eastAsia="Times New Roman" w:cs="Times New Roman"/>
      <w:i/>
      <w:szCs w:val="20"/>
      <w:lang w:val="en-US" w:eastAsia="ru-RU"/>
    </w:rPr>
  </w:style>
  <w:style w:type="paragraph" w:styleId="5">
    <w:name w:val="heading 5"/>
    <w:basedOn w:val="a"/>
    <w:next w:val="a"/>
    <w:link w:val="50"/>
    <w:qFormat/>
    <w:rsid w:val="00434851"/>
    <w:pPr>
      <w:keepNext/>
      <w:spacing w:after="0" w:line="240" w:lineRule="auto"/>
      <w:ind w:left="0" w:right="0" w:firstLine="0"/>
      <w:contextualSpacing w:val="0"/>
      <w:jc w:val="left"/>
      <w:outlineLvl w:val="4"/>
    </w:pPr>
    <w:rPr>
      <w:rFonts w:eastAsia="Times New Roman" w:cs="Times New Roman"/>
      <w:b/>
      <w:szCs w:val="20"/>
      <w:lang w:eastAsia="ru-RU"/>
    </w:rPr>
  </w:style>
  <w:style w:type="paragraph" w:styleId="6">
    <w:name w:val="heading 6"/>
    <w:basedOn w:val="a"/>
    <w:next w:val="a"/>
    <w:link w:val="60"/>
    <w:qFormat/>
    <w:rsid w:val="009A6700"/>
    <w:pPr>
      <w:keepNext/>
      <w:spacing w:after="0" w:line="240" w:lineRule="auto"/>
      <w:ind w:left="0" w:right="0" w:firstLine="0"/>
      <w:contextualSpacing w:val="0"/>
      <w:outlineLvl w:val="5"/>
    </w:pPr>
    <w:rPr>
      <w:rFonts w:eastAsia="Times New Roman" w:cs="Times New Roman"/>
      <w:szCs w:val="20"/>
      <w:u w:val="single"/>
      <w:lang w:eastAsia="ru-RU"/>
    </w:rPr>
  </w:style>
  <w:style w:type="paragraph" w:styleId="7">
    <w:name w:val="heading 7"/>
    <w:basedOn w:val="a"/>
    <w:next w:val="a"/>
    <w:link w:val="70"/>
    <w:qFormat/>
    <w:rsid w:val="009A6700"/>
    <w:pPr>
      <w:keepNext/>
      <w:spacing w:after="0" w:line="240" w:lineRule="auto"/>
      <w:ind w:left="0" w:right="0" w:firstLine="0"/>
      <w:contextualSpacing w:val="0"/>
      <w:outlineLvl w:val="6"/>
    </w:pPr>
    <w:rPr>
      <w:rFonts w:eastAsia="Times New Roman" w:cs="Times New Roman"/>
      <w:b/>
      <w:szCs w:val="20"/>
      <w:lang w:eastAsia="ru-RU"/>
    </w:rPr>
  </w:style>
  <w:style w:type="paragraph" w:styleId="8">
    <w:name w:val="heading 8"/>
    <w:basedOn w:val="a"/>
    <w:next w:val="a"/>
    <w:link w:val="80"/>
    <w:qFormat/>
    <w:rsid w:val="009A6700"/>
    <w:pPr>
      <w:keepNext/>
      <w:spacing w:after="0" w:line="240" w:lineRule="auto"/>
      <w:ind w:left="0" w:right="0" w:firstLine="708"/>
      <w:contextualSpacing w:val="0"/>
      <w:outlineLvl w:val="7"/>
    </w:pPr>
    <w:rPr>
      <w:rFonts w:eastAsia="Times New Roman" w:cs="Times New Roman"/>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336E"/>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814288"/>
    <w:rPr>
      <w:rFonts w:ascii="Times New Roman" w:eastAsiaTheme="majorEastAsia" w:hAnsi="Times New Roman" w:cstheme="majorBidi"/>
      <w:b/>
      <w:sz w:val="24"/>
      <w:szCs w:val="26"/>
    </w:rPr>
  </w:style>
  <w:style w:type="paragraph" w:styleId="a3">
    <w:name w:val="List Paragraph"/>
    <w:basedOn w:val="a"/>
    <w:uiPriority w:val="34"/>
    <w:qFormat/>
    <w:rsid w:val="003927D0"/>
    <w:pPr>
      <w:spacing w:after="0"/>
      <w:ind w:left="720" w:right="0" w:firstLine="0"/>
    </w:pPr>
  </w:style>
  <w:style w:type="paragraph" w:styleId="a4">
    <w:name w:val="Subtitle"/>
    <w:basedOn w:val="a"/>
    <w:next w:val="a"/>
    <w:link w:val="a5"/>
    <w:uiPriority w:val="11"/>
    <w:qFormat/>
    <w:rsid w:val="00A267AD"/>
    <w:pPr>
      <w:numPr>
        <w:ilvl w:val="1"/>
      </w:numPr>
      <w:ind w:left="-284" w:firstLine="709"/>
    </w:pPr>
    <w:rPr>
      <w:rFonts w:eastAsiaTheme="minorEastAsia"/>
      <w:color w:val="5A5A5A" w:themeColor="text1" w:themeTint="A5"/>
      <w:spacing w:val="15"/>
      <w:sz w:val="32"/>
    </w:rPr>
  </w:style>
  <w:style w:type="character" w:customStyle="1" w:styleId="a5">
    <w:name w:val="Подзаголовок Знак"/>
    <w:basedOn w:val="a0"/>
    <w:link w:val="a4"/>
    <w:uiPriority w:val="11"/>
    <w:rsid w:val="00A267AD"/>
    <w:rPr>
      <w:rFonts w:ascii="Times New Roman" w:eastAsiaTheme="minorEastAsia" w:hAnsi="Times New Roman"/>
      <w:color w:val="5A5A5A" w:themeColor="text1" w:themeTint="A5"/>
      <w:spacing w:val="15"/>
      <w:sz w:val="32"/>
    </w:rPr>
  </w:style>
  <w:style w:type="character" w:customStyle="1" w:styleId="30">
    <w:name w:val="Заголовок 3 Знак"/>
    <w:basedOn w:val="a0"/>
    <w:link w:val="3"/>
    <w:rsid w:val="009A6700"/>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9A6700"/>
    <w:rPr>
      <w:rFonts w:ascii="Times New Roman" w:eastAsia="Times New Roman" w:hAnsi="Times New Roman" w:cs="Times New Roman"/>
      <w:i/>
      <w:sz w:val="24"/>
      <w:szCs w:val="20"/>
      <w:lang w:val="en-US" w:eastAsia="ru-RU"/>
    </w:rPr>
  </w:style>
  <w:style w:type="character" w:customStyle="1" w:styleId="50">
    <w:name w:val="Заголовок 5 Знак"/>
    <w:basedOn w:val="a0"/>
    <w:link w:val="5"/>
    <w:rsid w:val="00434851"/>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9A6700"/>
    <w:rPr>
      <w:rFonts w:ascii="Times New Roman" w:eastAsia="Times New Roman" w:hAnsi="Times New Roman" w:cs="Times New Roman"/>
      <w:sz w:val="24"/>
      <w:szCs w:val="20"/>
      <w:u w:val="single"/>
      <w:lang w:eastAsia="ru-RU"/>
    </w:rPr>
  </w:style>
  <w:style w:type="character" w:customStyle="1" w:styleId="70">
    <w:name w:val="Заголовок 7 Знак"/>
    <w:basedOn w:val="a0"/>
    <w:link w:val="7"/>
    <w:rsid w:val="009A6700"/>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9A6700"/>
    <w:rPr>
      <w:rFonts w:ascii="Times New Roman" w:eastAsia="Times New Roman" w:hAnsi="Times New Roman" w:cs="Times New Roman"/>
      <w:sz w:val="24"/>
      <w:szCs w:val="20"/>
      <w:u w:val="single"/>
      <w:lang w:eastAsia="ru-RU"/>
    </w:rPr>
  </w:style>
  <w:style w:type="paragraph" w:styleId="a6">
    <w:name w:val="header"/>
    <w:basedOn w:val="a"/>
    <w:link w:val="a7"/>
    <w:rsid w:val="009A6700"/>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7">
    <w:name w:val="Верхний колонтитул Знак"/>
    <w:basedOn w:val="a0"/>
    <w:link w:val="a6"/>
    <w:rsid w:val="009A6700"/>
    <w:rPr>
      <w:rFonts w:ascii="Times New Roman" w:eastAsia="Times New Roman" w:hAnsi="Times New Roman" w:cs="Times New Roman"/>
      <w:sz w:val="20"/>
      <w:szCs w:val="20"/>
      <w:lang w:eastAsia="ru-RU"/>
    </w:rPr>
  </w:style>
  <w:style w:type="paragraph" w:styleId="a8">
    <w:name w:val="footer"/>
    <w:basedOn w:val="a"/>
    <w:link w:val="a9"/>
    <w:rsid w:val="009A6700"/>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9">
    <w:name w:val="Нижний колонтитул Знак"/>
    <w:basedOn w:val="a0"/>
    <w:link w:val="a8"/>
    <w:uiPriority w:val="99"/>
    <w:rsid w:val="009A6700"/>
    <w:rPr>
      <w:rFonts w:ascii="Times New Roman" w:eastAsia="Times New Roman" w:hAnsi="Times New Roman" w:cs="Times New Roman"/>
      <w:sz w:val="20"/>
      <w:szCs w:val="20"/>
      <w:lang w:eastAsia="ru-RU"/>
    </w:rPr>
  </w:style>
  <w:style w:type="character" w:styleId="aa">
    <w:name w:val="page number"/>
    <w:basedOn w:val="a0"/>
    <w:rsid w:val="009A6700"/>
  </w:style>
  <w:style w:type="paragraph" w:customStyle="1" w:styleId="21">
    <w:name w:val="Основной текст 21"/>
    <w:basedOn w:val="a"/>
    <w:rsid w:val="009A6700"/>
    <w:pPr>
      <w:spacing w:after="0" w:line="240" w:lineRule="auto"/>
      <w:ind w:left="0" w:right="0" w:firstLine="708"/>
      <w:contextualSpacing w:val="0"/>
    </w:pPr>
    <w:rPr>
      <w:rFonts w:eastAsia="Times New Roman" w:cs="Times New Roman"/>
      <w:szCs w:val="20"/>
      <w:lang w:eastAsia="ru-RU"/>
    </w:rPr>
  </w:style>
  <w:style w:type="paragraph" w:styleId="ab">
    <w:name w:val="Body Text"/>
    <w:basedOn w:val="a"/>
    <w:link w:val="ac"/>
    <w:rsid w:val="009A6700"/>
    <w:pPr>
      <w:spacing w:after="0" w:line="240" w:lineRule="auto"/>
      <w:ind w:left="0" w:right="0" w:firstLine="0"/>
      <w:contextualSpacing w:val="0"/>
    </w:pPr>
    <w:rPr>
      <w:rFonts w:eastAsia="Times New Roman" w:cs="Times New Roman"/>
      <w:szCs w:val="20"/>
      <w:lang w:eastAsia="ru-RU"/>
    </w:rPr>
  </w:style>
  <w:style w:type="character" w:customStyle="1" w:styleId="ac">
    <w:name w:val="Основной текст Знак"/>
    <w:basedOn w:val="a0"/>
    <w:link w:val="ab"/>
    <w:uiPriority w:val="99"/>
    <w:rsid w:val="009A6700"/>
    <w:rPr>
      <w:rFonts w:ascii="Times New Roman" w:eastAsia="Times New Roman" w:hAnsi="Times New Roman" w:cs="Times New Roman"/>
      <w:sz w:val="24"/>
      <w:szCs w:val="20"/>
      <w:lang w:eastAsia="ru-RU"/>
    </w:rPr>
  </w:style>
  <w:style w:type="paragraph" w:styleId="ad">
    <w:name w:val="Body Text Indent"/>
    <w:basedOn w:val="a"/>
    <w:link w:val="ae"/>
    <w:uiPriority w:val="99"/>
    <w:rsid w:val="009A6700"/>
    <w:pPr>
      <w:spacing w:after="0" w:line="240" w:lineRule="auto"/>
      <w:ind w:left="0" w:right="0"/>
      <w:contextualSpacing w:val="0"/>
    </w:pPr>
    <w:rPr>
      <w:rFonts w:eastAsia="Times New Roman" w:cs="Times New Roman"/>
      <w:szCs w:val="20"/>
      <w:lang w:eastAsia="ru-RU"/>
    </w:rPr>
  </w:style>
  <w:style w:type="character" w:customStyle="1" w:styleId="ae">
    <w:name w:val="Основной текст с отступом Знак"/>
    <w:basedOn w:val="a0"/>
    <w:link w:val="ad"/>
    <w:uiPriority w:val="99"/>
    <w:rsid w:val="009A6700"/>
    <w:rPr>
      <w:rFonts w:ascii="Times New Roman" w:eastAsia="Times New Roman" w:hAnsi="Times New Roman" w:cs="Times New Roman"/>
      <w:sz w:val="24"/>
      <w:szCs w:val="20"/>
      <w:lang w:eastAsia="ru-RU"/>
    </w:rPr>
  </w:style>
  <w:style w:type="paragraph" w:styleId="22">
    <w:name w:val="Body Text Indent 2"/>
    <w:basedOn w:val="a"/>
    <w:link w:val="23"/>
    <w:rsid w:val="009A6700"/>
    <w:pPr>
      <w:spacing w:after="0" w:line="240" w:lineRule="auto"/>
      <w:ind w:left="0" w:right="0" w:firstLine="705"/>
      <w:contextualSpacing w:val="0"/>
    </w:pPr>
    <w:rPr>
      <w:rFonts w:eastAsia="Times New Roman" w:cs="Times New Roman"/>
      <w:szCs w:val="20"/>
      <w:lang w:eastAsia="ru-RU"/>
    </w:rPr>
  </w:style>
  <w:style w:type="character" w:customStyle="1" w:styleId="23">
    <w:name w:val="Основной текст с отступом 2 Знак"/>
    <w:basedOn w:val="a0"/>
    <w:link w:val="22"/>
    <w:rsid w:val="009A6700"/>
    <w:rPr>
      <w:rFonts w:ascii="Times New Roman" w:eastAsia="Times New Roman" w:hAnsi="Times New Roman" w:cs="Times New Roman"/>
      <w:sz w:val="24"/>
      <w:szCs w:val="20"/>
      <w:lang w:eastAsia="ru-RU"/>
    </w:rPr>
  </w:style>
  <w:style w:type="paragraph" w:styleId="af">
    <w:name w:val="caption"/>
    <w:basedOn w:val="a"/>
    <w:next w:val="a"/>
    <w:qFormat/>
    <w:rsid w:val="009A6700"/>
    <w:pPr>
      <w:spacing w:after="0" w:line="240" w:lineRule="auto"/>
      <w:ind w:left="0" w:right="0" w:firstLine="0"/>
      <w:contextualSpacing w:val="0"/>
    </w:pPr>
    <w:rPr>
      <w:rFonts w:eastAsia="Times New Roman" w:cs="Times New Roman"/>
      <w:szCs w:val="20"/>
      <w:lang w:eastAsia="ru-RU"/>
    </w:rPr>
  </w:style>
  <w:style w:type="character" w:styleId="af0">
    <w:name w:val="Hyperlink"/>
    <w:rsid w:val="009A6700"/>
    <w:rPr>
      <w:color w:val="0000FF"/>
      <w:u w:val="single"/>
    </w:rPr>
  </w:style>
  <w:style w:type="character" w:styleId="af1">
    <w:name w:val="FollowedHyperlink"/>
    <w:rsid w:val="009A6700"/>
    <w:rPr>
      <w:color w:val="800080"/>
      <w:u w:val="single"/>
    </w:rPr>
  </w:style>
  <w:style w:type="character" w:styleId="af2">
    <w:name w:val="Placeholder Text"/>
    <w:basedOn w:val="a0"/>
    <w:uiPriority w:val="99"/>
    <w:semiHidden/>
    <w:rsid w:val="00FC4E51"/>
    <w:rPr>
      <w:color w:val="808080"/>
    </w:rPr>
  </w:style>
  <w:style w:type="paragraph" w:styleId="af3">
    <w:name w:val="TOC Heading"/>
    <w:basedOn w:val="1"/>
    <w:next w:val="a"/>
    <w:uiPriority w:val="39"/>
    <w:unhideWhenUsed/>
    <w:qFormat/>
    <w:rsid w:val="00697307"/>
    <w:pPr>
      <w:spacing w:line="259" w:lineRule="auto"/>
      <w:ind w:left="0" w:right="0" w:firstLine="0"/>
      <w:contextualSpacing w:val="0"/>
      <w:jc w:val="left"/>
      <w:outlineLvl w:val="9"/>
    </w:pPr>
    <w:rPr>
      <w:rFonts w:asciiTheme="majorHAnsi" w:hAnsiTheme="majorHAnsi"/>
      <w:color w:val="2E74B5" w:themeColor="accent1" w:themeShade="BF"/>
      <w:sz w:val="32"/>
      <w:lang w:eastAsia="ru-RU"/>
    </w:rPr>
  </w:style>
  <w:style w:type="paragraph" w:styleId="24">
    <w:name w:val="toc 2"/>
    <w:basedOn w:val="a"/>
    <w:next w:val="a"/>
    <w:autoRedefine/>
    <w:uiPriority w:val="39"/>
    <w:unhideWhenUsed/>
    <w:rsid w:val="00697307"/>
    <w:pPr>
      <w:spacing w:after="100"/>
      <w:ind w:left="280"/>
    </w:pPr>
  </w:style>
  <w:style w:type="paragraph" w:styleId="31">
    <w:name w:val="toc 3"/>
    <w:basedOn w:val="a"/>
    <w:next w:val="a"/>
    <w:autoRedefine/>
    <w:uiPriority w:val="39"/>
    <w:unhideWhenUsed/>
    <w:rsid w:val="00697307"/>
    <w:pPr>
      <w:spacing w:after="100"/>
      <w:ind w:left="560"/>
    </w:pPr>
  </w:style>
  <w:style w:type="paragraph" w:styleId="25">
    <w:name w:val="Body Text 2"/>
    <w:basedOn w:val="a"/>
    <w:link w:val="26"/>
    <w:uiPriority w:val="99"/>
    <w:unhideWhenUsed/>
    <w:rsid w:val="0059525E"/>
    <w:pPr>
      <w:spacing w:after="120" w:line="480" w:lineRule="auto"/>
    </w:pPr>
  </w:style>
  <w:style w:type="character" w:customStyle="1" w:styleId="26">
    <w:name w:val="Основной текст 2 Знак"/>
    <w:basedOn w:val="a0"/>
    <w:link w:val="25"/>
    <w:uiPriority w:val="99"/>
    <w:rsid w:val="0059525E"/>
    <w:rPr>
      <w:rFonts w:ascii="Times New Roman" w:hAnsi="Times New Roman"/>
      <w:sz w:val="24"/>
    </w:rPr>
  </w:style>
  <w:style w:type="numbering" w:customStyle="1" w:styleId="11">
    <w:name w:val="Нет списка1"/>
    <w:next w:val="a2"/>
    <w:uiPriority w:val="99"/>
    <w:semiHidden/>
    <w:unhideWhenUsed/>
    <w:rsid w:val="0059525E"/>
  </w:style>
  <w:style w:type="paragraph" w:customStyle="1" w:styleId="Default">
    <w:name w:val="Default"/>
    <w:rsid w:val="0059525E"/>
    <w:pPr>
      <w:autoSpaceDE w:val="0"/>
      <w:autoSpaceDN w:val="0"/>
      <w:adjustRightInd w:val="0"/>
      <w:spacing w:after="0" w:line="240" w:lineRule="auto"/>
    </w:pPr>
    <w:rPr>
      <w:rFonts w:ascii="Times New Roman" w:hAnsi="Times New Roman" w:cs="Times New Roman"/>
      <w:color w:val="000000"/>
      <w:sz w:val="24"/>
      <w:szCs w:val="24"/>
    </w:rPr>
  </w:style>
  <w:style w:type="table" w:styleId="af4">
    <w:name w:val="Table Grid"/>
    <w:basedOn w:val="a1"/>
    <w:rsid w:val="00595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rsid w:val="0059525E"/>
    <w:pPr>
      <w:spacing w:before="100" w:beforeAutospacing="1" w:after="100" w:afterAutospacing="1" w:line="240" w:lineRule="auto"/>
      <w:ind w:left="0" w:right="0" w:firstLine="0"/>
      <w:contextualSpacing w:val="0"/>
      <w:jc w:val="left"/>
    </w:pPr>
    <w:rPr>
      <w:rFonts w:eastAsia="Times New Roman" w:cs="Times New Roman"/>
      <w:sz w:val="28"/>
      <w:szCs w:val="24"/>
      <w:lang w:eastAsia="ru-RU"/>
    </w:rPr>
  </w:style>
  <w:style w:type="paragraph" w:styleId="32">
    <w:name w:val="Body Text Indent 3"/>
    <w:basedOn w:val="a"/>
    <w:link w:val="33"/>
    <w:uiPriority w:val="99"/>
    <w:semiHidden/>
    <w:unhideWhenUsed/>
    <w:rsid w:val="00041935"/>
    <w:pPr>
      <w:spacing w:after="120"/>
      <w:ind w:left="283"/>
    </w:pPr>
    <w:rPr>
      <w:sz w:val="16"/>
      <w:szCs w:val="16"/>
    </w:rPr>
  </w:style>
  <w:style w:type="character" w:customStyle="1" w:styleId="33">
    <w:name w:val="Основной текст с отступом 3 Знак"/>
    <w:basedOn w:val="a0"/>
    <w:link w:val="32"/>
    <w:uiPriority w:val="99"/>
    <w:semiHidden/>
    <w:rsid w:val="00041935"/>
    <w:rPr>
      <w:rFonts w:ascii="Times New Roman" w:hAnsi="Times New Roman"/>
      <w:sz w:val="16"/>
      <w:szCs w:val="16"/>
    </w:rPr>
  </w:style>
  <w:style w:type="paragraph" w:styleId="34">
    <w:name w:val="Body Text 3"/>
    <w:basedOn w:val="a"/>
    <w:link w:val="35"/>
    <w:uiPriority w:val="99"/>
    <w:semiHidden/>
    <w:unhideWhenUsed/>
    <w:rsid w:val="00041935"/>
    <w:pPr>
      <w:spacing w:after="120"/>
    </w:pPr>
    <w:rPr>
      <w:sz w:val="16"/>
      <w:szCs w:val="16"/>
    </w:rPr>
  </w:style>
  <w:style w:type="character" w:customStyle="1" w:styleId="35">
    <w:name w:val="Основной текст 3 Знак"/>
    <w:basedOn w:val="a0"/>
    <w:link w:val="34"/>
    <w:uiPriority w:val="99"/>
    <w:semiHidden/>
    <w:rsid w:val="00041935"/>
    <w:rPr>
      <w:rFonts w:ascii="Times New Roman" w:hAnsi="Times New Roman"/>
      <w:sz w:val="16"/>
      <w:szCs w:val="16"/>
    </w:rPr>
  </w:style>
  <w:style w:type="paragraph" w:styleId="12">
    <w:name w:val="toc 1"/>
    <w:basedOn w:val="a"/>
    <w:next w:val="a"/>
    <w:autoRedefine/>
    <w:uiPriority w:val="39"/>
    <w:unhideWhenUsed/>
    <w:rsid w:val="007C5A2A"/>
    <w:pPr>
      <w:tabs>
        <w:tab w:val="right" w:leader="dot" w:pos="9402"/>
      </w:tabs>
      <w:spacing w:after="100"/>
      <w:ind w:left="142"/>
    </w:pPr>
  </w:style>
  <w:style w:type="paragraph" w:styleId="af6">
    <w:name w:val="No Spacing"/>
    <w:uiPriority w:val="1"/>
    <w:qFormat/>
    <w:rsid w:val="00DD2F6E"/>
    <w:pPr>
      <w:spacing w:after="0" w:line="240" w:lineRule="auto"/>
      <w:ind w:left="-284" w:right="-284" w:firstLine="567"/>
      <w:contextualSpacing/>
      <w:jc w:val="both"/>
    </w:pPr>
    <w:rPr>
      <w:rFonts w:ascii="Times New Roman" w:hAnsi="Times New Roman"/>
      <w:sz w:val="24"/>
    </w:rPr>
  </w:style>
  <w:style w:type="paragraph" w:styleId="af7">
    <w:name w:val="Balloon Text"/>
    <w:basedOn w:val="a"/>
    <w:link w:val="af8"/>
    <w:uiPriority w:val="99"/>
    <w:semiHidden/>
    <w:unhideWhenUsed/>
    <w:rsid w:val="00377217"/>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3772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384314">
      <w:bodyDiv w:val="1"/>
      <w:marLeft w:val="0"/>
      <w:marRight w:val="0"/>
      <w:marTop w:val="0"/>
      <w:marBottom w:val="0"/>
      <w:divBdr>
        <w:top w:val="none" w:sz="0" w:space="0" w:color="auto"/>
        <w:left w:val="none" w:sz="0" w:space="0" w:color="auto"/>
        <w:bottom w:val="none" w:sz="0" w:space="0" w:color="auto"/>
        <w:right w:val="none" w:sz="0" w:space="0" w:color="auto"/>
      </w:divBdr>
    </w:div>
    <w:div w:id="777530535">
      <w:bodyDiv w:val="1"/>
      <w:marLeft w:val="0"/>
      <w:marRight w:val="0"/>
      <w:marTop w:val="0"/>
      <w:marBottom w:val="0"/>
      <w:divBdr>
        <w:top w:val="none" w:sz="0" w:space="0" w:color="auto"/>
        <w:left w:val="none" w:sz="0" w:space="0" w:color="auto"/>
        <w:bottom w:val="none" w:sz="0" w:space="0" w:color="auto"/>
        <w:right w:val="none" w:sz="0" w:space="0" w:color="auto"/>
      </w:divBdr>
      <w:divsChild>
        <w:div w:id="1472743796">
          <w:marLeft w:val="0"/>
          <w:marRight w:val="0"/>
          <w:marTop w:val="15"/>
          <w:marBottom w:val="0"/>
          <w:divBdr>
            <w:top w:val="none" w:sz="0" w:space="0" w:color="auto"/>
            <w:left w:val="none" w:sz="0" w:space="0" w:color="auto"/>
            <w:bottom w:val="none" w:sz="0" w:space="0" w:color="auto"/>
            <w:right w:val="none" w:sz="0" w:space="0" w:color="auto"/>
          </w:divBdr>
          <w:divsChild>
            <w:div w:id="1825118429">
              <w:marLeft w:val="0"/>
              <w:marRight w:val="0"/>
              <w:marTop w:val="0"/>
              <w:marBottom w:val="0"/>
              <w:divBdr>
                <w:top w:val="none" w:sz="0" w:space="0" w:color="auto"/>
                <w:left w:val="none" w:sz="0" w:space="0" w:color="auto"/>
                <w:bottom w:val="none" w:sz="0" w:space="0" w:color="auto"/>
                <w:right w:val="none" w:sz="0" w:space="0" w:color="auto"/>
              </w:divBdr>
              <w:divsChild>
                <w:div w:id="1146626898">
                  <w:marLeft w:val="0"/>
                  <w:marRight w:val="0"/>
                  <w:marTop w:val="0"/>
                  <w:marBottom w:val="0"/>
                  <w:divBdr>
                    <w:top w:val="none" w:sz="0" w:space="0" w:color="auto"/>
                    <w:left w:val="none" w:sz="0" w:space="0" w:color="auto"/>
                    <w:bottom w:val="none" w:sz="0" w:space="0" w:color="auto"/>
                    <w:right w:val="none" w:sz="0" w:space="0" w:color="auto"/>
                  </w:divBdr>
                </w:div>
                <w:div w:id="355816232">
                  <w:marLeft w:val="0"/>
                  <w:marRight w:val="0"/>
                  <w:marTop w:val="0"/>
                  <w:marBottom w:val="0"/>
                  <w:divBdr>
                    <w:top w:val="none" w:sz="0" w:space="0" w:color="auto"/>
                    <w:left w:val="none" w:sz="0" w:space="0" w:color="auto"/>
                    <w:bottom w:val="none" w:sz="0" w:space="0" w:color="auto"/>
                    <w:right w:val="none" w:sz="0" w:space="0" w:color="auto"/>
                  </w:divBdr>
                </w:div>
                <w:div w:id="1099525351">
                  <w:marLeft w:val="0"/>
                  <w:marRight w:val="0"/>
                  <w:marTop w:val="0"/>
                  <w:marBottom w:val="0"/>
                  <w:divBdr>
                    <w:top w:val="none" w:sz="0" w:space="0" w:color="auto"/>
                    <w:left w:val="none" w:sz="0" w:space="0" w:color="auto"/>
                    <w:bottom w:val="none" w:sz="0" w:space="0" w:color="auto"/>
                    <w:right w:val="none" w:sz="0" w:space="0" w:color="auto"/>
                  </w:divBdr>
                </w:div>
                <w:div w:id="179659632">
                  <w:marLeft w:val="0"/>
                  <w:marRight w:val="0"/>
                  <w:marTop w:val="0"/>
                  <w:marBottom w:val="0"/>
                  <w:divBdr>
                    <w:top w:val="none" w:sz="0" w:space="0" w:color="auto"/>
                    <w:left w:val="none" w:sz="0" w:space="0" w:color="auto"/>
                    <w:bottom w:val="none" w:sz="0" w:space="0" w:color="auto"/>
                    <w:right w:val="none" w:sz="0" w:space="0" w:color="auto"/>
                  </w:divBdr>
                </w:div>
                <w:div w:id="1538733651">
                  <w:marLeft w:val="0"/>
                  <w:marRight w:val="0"/>
                  <w:marTop w:val="0"/>
                  <w:marBottom w:val="0"/>
                  <w:divBdr>
                    <w:top w:val="none" w:sz="0" w:space="0" w:color="auto"/>
                    <w:left w:val="none" w:sz="0" w:space="0" w:color="auto"/>
                    <w:bottom w:val="none" w:sz="0" w:space="0" w:color="auto"/>
                    <w:right w:val="none" w:sz="0" w:space="0" w:color="auto"/>
                  </w:divBdr>
                </w:div>
                <w:div w:id="889847884">
                  <w:marLeft w:val="0"/>
                  <w:marRight w:val="0"/>
                  <w:marTop w:val="0"/>
                  <w:marBottom w:val="0"/>
                  <w:divBdr>
                    <w:top w:val="none" w:sz="0" w:space="0" w:color="auto"/>
                    <w:left w:val="none" w:sz="0" w:space="0" w:color="auto"/>
                    <w:bottom w:val="none" w:sz="0" w:space="0" w:color="auto"/>
                    <w:right w:val="none" w:sz="0" w:space="0" w:color="auto"/>
                  </w:divBdr>
                </w:div>
                <w:div w:id="1851330892">
                  <w:marLeft w:val="0"/>
                  <w:marRight w:val="0"/>
                  <w:marTop w:val="0"/>
                  <w:marBottom w:val="0"/>
                  <w:divBdr>
                    <w:top w:val="none" w:sz="0" w:space="0" w:color="auto"/>
                    <w:left w:val="none" w:sz="0" w:space="0" w:color="auto"/>
                    <w:bottom w:val="none" w:sz="0" w:space="0" w:color="auto"/>
                    <w:right w:val="none" w:sz="0" w:space="0" w:color="auto"/>
                  </w:divBdr>
                </w:div>
                <w:div w:id="480582274">
                  <w:marLeft w:val="0"/>
                  <w:marRight w:val="0"/>
                  <w:marTop w:val="0"/>
                  <w:marBottom w:val="0"/>
                  <w:divBdr>
                    <w:top w:val="none" w:sz="0" w:space="0" w:color="auto"/>
                    <w:left w:val="none" w:sz="0" w:space="0" w:color="auto"/>
                    <w:bottom w:val="none" w:sz="0" w:space="0" w:color="auto"/>
                    <w:right w:val="none" w:sz="0" w:space="0" w:color="auto"/>
                  </w:divBdr>
                </w:div>
                <w:div w:id="100808668">
                  <w:marLeft w:val="0"/>
                  <w:marRight w:val="0"/>
                  <w:marTop w:val="0"/>
                  <w:marBottom w:val="0"/>
                  <w:divBdr>
                    <w:top w:val="none" w:sz="0" w:space="0" w:color="auto"/>
                    <w:left w:val="none" w:sz="0" w:space="0" w:color="auto"/>
                    <w:bottom w:val="none" w:sz="0" w:space="0" w:color="auto"/>
                    <w:right w:val="none" w:sz="0" w:space="0" w:color="auto"/>
                  </w:divBdr>
                </w:div>
                <w:div w:id="480734000">
                  <w:marLeft w:val="0"/>
                  <w:marRight w:val="0"/>
                  <w:marTop w:val="0"/>
                  <w:marBottom w:val="0"/>
                  <w:divBdr>
                    <w:top w:val="none" w:sz="0" w:space="0" w:color="auto"/>
                    <w:left w:val="none" w:sz="0" w:space="0" w:color="auto"/>
                    <w:bottom w:val="none" w:sz="0" w:space="0" w:color="auto"/>
                    <w:right w:val="none" w:sz="0" w:space="0" w:color="auto"/>
                  </w:divBdr>
                </w:div>
                <w:div w:id="888303416">
                  <w:marLeft w:val="0"/>
                  <w:marRight w:val="0"/>
                  <w:marTop w:val="0"/>
                  <w:marBottom w:val="0"/>
                  <w:divBdr>
                    <w:top w:val="none" w:sz="0" w:space="0" w:color="auto"/>
                    <w:left w:val="none" w:sz="0" w:space="0" w:color="auto"/>
                    <w:bottom w:val="none" w:sz="0" w:space="0" w:color="auto"/>
                    <w:right w:val="none" w:sz="0" w:space="0" w:color="auto"/>
                  </w:divBdr>
                </w:div>
                <w:div w:id="1374234075">
                  <w:marLeft w:val="0"/>
                  <w:marRight w:val="0"/>
                  <w:marTop w:val="0"/>
                  <w:marBottom w:val="0"/>
                  <w:divBdr>
                    <w:top w:val="none" w:sz="0" w:space="0" w:color="auto"/>
                    <w:left w:val="none" w:sz="0" w:space="0" w:color="auto"/>
                    <w:bottom w:val="none" w:sz="0" w:space="0" w:color="auto"/>
                    <w:right w:val="none" w:sz="0" w:space="0" w:color="auto"/>
                  </w:divBdr>
                </w:div>
                <w:div w:id="1223059461">
                  <w:marLeft w:val="0"/>
                  <w:marRight w:val="0"/>
                  <w:marTop w:val="0"/>
                  <w:marBottom w:val="0"/>
                  <w:divBdr>
                    <w:top w:val="none" w:sz="0" w:space="0" w:color="auto"/>
                    <w:left w:val="none" w:sz="0" w:space="0" w:color="auto"/>
                    <w:bottom w:val="none" w:sz="0" w:space="0" w:color="auto"/>
                    <w:right w:val="none" w:sz="0" w:space="0" w:color="auto"/>
                  </w:divBdr>
                </w:div>
                <w:div w:id="856389272">
                  <w:marLeft w:val="0"/>
                  <w:marRight w:val="0"/>
                  <w:marTop w:val="0"/>
                  <w:marBottom w:val="0"/>
                  <w:divBdr>
                    <w:top w:val="none" w:sz="0" w:space="0" w:color="auto"/>
                    <w:left w:val="none" w:sz="0" w:space="0" w:color="auto"/>
                    <w:bottom w:val="none" w:sz="0" w:space="0" w:color="auto"/>
                    <w:right w:val="none" w:sz="0" w:space="0" w:color="auto"/>
                  </w:divBdr>
                </w:div>
                <w:div w:id="1430274474">
                  <w:marLeft w:val="0"/>
                  <w:marRight w:val="0"/>
                  <w:marTop w:val="0"/>
                  <w:marBottom w:val="0"/>
                  <w:divBdr>
                    <w:top w:val="none" w:sz="0" w:space="0" w:color="auto"/>
                    <w:left w:val="none" w:sz="0" w:space="0" w:color="auto"/>
                    <w:bottom w:val="none" w:sz="0" w:space="0" w:color="auto"/>
                    <w:right w:val="none" w:sz="0" w:space="0" w:color="auto"/>
                  </w:divBdr>
                </w:div>
                <w:div w:id="1049037366">
                  <w:marLeft w:val="0"/>
                  <w:marRight w:val="0"/>
                  <w:marTop w:val="0"/>
                  <w:marBottom w:val="0"/>
                  <w:divBdr>
                    <w:top w:val="none" w:sz="0" w:space="0" w:color="auto"/>
                    <w:left w:val="none" w:sz="0" w:space="0" w:color="auto"/>
                    <w:bottom w:val="none" w:sz="0" w:space="0" w:color="auto"/>
                    <w:right w:val="none" w:sz="0" w:space="0" w:color="auto"/>
                  </w:divBdr>
                </w:div>
                <w:div w:id="984286233">
                  <w:marLeft w:val="0"/>
                  <w:marRight w:val="0"/>
                  <w:marTop w:val="0"/>
                  <w:marBottom w:val="0"/>
                  <w:divBdr>
                    <w:top w:val="none" w:sz="0" w:space="0" w:color="auto"/>
                    <w:left w:val="none" w:sz="0" w:space="0" w:color="auto"/>
                    <w:bottom w:val="none" w:sz="0" w:space="0" w:color="auto"/>
                    <w:right w:val="none" w:sz="0" w:space="0" w:color="auto"/>
                  </w:divBdr>
                </w:div>
                <w:div w:id="1144471652">
                  <w:marLeft w:val="0"/>
                  <w:marRight w:val="0"/>
                  <w:marTop w:val="0"/>
                  <w:marBottom w:val="0"/>
                  <w:divBdr>
                    <w:top w:val="none" w:sz="0" w:space="0" w:color="auto"/>
                    <w:left w:val="none" w:sz="0" w:space="0" w:color="auto"/>
                    <w:bottom w:val="none" w:sz="0" w:space="0" w:color="auto"/>
                    <w:right w:val="none" w:sz="0" w:space="0" w:color="auto"/>
                  </w:divBdr>
                </w:div>
                <w:div w:id="1291742086">
                  <w:marLeft w:val="0"/>
                  <w:marRight w:val="0"/>
                  <w:marTop w:val="0"/>
                  <w:marBottom w:val="0"/>
                  <w:divBdr>
                    <w:top w:val="none" w:sz="0" w:space="0" w:color="auto"/>
                    <w:left w:val="none" w:sz="0" w:space="0" w:color="auto"/>
                    <w:bottom w:val="none" w:sz="0" w:space="0" w:color="auto"/>
                    <w:right w:val="none" w:sz="0" w:space="0" w:color="auto"/>
                  </w:divBdr>
                </w:div>
                <w:div w:id="427846451">
                  <w:marLeft w:val="0"/>
                  <w:marRight w:val="0"/>
                  <w:marTop w:val="0"/>
                  <w:marBottom w:val="0"/>
                  <w:divBdr>
                    <w:top w:val="none" w:sz="0" w:space="0" w:color="auto"/>
                    <w:left w:val="none" w:sz="0" w:space="0" w:color="auto"/>
                    <w:bottom w:val="none" w:sz="0" w:space="0" w:color="auto"/>
                    <w:right w:val="none" w:sz="0" w:space="0" w:color="auto"/>
                  </w:divBdr>
                </w:div>
                <w:div w:id="577523981">
                  <w:marLeft w:val="0"/>
                  <w:marRight w:val="0"/>
                  <w:marTop w:val="0"/>
                  <w:marBottom w:val="0"/>
                  <w:divBdr>
                    <w:top w:val="none" w:sz="0" w:space="0" w:color="auto"/>
                    <w:left w:val="none" w:sz="0" w:space="0" w:color="auto"/>
                    <w:bottom w:val="none" w:sz="0" w:space="0" w:color="auto"/>
                    <w:right w:val="none" w:sz="0" w:space="0" w:color="auto"/>
                  </w:divBdr>
                </w:div>
                <w:div w:id="134370314">
                  <w:marLeft w:val="0"/>
                  <w:marRight w:val="0"/>
                  <w:marTop w:val="0"/>
                  <w:marBottom w:val="0"/>
                  <w:divBdr>
                    <w:top w:val="none" w:sz="0" w:space="0" w:color="auto"/>
                    <w:left w:val="none" w:sz="0" w:space="0" w:color="auto"/>
                    <w:bottom w:val="none" w:sz="0" w:space="0" w:color="auto"/>
                    <w:right w:val="none" w:sz="0" w:space="0" w:color="auto"/>
                  </w:divBdr>
                </w:div>
                <w:div w:id="755440072">
                  <w:marLeft w:val="0"/>
                  <w:marRight w:val="0"/>
                  <w:marTop w:val="0"/>
                  <w:marBottom w:val="0"/>
                  <w:divBdr>
                    <w:top w:val="none" w:sz="0" w:space="0" w:color="auto"/>
                    <w:left w:val="none" w:sz="0" w:space="0" w:color="auto"/>
                    <w:bottom w:val="none" w:sz="0" w:space="0" w:color="auto"/>
                    <w:right w:val="none" w:sz="0" w:space="0" w:color="auto"/>
                  </w:divBdr>
                </w:div>
                <w:div w:id="682825837">
                  <w:marLeft w:val="0"/>
                  <w:marRight w:val="0"/>
                  <w:marTop w:val="0"/>
                  <w:marBottom w:val="0"/>
                  <w:divBdr>
                    <w:top w:val="none" w:sz="0" w:space="0" w:color="auto"/>
                    <w:left w:val="none" w:sz="0" w:space="0" w:color="auto"/>
                    <w:bottom w:val="none" w:sz="0" w:space="0" w:color="auto"/>
                    <w:right w:val="none" w:sz="0" w:space="0" w:color="auto"/>
                  </w:divBdr>
                </w:div>
                <w:div w:id="453213135">
                  <w:marLeft w:val="0"/>
                  <w:marRight w:val="0"/>
                  <w:marTop w:val="0"/>
                  <w:marBottom w:val="0"/>
                  <w:divBdr>
                    <w:top w:val="none" w:sz="0" w:space="0" w:color="auto"/>
                    <w:left w:val="none" w:sz="0" w:space="0" w:color="auto"/>
                    <w:bottom w:val="none" w:sz="0" w:space="0" w:color="auto"/>
                    <w:right w:val="none" w:sz="0" w:space="0" w:color="auto"/>
                  </w:divBdr>
                </w:div>
                <w:div w:id="1688478634">
                  <w:marLeft w:val="0"/>
                  <w:marRight w:val="0"/>
                  <w:marTop w:val="0"/>
                  <w:marBottom w:val="0"/>
                  <w:divBdr>
                    <w:top w:val="none" w:sz="0" w:space="0" w:color="auto"/>
                    <w:left w:val="none" w:sz="0" w:space="0" w:color="auto"/>
                    <w:bottom w:val="none" w:sz="0" w:space="0" w:color="auto"/>
                    <w:right w:val="none" w:sz="0" w:space="0" w:color="auto"/>
                  </w:divBdr>
                </w:div>
                <w:div w:id="1401709599">
                  <w:marLeft w:val="0"/>
                  <w:marRight w:val="0"/>
                  <w:marTop w:val="0"/>
                  <w:marBottom w:val="0"/>
                  <w:divBdr>
                    <w:top w:val="none" w:sz="0" w:space="0" w:color="auto"/>
                    <w:left w:val="none" w:sz="0" w:space="0" w:color="auto"/>
                    <w:bottom w:val="none" w:sz="0" w:space="0" w:color="auto"/>
                    <w:right w:val="none" w:sz="0" w:space="0" w:color="auto"/>
                  </w:divBdr>
                </w:div>
                <w:div w:id="840778552">
                  <w:marLeft w:val="0"/>
                  <w:marRight w:val="0"/>
                  <w:marTop w:val="0"/>
                  <w:marBottom w:val="0"/>
                  <w:divBdr>
                    <w:top w:val="none" w:sz="0" w:space="0" w:color="auto"/>
                    <w:left w:val="none" w:sz="0" w:space="0" w:color="auto"/>
                    <w:bottom w:val="none" w:sz="0" w:space="0" w:color="auto"/>
                    <w:right w:val="none" w:sz="0" w:space="0" w:color="auto"/>
                  </w:divBdr>
                </w:div>
                <w:div w:id="1562980857">
                  <w:marLeft w:val="0"/>
                  <w:marRight w:val="0"/>
                  <w:marTop w:val="0"/>
                  <w:marBottom w:val="0"/>
                  <w:divBdr>
                    <w:top w:val="none" w:sz="0" w:space="0" w:color="auto"/>
                    <w:left w:val="none" w:sz="0" w:space="0" w:color="auto"/>
                    <w:bottom w:val="none" w:sz="0" w:space="0" w:color="auto"/>
                    <w:right w:val="none" w:sz="0" w:space="0" w:color="auto"/>
                  </w:divBdr>
                </w:div>
                <w:div w:id="927469993">
                  <w:marLeft w:val="0"/>
                  <w:marRight w:val="0"/>
                  <w:marTop w:val="0"/>
                  <w:marBottom w:val="0"/>
                  <w:divBdr>
                    <w:top w:val="none" w:sz="0" w:space="0" w:color="auto"/>
                    <w:left w:val="none" w:sz="0" w:space="0" w:color="auto"/>
                    <w:bottom w:val="none" w:sz="0" w:space="0" w:color="auto"/>
                    <w:right w:val="none" w:sz="0" w:space="0" w:color="auto"/>
                  </w:divBdr>
                </w:div>
                <w:div w:id="283774644">
                  <w:marLeft w:val="0"/>
                  <w:marRight w:val="0"/>
                  <w:marTop w:val="0"/>
                  <w:marBottom w:val="0"/>
                  <w:divBdr>
                    <w:top w:val="none" w:sz="0" w:space="0" w:color="auto"/>
                    <w:left w:val="none" w:sz="0" w:space="0" w:color="auto"/>
                    <w:bottom w:val="none" w:sz="0" w:space="0" w:color="auto"/>
                    <w:right w:val="none" w:sz="0" w:space="0" w:color="auto"/>
                  </w:divBdr>
                </w:div>
                <w:div w:id="185942898">
                  <w:marLeft w:val="0"/>
                  <w:marRight w:val="0"/>
                  <w:marTop w:val="0"/>
                  <w:marBottom w:val="0"/>
                  <w:divBdr>
                    <w:top w:val="none" w:sz="0" w:space="0" w:color="auto"/>
                    <w:left w:val="none" w:sz="0" w:space="0" w:color="auto"/>
                    <w:bottom w:val="none" w:sz="0" w:space="0" w:color="auto"/>
                    <w:right w:val="none" w:sz="0" w:space="0" w:color="auto"/>
                  </w:divBdr>
                </w:div>
                <w:div w:id="2020962906">
                  <w:marLeft w:val="0"/>
                  <w:marRight w:val="0"/>
                  <w:marTop w:val="0"/>
                  <w:marBottom w:val="0"/>
                  <w:divBdr>
                    <w:top w:val="none" w:sz="0" w:space="0" w:color="auto"/>
                    <w:left w:val="none" w:sz="0" w:space="0" w:color="auto"/>
                    <w:bottom w:val="none" w:sz="0" w:space="0" w:color="auto"/>
                    <w:right w:val="none" w:sz="0" w:space="0" w:color="auto"/>
                  </w:divBdr>
                </w:div>
                <w:div w:id="59184191">
                  <w:marLeft w:val="0"/>
                  <w:marRight w:val="0"/>
                  <w:marTop w:val="0"/>
                  <w:marBottom w:val="0"/>
                  <w:divBdr>
                    <w:top w:val="none" w:sz="0" w:space="0" w:color="auto"/>
                    <w:left w:val="none" w:sz="0" w:space="0" w:color="auto"/>
                    <w:bottom w:val="none" w:sz="0" w:space="0" w:color="auto"/>
                    <w:right w:val="none" w:sz="0" w:space="0" w:color="auto"/>
                  </w:divBdr>
                </w:div>
                <w:div w:id="1371809219">
                  <w:marLeft w:val="0"/>
                  <w:marRight w:val="0"/>
                  <w:marTop w:val="0"/>
                  <w:marBottom w:val="0"/>
                  <w:divBdr>
                    <w:top w:val="none" w:sz="0" w:space="0" w:color="auto"/>
                    <w:left w:val="none" w:sz="0" w:space="0" w:color="auto"/>
                    <w:bottom w:val="none" w:sz="0" w:space="0" w:color="auto"/>
                    <w:right w:val="none" w:sz="0" w:space="0" w:color="auto"/>
                  </w:divBdr>
                </w:div>
                <w:div w:id="775947582">
                  <w:marLeft w:val="0"/>
                  <w:marRight w:val="0"/>
                  <w:marTop w:val="0"/>
                  <w:marBottom w:val="0"/>
                  <w:divBdr>
                    <w:top w:val="none" w:sz="0" w:space="0" w:color="auto"/>
                    <w:left w:val="none" w:sz="0" w:space="0" w:color="auto"/>
                    <w:bottom w:val="none" w:sz="0" w:space="0" w:color="auto"/>
                    <w:right w:val="none" w:sz="0" w:space="0" w:color="auto"/>
                  </w:divBdr>
                </w:div>
                <w:div w:id="468061759">
                  <w:marLeft w:val="0"/>
                  <w:marRight w:val="0"/>
                  <w:marTop w:val="0"/>
                  <w:marBottom w:val="0"/>
                  <w:divBdr>
                    <w:top w:val="none" w:sz="0" w:space="0" w:color="auto"/>
                    <w:left w:val="none" w:sz="0" w:space="0" w:color="auto"/>
                    <w:bottom w:val="none" w:sz="0" w:space="0" w:color="auto"/>
                    <w:right w:val="none" w:sz="0" w:space="0" w:color="auto"/>
                  </w:divBdr>
                </w:div>
                <w:div w:id="119879427">
                  <w:marLeft w:val="0"/>
                  <w:marRight w:val="0"/>
                  <w:marTop w:val="0"/>
                  <w:marBottom w:val="0"/>
                  <w:divBdr>
                    <w:top w:val="none" w:sz="0" w:space="0" w:color="auto"/>
                    <w:left w:val="none" w:sz="0" w:space="0" w:color="auto"/>
                    <w:bottom w:val="none" w:sz="0" w:space="0" w:color="auto"/>
                    <w:right w:val="none" w:sz="0" w:space="0" w:color="auto"/>
                  </w:divBdr>
                </w:div>
                <w:div w:id="2037847225">
                  <w:marLeft w:val="0"/>
                  <w:marRight w:val="0"/>
                  <w:marTop w:val="0"/>
                  <w:marBottom w:val="0"/>
                  <w:divBdr>
                    <w:top w:val="none" w:sz="0" w:space="0" w:color="auto"/>
                    <w:left w:val="none" w:sz="0" w:space="0" w:color="auto"/>
                    <w:bottom w:val="none" w:sz="0" w:space="0" w:color="auto"/>
                    <w:right w:val="none" w:sz="0" w:space="0" w:color="auto"/>
                  </w:divBdr>
                </w:div>
                <w:div w:id="2086368877">
                  <w:marLeft w:val="0"/>
                  <w:marRight w:val="0"/>
                  <w:marTop w:val="0"/>
                  <w:marBottom w:val="0"/>
                  <w:divBdr>
                    <w:top w:val="none" w:sz="0" w:space="0" w:color="auto"/>
                    <w:left w:val="none" w:sz="0" w:space="0" w:color="auto"/>
                    <w:bottom w:val="none" w:sz="0" w:space="0" w:color="auto"/>
                    <w:right w:val="none" w:sz="0" w:space="0" w:color="auto"/>
                  </w:divBdr>
                </w:div>
                <w:div w:id="1579169751">
                  <w:marLeft w:val="0"/>
                  <w:marRight w:val="0"/>
                  <w:marTop w:val="0"/>
                  <w:marBottom w:val="0"/>
                  <w:divBdr>
                    <w:top w:val="none" w:sz="0" w:space="0" w:color="auto"/>
                    <w:left w:val="none" w:sz="0" w:space="0" w:color="auto"/>
                    <w:bottom w:val="none" w:sz="0" w:space="0" w:color="auto"/>
                    <w:right w:val="none" w:sz="0" w:space="0" w:color="auto"/>
                  </w:divBdr>
                </w:div>
                <w:div w:id="1168206141">
                  <w:marLeft w:val="0"/>
                  <w:marRight w:val="0"/>
                  <w:marTop w:val="0"/>
                  <w:marBottom w:val="0"/>
                  <w:divBdr>
                    <w:top w:val="none" w:sz="0" w:space="0" w:color="auto"/>
                    <w:left w:val="none" w:sz="0" w:space="0" w:color="auto"/>
                    <w:bottom w:val="none" w:sz="0" w:space="0" w:color="auto"/>
                    <w:right w:val="none" w:sz="0" w:space="0" w:color="auto"/>
                  </w:divBdr>
                </w:div>
                <w:div w:id="45028001">
                  <w:marLeft w:val="0"/>
                  <w:marRight w:val="0"/>
                  <w:marTop w:val="0"/>
                  <w:marBottom w:val="0"/>
                  <w:divBdr>
                    <w:top w:val="none" w:sz="0" w:space="0" w:color="auto"/>
                    <w:left w:val="none" w:sz="0" w:space="0" w:color="auto"/>
                    <w:bottom w:val="none" w:sz="0" w:space="0" w:color="auto"/>
                    <w:right w:val="none" w:sz="0" w:space="0" w:color="auto"/>
                  </w:divBdr>
                </w:div>
                <w:div w:id="727923688">
                  <w:marLeft w:val="0"/>
                  <w:marRight w:val="0"/>
                  <w:marTop w:val="0"/>
                  <w:marBottom w:val="0"/>
                  <w:divBdr>
                    <w:top w:val="none" w:sz="0" w:space="0" w:color="auto"/>
                    <w:left w:val="none" w:sz="0" w:space="0" w:color="auto"/>
                    <w:bottom w:val="none" w:sz="0" w:space="0" w:color="auto"/>
                    <w:right w:val="none" w:sz="0" w:space="0" w:color="auto"/>
                  </w:divBdr>
                </w:div>
                <w:div w:id="1566186339">
                  <w:marLeft w:val="0"/>
                  <w:marRight w:val="0"/>
                  <w:marTop w:val="0"/>
                  <w:marBottom w:val="0"/>
                  <w:divBdr>
                    <w:top w:val="none" w:sz="0" w:space="0" w:color="auto"/>
                    <w:left w:val="none" w:sz="0" w:space="0" w:color="auto"/>
                    <w:bottom w:val="none" w:sz="0" w:space="0" w:color="auto"/>
                    <w:right w:val="none" w:sz="0" w:space="0" w:color="auto"/>
                  </w:divBdr>
                </w:div>
                <w:div w:id="766803342">
                  <w:marLeft w:val="0"/>
                  <w:marRight w:val="0"/>
                  <w:marTop w:val="0"/>
                  <w:marBottom w:val="0"/>
                  <w:divBdr>
                    <w:top w:val="none" w:sz="0" w:space="0" w:color="auto"/>
                    <w:left w:val="none" w:sz="0" w:space="0" w:color="auto"/>
                    <w:bottom w:val="none" w:sz="0" w:space="0" w:color="auto"/>
                    <w:right w:val="none" w:sz="0" w:space="0" w:color="auto"/>
                  </w:divBdr>
                </w:div>
                <w:div w:id="1335839529">
                  <w:marLeft w:val="0"/>
                  <w:marRight w:val="0"/>
                  <w:marTop w:val="0"/>
                  <w:marBottom w:val="0"/>
                  <w:divBdr>
                    <w:top w:val="none" w:sz="0" w:space="0" w:color="auto"/>
                    <w:left w:val="none" w:sz="0" w:space="0" w:color="auto"/>
                    <w:bottom w:val="none" w:sz="0" w:space="0" w:color="auto"/>
                    <w:right w:val="none" w:sz="0" w:space="0" w:color="auto"/>
                  </w:divBdr>
                </w:div>
                <w:div w:id="1960914098">
                  <w:marLeft w:val="0"/>
                  <w:marRight w:val="0"/>
                  <w:marTop w:val="0"/>
                  <w:marBottom w:val="0"/>
                  <w:divBdr>
                    <w:top w:val="none" w:sz="0" w:space="0" w:color="auto"/>
                    <w:left w:val="none" w:sz="0" w:space="0" w:color="auto"/>
                    <w:bottom w:val="none" w:sz="0" w:space="0" w:color="auto"/>
                    <w:right w:val="none" w:sz="0" w:space="0" w:color="auto"/>
                  </w:divBdr>
                </w:div>
                <w:div w:id="944580813">
                  <w:marLeft w:val="0"/>
                  <w:marRight w:val="0"/>
                  <w:marTop w:val="0"/>
                  <w:marBottom w:val="0"/>
                  <w:divBdr>
                    <w:top w:val="none" w:sz="0" w:space="0" w:color="auto"/>
                    <w:left w:val="none" w:sz="0" w:space="0" w:color="auto"/>
                    <w:bottom w:val="none" w:sz="0" w:space="0" w:color="auto"/>
                    <w:right w:val="none" w:sz="0" w:space="0" w:color="auto"/>
                  </w:divBdr>
                </w:div>
                <w:div w:id="1697383335">
                  <w:marLeft w:val="0"/>
                  <w:marRight w:val="0"/>
                  <w:marTop w:val="0"/>
                  <w:marBottom w:val="0"/>
                  <w:divBdr>
                    <w:top w:val="none" w:sz="0" w:space="0" w:color="auto"/>
                    <w:left w:val="none" w:sz="0" w:space="0" w:color="auto"/>
                    <w:bottom w:val="none" w:sz="0" w:space="0" w:color="auto"/>
                    <w:right w:val="none" w:sz="0" w:space="0" w:color="auto"/>
                  </w:divBdr>
                </w:div>
                <w:div w:id="939917826">
                  <w:marLeft w:val="0"/>
                  <w:marRight w:val="0"/>
                  <w:marTop w:val="0"/>
                  <w:marBottom w:val="0"/>
                  <w:divBdr>
                    <w:top w:val="none" w:sz="0" w:space="0" w:color="auto"/>
                    <w:left w:val="none" w:sz="0" w:space="0" w:color="auto"/>
                    <w:bottom w:val="none" w:sz="0" w:space="0" w:color="auto"/>
                    <w:right w:val="none" w:sz="0" w:space="0" w:color="auto"/>
                  </w:divBdr>
                </w:div>
                <w:div w:id="409277009">
                  <w:marLeft w:val="0"/>
                  <w:marRight w:val="0"/>
                  <w:marTop w:val="0"/>
                  <w:marBottom w:val="0"/>
                  <w:divBdr>
                    <w:top w:val="none" w:sz="0" w:space="0" w:color="auto"/>
                    <w:left w:val="none" w:sz="0" w:space="0" w:color="auto"/>
                    <w:bottom w:val="none" w:sz="0" w:space="0" w:color="auto"/>
                    <w:right w:val="none" w:sz="0" w:space="0" w:color="auto"/>
                  </w:divBdr>
                </w:div>
                <w:div w:id="1002315686">
                  <w:marLeft w:val="0"/>
                  <w:marRight w:val="0"/>
                  <w:marTop w:val="0"/>
                  <w:marBottom w:val="0"/>
                  <w:divBdr>
                    <w:top w:val="none" w:sz="0" w:space="0" w:color="auto"/>
                    <w:left w:val="none" w:sz="0" w:space="0" w:color="auto"/>
                    <w:bottom w:val="none" w:sz="0" w:space="0" w:color="auto"/>
                    <w:right w:val="none" w:sz="0" w:space="0" w:color="auto"/>
                  </w:divBdr>
                </w:div>
                <w:div w:id="1012029712">
                  <w:marLeft w:val="0"/>
                  <w:marRight w:val="0"/>
                  <w:marTop w:val="0"/>
                  <w:marBottom w:val="0"/>
                  <w:divBdr>
                    <w:top w:val="none" w:sz="0" w:space="0" w:color="auto"/>
                    <w:left w:val="none" w:sz="0" w:space="0" w:color="auto"/>
                    <w:bottom w:val="none" w:sz="0" w:space="0" w:color="auto"/>
                    <w:right w:val="none" w:sz="0" w:space="0" w:color="auto"/>
                  </w:divBdr>
                </w:div>
                <w:div w:id="1872766643">
                  <w:marLeft w:val="0"/>
                  <w:marRight w:val="0"/>
                  <w:marTop w:val="0"/>
                  <w:marBottom w:val="0"/>
                  <w:divBdr>
                    <w:top w:val="none" w:sz="0" w:space="0" w:color="auto"/>
                    <w:left w:val="none" w:sz="0" w:space="0" w:color="auto"/>
                    <w:bottom w:val="none" w:sz="0" w:space="0" w:color="auto"/>
                    <w:right w:val="none" w:sz="0" w:space="0" w:color="auto"/>
                  </w:divBdr>
                </w:div>
                <w:div w:id="1159618976">
                  <w:marLeft w:val="0"/>
                  <w:marRight w:val="0"/>
                  <w:marTop w:val="0"/>
                  <w:marBottom w:val="0"/>
                  <w:divBdr>
                    <w:top w:val="none" w:sz="0" w:space="0" w:color="auto"/>
                    <w:left w:val="none" w:sz="0" w:space="0" w:color="auto"/>
                    <w:bottom w:val="none" w:sz="0" w:space="0" w:color="auto"/>
                    <w:right w:val="none" w:sz="0" w:space="0" w:color="auto"/>
                  </w:divBdr>
                </w:div>
                <w:div w:id="1507208550">
                  <w:marLeft w:val="0"/>
                  <w:marRight w:val="0"/>
                  <w:marTop w:val="0"/>
                  <w:marBottom w:val="0"/>
                  <w:divBdr>
                    <w:top w:val="none" w:sz="0" w:space="0" w:color="auto"/>
                    <w:left w:val="none" w:sz="0" w:space="0" w:color="auto"/>
                    <w:bottom w:val="none" w:sz="0" w:space="0" w:color="auto"/>
                    <w:right w:val="none" w:sz="0" w:space="0" w:color="auto"/>
                  </w:divBdr>
                </w:div>
                <w:div w:id="847644397">
                  <w:marLeft w:val="0"/>
                  <w:marRight w:val="0"/>
                  <w:marTop w:val="0"/>
                  <w:marBottom w:val="0"/>
                  <w:divBdr>
                    <w:top w:val="none" w:sz="0" w:space="0" w:color="auto"/>
                    <w:left w:val="none" w:sz="0" w:space="0" w:color="auto"/>
                    <w:bottom w:val="none" w:sz="0" w:space="0" w:color="auto"/>
                    <w:right w:val="none" w:sz="0" w:space="0" w:color="auto"/>
                  </w:divBdr>
                </w:div>
                <w:div w:id="1166095204">
                  <w:marLeft w:val="0"/>
                  <w:marRight w:val="0"/>
                  <w:marTop w:val="0"/>
                  <w:marBottom w:val="0"/>
                  <w:divBdr>
                    <w:top w:val="none" w:sz="0" w:space="0" w:color="auto"/>
                    <w:left w:val="none" w:sz="0" w:space="0" w:color="auto"/>
                    <w:bottom w:val="none" w:sz="0" w:space="0" w:color="auto"/>
                    <w:right w:val="none" w:sz="0" w:space="0" w:color="auto"/>
                  </w:divBdr>
                </w:div>
                <w:div w:id="744374831">
                  <w:marLeft w:val="0"/>
                  <w:marRight w:val="0"/>
                  <w:marTop w:val="0"/>
                  <w:marBottom w:val="0"/>
                  <w:divBdr>
                    <w:top w:val="none" w:sz="0" w:space="0" w:color="auto"/>
                    <w:left w:val="none" w:sz="0" w:space="0" w:color="auto"/>
                    <w:bottom w:val="none" w:sz="0" w:space="0" w:color="auto"/>
                    <w:right w:val="none" w:sz="0" w:space="0" w:color="auto"/>
                  </w:divBdr>
                </w:div>
                <w:div w:id="461458999">
                  <w:marLeft w:val="0"/>
                  <w:marRight w:val="0"/>
                  <w:marTop w:val="0"/>
                  <w:marBottom w:val="0"/>
                  <w:divBdr>
                    <w:top w:val="none" w:sz="0" w:space="0" w:color="auto"/>
                    <w:left w:val="none" w:sz="0" w:space="0" w:color="auto"/>
                    <w:bottom w:val="none" w:sz="0" w:space="0" w:color="auto"/>
                    <w:right w:val="none" w:sz="0" w:space="0" w:color="auto"/>
                  </w:divBdr>
                </w:div>
                <w:div w:id="1128090160">
                  <w:marLeft w:val="0"/>
                  <w:marRight w:val="0"/>
                  <w:marTop w:val="0"/>
                  <w:marBottom w:val="0"/>
                  <w:divBdr>
                    <w:top w:val="none" w:sz="0" w:space="0" w:color="auto"/>
                    <w:left w:val="none" w:sz="0" w:space="0" w:color="auto"/>
                    <w:bottom w:val="none" w:sz="0" w:space="0" w:color="auto"/>
                    <w:right w:val="none" w:sz="0" w:space="0" w:color="auto"/>
                  </w:divBdr>
                </w:div>
                <w:div w:id="909004686">
                  <w:marLeft w:val="0"/>
                  <w:marRight w:val="0"/>
                  <w:marTop w:val="0"/>
                  <w:marBottom w:val="0"/>
                  <w:divBdr>
                    <w:top w:val="none" w:sz="0" w:space="0" w:color="auto"/>
                    <w:left w:val="none" w:sz="0" w:space="0" w:color="auto"/>
                    <w:bottom w:val="none" w:sz="0" w:space="0" w:color="auto"/>
                    <w:right w:val="none" w:sz="0" w:space="0" w:color="auto"/>
                  </w:divBdr>
                </w:div>
                <w:div w:id="451678381">
                  <w:marLeft w:val="0"/>
                  <w:marRight w:val="0"/>
                  <w:marTop w:val="0"/>
                  <w:marBottom w:val="0"/>
                  <w:divBdr>
                    <w:top w:val="none" w:sz="0" w:space="0" w:color="auto"/>
                    <w:left w:val="none" w:sz="0" w:space="0" w:color="auto"/>
                    <w:bottom w:val="none" w:sz="0" w:space="0" w:color="auto"/>
                    <w:right w:val="none" w:sz="0" w:space="0" w:color="auto"/>
                  </w:divBdr>
                </w:div>
                <w:div w:id="1240746996">
                  <w:marLeft w:val="0"/>
                  <w:marRight w:val="0"/>
                  <w:marTop w:val="0"/>
                  <w:marBottom w:val="0"/>
                  <w:divBdr>
                    <w:top w:val="none" w:sz="0" w:space="0" w:color="auto"/>
                    <w:left w:val="none" w:sz="0" w:space="0" w:color="auto"/>
                    <w:bottom w:val="none" w:sz="0" w:space="0" w:color="auto"/>
                    <w:right w:val="none" w:sz="0" w:space="0" w:color="auto"/>
                  </w:divBdr>
                </w:div>
                <w:div w:id="1751077926">
                  <w:marLeft w:val="0"/>
                  <w:marRight w:val="0"/>
                  <w:marTop w:val="0"/>
                  <w:marBottom w:val="0"/>
                  <w:divBdr>
                    <w:top w:val="none" w:sz="0" w:space="0" w:color="auto"/>
                    <w:left w:val="none" w:sz="0" w:space="0" w:color="auto"/>
                    <w:bottom w:val="none" w:sz="0" w:space="0" w:color="auto"/>
                    <w:right w:val="none" w:sz="0" w:space="0" w:color="auto"/>
                  </w:divBdr>
                </w:div>
                <w:div w:id="1348872748">
                  <w:marLeft w:val="0"/>
                  <w:marRight w:val="0"/>
                  <w:marTop w:val="0"/>
                  <w:marBottom w:val="0"/>
                  <w:divBdr>
                    <w:top w:val="none" w:sz="0" w:space="0" w:color="auto"/>
                    <w:left w:val="none" w:sz="0" w:space="0" w:color="auto"/>
                    <w:bottom w:val="none" w:sz="0" w:space="0" w:color="auto"/>
                    <w:right w:val="none" w:sz="0" w:space="0" w:color="auto"/>
                  </w:divBdr>
                </w:div>
                <w:div w:id="1559242577">
                  <w:marLeft w:val="0"/>
                  <w:marRight w:val="0"/>
                  <w:marTop w:val="0"/>
                  <w:marBottom w:val="0"/>
                  <w:divBdr>
                    <w:top w:val="none" w:sz="0" w:space="0" w:color="auto"/>
                    <w:left w:val="none" w:sz="0" w:space="0" w:color="auto"/>
                    <w:bottom w:val="none" w:sz="0" w:space="0" w:color="auto"/>
                    <w:right w:val="none" w:sz="0" w:space="0" w:color="auto"/>
                  </w:divBdr>
                </w:div>
                <w:div w:id="1402672509">
                  <w:marLeft w:val="0"/>
                  <w:marRight w:val="0"/>
                  <w:marTop w:val="0"/>
                  <w:marBottom w:val="0"/>
                  <w:divBdr>
                    <w:top w:val="none" w:sz="0" w:space="0" w:color="auto"/>
                    <w:left w:val="none" w:sz="0" w:space="0" w:color="auto"/>
                    <w:bottom w:val="none" w:sz="0" w:space="0" w:color="auto"/>
                    <w:right w:val="none" w:sz="0" w:space="0" w:color="auto"/>
                  </w:divBdr>
                </w:div>
                <w:div w:id="2055692921">
                  <w:marLeft w:val="0"/>
                  <w:marRight w:val="0"/>
                  <w:marTop w:val="0"/>
                  <w:marBottom w:val="0"/>
                  <w:divBdr>
                    <w:top w:val="none" w:sz="0" w:space="0" w:color="auto"/>
                    <w:left w:val="none" w:sz="0" w:space="0" w:color="auto"/>
                    <w:bottom w:val="none" w:sz="0" w:space="0" w:color="auto"/>
                    <w:right w:val="none" w:sz="0" w:space="0" w:color="auto"/>
                  </w:divBdr>
                </w:div>
                <w:div w:id="1832914421">
                  <w:marLeft w:val="0"/>
                  <w:marRight w:val="0"/>
                  <w:marTop w:val="0"/>
                  <w:marBottom w:val="0"/>
                  <w:divBdr>
                    <w:top w:val="none" w:sz="0" w:space="0" w:color="auto"/>
                    <w:left w:val="none" w:sz="0" w:space="0" w:color="auto"/>
                    <w:bottom w:val="none" w:sz="0" w:space="0" w:color="auto"/>
                    <w:right w:val="none" w:sz="0" w:space="0" w:color="auto"/>
                  </w:divBdr>
                </w:div>
                <w:div w:id="54622090">
                  <w:marLeft w:val="0"/>
                  <w:marRight w:val="0"/>
                  <w:marTop w:val="0"/>
                  <w:marBottom w:val="0"/>
                  <w:divBdr>
                    <w:top w:val="none" w:sz="0" w:space="0" w:color="auto"/>
                    <w:left w:val="none" w:sz="0" w:space="0" w:color="auto"/>
                    <w:bottom w:val="none" w:sz="0" w:space="0" w:color="auto"/>
                    <w:right w:val="none" w:sz="0" w:space="0" w:color="auto"/>
                  </w:divBdr>
                </w:div>
                <w:div w:id="437726043">
                  <w:marLeft w:val="0"/>
                  <w:marRight w:val="0"/>
                  <w:marTop w:val="0"/>
                  <w:marBottom w:val="0"/>
                  <w:divBdr>
                    <w:top w:val="none" w:sz="0" w:space="0" w:color="auto"/>
                    <w:left w:val="none" w:sz="0" w:space="0" w:color="auto"/>
                    <w:bottom w:val="none" w:sz="0" w:space="0" w:color="auto"/>
                    <w:right w:val="none" w:sz="0" w:space="0" w:color="auto"/>
                  </w:divBdr>
                </w:div>
                <w:div w:id="1300644175">
                  <w:marLeft w:val="0"/>
                  <w:marRight w:val="0"/>
                  <w:marTop w:val="0"/>
                  <w:marBottom w:val="0"/>
                  <w:divBdr>
                    <w:top w:val="none" w:sz="0" w:space="0" w:color="auto"/>
                    <w:left w:val="none" w:sz="0" w:space="0" w:color="auto"/>
                    <w:bottom w:val="none" w:sz="0" w:space="0" w:color="auto"/>
                    <w:right w:val="none" w:sz="0" w:space="0" w:color="auto"/>
                  </w:divBdr>
                </w:div>
                <w:div w:id="474874504">
                  <w:marLeft w:val="0"/>
                  <w:marRight w:val="0"/>
                  <w:marTop w:val="0"/>
                  <w:marBottom w:val="0"/>
                  <w:divBdr>
                    <w:top w:val="none" w:sz="0" w:space="0" w:color="auto"/>
                    <w:left w:val="none" w:sz="0" w:space="0" w:color="auto"/>
                    <w:bottom w:val="none" w:sz="0" w:space="0" w:color="auto"/>
                    <w:right w:val="none" w:sz="0" w:space="0" w:color="auto"/>
                  </w:divBdr>
                </w:div>
                <w:div w:id="773788175">
                  <w:marLeft w:val="0"/>
                  <w:marRight w:val="0"/>
                  <w:marTop w:val="0"/>
                  <w:marBottom w:val="0"/>
                  <w:divBdr>
                    <w:top w:val="none" w:sz="0" w:space="0" w:color="auto"/>
                    <w:left w:val="none" w:sz="0" w:space="0" w:color="auto"/>
                    <w:bottom w:val="none" w:sz="0" w:space="0" w:color="auto"/>
                    <w:right w:val="none" w:sz="0" w:space="0" w:color="auto"/>
                  </w:divBdr>
                </w:div>
                <w:div w:id="1212186586">
                  <w:marLeft w:val="0"/>
                  <w:marRight w:val="0"/>
                  <w:marTop w:val="0"/>
                  <w:marBottom w:val="0"/>
                  <w:divBdr>
                    <w:top w:val="none" w:sz="0" w:space="0" w:color="auto"/>
                    <w:left w:val="none" w:sz="0" w:space="0" w:color="auto"/>
                    <w:bottom w:val="none" w:sz="0" w:space="0" w:color="auto"/>
                    <w:right w:val="none" w:sz="0" w:space="0" w:color="auto"/>
                  </w:divBdr>
                </w:div>
                <w:div w:id="1972593737">
                  <w:marLeft w:val="0"/>
                  <w:marRight w:val="0"/>
                  <w:marTop w:val="0"/>
                  <w:marBottom w:val="0"/>
                  <w:divBdr>
                    <w:top w:val="none" w:sz="0" w:space="0" w:color="auto"/>
                    <w:left w:val="none" w:sz="0" w:space="0" w:color="auto"/>
                    <w:bottom w:val="none" w:sz="0" w:space="0" w:color="auto"/>
                    <w:right w:val="none" w:sz="0" w:space="0" w:color="auto"/>
                  </w:divBdr>
                </w:div>
                <w:div w:id="1735349521">
                  <w:marLeft w:val="0"/>
                  <w:marRight w:val="0"/>
                  <w:marTop w:val="0"/>
                  <w:marBottom w:val="0"/>
                  <w:divBdr>
                    <w:top w:val="none" w:sz="0" w:space="0" w:color="auto"/>
                    <w:left w:val="none" w:sz="0" w:space="0" w:color="auto"/>
                    <w:bottom w:val="none" w:sz="0" w:space="0" w:color="auto"/>
                    <w:right w:val="none" w:sz="0" w:space="0" w:color="auto"/>
                  </w:divBdr>
                </w:div>
                <w:div w:id="88821744">
                  <w:marLeft w:val="0"/>
                  <w:marRight w:val="0"/>
                  <w:marTop w:val="0"/>
                  <w:marBottom w:val="0"/>
                  <w:divBdr>
                    <w:top w:val="none" w:sz="0" w:space="0" w:color="auto"/>
                    <w:left w:val="none" w:sz="0" w:space="0" w:color="auto"/>
                    <w:bottom w:val="none" w:sz="0" w:space="0" w:color="auto"/>
                    <w:right w:val="none" w:sz="0" w:space="0" w:color="auto"/>
                  </w:divBdr>
                </w:div>
                <w:div w:id="1545676192">
                  <w:marLeft w:val="0"/>
                  <w:marRight w:val="0"/>
                  <w:marTop w:val="0"/>
                  <w:marBottom w:val="0"/>
                  <w:divBdr>
                    <w:top w:val="none" w:sz="0" w:space="0" w:color="auto"/>
                    <w:left w:val="none" w:sz="0" w:space="0" w:color="auto"/>
                    <w:bottom w:val="none" w:sz="0" w:space="0" w:color="auto"/>
                    <w:right w:val="none" w:sz="0" w:space="0" w:color="auto"/>
                  </w:divBdr>
                </w:div>
                <w:div w:id="1944922914">
                  <w:marLeft w:val="0"/>
                  <w:marRight w:val="0"/>
                  <w:marTop w:val="0"/>
                  <w:marBottom w:val="0"/>
                  <w:divBdr>
                    <w:top w:val="none" w:sz="0" w:space="0" w:color="auto"/>
                    <w:left w:val="none" w:sz="0" w:space="0" w:color="auto"/>
                    <w:bottom w:val="none" w:sz="0" w:space="0" w:color="auto"/>
                    <w:right w:val="none" w:sz="0" w:space="0" w:color="auto"/>
                  </w:divBdr>
                </w:div>
                <w:div w:id="970137421">
                  <w:marLeft w:val="0"/>
                  <w:marRight w:val="0"/>
                  <w:marTop w:val="0"/>
                  <w:marBottom w:val="0"/>
                  <w:divBdr>
                    <w:top w:val="none" w:sz="0" w:space="0" w:color="auto"/>
                    <w:left w:val="none" w:sz="0" w:space="0" w:color="auto"/>
                    <w:bottom w:val="none" w:sz="0" w:space="0" w:color="auto"/>
                    <w:right w:val="none" w:sz="0" w:space="0" w:color="auto"/>
                  </w:divBdr>
                </w:div>
                <w:div w:id="1673751146">
                  <w:marLeft w:val="0"/>
                  <w:marRight w:val="0"/>
                  <w:marTop w:val="0"/>
                  <w:marBottom w:val="0"/>
                  <w:divBdr>
                    <w:top w:val="none" w:sz="0" w:space="0" w:color="auto"/>
                    <w:left w:val="none" w:sz="0" w:space="0" w:color="auto"/>
                    <w:bottom w:val="none" w:sz="0" w:space="0" w:color="auto"/>
                    <w:right w:val="none" w:sz="0" w:space="0" w:color="auto"/>
                  </w:divBdr>
                </w:div>
                <w:div w:id="317851887">
                  <w:marLeft w:val="0"/>
                  <w:marRight w:val="0"/>
                  <w:marTop w:val="0"/>
                  <w:marBottom w:val="0"/>
                  <w:divBdr>
                    <w:top w:val="none" w:sz="0" w:space="0" w:color="auto"/>
                    <w:left w:val="none" w:sz="0" w:space="0" w:color="auto"/>
                    <w:bottom w:val="none" w:sz="0" w:space="0" w:color="auto"/>
                    <w:right w:val="none" w:sz="0" w:space="0" w:color="auto"/>
                  </w:divBdr>
                </w:div>
                <w:div w:id="1445617988">
                  <w:marLeft w:val="0"/>
                  <w:marRight w:val="0"/>
                  <w:marTop w:val="0"/>
                  <w:marBottom w:val="0"/>
                  <w:divBdr>
                    <w:top w:val="none" w:sz="0" w:space="0" w:color="auto"/>
                    <w:left w:val="none" w:sz="0" w:space="0" w:color="auto"/>
                    <w:bottom w:val="none" w:sz="0" w:space="0" w:color="auto"/>
                    <w:right w:val="none" w:sz="0" w:space="0" w:color="auto"/>
                  </w:divBdr>
                </w:div>
                <w:div w:id="267275264">
                  <w:marLeft w:val="0"/>
                  <w:marRight w:val="0"/>
                  <w:marTop w:val="0"/>
                  <w:marBottom w:val="0"/>
                  <w:divBdr>
                    <w:top w:val="none" w:sz="0" w:space="0" w:color="auto"/>
                    <w:left w:val="none" w:sz="0" w:space="0" w:color="auto"/>
                    <w:bottom w:val="none" w:sz="0" w:space="0" w:color="auto"/>
                    <w:right w:val="none" w:sz="0" w:space="0" w:color="auto"/>
                  </w:divBdr>
                </w:div>
                <w:div w:id="1298561423">
                  <w:marLeft w:val="0"/>
                  <w:marRight w:val="0"/>
                  <w:marTop w:val="0"/>
                  <w:marBottom w:val="0"/>
                  <w:divBdr>
                    <w:top w:val="none" w:sz="0" w:space="0" w:color="auto"/>
                    <w:left w:val="none" w:sz="0" w:space="0" w:color="auto"/>
                    <w:bottom w:val="none" w:sz="0" w:space="0" w:color="auto"/>
                    <w:right w:val="none" w:sz="0" w:space="0" w:color="auto"/>
                  </w:divBdr>
                </w:div>
                <w:div w:id="71700127">
                  <w:marLeft w:val="0"/>
                  <w:marRight w:val="0"/>
                  <w:marTop w:val="0"/>
                  <w:marBottom w:val="0"/>
                  <w:divBdr>
                    <w:top w:val="none" w:sz="0" w:space="0" w:color="auto"/>
                    <w:left w:val="none" w:sz="0" w:space="0" w:color="auto"/>
                    <w:bottom w:val="none" w:sz="0" w:space="0" w:color="auto"/>
                    <w:right w:val="none" w:sz="0" w:space="0" w:color="auto"/>
                  </w:divBdr>
                </w:div>
                <w:div w:id="19504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1507">
          <w:marLeft w:val="0"/>
          <w:marRight w:val="0"/>
          <w:marTop w:val="15"/>
          <w:marBottom w:val="0"/>
          <w:divBdr>
            <w:top w:val="none" w:sz="0" w:space="0" w:color="auto"/>
            <w:left w:val="none" w:sz="0" w:space="0" w:color="auto"/>
            <w:bottom w:val="none" w:sz="0" w:space="0" w:color="auto"/>
            <w:right w:val="none" w:sz="0" w:space="0" w:color="auto"/>
          </w:divBdr>
          <w:divsChild>
            <w:div w:id="472990057">
              <w:marLeft w:val="0"/>
              <w:marRight w:val="0"/>
              <w:marTop w:val="0"/>
              <w:marBottom w:val="0"/>
              <w:divBdr>
                <w:top w:val="none" w:sz="0" w:space="0" w:color="auto"/>
                <w:left w:val="none" w:sz="0" w:space="0" w:color="auto"/>
                <w:bottom w:val="none" w:sz="0" w:space="0" w:color="auto"/>
                <w:right w:val="none" w:sz="0" w:space="0" w:color="auto"/>
              </w:divBdr>
              <w:divsChild>
                <w:div w:id="275479525">
                  <w:marLeft w:val="0"/>
                  <w:marRight w:val="0"/>
                  <w:marTop w:val="0"/>
                  <w:marBottom w:val="0"/>
                  <w:divBdr>
                    <w:top w:val="none" w:sz="0" w:space="0" w:color="auto"/>
                    <w:left w:val="none" w:sz="0" w:space="0" w:color="auto"/>
                    <w:bottom w:val="none" w:sz="0" w:space="0" w:color="auto"/>
                    <w:right w:val="none" w:sz="0" w:space="0" w:color="auto"/>
                  </w:divBdr>
                </w:div>
                <w:div w:id="733239666">
                  <w:marLeft w:val="0"/>
                  <w:marRight w:val="0"/>
                  <w:marTop w:val="0"/>
                  <w:marBottom w:val="0"/>
                  <w:divBdr>
                    <w:top w:val="none" w:sz="0" w:space="0" w:color="auto"/>
                    <w:left w:val="none" w:sz="0" w:space="0" w:color="auto"/>
                    <w:bottom w:val="none" w:sz="0" w:space="0" w:color="auto"/>
                    <w:right w:val="none" w:sz="0" w:space="0" w:color="auto"/>
                  </w:divBdr>
                </w:div>
                <w:div w:id="451442017">
                  <w:marLeft w:val="0"/>
                  <w:marRight w:val="0"/>
                  <w:marTop w:val="0"/>
                  <w:marBottom w:val="0"/>
                  <w:divBdr>
                    <w:top w:val="none" w:sz="0" w:space="0" w:color="auto"/>
                    <w:left w:val="none" w:sz="0" w:space="0" w:color="auto"/>
                    <w:bottom w:val="none" w:sz="0" w:space="0" w:color="auto"/>
                    <w:right w:val="none" w:sz="0" w:space="0" w:color="auto"/>
                  </w:divBdr>
                </w:div>
                <w:div w:id="707803877">
                  <w:marLeft w:val="0"/>
                  <w:marRight w:val="0"/>
                  <w:marTop w:val="0"/>
                  <w:marBottom w:val="0"/>
                  <w:divBdr>
                    <w:top w:val="none" w:sz="0" w:space="0" w:color="auto"/>
                    <w:left w:val="none" w:sz="0" w:space="0" w:color="auto"/>
                    <w:bottom w:val="none" w:sz="0" w:space="0" w:color="auto"/>
                    <w:right w:val="none" w:sz="0" w:space="0" w:color="auto"/>
                  </w:divBdr>
                </w:div>
                <w:div w:id="29647944">
                  <w:marLeft w:val="0"/>
                  <w:marRight w:val="0"/>
                  <w:marTop w:val="0"/>
                  <w:marBottom w:val="0"/>
                  <w:divBdr>
                    <w:top w:val="none" w:sz="0" w:space="0" w:color="auto"/>
                    <w:left w:val="none" w:sz="0" w:space="0" w:color="auto"/>
                    <w:bottom w:val="none" w:sz="0" w:space="0" w:color="auto"/>
                    <w:right w:val="none" w:sz="0" w:space="0" w:color="auto"/>
                  </w:divBdr>
                </w:div>
                <w:div w:id="83364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49254">
      <w:bodyDiv w:val="1"/>
      <w:marLeft w:val="0"/>
      <w:marRight w:val="0"/>
      <w:marTop w:val="0"/>
      <w:marBottom w:val="0"/>
      <w:divBdr>
        <w:top w:val="none" w:sz="0" w:space="0" w:color="auto"/>
        <w:left w:val="none" w:sz="0" w:space="0" w:color="auto"/>
        <w:bottom w:val="none" w:sz="0" w:space="0" w:color="auto"/>
        <w:right w:val="none" w:sz="0" w:space="0" w:color="auto"/>
      </w:divBdr>
    </w:div>
    <w:div w:id="1056929003">
      <w:bodyDiv w:val="1"/>
      <w:marLeft w:val="0"/>
      <w:marRight w:val="0"/>
      <w:marTop w:val="0"/>
      <w:marBottom w:val="0"/>
      <w:divBdr>
        <w:top w:val="none" w:sz="0" w:space="0" w:color="auto"/>
        <w:left w:val="none" w:sz="0" w:space="0" w:color="auto"/>
        <w:bottom w:val="none" w:sz="0" w:space="0" w:color="auto"/>
        <w:right w:val="none" w:sz="0" w:space="0" w:color="auto"/>
      </w:divBdr>
    </w:div>
    <w:div w:id="1312176143">
      <w:bodyDiv w:val="1"/>
      <w:marLeft w:val="0"/>
      <w:marRight w:val="0"/>
      <w:marTop w:val="0"/>
      <w:marBottom w:val="0"/>
      <w:divBdr>
        <w:top w:val="none" w:sz="0" w:space="0" w:color="auto"/>
        <w:left w:val="none" w:sz="0" w:space="0" w:color="auto"/>
        <w:bottom w:val="none" w:sz="0" w:space="0" w:color="auto"/>
        <w:right w:val="none" w:sz="0" w:space="0" w:color="auto"/>
      </w:divBdr>
    </w:div>
    <w:div w:id="1639459274">
      <w:bodyDiv w:val="1"/>
      <w:marLeft w:val="0"/>
      <w:marRight w:val="0"/>
      <w:marTop w:val="0"/>
      <w:marBottom w:val="0"/>
      <w:divBdr>
        <w:top w:val="none" w:sz="0" w:space="0" w:color="auto"/>
        <w:left w:val="none" w:sz="0" w:space="0" w:color="auto"/>
        <w:bottom w:val="none" w:sz="0" w:space="0" w:color="auto"/>
        <w:right w:val="none" w:sz="0" w:space="0" w:color="auto"/>
      </w:divBdr>
    </w:div>
    <w:div w:id="1707439688">
      <w:bodyDiv w:val="1"/>
      <w:marLeft w:val="0"/>
      <w:marRight w:val="0"/>
      <w:marTop w:val="0"/>
      <w:marBottom w:val="0"/>
      <w:divBdr>
        <w:top w:val="none" w:sz="0" w:space="0" w:color="auto"/>
        <w:left w:val="none" w:sz="0" w:space="0" w:color="auto"/>
        <w:bottom w:val="none" w:sz="0" w:space="0" w:color="auto"/>
        <w:right w:val="none" w:sz="0" w:space="0" w:color="auto"/>
      </w:divBdr>
    </w:div>
    <w:div w:id="1806849039">
      <w:bodyDiv w:val="1"/>
      <w:marLeft w:val="0"/>
      <w:marRight w:val="0"/>
      <w:marTop w:val="0"/>
      <w:marBottom w:val="0"/>
      <w:divBdr>
        <w:top w:val="none" w:sz="0" w:space="0" w:color="auto"/>
        <w:left w:val="none" w:sz="0" w:space="0" w:color="auto"/>
        <w:bottom w:val="none" w:sz="0" w:space="0" w:color="auto"/>
        <w:right w:val="none" w:sz="0" w:space="0" w:color="auto"/>
      </w:divBdr>
    </w:div>
    <w:div w:id="203013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38.wmf"/><Relationship Id="rId1827" Type="http://schemas.openxmlformats.org/officeDocument/2006/relationships/oleObject" Target="embeddings/oleObject937.bin"/><Relationship Id="rId21" Type="http://schemas.openxmlformats.org/officeDocument/2006/relationships/oleObject" Target="embeddings/oleObject7.bin"/><Relationship Id="rId170" Type="http://schemas.openxmlformats.org/officeDocument/2006/relationships/oleObject" Target="embeddings/oleObject80.bin"/><Relationship Id="rId268" Type="http://schemas.openxmlformats.org/officeDocument/2006/relationships/oleObject" Target="embeddings/oleObject129.bin"/><Relationship Id="rId475" Type="http://schemas.openxmlformats.org/officeDocument/2006/relationships/oleObject" Target="embeddings/oleObject235.bin"/><Relationship Id="rId682" Type="http://schemas.openxmlformats.org/officeDocument/2006/relationships/image" Target="media/image339.wmf"/><Relationship Id="rId128" Type="http://schemas.openxmlformats.org/officeDocument/2006/relationships/image" Target="media/image63.wmf"/><Relationship Id="rId335" Type="http://schemas.openxmlformats.org/officeDocument/2006/relationships/image" Target="media/image166.wmf"/><Relationship Id="rId542" Type="http://schemas.openxmlformats.org/officeDocument/2006/relationships/oleObject" Target="embeddings/oleObject268.bin"/><Relationship Id="rId987" Type="http://schemas.openxmlformats.org/officeDocument/2006/relationships/image" Target="media/image486.wmf"/><Relationship Id="rId1172" Type="http://schemas.openxmlformats.org/officeDocument/2006/relationships/oleObject" Target="embeddings/oleObject594.bin"/><Relationship Id="rId402" Type="http://schemas.openxmlformats.org/officeDocument/2006/relationships/oleObject" Target="embeddings/oleObject200.bin"/><Relationship Id="rId847" Type="http://schemas.openxmlformats.org/officeDocument/2006/relationships/oleObject" Target="embeddings/oleObject424.bin"/><Relationship Id="rId1032" Type="http://schemas.openxmlformats.org/officeDocument/2006/relationships/image" Target="media/image506.wmf"/><Relationship Id="rId1477" Type="http://schemas.openxmlformats.org/officeDocument/2006/relationships/oleObject" Target="embeddings/oleObject754.bin"/><Relationship Id="rId1684" Type="http://schemas.openxmlformats.org/officeDocument/2006/relationships/oleObject" Target="embeddings/oleObject863.bin"/><Relationship Id="rId1891" Type="http://schemas.openxmlformats.org/officeDocument/2006/relationships/oleObject" Target="embeddings/oleObject973.bin"/><Relationship Id="rId707" Type="http://schemas.openxmlformats.org/officeDocument/2006/relationships/oleObject" Target="embeddings/oleObject352.bin"/><Relationship Id="rId914" Type="http://schemas.openxmlformats.org/officeDocument/2006/relationships/image" Target="media/image450.wmf"/><Relationship Id="rId1337" Type="http://schemas.openxmlformats.org/officeDocument/2006/relationships/oleObject" Target="embeddings/oleObject680.bin"/><Relationship Id="rId1544" Type="http://schemas.openxmlformats.org/officeDocument/2006/relationships/image" Target="media/image748.wmf"/><Relationship Id="rId1751" Type="http://schemas.openxmlformats.org/officeDocument/2006/relationships/image" Target="media/image848.wmf"/><Relationship Id="rId43" Type="http://schemas.openxmlformats.org/officeDocument/2006/relationships/image" Target="media/image18.wmf"/><Relationship Id="rId1404" Type="http://schemas.openxmlformats.org/officeDocument/2006/relationships/oleObject" Target="embeddings/oleObject716.bin"/><Relationship Id="rId1611" Type="http://schemas.openxmlformats.org/officeDocument/2006/relationships/oleObject" Target="embeddings/oleObject823.bin"/><Relationship Id="rId1849" Type="http://schemas.openxmlformats.org/officeDocument/2006/relationships/oleObject" Target="embeddings/oleObject950.bin"/><Relationship Id="rId192" Type="http://schemas.openxmlformats.org/officeDocument/2006/relationships/oleObject" Target="embeddings/oleObject91.bin"/><Relationship Id="rId1709" Type="http://schemas.openxmlformats.org/officeDocument/2006/relationships/image" Target="media/image827.wmf"/><Relationship Id="rId1916" Type="http://schemas.openxmlformats.org/officeDocument/2006/relationships/oleObject" Target="embeddings/oleObject986.bin"/><Relationship Id="rId497" Type="http://schemas.openxmlformats.org/officeDocument/2006/relationships/oleObject" Target="embeddings/oleObject246.bin"/><Relationship Id="rId357" Type="http://schemas.openxmlformats.org/officeDocument/2006/relationships/oleObject" Target="embeddings/oleObject176.bin"/><Relationship Id="rId1194" Type="http://schemas.openxmlformats.org/officeDocument/2006/relationships/oleObject" Target="embeddings/oleObject607.bin"/><Relationship Id="rId217" Type="http://schemas.openxmlformats.org/officeDocument/2006/relationships/image" Target="media/image107.wmf"/><Relationship Id="rId564" Type="http://schemas.openxmlformats.org/officeDocument/2006/relationships/oleObject" Target="embeddings/oleObject279.bin"/><Relationship Id="rId771" Type="http://schemas.openxmlformats.org/officeDocument/2006/relationships/oleObject" Target="embeddings/oleObject386.bin"/><Relationship Id="rId869" Type="http://schemas.openxmlformats.org/officeDocument/2006/relationships/oleObject" Target="embeddings/oleObject435.bin"/><Relationship Id="rId1499" Type="http://schemas.openxmlformats.org/officeDocument/2006/relationships/oleObject" Target="embeddings/oleObject765.bin"/><Relationship Id="rId424" Type="http://schemas.openxmlformats.org/officeDocument/2006/relationships/oleObject" Target="embeddings/oleObject210.bin"/><Relationship Id="rId631" Type="http://schemas.openxmlformats.org/officeDocument/2006/relationships/image" Target="media/image312.wmf"/><Relationship Id="rId729" Type="http://schemas.openxmlformats.org/officeDocument/2006/relationships/oleObject" Target="embeddings/oleObject365.bin"/><Relationship Id="rId1054" Type="http://schemas.openxmlformats.org/officeDocument/2006/relationships/oleObject" Target="embeddings/oleObject531.bin"/><Relationship Id="rId1261" Type="http://schemas.openxmlformats.org/officeDocument/2006/relationships/oleObject" Target="embeddings/oleObject642.bin"/><Relationship Id="rId1359" Type="http://schemas.openxmlformats.org/officeDocument/2006/relationships/oleObject" Target="embeddings/oleObject691.bin"/><Relationship Id="rId936" Type="http://schemas.openxmlformats.org/officeDocument/2006/relationships/oleObject" Target="embeddings/oleObject468.bin"/><Relationship Id="rId1121" Type="http://schemas.openxmlformats.org/officeDocument/2006/relationships/oleObject" Target="embeddings/oleObject566.bin"/><Relationship Id="rId1219" Type="http://schemas.openxmlformats.org/officeDocument/2006/relationships/image" Target="media/image593.wmf"/><Relationship Id="rId1566" Type="http://schemas.openxmlformats.org/officeDocument/2006/relationships/image" Target="media/image759.wmf"/><Relationship Id="rId1773" Type="http://schemas.openxmlformats.org/officeDocument/2006/relationships/oleObject" Target="embeddings/oleObject909.bin"/><Relationship Id="rId65" Type="http://schemas.openxmlformats.org/officeDocument/2006/relationships/image" Target="media/image29.wmf"/><Relationship Id="rId1426" Type="http://schemas.openxmlformats.org/officeDocument/2006/relationships/image" Target="media/image691.wmf"/><Relationship Id="rId1633" Type="http://schemas.openxmlformats.org/officeDocument/2006/relationships/oleObject" Target="embeddings/oleObject836.bin"/><Relationship Id="rId1840" Type="http://schemas.openxmlformats.org/officeDocument/2006/relationships/oleObject" Target="embeddings/oleObject944.bin"/><Relationship Id="rId1700" Type="http://schemas.openxmlformats.org/officeDocument/2006/relationships/oleObject" Target="embeddings/oleObject871.bin"/><Relationship Id="rId1938" Type="http://schemas.openxmlformats.org/officeDocument/2006/relationships/oleObject" Target="embeddings/oleObject997.bin"/><Relationship Id="rId281" Type="http://schemas.openxmlformats.org/officeDocument/2006/relationships/image" Target="media/image139.wmf"/><Relationship Id="rId141" Type="http://schemas.openxmlformats.org/officeDocument/2006/relationships/image" Target="media/image69.wmf"/><Relationship Id="rId379" Type="http://schemas.openxmlformats.org/officeDocument/2006/relationships/image" Target="media/image184.wmf"/><Relationship Id="rId586" Type="http://schemas.openxmlformats.org/officeDocument/2006/relationships/oleObject" Target="embeddings/oleObject290.bin"/><Relationship Id="rId793" Type="http://schemas.openxmlformats.org/officeDocument/2006/relationships/oleObject" Target="embeddings/oleObject397.bin"/><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oleObject" Target="embeddings/oleObject221.bin"/><Relationship Id="rId653" Type="http://schemas.openxmlformats.org/officeDocument/2006/relationships/oleObject" Target="embeddings/oleObject323.bin"/><Relationship Id="rId1076" Type="http://schemas.openxmlformats.org/officeDocument/2006/relationships/oleObject" Target="embeddings/oleObject543.bin"/><Relationship Id="rId1283" Type="http://schemas.openxmlformats.org/officeDocument/2006/relationships/oleObject" Target="embeddings/oleObject653.bin"/><Relationship Id="rId1490" Type="http://schemas.openxmlformats.org/officeDocument/2006/relationships/image" Target="media/image723.wmf"/><Relationship Id="rId306" Type="http://schemas.openxmlformats.org/officeDocument/2006/relationships/oleObject" Target="embeddings/oleObject148.bin"/><Relationship Id="rId860" Type="http://schemas.openxmlformats.org/officeDocument/2006/relationships/image" Target="media/image423.wmf"/><Relationship Id="rId958" Type="http://schemas.openxmlformats.org/officeDocument/2006/relationships/oleObject" Target="embeddings/oleObject479.bin"/><Relationship Id="rId1143" Type="http://schemas.openxmlformats.org/officeDocument/2006/relationships/oleObject" Target="embeddings/oleObject577.bin"/><Relationship Id="rId1588" Type="http://schemas.openxmlformats.org/officeDocument/2006/relationships/image" Target="media/image770.wmf"/><Relationship Id="rId1795" Type="http://schemas.openxmlformats.org/officeDocument/2006/relationships/oleObject" Target="embeddings/oleObject920.bin"/><Relationship Id="rId87" Type="http://schemas.openxmlformats.org/officeDocument/2006/relationships/image" Target="media/image40.wmf"/><Relationship Id="rId513" Type="http://schemas.openxmlformats.org/officeDocument/2006/relationships/oleObject" Target="embeddings/oleObject254.bin"/><Relationship Id="rId720" Type="http://schemas.openxmlformats.org/officeDocument/2006/relationships/image" Target="media/image353.wmf"/><Relationship Id="rId818" Type="http://schemas.openxmlformats.org/officeDocument/2006/relationships/image" Target="media/image402.wmf"/><Relationship Id="rId1350" Type="http://schemas.openxmlformats.org/officeDocument/2006/relationships/image" Target="media/image657.wmf"/><Relationship Id="rId1448" Type="http://schemas.openxmlformats.org/officeDocument/2006/relationships/image" Target="media/image702.wmf"/><Relationship Id="rId1655" Type="http://schemas.openxmlformats.org/officeDocument/2006/relationships/oleObject" Target="embeddings/oleObject848.bin"/><Relationship Id="rId1003" Type="http://schemas.openxmlformats.org/officeDocument/2006/relationships/image" Target="media/image494.wmf"/><Relationship Id="rId1210" Type="http://schemas.openxmlformats.org/officeDocument/2006/relationships/oleObject" Target="embeddings/oleObject615.bin"/><Relationship Id="rId1308" Type="http://schemas.openxmlformats.org/officeDocument/2006/relationships/image" Target="media/image636.wmf"/><Relationship Id="rId1862" Type="http://schemas.openxmlformats.org/officeDocument/2006/relationships/oleObject" Target="embeddings/oleObject957.bin"/><Relationship Id="rId1515" Type="http://schemas.openxmlformats.org/officeDocument/2006/relationships/oleObject" Target="embeddings/oleObject774.bin"/><Relationship Id="rId1722" Type="http://schemas.openxmlformats.org/officeDocument/2006/relationships/oleObject" Target="embeddings/oleObject882.bin"/><Relationship Id="rId14" Type="http://schemas.openxmlformats.org/officeDocument/2006/relationships/image" Target="media/image4.wmf"/><Relationship Id="rId163" Type="http://schemas.openxmlformats.org/officeDocument/2006/relationships/image" Target="media/image80.wmf"/><Relationship Id="rId370" Type="http://schemas.openxmlformats.org/officeDocument/2006/relationships/oleObject" Target="embeddings/oleObject184.bin"/><Relationship Id="rId230" Type="http://schemas.openxmlformats.org/officeDocument/2006/relationships/oleObject" Target="embeddings/oleObject110.bin"/><Relationship Id="rId468" Type="http://schemas.openxmlformats.org/officeDocument/2006/relationships/image" Target="media/image230.wmf"/><Relationship Id="rId675" Type="http://schemas.openxmlformats.org/officeDocument/2006/relationships/image" Target="media/image335.wmf"/><Relationship Id="rId882" Type="http://schemas.openxmlformats.org/officeDocument/2006/relationships/image" Target="media/image434.wmf"/><Relationship Id="rId1098" Type="http://schemas.openxmlformats.org/officeDocument/2006/relationships/image" Target="media/image537.wmf"/><Relationship Id="rId328" Type="http://schemas.openxmlformats.org/officeDocument/2006/relationships/oleObject" Target="embeddings/oleObject159.bin"/><Relationship Id="rId535" Type="http://schemas.openxmlformats.org/officeDocument/2006/relationships/image" Target="media/image264.wmf"/><Relationship Id="rId742" Type="http://schemas.openxmlformats.org/officeDocument/2006/relationships/image" Target="media/image364.wmf"/><Relationship Id="rId1165" Type="http://schemas.openxmlformats.org/officeDocument/2006/relationships/image" Target="media/image569.wmf"/><Relationship Id="rId1372" Type="http://schemas.openxmlformats.org/officeDocument/2006/relationships/image" Target="media/image668.wmf"/><Relationship Id="rId602" Type="http://schemas.openxmlformats.org/officeDocument/2006/relationships/oleObject" Target="embeddings/oleObject298.bin"/><Relationship Id="rId1025" Type="http://schemas.openxmlformats.org/officeDocument/2006/relationships/oleObject" Target="embeddings/oleObject516.bin"/><Relationship Id="rId1232" Type="http://schemas.openxmlformats.org/officeDocument/2006/relationships/oleObject" Target="embeddings/oleObject626.bin"/><Relationship Id="rId1677" Type="http://schemas.openxmlformats.org/officeDocument/2006/relationships/image" Target="media/image811.wmf"/><Relationship Id="rId1884" Type="http://schemas.openxmlformats.org/officeDocument/2006/relationships/image" Target="media/image907.wmf"/><Relationship Id="rId907" Type="http://schemas.openxmlformats.org/officeDocument/2006/relationships/oleObject" Target="embeddings/oleObject454.bin"/><Relationship Id="rId1537" Type="http://schemas.openxmlformats.org/officeDocument/2006/relationships/oleObject" Target="embeddings/oleObject785.bin"/><Relationship Id="rId1744" Type="http://schemas.openxmlformats.org/officeDocument/2006/relationships/oleObject" Target="embeddings/oleObject893.bin"/><Relationship Id="rId1951" Type="http://schemas.openxmlformats.org/officeDocument/2006/relationships/image" Target="media/image940.wmf"/><Relationship Id="rId36" Type="http://schemas.openxmlformats.org/officeDocument/2006/relationships/image" Target="media/image15.wmf"/><Relationship Id="rId1604" Type="http://schemas.openxmlformats.org/officeDocument/2006/relationships/image" Target="media/image778.wmf"/><Relationship Id="rId185" Type="http://schemas.openxmlformats.org/officeDocument/2006/relationships/image" Target="media/image91.wmf"/><Relationship Id="rId1811" Type="http://schemas.openxmlformats.org/officeDocument/2006/relationships/image" Target="media/image876.wmf"/><Relationship Id="rId1909" Type="http://schemas.openxmlformats.org/officeDocument/2006/relationships/image" Target="media/image919.wmf"/><Relationship Id="rId392" Type="http://schemas.openxmlformats.org/officeDocument/2006/relationships/oleObject" Target="embeddings/oleObject195.bin"/><Relationship Id="rId697" Type="http://schemas.openxmlformats.org/officeDocument/2006/relationships/oleObject" Target="embeddings/oleObject344.bin"/><Relationship Id="rId252" Type="http://schemas.openxmlformats.org/officeDocument/2006/relationships/oleObject" Target="embeddings/oleObject121.bin"/><Relationship Id="rId1187" Type="http://schemas.openxmlformats.org/officeDocument/2006/relationships/image" Target="media/image577.wmf"/><Relationship Id="rId112" Type="http://schemas.openxmlformats.org/officeDocument/2006/relationships/oleObject" Target="embeddings/oleObject51.bin"/><Relationship Id="rId557" Type="http://schemas.openxmlformats.org/officeDocument/2006/relationships/image" Target="media/image275.wmf"/><Relationship Id="rId764" Type="http://schemas.openxmlformats.org/officeDocument/2006/relationships/image" Target="media/image375.wmf"/><Relationship Id="rId971" Type="http://schemas.openxmlformats.org/officeDocument/2006/relationships/oleObject" Target="embeddings/oleObject486.bin"/><Relationship Id="rId1394" Type="http://schemas.openxmlformats.org/officeDocument/2006/relationships/oleObject" Target="embeddings/oleObject709.bin"/><Relationship Id="rId1699" Type="http://schemas.openxmlformats.org/officeDocument/2006/relationships/image" Target="media/image822.wmf"/><Relationship Id="rId417" Type="http://schemas.openxmlformats.org/officeDocument/2006/relationships/image" Target="media/image204.wmf"/><Relationship Id="rId624" Type="http://schemas.openxmlformats.org/officeDocument/2006/relationships/image" Target="media/image308.wmf"/><Relationship Id="rId831" Type="http://schemas.openxmlformats.org/officeDocument/2006/relationships/oleObject" Target="embeddings/oleObject416.bin"/><Relationship Id="rId1047" Type="http://schemas.openxmlformats.org/officeDocument/2006/relationships/image" Target="media/image513.wmf"/><Relationship Id="rId1254" Type="http://schemas.openxmlformats.org/officeDocument/2006/relationships/image" Target="media/image609.wmf"/><Relationship Id="rId1461" Type="http://schemas.openxmlformats.org/officeDocument/2006/relationships/oleObject" Target="embeddings/oleObject746.bin"/><Relationship Id="rId929" Type="http://schemas.openxmlformats.org/officeDocument/2006/relationships/image" Target="media/image458.wmf"/><Relationship Id="rId1114" Type="http://schemas.openxmlformats.org/officeDocument/2006/relationships/image" Target="media/image545.wmf"/><Relationship Id="rId1321" Type="http://schemas.openxmlformats.org/officeDocument/2006/relationships/oleObject" Target="embeddings/oleObject672.bin"/><Relationship Id="rId1559" Type="http://schemas.openxmlformats.org/officeDocument/2006/relationships/oleObject" Target="embeddings/oleObject797.bin"/><Relationship Id="rId1766" Type="http://schemas.openxmlformats.org/officeDocument/2006/relationships/image" Target="media/image855.wmf"/><Relationship Id="rId58" Type="http://schemas.openxmlformats.org/officeDocument/2006/relationships/oleObject" Target="embeddings/oleObject26.bin"/><Relationship Id="rId1419" Type="http://schemas.openxmlformats.org/officeDocument/2006/relationships/oleObject" Target="embeddings/oleObject725.bin"/><Relationship Id="rId1626" Type="http://schemas.openxmlformats.org/officeDocument/2006/relationships/oleObject" Target="embeddings/oleObject832.bin"/><Relationship Id="rId1833" Type="http://schemas.openxmlformats.org/officeDocument/2006/relationships/oleObject" Target="embeddings/oleObject940.bin"/><Relationship Id="rId1900" Type="http://schemas.openxmlformats.org/officeDocument/2006/relationships/image" Target="media/image915.wmf"/><Relationship Id="rId274" Type="http://schemas.openxmlformats.org/officeDocument/2006/relationships/oleObject" Target="embeddings/oleObject132.bin"/><Relationship Id="rId481" Type="http://schemas.openxmlformats.org/officeDocument/2006/relationships/oleObject" Target="embeddings/oleObject238.bin"/><Relationship Id="rId134" Type="http://schemas.openxmlformats.org/officeDocument/2006/relationships/image" Target="media/image66.wmf"/><Relationship Id="rId579" Type="http://schemas.openxmlformats.org/officeDocument/2006/relationships/image" Target="media/image286.wmf"/><Relationship Id="rId786" Type="http://schemas.openxmlformats.org/officeDocument/2006/relationships/image" Target="media/image386.wmf"/><Relationship Id="rId993" Type="http://schemas.openxmlformats.org/officeDocument/2006/relationships/image" Target="media/image489.wmf"/><Relationship Id="rId341" Type="http://schemas.openxmlformats.org/officeDocument/2006/relationships/image" Target="media/image169.wmf"/><Relationship Id="rId439" Type="http://schemas.openxmlformats.org/officeDocument/2006/relationships/image" Target="media/image215.wmf"/><Relationship Id="rId646" Type="http://schemas.openxmlformats.org/officeDocument/2006/relationships/image" Target="media/image320.wmf"/><Relationship Id="rId1069" Type="http://schemas.openxmlformats.org/officeDocument/2006/relationships/oleObject" Target="embeddings/oleObject539.bin"/><Relationship Id="rId1276" Type="http://schemas.openxmlformats.org/officeDocument/2006/relationships/image" Target="media/image620.wmf"/><Relationship Id="rId1483" Type="http://schemas.openxmlformats.org/officeDocument/2006/relationships/oleObject" Target="embeddings/oleObject757.bin"/><Relationship Id="rId201" Type="http://schemas.openxmlformats.org/officeDocument/2006/relationships/image" Target="media/image99.wmf"/><Relationship Id="rId506" Type="http://schemas.openxmlformats.org/officeDocument/2006/relationships/image" Target="media/image249.wmf"/><Relationship Id="rId853" Type="http://schemas.openxmlformats.org/officeDocument/2006/relationships/oleObject" Target="embeddings/oleObject427.bin"/><Relationship Id="rId1136" Type="http://schemas.openxmlformats.org/officeDocument/2006/relationships/image" Target="media/image556.wmf"/><Relationship Id="rId1690" Type="http://schemas.openxmlformats.org/officeDocument/2006/relationships/oleObject" Target="embeddings/oleObject866.bin"/><Relationship Id="rId1788" Type="http://schemas.openxmlformats.org/officeDocument/2006/relationships/image" Target="media/image865.wmf"/><Relationship Id="rId713" Type="http://schemas.openxmlformats.org/officeDocument/2006/relationships/image" Target="media/image349.wmf"/><Relationship Id="rId920" Type="http://schemas.openxmlformats.org/officeDocument/2006/relationships/image" Target="media/image453.wmf"/><Relationship Id="rId1343" Type="http://schemas.openxmlformats.org/officeDocument/2006/relationships/oleObject" Target="embeddings/oleObject683.bin"/><Relationship Id="rId1550" Type="http://schemas.openxmlformats.org/officeDocument/2006/relationships/image" Target="media/image751.wmf"/><Relationship Id="rId1648" Type="http://schemas.openxmlformats.org/officeDocument/2006/relationships/oleObject" Target="embeddings/oleObject844.bin"/><Relationship Id="rId1203" Type="http://schemas.openxmlformats.org/officeDocument/2006/relationships/image" Target="media/image585.wmf"/><Relationship Id="rId1410" Type="http://schemas.openxmlformats.org/officeDocument/2006/relationships/image" Target="media/image683.wmf"/><Relationship Id="rId1508" Type="http://schemas.openxmlformats.org/officeDocument/2006/relationships/oleObject" Target="embeddings/oleObject770.bin"/><Relationship Id="rId1855" Type="http://schemas.openxmlformats.org/officeDocument/2006/relationships/image" Target="media/image895.wmf"/><Relationship Id="rId1715" Type="http://schemas.openxmlformats.org/officeDocument/2006/relationships/image" Target="media/image830.wmf"/><Relationship Id="rId1922" Type="http://schemas.openxmlformats.org/officeDocument/2006/relationships/oleObject" Target="embeddings/oleObject989.bin"/><Relationship Id="rId296" Type="http://schemas.openxmlformats.org/officeDocument/2006/relationships/oleObject" Target="embeddings/oleObject143.bin"/><Relationship Id="rId156" Type="http://schemas.openxmlformats.org/officeDocument/2006/relationships/oleObject" Target="embeddings/oleObject73.bin"/><Relationship Id="rId363" Type="http://schemas.openxmlformats.org/officeDocument/2006/relationships/image" Target="media/image177.wmf"/><Relationship Id="rId570" Type="http://schemas.openxmlformats.org/officeDocument/2006/relationships/oleObject" Target="embeddings/oleObject282.bin"/><Relationship Id="rId223" Type="http://schemas.openxmlformats.org/officeDocument/2006/relationships/image" Target="media/image110.wmf"/><Relationship Id="rId430" Type="http://schemas.openxmlformats.org/officeDocument/2006/relationships/oleObject" Target="embeddings/oleObject213.bin"/><Relationship Id="rId668" Type="http://schemas.openxmlformats.org/officeDocument/2006/relationships/image" Target="media/image331.wmf"/><Relationship Id="rId875" Type="http://schemas.openxmlformats.org/officeDocument/2006/relationships/oleObject" Target="embeddings/oleObject438.bin"/><Relationship Id="rId1060" Type="http://schemas.openxmlformats.org/officeDocument/2006/relationships/oleObject" Target="embeddings/oleObject534.bin"/><Relationship Id="rId1298" Type="http://schemas.openxmlformats.org/officeDocument/2006/relationships/image" Target="media/image631.wmf"/><Relationship Id="rId528" Type="http://schemas.openxmlformats.org/officeDocument/2006/relationships/oleObject" Target="embeddings/oleObject261.bin"/><Relationship Id="rId735" Type="http://schemas.openxmlformats.org/officeDocument/2006/relationships/oleObject" Target="embeddings/oleObject368.bin"/><Relationship Id="rId942" Type="http://schemas.openxmlformats.org/officeDocument/2006/relationships/oleObject" Target="embeddings/oleObject471.bin"/><Relationship Id="rId1158" Type="http://schemas.openxmlformats.org/officeDocument/2006/relationships/oleObject" Target="embeddings/oleObject585.bin"/><Relationship Id="rId1365" Type="http://schemas.openxmlformats.org/officeDocument/2006/relationships/oleObject" Target="embeddings/oleObject694.bin"/><Relationship Id="rId1572" Type="http://schemas.openxmlformats.org/officeDocument/2006/relationships/image" Target="media/image762.wmf"/><Relationship Id="rId1018" Type="http://schemas.openxmlformats.org/officeDocument/2006/relationships/oleObject" Target="embeddings/oleObject510.bin"/><Relationship Id="rId1225" Type="http://schemas.openxmlformats.org/officeDocument/2006/relationships/image" Target="media/image596.wmf"/><Relationship Id="rId1432" Type="http://schemas.openxmlformats.org/officeDocument/2006/relationships/image" Target="media/image694.wmf"/><Relationship Id="rId1877" Type="http://schemas.openxmlformats.org/officeDocument/2006/relationships/oleObject" Target="embeddings/oleObject966.bin"/><Relationship Id="rId71" Type="http://schemas.openxmlformats.org/officeDocument/2006/relationships/image" Target="media/image32.wmf"/><Relationship Id="rId802" Type="http://schemas.openxmlformats.org/officeDocument/2006/relationships/image" Target="media/image394.wmf"/><Relationship Id="rId1737" Type="http://schemas.openxmlformats.org/officeDocument/2006/relationships/image" Target="media/image841.wmf"/><Relationship Id="rId1944" Type="http://schemas.openxmlformats.org/officeDocument/2006/relationships/oleObject" Target="embeddings/oleObject1000.bin"/><Relationship Id="rId29" Type="http://schemas.openxmlformats.org/officeDocument/2006/relationships/oleObject" Target="embeddings/oleObject11.bin"/><Relationship Id="rId178" Type="http://schemas.openxmlformats.org/officeDocument/2006/relationships/oleObject" Target="embeddings/oleObject84.bin"/><Relationship Id="rId1804" Type="http://schemas.openxmlformats.org/officeDocument/2006/relationships/image" Target="media/image873.wmf"/><Relationship Id="rId385" Type="http://schemas.openxmlformats.org/officeDocument/2006/relationships/image" Target="media/image187.wmf"/><Relationship Id="rId592" Type="http://schemas.openxmlformats.org/officeDocument/2006/relationships/oleObject" Target="embeddings/oleObject293.bin"/><Relationship Id="rId245" Type="http://schemas.openxmlformats.org/officeDocument/2006/relationships/image" Target="media/image121.wmf"/><Relationship Id="rId452" Type="http://schemas.openxmlformats.org/officeDocument/2006/relationships/oleObject" Target="embeddings/oleObject224.bin"/><Relationship Id="rId897" Type="http://schemas.openxmlformats.org/officeDocument/2006/relationships/oleObject" Target="embeddings/oleObject449.bin"/><Relationship Id="rId1082" Type="http://schemas.openxmlformats.org/officeDocument/2006/relationships/oleObject" Target="embeddings/oleObject546.bin"/><Relationship Id="rId105" Type="http://schemas.openxmlformats.org/officeDocument/2006/relationships/oleObject" Target="embeddings/oleObject48.bin"/><Relationship Id="rId312" Type="http://schemas.openxmlformats.org/officeDocument/2006/relationships/oleObject" Target="embeddings/oleObject151.bin"/><Relationship Id="rId757" Type="http://schemas.openxmlformats.org/officeDocument/2006/relationships/oleObject" Target="embeddings/oleObject379.bin"/><Relationship Id="rId964" Type="http://schemas.openxmlformats.org/officeDocument/2006/relationships/oleObject" Target="embeddings/oleObject482.bin"/><Relationship Id="rId1387" Type="http://schemas.openxmlformats.org/officeDocument/2006/relationships/oleObject" Target="embeddings/oleObject705.bin"/><Relationship Id="rId1594" Type="http://schemas.openxmlformats.org/officeDocument/2006/relationships/image" Target="media/image773.wmf"/><Relationship Id="rId93" Type="http://schemas.openxmlformats.org/officeDocument/2006/relationships/image" Target="media/image43.wmf"/><Relationship Id="rId617" Type="http://schemas.openxmlformats.org/officeDocument/2006/relationships/image" Target="media/image305.wmf"/><Relationship Id="rId824" Type="http://schemas.openxmlformats.org/officeDocument/2006/relationships/image" Target="media/image405.wmf"/><Relationship Id="rId1247" Type="http://schemas.openxmlformats.org/officeDocument/2006/relationships/oleObject" Target="embeddings/oleObject635.bin"/><Relationship Id="rId1454" Type="http://schemas.openxmlformats.org/officeDocument/2006/relationships/image" Target="media/image705.wmf"/><Relationship Id="rId1661" Type="http://schemas.openxmlformats.org/officeDocument/2006/relationships/image" Target="media/image803.wmf"/><Relationship Id="rId1899" Type="http://schemas.openxmlformats.org/officeDocument/2006/relationships/oleObject" Target="embeddings/oleObject977.bin"/><Relationship Id="rId1107" Type="http://schemas.openxmlformats.org/officeDocument/2006/relationships/oleObject" Target="embeddings/oleObject559.bin"/><Relationship Id="rId1314" Type="http://schemas.openxmlformats.org/officeDocument/2006/relationships/image" Target="media/image639.wmf"/><Relationship Id="rId1521" Type="http://schemas.openxmlformats.org/officeDocument/2006/relationships/oleObject" Target="embeddings/oleObject777.bin"/><Relationship Id="rId1759" Type="http://schemas.openxmlformats.org/officeDocument/2006/relationships/image" Target="media/image852.wmf"/><Relationship Id="rId1966" Type="http://schemas.openxmlformats.org/officeDocument/2006/relationships/oleObject" Target="embeddings/oleObject1011.bin"/><Relationship Id="rId1619" Type="http://schemas.openxmlformats.org/officeDocument/2006/relationships/oleObject" Target="embeddings/oleObject828.bin"/><Relationship Id="rId1826" Type="http://schemas.openxmlformats.org/officeDocument/2006/relationships/image" Target="media/image883.wmf"/><Relationship Id="rId20" Type="http://schemas.openxmlformats.org/officeDocument/2006/relationships/image" Target="media/image7.wmf"/><Relationship Id="rId267" Type="http://schemas.openxmlformats.org/officeDocument/2006/relationships/image" Target="media/image132.wmf"/><Relationship Id="rId474" Type="http://schemas.openxmlformats.org/officeDocument/2006/relationships/image" Target="media/image233.wmf"/><Relationship Id="rId127" Type="http://schemas.openxmlformats.org/officeDocument/2006/relationships/oleObject" Target="embeddings/oleObject58.bin"/><Relationship Id="rId681" Type="http://schemas.openxmlformats.org/officeDocument/2006/relationships/oleObject" Target="embeddings/oleObject336.bin"/><Relationship Id="rId779" Type="http://schemas.openxmlformats.org/officeDocument/2006/relationships/oleObject" Target="embeddings/oleObject390.bin"/><Relationship Id="rId986" Type="http://schemas.openxmlformats.org/officeDocument/2006/relationships/oleObject" Target="embeddings/oleObject494.bin"/><Relationship Id="rId334" Type="http://schemas.openxmlformats.org/officeDocument/2006/relationships/oleObject" Target="embeddings/oleObject162.bin"/><Relationship Id="rId541" Type="http://schemas.openxmlformats.org/officeDocument/2006/relationships/image" Target="media/image267.wmf"/><Relationship Id="rId639" Type="http://schemas.openxmlformats.org/officeDocument/2006/relationships/oleObject" Target="embeddings/oleObject316.bin"/><Relationship Id="rId1171" Type="http://schemas.openxmlformats.org/officeDocument/2006/relationships/oleObject" Target="embeddings/oleObject593.bin"/><Relationship Id="rId1269" Type="http://schemas.openxmlformats.org/officeDocument/2006/relationships/oleObject" Target="embeddings/oleObject646.bin"/><Relationship Id="rId1476" Type="http://schemas.openxmlformats.org/officeDocument/2006/relationships/image" Target="media/image716.wmf"/><Relationship Id="rId401" Type="http://schemas.openxmlformats.org/officeDocument/2006/relationships/image" Target="media/image195.wmf"/><Relationship Id="rId846" Type="http://schemas.openxmlformats.org/officeDocument/2006/relationships/image" Target="media/image416.wmf"/><Relationship Id="rId1031" Type="http://schemas.openxmlformats.org/officeDocument/2006/relationships/oleObject" Target="embeddings/oleObject519.bin"/><Relationship Id="rId1129" Type="http://schemas.openxmlformats.org/officeDocument/2006/relationships/oleObject" Target="embeddings/oleObject570.bin"/><Relationship Id="rId1683" Type="http://schemas.openxmlformats.org/officeDocument/2006/relationships/image" Target="media/image814.wmf"/><Relationship Id="rId1890" Type="http://schemas.openxmlformats.org/officeDocument/2006/relationships/image" Target="media/image910.wmf"/><Relationship Id="rId706" Type="http://schemas.openxmlformats.org/officeDocument/2006/relationships/oleObject" Target="embeddings/oleObject351.bin"/><Relationship Id="rId913" Type="http://schemas.openxmlformats.org/officeDocument/2006/relationships/oleObject" Target="embeddings/oleObject457.bin"/><Relationship Id="rId1336" Type="http://schemas.openxmlformats.org/officeDocument/2006/relationships/image" Target="media/image650.wmf"/><Relationship Id="rId1543" Type="http://schemas.openxmlformats.org/officeDocument/2006/relationships/oleObject" Target="embeddings/oleObject789.bin"/><Relationship Id="rId1750" Type="http://schemas.openxmlformats.org/officeDocument/2006/relationships/oleObject" Target="embeddings/oleObject896.bin"/><Relationship Id="rId42" Type="http://schemas.openxmlformats.org/officeDocument/2006/relationships/oleObject" Target="embeddings/oleObject18.bin"/><Relationship Id="rId1403" Type="http://schemas.openxmlformats.org/officeDocument/2006/relationships/image" Target="media/image681.wmf"/><Relationship Id="rId1610" Type="http://schemas.openxmlformats.org/officeDocument/2006/relationships/image" Target="media/image781.wmf"/><Relationship Id="rId1848" Type="http://schemas.openxmlformats.org/officeDocument/2006/relationships/oleObject" Target="embeddings/oleObject949.bin"/><Relationship Id="rId191" Type="http://schemas.openxmlformats.org/officeDocument/2006/relationships/image" Target="media/image94.wmf"/><Relationship Id="rId1708" Type="http://schemas.openxmlformats.org/officeDocument/2006/relationships/oleObject" Target="embeddings/oleObject875.bin"/><Relationship Id="rId1915" Type="http://schemas.openxmlformats.org/officeDocument/2006/relationships/image" Target="media/image922.wmf"/><Relationship Id="rId289" Type="http://schemas.openxmlformats.org/officeDocument/2006/relationships/image" Target="media/image143.wmf"/><Relationship Id="rId496" Type="http://schemas.openxmlformats.org/officeDocument/2006/relationships/image" Target="media/image244.wmf"/><Relationship Id="rId149" Type="http://schemas.openxmlformats.org/officeDocument/2006/relationships/image" Target="media/image73.wmf"/><Relationship Id="rId356" Type="http://schemas.openxmlformats.org/officeDocument/2006/relationships/oleObject" Target="embeddings/oleObject175.bin"/><Relationship Id="rId563" Type="http://schemas.openxmlformats.org/officeDocument/2006/relationships/image" Target="media/image278.wmf"/><Relationship Id="rId770" Type="http://schemas.openxmlformats.org/officeDocument/2006/relationships/image" Target="media/image378.wmf"/><Relationship Id="rId1193" Type="http://schemas.openxmlformats.org/officeDocument/2006/relationships/image" Target="media/image580.wmf"/><Relationship Id="rId216" Type="http://schemas.openxmlformats.org/officeDocument/2006/relationships/oleObject" Target="embeddings/oleObject103.bin"/><Relationship Id="rId423" Type="http://schemas.openxmlformats.org/officeDocument/2006/relationships/image" Target="media/image207.wmf"/><Relationship Id="rId868" Type="http://schemas.openxmlformats.org/officeDocument/2006/relationships/image" Target="media/image427.wmf"/><Relationship Id="rId1053" Type="http://schemas.openxmlformats.org/officeDocument/2006/relationships/image" Target="media/image516.wmf"/><Relationship Id="rId1260" Type="http://schemas.openxmlformats.org/officeDocument/2006/relationships/image" Target="media/image612.wmf"/><Relationship Id="rId1498" Type="http://schemas.openxmlformats.org/officeDocument/2006/relationships/image" Target="media/image727.wmf"/><Relationship Id="rId630" Type="http://schemas.openxmlformats.org/officeDocument/2006/relationships/oleObject" Target="embeddings/oleObject312.bin"/><Relationship Id="rId728" Type="http://schemas.openxmlformats.org/officeDocument/2006/relationships/image" Target="media/image357.wmf"/><Relationship Id="rId935" Type="http://schemas.openxmlformats.org/officeDocument/2006/relationships/image" Target="media/image461.wmf"/><Relationship Id="rId1358" Type="http://schemas.openxmlformats.org/officeDocument/2006/relationships/image" Target="media/image661.wmf"/><Relationship Id="rId1565" Type="http://schemas.openxmlformats.org/officeDocument/2006/relationships/oleObject" Target="embeddings/oleObject800.bin"/><Relationship Id="rId1772" Type="http://schemas.openxmlformats.org/officeDocument/2006/relationships/oleObject" Target="embeddings/oleObject908.bin"/><Relationship Id="rId64" Type="http://schemas.openxmlformats.org/officeDocument/2006/relationships/oleObject" Target="embeddings/oleObject29.bin"/><Relationship Id="rId1120" Type="http://schemas.openxmlformats.org/officeDocument/2006/relationships/image" Target="media/image548.wmf"/><Relationship Id="rId1218" Type="http://schemas.openxmlformats.org/officeDocument/2006/relationships/oleObject" Target="embeddings/oleObject619.bin"/><Relationship Id="rId1425" Type="http://schemas.openxmlformats.org/officeDocument/2006/relationships/oleObject" Target="embeddings/oleObject728.bin"/><Relationship Id="rId1632" Type="http://schemas.openxmlformats.org/officeDocument/2006/relationships/image" Target="media/image790.wmf"/><Relationship Id="rId1937" Type="http://schemas.openxmlformats.org/officeDocument/2006/relationships/image" Target="media/image933.wmf"/><Relationship Id="rId280" Type="http://schemas.openxmlformats.org/officeDocument/2006/relationships/oleObject" Target="embeddings/oleObject135.bin"/><Relationship Id="rId140" Type="http://schemas.openxmlformats.org/officeDocument/2006/relationships/oleObject" Target="embeddings/oleObject65.bin"/><Relationship Id="rId378" Type="http://schemas.openxmlformats.org/officeDocument/2006/relationships/oleObject" Target="embeddings/oleObject188.bin"/><Relationship Id="rId585" Type="http://schemas.openxmlformats.org/officeDocument/2006/relationships/image" Target="media/image289.wmf"/><Relationship Id="rId792" Type="http://schemas.openxmlformats.org/officeDocument/2006/relationships/image" Target="media/image389.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image" Target="media/image218.wmf"/><Relationship Id="rId652" Type="http://schemas.openxmlformats.org/officeDocument/2006/relationships/image" Target="media/image323.wmf"/><Relationship Id="rId1075" Type="http://schemas.openxmlformats.org/officeDocument/2006/relationships/oleObject" Target="embeddings/oleObject542.bin"/><Relationship Id="rId1282" Type="http://schemas.openxmlformats.org/officeDocument/2006/relationships/image" Target="media/image623.wmf"/><Relationship Id="rId305" Type="http://schemas.openxmlformats.org/officeDocument/2006/relationships/image" Target="media/image151.wmf"/><Relationship Id="rId512" Type="http://schemas.openxmlformats.org/officeDocument/2006/relationships/image" Target="media/image252.wmf"/><Relationship Id="rId957" Type="http://schemas.openxmlformats.org/officeDocument/2006/relationships/image" Target="media/image472.wmf"/><Relationship Id="rId1142" Type="http://schemas.openxmlformats.org/officeDocument/2006/relationships/image" Target="media/image559.wmf"/><Relationship Id="rId1587" Type="http://schemas.openxmlformats.org/officeDocument/2006/relationships/oleObject" Target="embeddings/oleObject811.bin"/><Relationship Id="rId1794" Type="http://schemas.openxmlformats.org/officeDocument/2006/relationships/image" Target="media/image868.wmf"/><Relationship Id="rId86" Type="http://schemas.openxmlformats.org/officeDocument/2006/relationships/oleObject" Target="embeddings/oleObject40.bin"/><Relationship Id="rId817" Type="http://schemas.openxmlformats.org/officeDocument/2006/relationships/oleObject" Target="embeddings/oleObject409.bin"/><Relationship Id="rId1002" Type="http://schemas.openxmlformats.org/officeDocument/2006/relationships/oleObject" Target="embeddings/oleObject502.bin"/><Relationship Id="rId1447" Type="http://schemas.openxmlformats.org/officeDocument/2006/relationships/oleObject" Target="embeddings/oleObject739.bin"/><Relationship Id="rId1654" Type="http://schemas.openxmlformats.org/officeDocument/2006/relationships/image" Target="media/image800.wmf"/><Relationship Id="rId1861" Type="http://schemas.openxmlformats.org/officeDocument/2006/relationships/image" Target="media/image898.wmf"/><Relationship Id="rId1307" Type="http://schemas.openxmlformats.org/officeDocument/2006/relationships/oleObject" Target="embeddings/oleObject665.bin"/><Relationship Id="rId1514" Type="http://schemas.openxmlformats.org/officeDocument/2006/relationships/image" Target="media/image734.wmf"/><Relationship Id="rId1721" Type="http://schemas.openxmlformats.org/officeDocument/2006/relationships/image" Target="media/image833.wmf"/><Relationship Id="rId1959" Type="http://schemas.openxmlformats.org/officeDocument/2006/relationships/image" Target="media/image944.wmf"/><Relationship Id="rId13" Type="http://schemas.openxmlformats.org/officeDocument/2006/relationships/oleObject" Target="embeddings/oleObject3.bin"/><Relationship Id="rId1819" Type="http://schemas.openxmlformats.org/officeDocument/2006/relationships/oleObject" Target="embeddings/oleObject933.bin"/><Relationship Id="rId162" Type="http://schemas.openxmlformats.org/officeDocument/2006/relationships/oleObject" Target="embeddings/oleObject76.bin"/><Relationship Id="rId467" Type="http://schemas.openxmlformats.org/officeDocument/2006/relationships/oleObject" Target="embeddings/oleObject231.bin"/><Relationship Id="rId1097" Type="http://schemas.openxmlformats.org/officeDocument/2006/relationships/oleObject" Target="embeddings/oleObject554.bin"/><Relationship Id="rId674" Type="http://schemas.openxmlformats.org/officeDocument/2006/relationships/oleObject" Target="embeddings/oleObject333.bin"/><Relationship Id="rId881" Type="http://schemas.openxmlformats.org/officeDocument/2006/relationships/oleObject" Target="embeddings/oleObject441.bin"/><Relationship Id="rId979" Type="http://schemas.openxmlformats.org/officeDocument/2006/relationships/image" Target="media/image482.wmf"/><Relationship Id="rId327" Type="http://schemas.openxmlformats.org/officeDocument/2006/relationships/image" Target="media/image162.wmf"/><Relationship Id="rId534" Type="http://schemas.openxmlformats.org/officeDocument/2006/relationships/oleObject" Target="embeddings/oleObject264.bin"/><Relationship Id="rId741" Type="http://schemas.openxmlformats.org/officeDocument/2006/relationships/oleObject" Target="embeddings/oleObject371.bin"/><Relationship Id="rId839" Type="http://schemas.openxmlformats.org/officeDocument/2006/relationships/oleObject" Target="embeddings/oleObject420.bin"/><Relationship Id="rId1164" Type="http://schemas.openxmlformats.org/officeDocument/2006/relationships/oleObject" Target="embeddings/oleObject589.bin"/><Relationship Id="rId1371" Type="http://schemas.openxmlformats.org/officeDocument/2006/relationships/oleObject" Target="embeddings/oleObject697.bin"/><Relationship Id="rId1469" Type="http://schemas.openxmlformats.org/officeDocument/2006/relationships/oleObject" Target="embeddings/oleObject750.bin"/><Relationship Id="rId601" Type="http://schemas.openxmlformats.org/officeDocument/2006/relationships/image" Target="media/image297.wmf"/><Relationship Id="rId1024" Type="http://schemas.openxmlformats.org/officeDocument/2006/relationships/image" Target="media/image502.wmf"/><Relationship Id="rId1231" Type="http://schemas.openxmlformats.org/officeDocument/2006/relationships/image" Target="media/image599.wmf"/><Relationship Id="rId1676" Type="http://schemas.openxmlformats.org/officeDocument/2006/relationships/oleObject" Target="embeddings/oleObject859.bin"/><Relationship Id="rId1883" Type="http://schemas.openxmlformats.org/officeDocument/2006/relationships/oleObject" Target="embeddings/oleObject969.bin"/><Relationship Id="rId906" Type="http://schemas.openxmlformats.org/officeDocument/2006/relationships/image" Target="media/image446.wmf"/><Relationship Id="rId1329" Type="http://schemas.openxmlformats.org/officeDocument/2006/relationships/oleObject" Target="embeddings/oleObject676.bin"/><Relationship Id="rId1536" Type="http://schemas.openxmlformats.org/officeDocument/2006/relationships/image" Target="media/image745.wmf"/><Relationship Id="rId1743" Type="http://schemas.openxmlformats.org/officeDocument/2006/relationships/image" Target="media/image844.wmf"/><Relationship Id="rId1950" Type="http://schemas.openxmlformats.org/officeDocument/2006/relationships/oleObject" Target="embeddings/oleObject1003.bin"/><Relationship Id="rId35" Type="http://schemas.openxmlformats.org/officeDocument/2006/relationships/oleObject" Target="embeddings/oleObject14.bin"/><Relationship Id="rId1603" Type="http://schemas.openxmlformats.org/officeDocument/2006/relationships/oleObject" Target="embeddings/oleObject819.bin"/><Relationship Id="rId1810" Type="http://schemas.openxmlformats.org/officeDocument/2006/relationships/oleObject" Target="embeddings/oleObject928.bin"/><Relationship Id="rId184" Type="http://schemas.openxmlformats.org/officeDocument/2006/relationships/oleObject" Target="embeddings/oleObject87.bin"/><Relationship Id="rId391" Type="http://schemas.openxmlformats.org/officeDocument/2006/relationships/image" Target="media/image190.wmf"/><Relationship Id="rId1908" Type="http://schemas.openxmlformats.org/officeDocument/2006/relationships/oleObject" Target="embeddings/oleObject982.bin"/><Relationship Id="rId251" Type="http://schemas.openxmlformats.org/officeDocument/2006/relationships/image" Target="media/image124.wmf"/><Relationship Id="rId489" Type="http://schemas.openxmlformats.org/officeDocument/2006/relationships/oleObject" Target="embeddings/oleObject242.bin"/><Relationship Id="rId696" Type="http://schemas.openxmlformats.org/officeDocument/2006/relationships/image" Target="media/image346.wmf"/><Relationship Id="rId349" Type="http://schemas.openxmlformats.org/officeDocument/2006/relationships/image" Target="media/image173.wmf"/><Relationship Id="rId556" Type="http://schemas.openxmlformats.org/officeDocument/2006/relationships/oleObject" Target="embeddings/oleObject275.bin"/><Relationship Id="rId763" Type="http://schemas.openxmlformats.org/officeDocument/2006/relationships/oleObject" Target="embeddings/oleObject382.bin"/><Relationship Id="rId1186" Type="http://schemas.openxmlformats.org/officeDocument/2006/relationships/oleObject" Target="embeddings/oleObject603.bin"/><Relationship Id="rId1393" Type="http://schemas.openxmlformats.org/officeDocument/2006/relationships/oleObject" Target="embeddings/oleObject708.bin"/><Relationship Id="rId111" Type="http://schemas.openxmlformats.org/officeDocument/2006/relationships/image" Target="media/image54.wmf"/><Relationship Id="rId209" Type="http://schemas.openxmlformats.org/officeDocument/2006/relationships/image" Target="media/image103.wmf"/><Relationship Id="rId416" Type="http://schemas.openxmlformats.org/officeDocument/2006/relationships/oleObject" Target="embeddings/oleObject206.bin"/><Relationship Id="rId970" Type="http://schemas.openxmlformats.org/officeDocument/2006/relationships/oleObject" Target="embeddings/oleObject485.bin"/><Relationship Id="rId1046" Type="http://schemas.openxmlformats.org/officeDocument/2006/relationships/oleObject" Target="embeddings/oleObject527.bin"/><Relationship Id="rId1253" Type="http://schemas.openxmlformats.org/officeDocument/2006/relationships/oleObject" Target="embeddings/oleObject638.bin"/><Relationship Id="rId1698" Type="http://schemas.openxmlformats.org/officeDocument/2006/relationships/oleObject" Target="embeddings/oleObject870.bin"/><Relationship Id="rId623" Type="http://schemas.openxmlformats.org/officeDocument/2006/relationships/oleObject" Target="embeddings/oleObject309.bin"/><Relationship Id="rId830" Type="http://schemas.openxmlformats.org/officeDocument/2006/relationships/image" Target="media/image408.wmf"/><Relationship Id="rId928" Type="http://schemas.openxmlformats.org/officeDocument/2006/relationships/oleObject" Target="embeddings/oleObject464.bin"/><Relationship Id="rId1460" Type="http://schemas.openxmlformats.org/officeDocument/2006/relationships/image" Target="media/image708.wmf"/><Relationship Id="rId1558" Type="http://schemas.openxmlformats.org/officeDocument/2006/relationships/image" Target="media/image755.wmf"/><Relationship Id="rId1765" Type="http://schemas.openxmlformats.org/officeDocument/2006/relationships/oleObject" Target="embeddings/oleObject904.bin"/><Relationship Id="rId57" Type="http://schemas.openxmlformats.org/officeDocument/2006/relationships/image" Target="media/image25.wmf"/><Relationship Id="rId1113" Type="http://schemas.openxmlformats.org/officeDocument/2006/relationships/oleObject" Target="embeddings/oleObject562.bin"/><Relationship Id="rId1320" Type="http://schemas.openxmlformats.org/officeDocument/2006/relationships/image" Target="media/image642.wmf"/><Relationship Id="rId1418" Type="http://schemas.openxmlformats.org/officeDocument/2006/relationships/image" Target="media/image687.wmf"/><Relationship Id="rId1972" Type="http://schemas.openxmlformats.org/officeDocument/2006/relationships/theme" Target="theme/theme1.xml"/><Relationship Id="rId1625" Type="http://schemas.openxmlformats.org/officeDocument/2006/relationships/image" Target="media/image787.wmf"/><Relationship Id="rId1832" Type="http://schemas.openxmlformats.org/officeDocument/2006/relationships/image" Target="media/image886.wmf"/><Relationship Id="rId273" Type="http://schemas.openxmlformats.org/officeDocument/2006/relationships/image" Target="media/image135.wmf"/><Relationship Id="rId480" Type="http://schemas.openxmlformats.org/officeDocument/2006/relationships/image" Target="media/image236.wmf"/><Relationship Id="rId133" Type="http://schemas.openxmlformats.org/officeDocument/2006/relationships/oleObject" Target="embeddings/oleObject61.bin"/><Relationship Id="rId340" Type="http://schemas.openxmlformats.org/officeDocument/2006/relationships/oleObject" Target="embeddings/oleObject165.bin"/><Relationship Id="rId578" Type="http://schemas.openxmlformats.org/officeDocument/2006/relationships/oleObject" Target="embeddings/oleObject286.bin"/><Relationship Id="rId785" Type="http://schemas.openxmlformats.org/officeDocument/2006/relationships/oleObject" Target="embeddings/oleObject393.bin"/><Relationship Id="rId992" Type="http://schemas.openxmlformats.org/officeDocument/2006/relationships/oleObject" Target="embeddings/oleObject497.bin"/><Relationship Id="rId200" Type="http://schemas.openxmlformats.org/officeDocument/2006/relationships/oleObject" Target="embeddings/oleObject95.bin"/><Relationship Id="rId438" Type="http://schemas.openxmlformats.org/officeDocument/2006/relationships/oleObject" Target="embeddings/oleObject217.bin"/><Relationship Id="rId645" Type="http://schemas.openxmlformats.org/officeDocument/2006/relationships/oleObject" Target="embeddings/oleObject319.bin"/><Relationship Id="rId852" Type="http://schemas.openxmlformats.org/officeDocument/2006/relationships/image" Target="media/image419.wmf"/><Relationship Id="rId1068" Type="http://schemas.openxmlformats.org/officeDocument/2006/relationships/image" Target="media/image523.wmf"/><Relationship Id="rId1275" Type="http://schemas.openxmlformats.org/officeDocument/2006/relationships/oleObject" Target="embeddings/oleObject649.bin"/><Relationship Id="rId1482" Type="http://schemas.openxmlformats.org/officeDocument/2006/relationships/image" Target="media/image719.wmf"/><Relationship Id="rId505" Type="http://schemas.openxmlformats.org/officeDocument/2006/relationships/oleObject" Target="embeddings/oleObject250.bin"/><Relationship Id="rId712" Type="http://schemas.openxmlformats.org/officeDocument/2006/relationships/oleObject" Target="embeddings/oleObject357.bin"/><Relationship Id="rId1135" Type="http://schemas.openxmlformats.org/officeDocument/2006/relationships/oleObject" Target="embeddings/oleObject573.bin"/><Relationship Id="rId1342" Type="http://schemas.openxmlformats.org/officeDocument/2006/relationships/image" Target="media/image653.wmf"/><Relationship Id="rId1787" Type="http://schemas.openxmlformats.org/officeDocument/2006/relationships/oleObject" Target="embeddings/oleObject916.bin"/><Relationship Id="rId79" Type="http://schemas.openxmlformats.org/officeDocument/2006/relationships/image" Target="media/image36.wmf"/><Relationship Id="rId1202" Type="http://schemas.openxmlformats.org/officeDocument/2006/relationships/oleObject" Target="embeddings/oleObject611.bin"/><Relationship Id="rId1647" Type="http://schemas.openxmlformats.org/officeDocument/2006/relationships/image" Target="media/image797.wmf"/><Relationship Id="rId1854" Type="http://schemas.openxmlformats.org/officeDocument/2006/relationships/oleObject" Target="embeddings/oleObject953.bin"/><Relationship Id="rId1507" Type="http://schemas.openxmlformats.org/officeDocument/2006/relationships/image" Target="media/image731.wmf"/><Relationship Id="rId1714" Type="http://schemas.openxmlformats.org/officeDocument/2006/relationships/oleObject" Target="embeddings/oleObject878.bin"/><Relationship Id="rId295" Type="http://schemas.openxmlformats.org/officeDocument/2006/relationships/image" Target="media/image146.wmf"/><Relationship Id="rId1921" Type="http://schemas.openxmlformats.org/officeDocument/2006/relationships/image" Target="media/image925.wmf"/><Relationship Id="rId155" Type="http://schemas.openxmlformats.org/officeDocument/2006/relationships/image" Target="media/image76.wmf"/><Relationship Id="rId362" Type="http://schemas.openxmlformats.org/officeDocument/2006/relationships/oleObject" Target="embeddings/oleObject179.bin"/><Relationship Id="rId1297" Type="http://schemas.openxmlformats.org/officeDocument/2006/relationships/oleObject" Target="embeddings/oleObject660.bin"/><Relationship Id="rId222" Type="http://schemas.openxmlformats.org/officeDocument/2006/relationships/oleObject" Target="embeddings/oleObject106.bin"/><Relationship Id="rId667" Type="http://schemas.openxmlformats.org/officeDocument/2006/relationships/oleObject" Target="embeddings/oleObject330.bin"/><Relationship Id="rId874" Type="http://schemas.openxmlformats.org/officeDocument/2006/relationships/image" Target="media/image430.wmf"/><Relationship Id="rId527" Type="http://schemas.openxmlformats.org/officeDocument/2006/relationships/image" Target="media/image260.wmf"/><Relationship Id="rId734" Type="http://schemas.openxmlformats.org/officeDocument/2006/relationships/image" Target="media/image360.wmf"/><Relationship Id="rId941" Type="http://schemas.openxmlformats.org/officeDocument/2006/relationships/image" Target="media/image464.wmf"/><Relationship Id="rId1157" Type="http://schemas.openxmlformats.org/officeDocument/2006/relationships/image" Target="media/image566.wmf"/><Relationship Id="rId1364" Type="http://schemas.openxmlformats.org/officeDocument/2006/relationships/image" Target="media/image664.wmf"/><Relationship Id="rId1571" Type="http://schemas.openxmlformats.org/officeDocument/2006/relationships/oleObject" Target="embeddings/oleObject803.bin"/><Relationship Id="rId70" Type="http://schemas.openxmlformats.org/officeDocument/2006/relationships/oleObject" Target="embeddings/oleObject32.bin"/><Relationship Id="rId801" Type="http://schemas.openxmlformats.org/officeDocument/2006/relationships/oleObject" Target="embeddings/oleObject401.bin"/><Relationship Id="rId1017" Type="http://schemas.openxmlformats.org/officeDocument/2006/relationships/oleObject" Target="embeddings/oleObject509.bin"/><Relationship Id="rId1224" Type="http://schemas.openxmlformats.org/officeDocument/2006/relationships/oleObject" Target="embeddings/oleObject622.bin"/><Relationship Id="rId1431" Type="http://schemas.openxmlformats.org/officeDocument/2006/relationships/oleObject" Target="embeddings/oleObject731.bin"/><Relationship Id="rId1669" Type="http://schemas.openxmlformats.org/officeDocument/2006/relationships/image" Target="media/image807.wmf"/><Relationship Id="rId1876" Type="http://schemas.openxmlformats.org/officeDocument/2006/relationships/image" Target="media/image904.wmf"/><Relationship Id="rId1529" Type="http://schemas.openxmlformats.org/officeDocument/2006/relationships/oleObject" Target="embeddings/oleObject781.bin"/><Relationship Id="rId1736" Type="http://schemas.openxmlformats.org/officeDocument/2006/relationships/oleObject" Target="embeddings/oleObject889.bin"/><Relationship Id="rId1943" Type="http://schemas.openxmlformats.org/officeDocument/2006/relationships/image" Target="media/image936.wmf"/><Relationship Id="rId28" Type="http://schemas.openxmlformats.org/officeDocument/2006/relationships/image" Target="media/image11.wmf"/><Relationship Id="rId1803" Type="http://schemas.openxmlformats.org/officeDocument/2006/relationships/oleObject" Target="embeddings/oleObject924.bin"/><Relationship Id="rId177" Type="http://schemas.openxmlformats.org/officeDocument/2006/relationships/image" Target="media/image87.wmf"/><Relationship Id="rId384" Type="http://schemas.openxmlformats.org/officeDocument/2006/relationships/oleObject" Target="embeddings/oleObject191.bin"/><Relationship Id="rId591" Type="http://schemas.openxmlformats.org/officeDocument/2006/relationships/image" Target="media/image292.wmf"/><Relationship Id="rId244" Type="http://schemas.openxmlformats.org/officeDocument/2006/relationships/oleObject" Target="embeddings/oleObject117.bin"/><Relationship Id="rId689" Type="http://schemas.openxmlformats.org/officeDocument/2006/relationships/image" Target="media/image343.wmf"/><Relationship Id="rId896" Type="http://schemas.openxmlformats.org/officeDocument/2006/relationships/image" Target="media/image441.wmf"/><Relationship Id="rId1081" Type="http://schemas.openxmlformats.org/officeDocument/2006/relationships/image" Target="media/image529.wmf"/><Relationship Id="rId451" Type="http://schemas.openxmlformats.org/officeDocument/2006/relationships/image" Target="media/image221.wmf"/><Relationship Id="rId549" Type="http://schemas.openxmlformats.org/officeDocument/2006/relationships/image" Target="media/image271.wmf"/><Relationship Id="rId756" Type="http://schemas.openxmlformats.org/officeDocument/2006/relationships/image" Target="media/image371.wmf"/><Relationship Id="rId1179" Type="http://schemas.openxmlformats.org/officeDocument/2006/relationships/image" Target="media/image574.wmf"/><Relationship Id="rId1386" Type="http://schemas.openxmlformats.org/officeDocument/2006/relationships/image" Target="media/image675.wmf"/><Relationship Id="rId1593" Type="http://schemas.openxmlformats.org/officeDocument/2006/relationships/oleObject" Target="embeddings/oleObject814.bin"/><Relationship Id="rId104" Type="http://schemas.openxmlformats.org/officeDocument/2006/relationships/image" Target="media/image50.wmf"/><Relationship Id="rId311" Type="http://schemas.openxmlformats.org/officeDocument/2006/relationships/image" Target="media/image154.wmf"/><Relationship Id="rId409" Type="http://schemas.openxmlformats.org/officeDocument/2006/relationships/oleObject" Target="embeddings/oleObject203.bin"/><Relationship Id="rId963" Type="http://schemas.openxmlformats.org/officeDocument/2006/relationships/image" Target="media/image475.wmf"/><Relationship Id="rId1039" Type="http://schemas.openxmlformats.org/officeDocument/2006/relationships/image" Target="media/image509.wmf"/><Relationship Id="rId1246" Type="http://schemas.openxmlformats.org/officeDocument/2006/relationships/oleObject" Target="embeddings/oleObject634.bin"/><Relationship Id="rId1898" Type="http://schemas.openxmlformats.org/officeDocument/2006/relationships/image" Target="media/image914.wmf"/><Relationship Id="rId92" Type="http://schemas.openxmlformats.org/officeDocument/2006/relationships/oleObject" Target="embeddings/oleObject43.bin"/><Relationship Id="rId616" Type="http://schemas.openxmlformats.org/officeDocument/2006/relationships/oleObject" Target="embeddings/oleObject305.bin"/><Relationship Id="rId823" Type="http://schemas.openxmlformats.org/officeDocument/2006/relationships/oleObject" Target="embeddings/oleObject412.bin"/><Relationship Id="rId1453" Type="http://schemas.openxmlformats.org/officeDocument/2006/relationships/oleObject" Target="embeddings/oleObject742.bin"/><Relationship Id="rId1660" Type="http://schemas.openxmlformats.org/officeDocument/2006/relationships/oleObject" Target="embeddings/oleObject851.bin"/><Relationship Id="rId1758" Type="http://schemas.openxmlformats.org/officeDocument/2006/relationships/oleObject" Target="embeddings/oleObject900.bin"/><Relationship Id="rId1106" Type="http://schemas.openxmlformats.org/officeDocument/2006/relationships/image" Target="media/image541.wmf"/><Relationship Id="rId1313" Type="http://schemas.openxmlformats.org/officeDocument/2006/relationships/oleObject" Target="embeddings/oleObject668.bin"/><Relationship Id="rId1520" Type="http://schemas.openxmlformats.org/officeDocument/2006/relationships/image" Target="media/image737.wmf"/><Relationship Id="rId1965" Type="http://schemas.openxmlformats.org/officeDocument/2006/relationships/image" Target="media/image947.wmf"/><Relationship Id="rId1618" Type="http://schemas.openxmlformats.org/officeDocument/2006/relationships/oleObject" Target="embeddings/oleObject827.bin"/><Relationship Id="rId1825" Type="http://schemas.openxmlformats.org/officeDocument/2006/relationships/oleObject" Target="embeddings/oleObject936.bin"/><Relationship Id="rId199" Type="http://schemas.openxmlformats.org/officeDocument/2006/relationships/image" Target="media/image98.wmf"/><Relationship Id="rId266" Type="http://schemas.openxmlformats.org/officeDocument/2006/relationships/oleObject" Target="embeddings/oleObject128.bin"/><Relationship Id="rId473" Type="http://schemas.openxmlformats.org/officeDocument/2006/relationships/oleObject" Target="embeddings/oleObject234.bin"/><Relationship Id="rId680" Type="http://schemas.openxmlformats.org/officeDocument/2006/relationships/image" Target="media/image338.wmf"/><Relationship Id="rId126" Type="http://schemas.openxmlformats.org/officeDocument/2006/relationships/image" Target="media/image62.wmf"/><Relationship Id="rId333" Type="http://schemas.openxmlformats.org/officeDocument/2006/relationships/image" Target="media/image165.wmf"/><Relationship Id="rId540" Type="http://schemas.openxmlformats.org/officeDocument/2006/relationships/oleObject" Target="embeddings/oleObject267.bin"/><Relationship Id="rId778" Type="http://schemas.openxmlformats.org/officeDocument/2006/relationships/image" Target="media/image382.wmf"/><Relationship Id="rId985" Type="http://schemas.openxmlformats.org/officeDocument/2006/relationships/image" Target="media/image485.wmf"/><Relationship Id="rId1170" Type="http://schemas.openxmlformats.org/officeDocument/2006/relationships/oleObject" Target="embeddings/oleObject592.bin"/><Relationship Id="rId638" Type="http://schemas.openxmlformats.org/officeDocument/2006/relationships/image" Target="media/image316.wmf"/><Relationship Id="rId845" Type="http://schemas.openxmlformats.org/officeDocument/2006/relationships/oleObject" Target="embeddings/oleObject423.bin"/><Relationship Id="rId1030" Type="http://schemas.openxmlformats.org/officeDocument/2006/relationships/image" Target="media/image505.wmf"/><Relationship Id="rId1268" Type="http://schemas.openxmlformats.org/officeDocument/2006/relationships/image" Target="media/image616.wmf"/><Relationship Id="rId1475" Type="http://schemas.openxmlformats.org/officeDocument/2006/relationships/oleObject" Target="embeddings/oleObject753.bin"/><Relationship Id="rId1682" Type="http://schemas.openxmlformats.org/officeDocument/2006/relationships/oleObject" Target="embeddings/oleObject862.bin"/><Relationship Id="rId400" Type="http://schemas.openxmlformats.org/officeDocument/2006/relationships/oleObject" Target="embeddings/oleObject199.bin"/><Relationship Id="rId705" Type="http://schemas.openxmlformats.org/officeDocument/2006/relationships/oleObject" Target="embeddings/oleObject350.bin"/><Relationship Id="rId1128" Type="http://schemas.openxmlformats.org/officeDocument/2006/relationships/image" Target="media/image552.wmf"/><Relationship Id="rId1335" Type="http://schemas.openxmlformats.org/officeDocument/2006/relationships/oleObject" Target="embeddings/oleObject679.bin"/><Relationship Id="rId1542" Type="http://schemas.openxmlformats.org/officeDocument/2006/relationships/oleObject" Target="embeddings/oleObject788.bin"/><Relationship Id="rId912" Type="http://schemas.openxmlformats.org/officeDocument/2006/relationships/image" Target="media/image449.wmf"/><Relationship Id="rId1847" Type="http://schemas.openxmlformats.org/officeDocument/2006/relationships/image" Target="media/image892.wmf"/><Relationship Id="rId41" Type="http://schemas.openxmlformats.org/officeDocument/2006/relationships/oleObject" Target="embeddings/oleObject17.bin"/><Relationship Id="rId1402" Type="http://schemas.openxmlformats.org/officeDocument/2006/relationships/oleObject" Target="embeddings/oleObject715.bin"/><Relationship Id="rId1707" Type="http://schemas.openxmlformats.org/officeDocument/2006/relationships/image" Target="media/image826.wmf"/><Relationship Id="rId190" Type="http://schemas.openxmlformats.org/officeDocument/2006/relationships/oleObject" Target="embeddings/oleObject90.bin"/><Relationship Id="rId288" Type="http://schemas.openxmlformats.org/officeDocument/2006/relationships/oleObject" Target="embeddings/oleObject139.bin"/><Relationship Id="rId1914" Type="http://schemas.openxmlformats.org/officeDocument/2006/relationships/oleObject" Target="embeddings/oleObject985.bin"/><Relationship Id="rId495" Type="http://schemas.openxmlformats.org/officeDocument/2006/relationships/oleObject" Target="embeddings/oleObject245.bin"/><Relationship Id="rId148" Type="http://schemas.openxmlformats.org/officeDocument/2006/relationships/oleObject" Target="embeddings/oleObject69.bin"/><Relationship Id="rId355" Type="http://schemas.openxmlformats.org/officeDocument/2006/relationships/oleObject" Target="embeddings/oleObject174.bin"/><Relationship Id="rId562" Type="http://schemas.openxmlformats.org/officeDocument/2006/relationships/oleObject" Target="embeddings/oleObject278.bin"/><Relationship Id="rId1192" Type="http://schemas.openxmlformats.org/officeDocument/2006/relationships/oleObject" Target="embeddings/oleObject606.bin"/><Relationship Id="rId215" Type="http://schemas.openxmlformats.org/officeDocument/2006/relationships/image" Target="media/image106.wmf"/><Relationship Id="rId422" Type="http://schemas.openxmlformats.org/officeDocument/2006/relationships/oleObject" Target="embeddings/oleObject209.bin"/><Relationship Id="rId867" Type="http://schemas.openxmlformats.org/officeDocument/2006/relationships/oleObject" Target="embeddings/oleObject434.bin"/><Relationship Id="rId1052" Type="http://schemas.openxmlformats.org/officeDocument/2006/relationships/oleObject" Target="embeddings/oleObject530.bin"/><Relationship Id="rId1497" Type="http://schemas.openxmlformats.org/officeDocument/2006/relationships/oleObject" Target="embeddings/oleObject764.bin"/><Relationship Id="rId727" Type="http://schemas.openxmlformats.org/officeDocument/2006/relationships/oleObject" Target="embeddings/oleObject364.bin"/><Relationship Id="rId934" Type="http://schemas.openxmlformats.org/officeDocument/2006/relationships/oleObject" Target="embeddings/oleObject467.bin"/><Relationship Id="rId1357" Type="http://schemas.openxmlformats.org/officeDocument/2006/relationships/oleObject" Target="embeddings/oleObject690.bin"/><Relationship Id="rId1564" Type="http://schemas.openxmlformats.org/officeDocument/2006/relationships/image" Target="media/image758.wmf"/><Relationship Id="rId1771" Type="http://schemas.openxmlformats.org/officeDocument/2006/relationships/image" Target="media/image857.wmf"/><Relationship Id="rId63" Type="http://schemas.openxmlformats.org/officeDocument/2006/relationships/image" Target="media/image28.wmf"/><Relationship Id="rId1217" Type="http://schemas.openxmlformats.org/officeDocument/2006/relationships/image" Target="media/image592.wmf"/><Relationship Id="rId1424" Type="http://schemas.openxmlformats.org/officeDocument/2006/relationships/image" Target="media/image690.wmf"/><Relationship Id="rId1631" Type="http://schemas.openxmlformats.org/officeDocument/2006/relationships/oleObject" Target="embeddings/oleObject835.bin"/><Relationship Id="rId1869" Type="http://schemas.openxmlformats.org/officeDocument/2006/relationships/image" Target="media/image901.wmf"/><Relationship Id="rId1729" Type="http://schemas.openxmlformats.org/officeDocument/2006/relationships/image" Target="media/image837.wmf"/><Relationship Id="rId1936" Type="http://schemas.openxmlformats.org/officeDocument/2006/relationships/oleObject" Target="embeddings/oleObject996.bin"/><Relationship Id="rId377" Type="http://schemas.openxmlformats.org/officeDocument/2006/relationships/image" Target="media/image183.wmf"/><Relationship Id="rId584" Type="http://schemas.openxmlformats.org/officeDocument/2006/relationships/oleObject" Target="embeddings/oleObject289.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oleObject" Target="embeddings/oleObject396.bin"/><Relationship Id="rId889" Type="http://schemas.openxmlformats.org/officeDocument/2006/relationships/oleObject" Target="embeddings/oleObject445.bin"/><Relationship Id="rId1074" Type="http://schemas.openxmlformats.org/officeDocument/2006/relationships/image" Target="media/image526.wmf"/><Relationship Id="rId444" Type="http://schemas.openxmlformats.org/officeDocument/2006/relationships/oleObject" Target="embeddings/oleObject220.bin"/><Relationship Id="rId651" Type="http://schemas.openxmlformats.org/officeDocument/2006/relationships/oleObject" Target="embeddings/oleObject322.bin"/><Relationship Id="rId749" Type="http://schemas.openxmlformats.org/officeDocument/2006/relationships/oleObject" Target="embeddings/oleObject375.bin"/><Relationship Id="rId1281" Type="http://schemas.openxmlformats.org/officeDocument/2006/relationships/oleObject" Target="embeddings/oleObject652.bin"/><Relationship Id="rId1379" Type="http://schemas.openxmlformats.org/officeDocument/2006/relationships/oleObject" Target="embeddings/oleObject701.bin"/><Relationship Id="rId1586" Type="http://schemas.openxmlformats.org/officeDocument/2006/relationships/image" Target="media/image769.wmf"/><Relationship Id="rId304" Type="http://schemas.openxmlformats.org/officeDocument/2006/relationships/oleObject" Target="embeddings/oleObject147.bin"/><Relationship Id="rId511" Type="http://schemas.openxmlformats.org/officeDocument/2006/relationships/oleObject" Target="embeddings/oleObject253.bin"/><Relationship Id="rId609" Type="http://schemas.openxmlformats.org/officeDocument/2006/relationships/image" Target="media/image301.wmf"/><Relationship Id="rId956" Type="http://schemas.openxmlformats.org/officeDocument/2006/relationships/oleObject" Target="embeddings/oleObject478.bin"/><Relationship Id="rId1141" Type="http://schemas.openxmlformats.org/officeDocument/2006/relationships/oleObject" Target="embeddings/oleObject576.bin"/><Relationship Id="rId1239" Type="http://schemas.openxmlformats.org/officeDocument/2006/relationships/image" Target="media/image603.wmf"/><Relationship Id="rId1793" Type="http://schemas.openxmlformats.org/officeDocument/2006/relationships/oleObject" Target="embeddings/oleObject919.bin"/><Relationship Id="rId85" Type="http://schemas.openxmlformats.org/officeDocument/2006/relationships/image" Target="media/image39.wmf"/><Relationship Id="rId816" Type="http://schemas.openxmlformats.org/officeDocument/2006/relationships/image" Target="media/image401.wmf"/><Relationship Id="rId1001" Type="http://schemas.openxmlformats.org/officeDocument/2006/relationships/image" Target="media/image493.wmf"/><Relationship Id="rId1446" Type="http://schemas.openxmlformats.org/officeDocument/2006/relationships/image" Target="media/image701.wmf"/><Relationship Id="rId1653" Type="http://schemas.openxmlformats.org/officeDocument/2006/relationships/oleObject" Target="embeddings/oleObject847.bin"/><Relationship Id="rId1860" Type="http://schemas.openxmlformats.org/officeDocument/2006/relationships/oleObject" Target="embeddings/oleObject956.bin"/><Relationship Id="rId1306" Type="http://schemas.openxmlformats.org/officeDocument/2006/relationships/image" Target="media/image635.wmf"/><Relationship Id="rId1513" Type="http://schemas.openxmlformats.org/officeDocument/2006/relationships/oleObject" Target="embeddings/oleObject773.bin"/><Relationship Id="rId1720" Type="http://schemas.openxmlformats.org/officeDocument/2006/relationships/oleObject" Target="embeddings/oleObject881.bin"/><Relationship Id="rId1958" Type="http://schemas.openxmlformats.org/officeDocument/2006/relationships/oleObject" Target="embeddings/oleObject1007.bin"/><Relationship Id="rId12" Type="http://schemas.openxmlformats.org/officeDocument/2006/relationships/image" Target="media/image3.wmf"/><Relationship Id="rId1818" Type="http://schemas.openxmlformats.org/officeDocument/2006/relationships/image" Target="media/image879.wmf"/><Relationship Id="rId161" Type="http://schemas.openxmlformats.org/officeDocument/2006/relationships/image" Target="media/image79.wmf"/><Relationship Id="rId399" Type="http://schemas.openxmlformats.org/officeDocument/2006/relationships/image" Target="media/image194.wmf"/><Relationship Id="rId259" Type="http://schemas.openxmlformats.org/officeDocument/2006/relationships/image" Target="media/image128.wmf"/><Relationship Id="rId466" Type="http://schemas.openxmlformats.org/officeDocument/2006/relationships/image" Target="media/image229.wmf"/><Relationship Id="rId673" Type="http://schemas.openxmlformats.org/officeDocument/2006/relationships/image" Target="media/image334.wmf"/><Relationship Id="rId880" Type="http://schemas.openxmlformats.org/officeDocument/2006/relationships/image" Target="media/image433.wmf"/><Relationship Id="rId1096" Type="http://schemas.openxmlformats.org/officeDocument/2006/relationships/image" Target="media/image536.wmf"/><Relationship Id="rId119" Type="http://schemas.openxmlformats.org/officeDocument/2006/relationships/oleObject" Target="embeddings/oleObject54.bin"/><Relationship Id="rId326" Type="http://schemas.openxmlformats.org/officeDocument/2006/relationships/oleObject" Target="embeddings/oleObject158.bin"/><Relationship Id="rId533" Type="http://schemas.openxmlformats.org/officeDocument/2006/relationships/image" Target="media/image263.wmf"/><Relationship Id="rId978" Type="http://schemas.openxmlformats.org/officeDocument/2006/relationships/oleObject" Target="embeddings/oleObject490.bin"/><Relationship Id="rId1163" Type="http://schemas.openxmlformats.org/officeDocument/2006/relationships/oleObject" Target="embeddings/oleObject588.bin"/><Relationship Id="rId1370" Type="http://schemas.openxmlformats.org/officeDocument/2006/relationships/image" Target="media/image667.wmf"/><Relationship Id="rId740" Type="http://schemas.openxmlformats.org/officeDocument/2006/relationships/image" Target="media/image363.wmf"/><Relationship Id="rId838" Type="http://schemas.openxmlformats.org/officeDocument/2006/relationships/image" Target="media/image412.wmf"/><Relationship Id="rId1023" Type="http://schemas.openxmlformats.org/officeDocument/2006/relationships/oleObject" Target="embeddings/oleObject515.bin"/><Relationship Id="rId1468" Type="http://schemas.openxmlformats.org/officeDocument/2006/relationships/image" Target="media/image712.wmf"/><Relationship Id="rId1675" Type="http://schemas.openxmlformats.org/officeDocument/2006/relationships/image" Target="media/image810.wmf"/><Relationship Id="rId1882" Type="http://schemas.openxmlformats.org/officeDocument/2006/relationships/image" Target="media/image906.wmf"/><Relationship Id="rId600" Type="http://schemas.openxmlformats.org/officeDocument/2006/relationships/oleObject" Target="embeddings/oleObject297.bin"/><Relationship Id="rId1230" Type="http://schemas.openxmlformats.org/officeDocument/2006/relationships/oleObject" Target="embeddings/oleObject625.bin"/><Relationship Id="rId1328" Type="http://schemas.openxmlformats.org/officeDocument/2006/relationships/image" Target="media/image646.wmf"/><Relationship Id="rId1535" Type="http://schemas.openxmlformats.org/officeDocument/2006/relationships/oleObject" Target="embeddings/oleObject784.bin"/><Relationship Id="rId905" Type="http://schemas.openxmlformats.org/officeDocument/2006/relationships/oleObject" Target="embeddings/oleObject453.bin"/><Relationship Id="rId1742" Type="http://schemas.openxmlformats.org/officeDocument/2006/relationships/oleObject" Target="embeddings/oleObject892.bin"/><Relationship Id="rId34" Type="http://schemas.openxmlformats.org/officeDocument/2006/relationships/image" Target="media/image14.wmf"/><Relationship Id="rId1602" Type="http://schemas.openxmlformats.org/officeDocument/2006/relationships/image" Target="media/image777.wmf"/><Relationship Id="rId183" Type="http://schemas.openxmlformats.org/officeDocument/2006/relationships/image" Target="media/image90.wmf"/><Relationship Id="rId390" Type="http://schemas.openxmlformats.org/officeDocument/2006/relationships/oleObject" Target="embeddings/oleObject194.bin"/><Relationship Id="rId1907" Type="http://schemas.openxmlformats.org/officeDocument/2006/relationships/image" Target="media/image918.wmf"/><Relationship Id="rId250" Type="http://schemas.openxmlformats.org/officeDocument/2006/relationships/oleObject" Target="embeddings/oleObject120.bin"/><Relationship Id="rId488" Type="http://schemas.openxmlformats.org/officeDocument/2006/relationships/image" Target="media/image240.wmf"/><Relationship Id="rId695" Type="http://schemas.openxmlformats.org/officeDocument/2006/relationships/oleObject" Target="embeddings/oleObject343.bin"/><Relationship Id="rId110" Type="http://schemas.openxmlformats.org/officeDocument/2006/relationships/oleObject" Target="embeddings/oleObject50.bin"/><Relationship Id="rId348" Type="http://schemas.openxmlformats.org/officeDocument/2006/relationships/oleObject" Target="embeddings/oleObject169.bin"/><Relationship Id="rId555" Type="http://schemas.openxmlformats.org/officeDocument/2006/relationships/image" Target="media/image274.wmf"/><Relationship Id="rId762" Type="http://schemas.openxmlformats.org/officeDocument/2006/relationships/image" Target="media/image374.wmf"/><Relationship Id="rId1185" Type="http://schemas.openxmlformats.org/officeDocument/2006/relationships/image" Target="media/image576.wmf"/><Relationship Id="rId1392" Type="http://schemas.openxmlformats.org/officeDocument/2006/relationships/image" Target="media/image678.wmf"/><Relationship Id="rId208" Type="http://schemas.openxmlformats.org/officeDocument/2006/relationships/oleObject" Target="embeddings/oleObject99.bin"/><Relationship Id="rId415" Type="http://schemas.openxmlformats.org/officeDocument/2006/relationships/image" Target="media/image203.wmf"/><Relationship Id="rId622" Type="http://schemas.openxmlformats.org/officeDocument/2006/relationships/oleObject" Target="embeddings/oleObject308.bin"/><Relationship Id="rId1045" Type="http://schemas.openxmlformats.org/officeDocument/2006/relationships/image" Target="media/image512.wmf"/><Relationship Id="rId1252" Type="http://schemas.openxmlformats.org/officeDocument/2006/relationships/image" Target="media/image608.wmf"/><Relationship Id="rId1697" Type="http://schemas.openxmlformats.org/officeDocument/2006/relationships/image" Target="media/image821.wmf"/><Relationship Id="rId927" Type="http://schemas.openxmlformats.org/officeDocument/2006/relationships/image" Target="media/image457.wmf"/><Relationship Id="rId1112" Type="http://schemas.openxmlformats.org/officeDocument/2006/relationships/image" Target="media/image544.wmf"/><Relationship Id="rId1557" Type="http://schemas.openxmlformats.org/officeDocument/2006/relationships/oleObject" Target="embeddings/oleObject796.bin"/><Relationship Id="rId1764" Type="http://schemas.openxmlformats.org/officeDocument/2006/relationships/image" Target="media/image854.wmf"/><Relationship Id="rId1971" Type="http://schemas.openxmlformats.org/officeDocument/2006/relationships/fontTable" Target="fontTable.xml"/><Relationship Id="rId56" Type="http://schemas.openxmlformats.org/officeDocument/2006/relationships/oleObject" Target="embeddings/oleObject25.bin"/><Relationship Id="rId1417" Type="http://schemas.openxmlformats.org/officeDocument/2006/relationships/oleObject" Target="embeddings/oleObject724.bin"/><Relationship Id="rId1624" Type="http://schemas.openxmlformats.org/officeDocument/2006/relationships/oleObject" Target="embeddings/oleObject831.bin"/><Relationship Id="rId1831" Type="http://schemas.openxmlformats.org/officeDocument/2006/relationships/oleObject" Target="embeddings/oleObject939.bin"/><Relationship Id="rId1929" Type="http://schemas.openxmlformats.org/officeDocument/2006/relationships/image" Target="media/image929.wmf"/><Relationship Id="rId272" Type="http://schemas.openxmlformats.org/officeDocument/2006/relationships/oleObject" Target="embeddings/oleObject131.bin"/><Relationship Id="rId577" Type="http://schemas.openxmlformats.org/officeDocument/2006/relationships/image" Target="media/image285.wmf"/><Relationship Id="rId132" Type="http://schemas.openxmlformats.org/officeDocument/2006/relationships/image" Target="media/image65.wmf"/><Relationship Id="rId784" Type="http://schemas.openxmlformats.org/officeDocument/2006/relationships/image" Target="media/image385.wmf"/><Relationship Id="rId991" Type="http://schemas.openxmlformats.org/officeDocument/2006/relationships/image" Target="media/image488.wmf"/><Relationship Id="rId1067" Type="http://schemas.openxmlformats.org/officeDocument/2006/relationships/oleObject" Target="embeddings/oleObject538.bin"/><Relationship Id="rId437" Type="http://schemas.openxmlformats.org/officeDocument/2006/relationships/image" Target="media/image214.wmf"/><Relationship Id="rId644" Type="http://schemas.openxmlformats.org/officeDocument/2006/relationships/image" Target="media/image319.wmf"/><Relationship Id="rId851" Type="http://schemas.openxmlformats.org/officeDocument/2006/relationships/oleObject" Target="embeddings/oleObject426.bin"/><Relationship Id="rId1274" Type="http://schemas.openxmlformats.org/officeDocument/2006/relationships/image" Target="media/image619.wmf"/><Relationship Id="rId1481" Type="http://schemas.openxmlformats.org/officeDocument/2006/relationships/oleObject" Target="embeddings/oleObject756.bin"/><Relationship Id="rId1579" Type="http://schemas.openxmlformats.org/officeDocument/2006/relationships/oleObject" Target="embeddings/oleObject807.bin"/><Relationship Id="rId504" Type="http://schemas.openxmlformats.org/officeDocument/2006/relationships/image" Target="media/image248.wmf"/><Relationship Id="rId711" Type="http://schemas.openxmlformats.org/officeDocument/2006/relationships/oleObject" Target="embeddings/oleObject356.bin"/><Relationship Id="rId949" Type="http://schemas.openxmlformats.org/officeDocument/2006/relationships/image" Target="media/image468.wmf"/><Relationship Id="rId1134" Type="http://schemas.openxmlformats.org/officeDocument/2006/relationships/image" Target="media/image555.wmf"/><Relationship Id="rId1341" Type="http://schemas.openxmlformats.org/officeDocument/2006/relationships/oleObject" Target="embeddings/oleObject682.bin"/><Relationship Id="rId1786" Type="http://schemas.openxmlformats.org/officeDocument/2006/relationships/image" Target="media/image864.wmf"/><Relationship Id="rId78" Type="http://schemas.openxmlformats.org/officeDocument/2006/relationships/oleObject" Target="embeddings/oleObject36.bin"/><Relationship Id="rId809" Type="http://schemas.openxmlformats.org/officeDocument/2006/relationships/oleObject" Target="embeddings/oleObject405.bin"/><Relationship Id="rId1201" Type="http://schemas.openxmlformats.org/officeDocument/2006/relationships/image" Target="media/image584.wmf"/><Relationship Id="rId1439" Type="http://schemas.openxmlformats.org/officeDocument/2006/relationships/oleObject" Target="embeddings/oleObject735.bin"/><Relationship Id="rId1646" Type="http://schemas.openxmlformats.org/officeDocument/2006/relationships/oleObject" Target="embeddings/oleObject843.bin"/><Relationship Id="rId1853" Type="http://schemas.openxmlformats.org/officeDocument/2006/relationships/oleObject" Target="embeddings/oleObject952.bin"/><Relationship Id="rId1506" Type="http://schemas.openxmlformats.org/officeDocument/2006/relationships/oleObject" Target="embeddings/oleObject769.bin"/><Relationship Id="rId1713" Type="http://schemas.openxmlformats.org/officeDocument/2006/relationships/image" Target="media/image829.wmf"/><Relationship Id="rId1920" Type="http://schemas.openxmlformats.org/officeDocument/2006/relationships/oleObject" Target="embeddings/oleObject988.bin"/><Relationship Id="rId294" Type="http://schemas.openxmlformats.org/officeDocument/2006/relationships/oleObject" Target="embeddings/oleObject142.bin"/><Relationship Id="rId154" Type="http://schemas.openxmlformats.org/officeDocument/2006/relationships/oleObject" Target="embeddings/oleObject72.bin"/><Relationship Id="rId361" Type="http://schemas.openxmlformats.org/officeDocument/2006/relationships/oleObject" Target="embeddings/oleObject178.bin"/><Relationship Id="rId599" Type="http://schemas.openxmlformats.org/officeDocument/2006/relationships/image" Target="media/image296.wmf"/><Relationship Id="rId459" Type="http://schemas.openxmlformats.org/officeDocument/2006/relationships/oleObject" Target="embeddings/oleObject227.bin"/><Relationship Id="rId666" Type="http://schemas.openxmlformats.org/officeDocument/2006/relationships/image" Target="media/image330.wmf"/><Relationship Id="rId873" Type="http://schemas.openxmlformats.org/officeDocument/2006/relationships/oleObject" Target="embeddings/oleObject437.bin"/><Relationship Id="rId1089" Type="http://schemas.openxmlformats.org/officeDocument/2006/relationships/image" Target="media/image533.wmf"/><Relationship Id="rId1296" Type="http://schemas.openxmlformats.org/officeDocument/2006/relationships/image" Target="media/image630.wmf"/><Relationship Id="rId221" Type="http://schemas.openxmlformats.org/officeDocument/2006/relationships/image" Target="media/image109.wmf"/><Relationship Id="rId319" Type="http://schemas.openxmlformats.org/officeDocument/2006/relationships/image" Target="media/image158.wmf"/><Relationship Id="rId526" Type="http://schemas.openxmlformats.org/officeDocument/2006/relationships/oleObject" Target="embeddings/oleObject260.bin"/><Relationship Id="rId1156" Type="http://schemas.openxmlformats.org/officeDocument/2006/relationships/oleObject" Target="embeddings/oleObject584.bin"/><Relationship Id="rId1363" Type="http://schemas.openxmlformats.org/officeDocument/2006/relationships/oleObject" Target="embeddings/oleObject693.bin"/><Relationship Id="rId733" Type="http://schemas.openxmlformats.org/officeDocument/2006/relationships/oleObject" Target="embeddings/oleObject367.bin"/><Relationship Id="rId940" Type="http://schemas.openxmlformats.org/officeDocument/2006/relationships/oleObject" Target="embeddings/oleObject470.bin"/><Relationship Id="rId1016" Type="http://schemas.openxmlformats.org/officeDocument/2006/relationships/image" Target="media/image501.wmf"/><Relationship Id="rId1570" Type="http://schemas.openxmlformats.org/officeDocument/2006/relationships/image" Target="media/image761.wmf"/><Relationship Id="rId1668" Type="http://schemas.openxmlformats.org/officeDocument/2006/relationships/oleObject" Target="embeddings/oleObject855.bin"/><Relationship Id="rId1875" Type="http://schemas.openxmlformats.org/officeDocument/2006/relationships/oleObject" Target="embeddings/oleObject965.bin"/><Relationship Id="rId800" Type="http://schemas.openxmlformats.org/officeDocument/2006/relationships/image" Target="media/image393.wmf"/><Relationship Id="rId1223" Type="http://schemas.openxmlformats.org/officeDocument/2006/relationships/image" Target="media/image595.wmf"/><Relationship Id="rId1430" Type="http://schemas.openxmlformats.org/officeDocument/2006/relationships/image" Target="media/image693.wmf"/><Relationship Id="rId1528" Type="http://schemas.openxmlformats.org/officeDocument/2006/relationships/image" Target="media/image741.wmf"/><Relationship Id="rId1735" Type="http://schemas.openxmlformats.org/officeDocument/2006/relationships/image" Target="media/image840.wmf"/><Relationship Id="rId1942" Type="http://schemas.openxmlformats.org/officeDocument/2006/relationships/oleObject" Target="embeddings/oleObject999.bin"/><Relationship Id="rId27" Type="http://schemas.openxmlformats.org/officeDocument/2006/relationships/oleObject" Target="embeddings/oleObject10.bin"/><Relationship Id="rId1802" Type="http://schemas.openxmlformats.org/officeDocument/2006/relationships/image" Target="media/image872.wmf"/><Relationship Id="rId176" Type="http://schemas.openxmlformats.org/officeDocument/2006/relationships/oleObject" Target="embeddings/oleObject83.bin"/><Relationship Id="rId383" Type="http://schemas.openxmlformats.org/officeDocument/2006/relationships/image" Target="media/image186.wmf"/><Relationship Id="rId590" Type="http://schemas.openxmlformats.org/officeDocument/2006/relationships/oleObject" Target="embeddings/oleObject292.bin"/><Relationship Id="rId243" Type="http://schemas.openxmlformats.org/officeDocument/2006/relationships/image" Target="media/image120.wmf"/><Relationship Id="rId450" Type="http://schemas.openxmlformats.org/officeDocument/2006/relationships/oleObject" Target="embeddings/oleObject223.bin"/><Relationship Id="rId688" Type="http://schemas.openxmlformats.org/officeDocument/2006/relationships/oleObject" Target="embeddings/oleObject339.bin"/><Relationship Id="rId895" Type="http://schemas.openxmlformats.org/officeDocument/2006/relationships/oleObject" Target="embeddings/oleObject448.bin"/><Relationship Id="rId1080" Type="http://schemas.openxmlformats.org/officeDocument/2006/relationships/oleObject" Target="embeddings/oleObject545.bin"/><Relationship Id="rId103" Type="http://schemas.openxmlformats.org/officeDocument/2006/relationships/oleObject" Target="embeddings/oleObject47.bin"/><Relationship Id="rId310" Type="http://schemas.openxmlformats.org/officeDocument/2006/relationships/oleObject" Target="embeddings/oleObject150.bin"/><Relationship Id="rId548" Type="http://schemas.openxmlformats.org/officeDocument/2006/relationships/oleObject" Target="embeddings/oleObject271.bin"/><Relationship Id="rId755" Type="http://schemas.openxmlformats.org/officeDocument/2006/relationships/oleObject" Target="embeddings/oleObject378.bin"/><Relationship Id="rId962" Type="http://schemas.openxmlformats.org/officeDocument/2006/relationships/oleObject" Target="embeddings/oleObject481.bin"/><Relationship Id="rId1178" Type="http://schemas.openxmlformats.org/officeDocument/2006/relationships/oleObject" Target="embeddings/oleObject598.bin"/><Relationship Id="rId1385" Type="http://schemas.openxmlformats.org/officeDocument/2006/relationships/oleObject" Target="embeddings/oleObject704.bin"/><Relationship Id="rId1592" Type="http://schemas.openxmlformats.org/officeDocument/2006/relationships/image" Target="media/image772.wmf"/><Relationship Id="rId91" Type="http://schemas.openxmlformats.org/officeDocument/2006/relationships/image" Target="media/image42.wmf"/><Relationship Id="rId408" Type="http://schemas.openxmlformats.org/officeDocument/2006/relationships/image" Target="media/image199.wmf"/><Relationship Id="rId615" Type="http://schemas.openxmlformats.org/officeDocument/2006/relationships/image" Target="media/image304.wmf"/><Relationship Id="rId822" Type="http://schemas.openxmlformats.org/officeDocument/2006/relationships/image" Target="media/image404.wmf"/><Relationship Id="rId1038" Type="http://schemas.openxmlformats.org/officeDocument/2006/relationships/oleObject" Target="embeddings/oleObject523.bin"/><Relationship Id="rId1245" Type="http://schemas.openxmlformats.org/officeDocument/2006/relationships/oleObject" Target="embeddings/oleObject633.bin"/><Relationship Id="rId1452" Type="http://schemas.openxmlformats.org/officeDocument/2006/relationships/image" Target="media/image704.wmf"/><Relationship Id="rId1897" Type="http://schemas.openxmlformats.org/officeDocument/2006/relationships/oleObject" Target="embeddings/oleObject976.bin"/><Relationship Id="rId1105" Type="http://schemas.openxmlformats.org/officeDocument/2006/relationships/oleObject" Target="embeddings/oleObject558.bin"/><Relationship Id="rId1312" Type="http://schemas.openxmlformats.org/officeDocument/2006/relationships/image" Target="media/image638.wmf"/><Relationship Id="rId1757" Type="http://schemas.openxmlformats.org/officeDocument/2006/relationships/image" Target="media/image851.wmf"/><Relationship Id="rId1964" Type="http://schemas.openxmlformats.org/officeDocument/2006/relationships/oleObject" Target="embeddings/oleObject1010.bin"/><Relationship Id="rId49" Type="http://schemas.openxmlformats.org/officeDocument/2006/relationships/image" Target="media/image21.wmf"/><Relationship Id="rId1617" Type="http://schemas.openxmlformats.org/officeDocument/2006/relationships/image" Target="media/image784.wmf"/><Relationship Id="rId1824" Type="http://schemas.openxmlformats.org/officeDocument/2006/relationships/image" Target="media/image882.wmf"/><Relationship Id="rId198" Type="http://schemas.openxmlformats.org/officeDocument/2006/relationships/oleObject" Target="embeddings/oleObject94.bin"/><Relationship Id="rId265" Type="http://schemas.openxmlformats.org/officeDocument/2006/relationships/image" Target="media/image131.wmf"/><Relationship Id="rId472" Type="http://schemas.openxmlformats.org/officeDocument/2006/relationships/image" Target="media/image232.wmf"/><Relationship Id="rId125" Type="http://schemas.openxmlformats.org/officeDocument/2006/relationships/oleObject" Target="embeddings/oleObject57.bin"/><Relationship Id="rId332" Type="http://schemas.openxmlformats.org/officeDocument/2006/relationships/oleObject" Target="embeddings/oleObject161.bin"/><Relationship Id="rId777" Type="http://schemas.openxmlformats.org/officeDocument/2006/relationships/oleObject" Target="embeddings/oleObject389.bin"/><Relationship Id="rId984" Type="http://schemas.openxmlformats.org/officeDocument/2006/relationships/oleObject" Target="embeddings/oleObject493.bin"/><Relationship Id="rId637" Type="http://schemas.openxmlformats.org/officeDocument/2006/relationships/oleObject" Target="embeddings/oleObject315.bin"/><Relationship Id="rId844" Type="http://schemas.openxmlformats.org/officeDocument/2006/relationships/image" Target="media/image415.wmf"/><Relationship Id="rId1267" Type="http://schemas.openxmlformats.org/officeDocument/2006/relationships/oleObject" Target="embeddings/oleObject645.bin"/><Relationship Id="rId1474" Type="http://schemas.openxmlformats.org/officeDocument/2006/relationships/image" Target="media/image715.wmf"/><Relationship Id="rId1681" Type="http://schemas.openxmlformats.org/officeDocument/2006/relationships/image" Target="media/image813.wmf"/><Relationship Id="rId704" Type="http://schemas.openxmlformats.org/officeDocument/2006/relationships/oleObject" Target="embeddings/oleObject349.bin"/><Relationship Id="rId911" Type="http://schemas.openxmlformats.org/officeDocument/2006/relationships/oleObject" Target="embeddings/oleObject456.bin"/><Relationship Id="rId1127" Type="http://schemas.openxmlformats.org/officeDocument/2006/relationships/oleObject" Target="embeddings/oleObject569.bin"/><Relationship Id="rId1334" Type="http://schemas.openxmlformats.org/officeDocument/2006/relationships/image" Target="media/image649.wmf"/><Relationship Id="rId1541" Type="http://schemas.openxmlformats.org/officeDocument/2006/relationships/oleObject" Target="embeddings/oleObject787.bin"/><Relationship Id="rId1779" Type="http://schemas.openxmlformats.org/officeDocument/2006/relationships/image" Target="media/image860.emf"/><Relationship Id="rId40" Type="http://schemas.openxmlformats.org/officeDocument/2006/relationships/image" Target="media/image17.wmf"/><Relationship Id="rId1401" Type="http://schemas.openxmlformats.org/officeDocument/2006/relationships/oleObject" Target="embeddings/oleObject714.bin"/><Relationship Id="rId1639" Type="http://schemas.openxmlformats.org/officeDocument/2006/relationships/oleObject" Target="embeddings/oleObject839.bin"/><Relationship Id="rId1846" Type="http://schemas.openxmlformats.org/officeDocument/2006/relationships/oleObject" Target="embeddings/oleObject948.bin"/><Relationship Id="rId1706" Type="http://schemas.openxmlformats.org/officeDocument/2006/relationships/oleObject" Target="embeddings/oleObject874.bin"/><Relationship Id="rId1913" Type="http://schemas.openxmlformats.org/officeDocument/2006/relationships/image" Target="media/image921.wmf"/><Relationship Id="rId287" Type="http://schemas.openxmlformats.org/officeDocument/2006/relationships/image" Target="media/image142.wmf"/><Relationship Id="rId494" Type="http://schemas.openxmlformats.org/officeDocument/2006/relationships/image" Target="media/image243.wmf"/><Relationship Id="rId147" Type="http://schemas.openxmlformats.org/officeDocument/2006/relationships/image" Target="media/image72.wmf"/><Relationship Id="rId354" Type="http://schemas.openxmlformats.org/officeDocument/2006/relationships/oleObject" Target="embeddings/oleObject173.bin"/><Relationship Id="rId799" Type="http://schemas.openxmlformats.org/officeDocument/2006/relationships/oleObject" Target="embeddings/oleObject400.bin"/><Relationship Id="rId1191" Type="http://schemas.openxmlformats.org/officeDocument/2006/relationships/image" Target="media/image579.wmf"/><Relationship Id="rId561" Type="http://schemas.openxmlformats.org/officeDocument/2006/relationships/image" Target="media/image277.wmf"/><Relationship Id="rId659" Type="http://schemas.openxmlformats.org/officeDocument/2006/relationships/oleObject" Target="embeddings/oleObject326.bin"/><Relationship Id="rId866" Type="http://schemas.openxmlformats.org/officeDocument/2006/relationships/image" Target="media/image426.wmf"/><Relationship Id="rId1289" Type="http://schemas.openxmlformats.org/officeDocument/2006/relationships/oleObject" Target="embeddings/oleObject656.bin"/><Relationship Id="rId1496" Type="http://schemas.openxmlformats.org/officeDocument/2006/relationships/image" Target="media/image726.wmf"/><Relationship Id="rId214" Type="http://schemas.openxmlformats.org/officeDocument/2006/relationships/oleObject" Target="embeddings/oleObject102.bin"/><Relationship Id="rId421" Type="http://schemas.openxmlformats.org/officeDocument/2006/relationships/image" Target="media/image206.wmf"/><Relationship Id="rId519" Type="http://schemas.openxmlformats.org/officeDocument/2006/relationships/image" Target="media/image256.wmf"/><Relationship Id="rId1051" Type="http://schemas.openxmlformats.org/officeDocument/2006/relationships/image" Target="media/image515.wmf"/><Relationship Id="rId1149" Type="http://schemas.openxmlformats.org/officeDocument/2006/relationships/oleObject" Target="embeddings/oleObject580.bin"/><Relationship Id="rId1356" Type="http://schemas.openxmlformats.org/officeDocument/2006/relationships/image" Target="media/image660.wmf"/><Relationship Id="rId726" Type="http://schemas.openxmlformats.org/officeDocument/2006/relationships/image" Target="media/image356.wmf"/><Relationship Id="rId933" Type="http://schemas.openxmlformats.org/officeDocument/2006/relationships/image" Target="media/image460.wmf"/><Relationship Id="rId1009" Type="http://schemas.openxmlformats.org/officeDocument/2006/relationships/image" Target="media/image497.png"/><Relationship Id="rId1563" Type="http://schemas.openxmlformats.org/officeDocument/2006/relationships/oleObject" Target="embeddings/oleObject799.bin"/><Relationship Id="rId1770" Type="http://schemas.openxmlformats.org/officeDocument/2006/relationships/oleObject" Target="embeddings/oleObject907.bin"/><Relationship Id="rId1868" Type="http://schemas.openxmlformats.org/officeDocument/2006/relationships/oleObject" Target="embeddings/oleObject961.bin"/><Relationship Id="rId62" Type="http://schemas.openxmlformats.org/officeDocument/2006/relationships/oleObject" Target="embeddings/oleObject28.bin"/><Relationship Id="rId1216" Type="http://schemas.openxmlformats.org/officeDocument/2006/relationships/oleObject" Target="embeddings/oleObject618.bin"/><Relationship Id="rId1423" Type="http://schemas.openxmlformats.org/officeDocument/2006/relationships/oleObject" Target="embeddings/oleObject727.bin"/><Relationship Id="rId1630" Type="http://schemas.openxmlformats.org/officeDocument/2006/relationships/image" Target="media/image789.wmf"/><Relationship Id="rId1728" Type="http://schemas.openxmlformats.org/officeDocument/2006/relationships/oleObject" Target="embeddings/oleObject885.bin"/><Relationship Id="rId1935" Type="http://schemas.openxmlformats.org/officeDocument/2006/relationships/image" Target="media/image932.wmf"/><Relationship Id="rId169" Type="http://schemas.openxmlformats.org/officeDocument/2006/relationships/image" Target="media/image83.wmf"/><Relationship Id="rId376" Type="http://schemas.openxmlformats.org/officeDocument/2006/relationships/oleObject" Target="embeddings/oleObject187.bin"/><Relationship Id="rId583" Type="http://schemas.openxmlformats.org/officeDocument/2006/relationships/image" Target="media/image288.wmf"/><Relationship Id="rId790" Type="http://schemas.openxmlformats.org/officeDocument/2006/relationships/image" Target="media/image388.wmf"/><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image" Target="media/image217.wmf"/><Relationship Id="rId650" Type="http://schemas.openxmlformats.org/officeDocument/2006/relationships/image" Target="media/image322.wmf"/><Relationship Id="rId888" Type="http://schemas.openxmlformats.org/officeDocument/2006/relationships/image" Target="media/image437.wmf"/><Relationship Id="rId1073" Type="http://schemas.openxmlformats.org/officeDocument/2006/relationships/oleObject" Target="embeddings/oleObject541.bin"/><Relationship Id="rId1280" Type="http://schemas.openxmlformats.org/officeDocument/2006/relationships/image" Target="media/image622.wmf"/><Relationship Id="rId303" Type="http://schemas.openxmlformats.org/officeDocument/2006/relationships/image" Target="media/image150.wmf"/><Relationship Id="rId748" Type="http://schemas.openxmlformats.org/officeDocument/2006/relationships/image" Target="media/image367.wmf"/><Relationship Id="rId955" Type="http://schemas.openxmlformats.org/officeDocument/2006/relationships/image" Target="media/image471.wmf"/><Relationship Id="rId1140" Type="http://schemas.openxmlformats.org/officeDocument/2006/relationships/image" Target="media/image558.wmf"/><Relationship Id="rId1378" Type="http://schemas.openxmlformats.org/officeDocument/2006/relationships/image" Target="media/image671.wmf"/><Relationship Id="rId1585" Type="http://schemas.openxmlformats.org/officeDocument/2006/relationships/oleObject" Target="embeddings/oleObject810.bin"/><Relationship Id="rId1792" Type="http://schemas.openxmlformats.org/officeDocument/2006/relationships/image" Target="media/image867.wmf"/><Relationship Id="rId84" Type="http://schemas.openxmlformats.org/officeDocument/2006/relationships/oleObject" Target="embeddings/oleObject39.bin"/><Relationship Id="rId510" Type="http://schemas.openxmlformats.org/officeDocument/2006/relationships/image" Target="media/image251.wmf"/><Relationship Id="rId608" Type="http://schemas.openxmlformats.org/officeDocument/2006/relationships/oleObject" Target="embeddings/oleObject301.bin"/><Relationship Id="rId815" Type="http://schemas.openxmlformats.org/officeDocument/2006/relationships/oleObject" Target="embeddings/oleObject408.bin"/><Relationship Id="rId1238" Type="http://schemas.openxmlformats.org/officeDocument/2006/relationships/oleObject" Target="embeddings/oleObject629.bin"/><Relationship Id="rId1445" Type="http://schemas.openxmlformats.org/officeDocument/2006/relationships/oleObject" Target="embeddings/oleObject738.bin"/><Relationship Id="rId1652" Type="http://schemas.openxmlformats.org/officeDocument/2006/relationships/oleObject" Target="embeddings/oleObject846.bin"/><Relationship Id="rId1000" Type="http://schemas.openxmlformats.org/officeDocument/2006/relationships/oleObject" Target="embeddings/oleObject501.bin"/><Relationship Id="rId1305" Type="http://schemas.openxmlformats.org/officeDocument/2006/relationships/oleObject" Target="embeddings/oleObject664.bin"/><Relationship Id="rId1957" Type="http://schemas.openxmlformats.org/officeDocument/2006/relationships/image" Target="media/image943.wmf"/><Relationship Id="rId1512" Type="http://schemas.openxmlformats.org/officeDocument/2006/relationships/image" Target="media/image733.wmf"/><Relationship Id="rId1817" Type="http://schemas.openxmlformats.org/officeDocument/2006/relationships/oleObject" Target="embeddings/oleObject932.bin"/><Relationship Id="rId11" Type="http://schemas.openxmlformats.org/officeDocument/2006/relationships/oleObject" Target="embeddings/oleObject2.bin"/><Relationship Id="rId398" Type="http://schemas.openxmlformats.org/officeDocument/2006/relationships/oleObject" Target="embeddings/oleObject198.bin"/><Relationship Id="rId160" Type="http://schemas.openxmlformats.org/officeDocument/2006/relationships/oleObject" Target="embeddings/oleObject75.bin"/><Relationship Id="rId258" Type="http://schemas.openxmlformats.org/officeDocument/2006/relationships/oleObject" Target="embeddings/oleObject124.bin"/><Relationship Id="rId465" Type="http://schemas.openxmlformats.org/officeDocument/2006/relationships/oleObject" Target="embeddings/oleObject230.bin"/><Relationship Id="rId672" Type="http://schemas.openxmlformats.org/officeDocument/2006/relationships/oleObject" Target="embeddings/oleObject332.bin"/><Relationship Id="rId1095" Type="http://schemas.openxmlformats.org/officeDocument/2006/relationships/oleObject" Target="embeddings/oleObject553.bin"/><Relationship Id="rId118" Type="http://schemas.openxmlformats.org/officeDocument/2006/relationships/image" Target="media/image58.wmf"/><Relationship Id="rId325" Type="http://schemas.openxmlformats.org/officeDocument/2006/relationships/image" Target="media/image161.wmf"/><Relationship Id="rId532" Type="http://schemas.openxmlformats.org/officeDocument/2006/relationships/oleObject" Target="embeddings/oleObject263.bin"/><Relationship Id="rId977" Type="http://schemas.openxmlformats.org/officeDocument/2006/relationships/image" Target="media/image481.wmf"/><Relationship Id="rId1162" Type="http://schemas.openxmlformats.org/officeDocument/2006/relationships/oleObject" Target="embeddings/oleObject587.bin"/><Relationship Id="rId837" Type="http://schemas.openxmlformats.org/officeDocument/2006/relationships/oleObject" Target="embeddings/oleObject419.bin"/><Relationship Id="rId1022" Type="http://schemas.openxmlformats.org/officeDocument/2006/relationships/oleObject" Target="embeddings/oleObject514.bin"/><Relationship Id="rId1467" Type="http://schemas.openxmlformats.org/officeDocument/2006/relationships/oleObject" Target="embeddings/oleObject749.bin"/><Relationship Id="rId1674" Type="http://schemas.openxmlformats.org/officeDocument/2006/relationships/oleObject" Target="embeddings/oleObject858.bin"/><Relationship Id="rId1881" Type="http://schemas.openxmlformats.org/officeDocument/2006/relationships/hyperlink" Target="file:///C:\Downloads\lect%201.doc" TargetMode="External"/><Relationship Id="rId904" Type="http://schemas.openxmlformats.org/officeDocument/2006/relationships/image" Target="media/image445.wmf"/><Relationship Id="rId1327" Type="http://schemas.openxmlformats.org/officeDocument/2006/relationships/oleObject" Target="embeddings/oleObject675.bin"/><Relationship Id="rId1534" Type="http://schemas.openxmlformats.org/officeDocument/2006/relationships/image" Target="media/image744.wmf"/><Relationship Id="rId1741" Type="http://schemas.openxmlformats.org/officeDocument/2006/relationships/image" Target="media/image843.wmf"/><Relationship Id="rId33" Type="http://schemas.openxmlformats.org/officeDocument/2006/relationships/oleObject" Target="embeddings/oleObject13.bin"/><Relationship Id="rId1601" Type="http://schemas.openxmlformats.org/officeDocument/2006/relationships/oleObject" Target="embeddings/oleObject818.bin"/><Relationship Id="rId1839" Type="http://schemas.openxmlformats.org/officeDocument/2006/relationships/oleObject" Target="embeddings/oleObject943.bin"/><Relationship Id="rId182" Type="http://schemas.openxmlformats.org/officeDocument/2006/relationships/oleObject" Target="embeddings/oleObject86.bin"/><Relationship Id="rId1906" Type="http://schemas.openxmlformats.org/officeDocument/2006/relationships/oleObject" Target="embeddings/oleObject981.bin"/><Relationship Id="rId487" Type="http://schemas.openxmlformats.org/officeDocument/2006/relationships/oleObject" Target="embeddings/oleObject241.bin"/><Relationship Id="rId694" Type="http://schemas.openxmlformats.org/officeDocument/2006/relationships/image" Target="media/image345.wmf"/><Relationship Id="rId347" Type="http://schemas.openxmlformats.org/officeDocument/2006/relationships/image" Target="media/image172.wmf"/><Relationship Id="rId999" Type="http://schemas.openxmlformats.org/officeDocument/2006/relationships/image" Target="media/image492.wmf"/><Relationship Id="rId1184" Type="http://schemas.openxmlformats.org/officeDocument/2006/relationships/oleObject" Target="embeddings/oleObject602.bin"/><Relationship Id="rId554" Type="http://schemas.openxmlformats.org/officeDocument/2006/relationships/oleObject" Target="embeddings/oleObject274.bin"/><Relationship Id="rId761" Type="http://schemas.openxmlformats.org/officeDocument/2006/relationships/oleObject" Target="embeddings/oleObject381.bin"/><Relationship Id="rId859" Type="http://schemas.openxmlformats.org/officeDocument/2006/relationships/oleObject" Target="embeddings/oleObject430.bin"/><Relationship Id="rId1391" Type="http://schemas.openxmlformats.org/officeDocument/2006/relationships/oleObject" Target="embeddings/oleObject707.bin"/><Relationship Id="rId1489" Type="http://schemas.openxmlformats.org/officeDocument/2006/relationships/oleObject" Target="embeddings/oleObject760.bin"/><Relationship Id="rId1696" Type="http://schemas.openxmlformats.org/officeDocument/2006/relationships/oleObject" Target="embeddings/oleObject869.bin"/><Relationship Id="rId207" Type="http://schemas.openxmlformats.org/officeDocument/2006/relationships/image" Target="media/image102.wmf"/><Relationship Id="rId414" Type="http://schemas.openxmlformats.org/officeDocument/2006/relationships/image" Target="media/image202.wmf"/><Relationship Id="rId621" Type="http://schemas.openxmlformats.org/officeDocument/2006/relationships/image" Target="media/image307.wmf"/><Relationship Id="rId1044" Type="http://schemas.openxmlformats.org/officeDocument/2006/relationships/oleObject" Target="embeddings/oleObject526.bin"/><Relationship Id="rId1251" Type="http://schemas.openxmlformats.org/officeDocument/2006/relationships/oleObject" Target="embeddings/oleObject637.bin"/><Relationship Id="rId1349" Type="http://schemas.openxmlformats.org/officeDocument/2006/relationships/oleObject" Target="embeddings/oleObject686.bin"/><Relationship Id="rId719" Type="http://schemas.openxmlformats.org/officeDocument/2006/relationships/oleObject" Target="embeddings/oleObject360.bin"/><Relationship Id="rId926" Type="http://schemas.openxmlformats.org/officeDocument/2006/relationships/image" Target="media/image456.wmf"/><Relationship Id="rId1111" Type="http://schemas.openxmlformats.org/officeDocument/2006/relationships/oleObject" Target="embeddings/oleObject561.bin"/><Relationship Id="rId1556" Type="http://schemas.openxmlformats.org/officeDocument/2006/relationships/image" Target="media/image754.wmf"/><Relationship Id="rId1763" Type="http://schemas.openxmlformats.org/officeDocument/2006/relationships/oleObject" Target="embeddings/oleObject903.bin"/><Relationship Id="rId1970" Type="http://schemas.openxmlformats.org/officeDocument/2006/relationships/footer" Target="footer1.xml"/><Relationship Id="rId55" Type="http://schemas.openxmlformats.org/officeDocument/2006/relationships/image" Target="media/image24.wmf"/><Relationship Id="rId1209" Type="http://schemas.openxmlformats.org/officeDocument/2006/relationships/image" Target="media/image588.wmf"/><Relationship Id="rId1416" Type="http://schemas.openxmlformats.org/officeDocument/2006/relationships/image" Target="media/image686.wmf"/><Relationship Id="rId1623" Type="http://schemas.openxmlformats.org/officeDocument/2006/relationships/image" Target="media/image786.wmf"/><Relationship Id="rId1830" Type="http://schemas.openxmlformats.org/officeDocument/2006/relationships/image" Target="media/image885.wmf"/><Relationship Id="rId1928" Type="http://schemas.openxmlformats.org/officeDocument/2006/relationships/oleObject" Target="embeddings/oleObject992.bin"/><Relationship Id="rId271" Type="http://schemas.openxmlformats.org/officeDocument/2006/relationships/image" Target="media/image134.wmf"/><Relationship Id="rId131" Type="http://schemas.openxmlformats.org/officeDocument/2006/relationships/oleObject" Target="embeddings/oleObject60.bin"/><Relationship Id="rId369" Type="http://schemas.openxmlformats.org/officeDocument/2006/relationships/image" Target="media/image179.wmf"/><Relationship Id="rId576" Type="http://schemas.openxmlformats.org/officeDocument/2006/relationships/oleObject" Target="embeddings/oleObject285.bin"/><Relationship Id="rId783" Type="http://schemas.openxmlformats.org/officeDocument/2006/relationships/oleObject" Target="embeddings/oleObject392.bin"/><Relationship Id="rId990" Type="http://schemas.openxmlformats.org/officeDocument/2006/relationships/oleObject" Target="embeddings/oleObject496.bin"/><Relationship Id="rId229" Type="http://schemas.openxmlformats.org/officeDocument/2006/relationships/image" Target="media/image113.wmf"/><Relationship Id="rId436" Type="http://schemas.openxmlformats.org/officeDocument/2006/relationships/oleObject" Target="embeddings/oleObject216.bin"/><Relationship Id="rId643" Type="http://schemas.openxmlformats.org/officeDocument/2006/relationships/oleObject" Target="embeddings/oleObject318.bin"/><Relationship Id="rId1066" Type="http://schemas.openxmlformats.org/officeDocument/2006/relationships/image" Target="media/image522.wmf"/><Relationship Id="rId1273" Type="http://schemas.openxmlformats.org/officeDocument/2006/relationships/oleObject" Target="embeddings/oleObject648.bin"/><Relationship Id="rId1480" Type="http://schemas.openxmlformats.org/officeDocument/2006/relationships/image" Target="media/image718.wmf"/><Relationship Id="rId850" Type="http://schemas.openxmlformats.org/officeDocument/2006/relationships/image" Target="media/image418.wmf"/><Relationship Id="rId948" Type="http://schemas.openxmlformats.org/officeDocument/2006/relationships/oleObject" Target="embeddings/oleObject474.bin"/><Relationship Id="rId1133" Type="http://schemas.openxmlformats.org/officeDocument/2006/relationships/oleObject" Target="embeddings/oleObject572.bin"/><Relationship Id="rId1578" Type="http://schemas.openxmlformats.org/officeDocument/2006/relationships/image" Target="media/image765.wmf"/><Relationship Id="rId1785" Type="http://schemas.openxmlformats.org/officeDocument/2006/relationships/oleObject" Target="embeddings/oleObject915.bin"/><Relationship Id="rId77" Type="http://schemas.openxmlformats.org/officeDocument/2006/relationships/image" Target="media/image35.wmf"/><Relationship Id="rId503" Type="http://schemas.openxmlformats.org/officeDocument/2006/relationships/oleObject" Target="embeddings/oleObject249.bin"/><Relationship Id="rId710" Type="http://schemas.openxmlformats.org/officeDocument/2006/relationships/oleObject" Target="embeddings/oleObject355.bin"/><Relationship Id="rId808" Type="http://schemas.openxmlformats.org/officeDocument/2006/relationships/image" Target="media/image397.wmf"/><Relationship Id="rId1340" Type="http://schemas.openxmlformats.org/officeDocument/2006/relationships/image" Target="media/image652.wmf"/><Relationship Id="rId1438" Type="http://schemas.openxmlformats.org/officeDocument/2006/relationships/image" Target="media/image697.wmf"/><Relationship Id="rId1645" Type="http://schemas.openxmlformats.org/officeDocument/2006/relationships/oleObject" Target="embeddings/oleObject842.bin"/><Relationship Id="rId1200" Type="http://schemas.openxmlformats.org/officeDocument/2006/relationships/oleObject" Target="embeddings/oleObject610.bin"/><Relationship Id="rId1852" Type="http://schemas.openxmlformats.org/officeDocument/2006/relationships/image" Target="media/image894.wmf"/><Relationship Id="rId1505" Type="http://schemas.openxmlformats.org/officeDocument/2006/relationships/image" Target="media/image730.wmf"/><Relationship Id="rId1712" Type="http://schemas.openxmlformats.org/officeDocument/2006/relationships/oleObject" Target="embeddings/oleObject877.bin"/><Relationship Id="rId293" Type="http://schemas.openxmlformats.org/officeDocument/2006/relationships/image" Target="media/image145.wmf"/><Relationship Id="rId153" Type="http://schemas.openxmlformats.org/officeDocument/2006/relationships/image" Target="media/image75.wmf"/><Relationship Id="rId360" Type="http://schemas.openxmlformats.org/officeDocument/2006/relationships/image" Target="media/image176.wmf"/><Relationship Id="rId598" Type="http://schemas.openxmlformats.org/officeDocument/2006/relationships/oleObject" Target="embeddings/oleObject296.bin"/><Relationship Id="rId220" Type="http://schemas.openxmlformats.org/officeDocument/2006/relationships/oleObject" Target="embeddings/oleObject105.bin"/><Relationship Id="rId458" Type="http://schemas.openxmlformats.org/officeDocument/2006/relationships/image" Target="media/image225.wmf"/><Relationship Id="rId665" Type="http://schemas.openxmlformats.org/officeDocument/2006/relationships/oleObject" Target="embeddings/oleObject329.bin"/><Relationship Id="rId872" Type="http://schemas.openxmlformats.org/officeDocument/2006/relationships/image" Target="media/image429.wmf"/><Relationship Id="rId1088" Type="http://schemas.openxmlformats.org/officeDocument/2006/relationships/oleObject" Target="embeddings/oleObject549.bin"/><Relationship Id="rId1295" Type="http://schemas.openxmlformats.org/officeDocument/2006/relationships/oleObject" Target="embeddings/oleObject659.bin"/><Relationship Id="rId318" Type="http://schemas.openxmlformats.org/officeDocument/2006/relationships/oleObject" Target="embeddings/oleObject154.bin"/><Relationship Id="rId525" Type="http://schemas.openxmlformats.org/officeDocument/2006/relationships/image" Target="media/image259.wmf"/><Relationship Id="rId732" Type="http://schemas.openxmlformats.org/officeDocument/2006/relationships/image" Target="media/image359.wmf"/><Relationship Id="rId1155" Type="http://schemas.openxmlformats.org/officeDocument/2006/relationships/image" Target="media/image565.wmf"/><Relationship Id="rId1362" Type="http://schemas.openxmlformats.org/officeDocument/2006/relationships/image" Target="media/image663.wmf"/><Relationship Id="rId99" Type="http://schemas.openxmlformats.org/officeDocument/2006/relationships/image" Target="media/image47.wmf"/><Relationship Id="rId1015" Type="http://schemas.openxmlformats.org/officeDocument/2006/relationships/oleObject" Target="embeddings/oleObject508.bin"/><Relationship Id="rId1222" Type="http://schemas.openxmlformats.org/officeDocument/2006/relationships/oleObject" Target="embeddings/oleObject621.bin"/><Relationship Id="rId1667" Type="http://schemas.openxmlformats.org/officeDocument/2006/relationships/image" Target="media/image806.wmf"/><Relationship Id="rId1874" Type="http://schemas.openxmlformats.org/officeDocument/2006/relationships/image" Target="media/image903.wmf"/><Relationship Id="rId1527" Type="http://schemas.openxmlformats.org/officeDocument/2006/relationships/oleObject" Target="embeddings/oleObject780.bin"/><Relationship Id="rId1734" Type="http://schemas.openxmlformats.org/officeDocument/2006/relationships/oleObject" Target="embeddings/oleObject888.bin"/><Relationship Id="rId1941" Type="http://schemas.openxmlformats.org/officeDocument/2006/relationships/image" Target="media/image935.wmf"/><Relationship Id="rId26" Type="http://schemas.openxmlformats.org/officeDocument/2006/relationships/image" Target="media/image10.wmf"/><Relationship Id="rId175" Type="http://schemas.openxmlformats.org/officeDocument/2006/relationships/image" Target="media/image86.wmf"/><Relationship Id="rId1801" Type="http://schemas.openxmlformats.org/officeDocument/2006/relationships/oleObject" Target="embeddings/oleObject923.bin"/><Relationship Id="rId382" Type="http://schemas.openxmlformats.org/officeDocument/2006/relationships/oleObject" Target="embeddings/oleObject190.bin"/><Relationship Id="rId687" Type="http://schemas.openxmlformats.org/officeDocument/2006/relationships/image" Target="media/image342.wmf"/><Relationship Id="rId242" Type="http://schemas.openxmlformats.org/officeDocument/2006/relationships/oleObject" Target="embeddings/oleObject116.bin"/><Relationship Id="rId894" Type="http://schemas.openxmlformats.org/officeDocument/2006/relationships/image" Target="media/image440.wmf"/><Relationship Id="rId1177" Type="http://schemas.openxmlformats.org/officeDocument/2006/relationships/image" Target="media/image573.wmf"/><Relationship Id="rId102" Type="http://schemas.openxmlformats.org/officeDocument/2006/relationships/image" Target="media/image49.wmf"/><Relationship Id="rId547" Type="http://schemas.openxmlformats.org/officeDocument/2006/relationships/image" Target="media/image270.wmf"/><Relationship Id="rId754" Type="http://schemas.openxmlformats.org/officeDocument/2006/relationships/image" Target="media/image370.wmf"/><Relationship Id="rId961" Type="http://schemas.openxmlformats.org/officeDocument/2006/relationships/image" Target="media/image474.wmf"/><Relationship Id="rId1384" Type="http://schemas.openxmlformats.org/officeDocument/2006/relationships/image" Target="media/image674.wmf"/><Relationship Id="rId1591" Type="http://schemas.openxmlformats.org/officeDocument/2006/relationships/oleObject" Target="embeddings/oleObject813.bin"/><Relationship Id="rId1689" Type="http://schemas.openxmlformats.org/officeDocument/2006/relationships/image" Target="media/image817.wmf"/><Relationship Id="rId90" Type="http://schemas.openxmlformats.org/officeDocument/2006/relationships/oleObject" Target="embeddings/oleObject42.bin"/><Relationship Id="rId407" Type="http://schemas.openxmlformats.org/officeDocument/2006/relationships/oleObject" Target="embeddings/oleObject202.bin"/><Relationship Id="rId614" Type="http://schemas.openxmlformats.org/officeDocument/2006/relationships/oleObject" Target="embeddings/oleObject304.bin"/><Relationship Id="rId821" Type="http://schemas.openxmlformats.org/officeDocument/2006/relationships/oleObject" Target="embeddings/oleObject411.bin"/><Relationship Id="rId1037" Type="http://schemas.openxmlformats.org/officeDocument/2006/relationships/image" Target="media/image508.wmf"/><Relationship Id="rId1244" Type="http://schemas.openxmlformats.org/officeDocument/2006/relationships/oleObject" Target="embeddings/oleObject632.bin"/><Relationship Id="rId1451" Type="http://schemas.openxmlformats.org/officeDocument/2006/relationships/oleObject" Target="embeddings/oleObject741.bin"/><Relationship Id="rId1896" Type="http://schemas.openxmlformats.org/officeDocument/2006/relationships/image" Target="media/image913.wmf"/><Relationship Id="rId919" Type="http://schemas.openxmlformats.org/officeDocument/2006/relationships/oleObject" Target="embeddings/oleObject460.bin"/><Relationship Id="rId1104" Type="http://schemas.openxmlformats.org/officeDocument/2006/relationships/image" Target="media/image540.wmf"/><Relationship Id="rId1311" Type="http://schemas.openxmlformats.org/officeDocument/2006/relationships/oleObject" Target="embeddings/oleObject667.bin"/><Relationship Id="rId1549" Type="http://schemas.openxmlformats.org/officeDocument/2006/relationships/oleObject" Target="embeddings/oleObject792.bin"/><Relationship Id="rId1756" Type="http://schemas.openxmlformats.org/officeDocument/2006/relationships/oleObject" Target="embeddings/oleObject899.bin"/><Relationship Id="rId1963" Type="http://schemas.openxmlformats.org/officeDocument/2006/relationships/image" Target="media/image946.wmf"/><Relationship Id="rId48" Type="http://schemas.openxmlformats.org/officeDocument/2006/relationships/oleObject" Target="embeddings/oleObject21.bin"/><Relationship Id="rId1409" Type="http://schemas.openxmlformats.org/officeDocument/2006/relationships/oleObject" Target="embeddings/oleObject720.bin"/><Relationship Id="rId1616" Type="http://schemas.openxmlformats.org/officeDocument/2006/relationships/oleObject" Target="embeddings/oleObject826.bin"/><Relationship Id="rId1823" Type="http://schemas.openxmlformats.org/officeDocument/2006/relationships/oleObject" Target="embeddings/oleObject935.bin"/><Relationship Id="rId197" Type="http://schemas.openxmlformats.org/officeDocument/2006/relationships/image" Target="media/image97.wmf"/><Relationship Id="rId264" Type="http://schemas.openxmlformats.org/officeDocument/2006/relationships/oleObject" Target="embeddings/oleObject127.bin"/><Relationship Id="rId471" Type="http://schemas.openxmlformats.org/officeDocument/2006/relationships/oleObject" Target="embeddings/oleObject233.bin"/><Relationship Id="rId124" Type="http://schemas.openxmlformats.org/officeDocument/2006/relationships/image" Target="media/image61.wmf"/><Relationship Id="rId569" Type="http://schemas.openxmlformats.org/officeDocument/2006/relationships/image" Target="media/image281.wmf"/><Relationship Id="rId776" Type="http://schemas.openxmlformats.org/officeDocument/2006/relationships/image" Target="media/image381.wmf"/><Relationship Id="rId983" Type="http://schemas.openxmlformats.org/officeDocument/2006/relationships/image" Target="media/image484.wmf"/><Relationship Id="rId1199" Type="http://schemas.openxmlformats.org/officeDocument/2006/relationships/image" Target="media/image583.wmf"/><Relationship Id="rId331" Type="http://schemas.openxmlformats.org/officeDocument/2006/relationships/image" Target="media/image164.wmf"/><Relationship Id="rId429" Type="http://schemas.openxmlformats.org/officeDocument/2006/relationships/image" Target="media/image210.wmf"/><Relationship Id="rId636" Type="http://schemas.openxmlformats.org/officeDocument/2006/relationships/image" Target="media/image315.wmf"/><Relationship Id="rId1059" Type="http://schemas.openxmlformats.org/officeDocument/2006/relationships/image" Target="media/image519.wmf"/><Relationship Id="rId1266" Type="http://schemas.openxmlformats.org/officeDocument/2006/relationships/image" Target="media/image615.wmf"/><Relationship Id="rId1473" Type="http://schemas.openxmlformats.org/officeDocument/2006/relationships/oleObject" Target="embeddings/oleObject752.bin"/><Relationship Id="rId843" Type="http://schemas.openxmlformats.org/officeDocument/2006/relationships/oleObject" Target="embeddings/oleObject422.bin"/><Relationship Id="rId1126" Type="http://schemas.openxmlformats.org/officeDocument/2006/relationships/image" Target="media/image551.wmf"/><Relationship Id="rId1680" Type="http://schemas.openxmlformats.org/officeDocument/2006/relationships/oleObject" Target="embeddings/oleObject861.bin"/><Relationship Id="rId1778" Type="http://schemas.openxmlformats.org/officeDocument/2006/relationships/oleObject" Target="embeddings/oleObject912.bin"/><Relationship Id="rId275" Type="http://schemas.openxmlformats.org/officeDocument/2006/relationships/image" Target="media/image136.wmf"/><Relationship Id="rId482" Type="http://schemas.openxmlformats.org/officeDocument/2006/relationships/image" Target="media/image237.wmf"/><Relationship Id="rId703" Type="http://schemas.openxmlformats.org/officeDocument/2006/relationships/oleObject" Target="embeddings/oleObject348.bin"/><Relationship Id="rId910" Type="http://schemas.openxmlformats.org/officeDocument/2006/relationships/image" Target="media/image448.wmf"/><Relationship Id="rId1333" Type="http://schemas.openxmlformats.org/officeDocument/2006/relationships/oleObject" Target="embeddings/oleObject678.bin"/><Relationship Id="rId1540" Type="http://schemas.openxmlformats.org/officeDocument/2006/relationships/image" Target="media/image747.wmf"/><Relationship Id="rId1638" Type="http://schemas.openxmlformats.org/officeDocument/2006/relationships/image" Target="media/image793.wmf"/><Relationship Id="rId135" Type="http://schemas.openxmlformats.org/officeDocument/2006/relationships/oleObject" Target="embeddings/oleObject62.bin"/><Relationship Id="rId342" Type="http://schemas.openxmlformats.org/officeDocument/2006/relationships/oleObject" Target="embeddings/oleObject166.bin"/><Relationship Id="rId787" Type="http://schemas.openxmlformats.org/officeDocument/2006/relationships/oleObject" Target="embeddings/oleObject394.bin"/><Relationship Id="rId994" Type="http://schemas.openxmlformats.org/officeDocument/2006/relationships/oleObject" Target="embeddings/oleObject498.bin"/><Relationship Id="rId1400" Type="http://schemas.openxmlformats.org/officeDocument/2006/relationships/oleObject" Target="embeddings/oleObject713.bin"/><Relationship Id="rId1845" Type="http://schemas.openxmlformats.org/officeDocument/2006/relationships/image" Target="media/image891.wmf"/><Relationship Id="rId202" Type="http://schemas.openxmlformats.org/officeDocument/2006/relationships/oleObject" Target="embeddings/oleObject96.bin"/><Relationship Id="rId647" Type="http://schemas.openxmlformats.org/officeDocument/2006/relationships/oleObject" Target="embeddings/oleObject320.bin"/><Relationship Id="rId854" Type="http://schemas.openxmlformats.org/officeDocument/2006/relationships/image" Target="media/image420.wmf"/><Relationship Id="rId1277" Type="http://schemas.openxmlformats.org/officeDocument/2006/relationships/oleObject" Target="embeddings/oleObject650.bin"/><Relationship Id="rId1484" Type="http://schemas.openxmlformats.org/officeDocument/2006/relationships/image" Target="media/image720.wmf"/><Relationship Id="rId1691" Type="http://schemas.openxmlformats.org/officeDocument/2006/relationships/image" Target="media/image818.wmf"/><Relationship Id="rId1705" Type="http://schemas.openxmlformats.org/officeDocument/2006/relationships/image" Target="media/image825.wmf"/><Relationship Id="rId1912" Type="http://schemas.openxmlformats.org/officeDocument/2006/relationships/oleObject" Target="embeddings/oleObject984.bin"/><Relationship Id="rId286" Type="http://schemas.openxmlformats.org/officeDocument/2006/relationships/oleObject" Target="embeddings/oleObject138.bin"/><Relationship Id="rId493" Type="http://schemas.openxmlformats.org/officeDocument/2006/relationships/oleObject" Target="embeddings/oleObject244.bin"/><Relationship Id="rId507" Type="http://schemas.openxmlformats.org/officeDocument/2006/relationships/oleObject" Target="embeddings/oleObject251.bin"/><Relationship Id="rId714" Type="http://schemas.openxmlformats.org/officeDocument/2006/relationships/oleObject" Target="embeddings/oleObject358.bin"/><Relationship Id="rId921" Type="http://schemas.openxmlformats.org/officeDocument/2006/relationships/oleObject" Target="embeddings/oleObject461.bin"/><Relationship Id="rId1137" Type="http://schemas.openxmlformats.org/officeDocument/2006/relationships/oleObject" Target="embeddings/oleObject574.bin"/><Relationship Id="rId1344" Type="http://schemas.openxmlformats.org/officeDocument/2006/relationships/image" Target="media/image654.wmf"/><Relationship Id="rId1551" Type="http://schemas.openxmlformats.org/officeDocument/2006/relationships/oleObject" Target="embeddings/oleObject793.bin"/><Relationship Id="rId1789" Type="http://schemas.openxmlformats.org/officeDocument/2006/relationships/oleObject" Target="embeddings/oleObject917.bin"/><Relationship Id="rId50" Type="http://schemas.openxmlformats.org/officeDocument/2006/relationships/oleObject" Target="embeddings/oleObject22.bin"/><Relationship Id="rId146" Type="http://schemas.openxmlformats.org/officeDocument/2006/relationships/oleObject" Target="embeddings/oleObject68.bin"/><Relationship Id="rId353" Type="http://schemas.openxmlformats.org/officeDocument/2006/relationships/oleObject" Target="embeddings/oleObject172.bin"/><Relationship Id="rId560" Type="http://schemas.openxmlformats.org/officeDocument/2006/relationships/oleObject" Target="embeddings/oleObject277.bin"/><Relationship Id="rId798" Type="http://schemas.openxmlformats.org/officeDocument/2006/relationships/image" Target="media/image392.wmf"/><Relationship Id="rId1190" Type="http://schemas.openxmlformats.org/officeDocument/2006/relationships/oleObject" Target="embeddings/oleObject605.bin"/><Relationship Id="rId1204" Type="http://schemas.openxmlformats.org/officeDocument/2006/relationships/oleObject" Target="embeddings/oleObject612.bin"/><Relationship Id="rId1411" Type="http://schemas.openxmlformats.org/officeDocument/2006/relationships/oleObject" Target="embeddings/oleObject721.bin"/><Relationship Id="rId1649" Type="http://schemas.openxmlformats.org/officeDocument/2006/relationships/image" Target="media/image798.wmf"/><Relationship Id="rId1856" Type="http://schemas.openxmlformats.org/officeDocument/2006/relationships/oleObject" Target="embeddings/oleObject954.bin"/><Relationship Id="rId213" Type="http://schemas.openxmlformats.org/officeDocument/2006/relationships/image" Target="media/image105.wmf"/><Relationship Id="rId420" Type="http://schemas.openxmlformats.org/officeDocument/2006/relationships/oleObject" Target="embeddings/oleObject208.bin"/><Relationship Id="rId658" Type="http://schemas.openxmlformats.org/officeDocument/2006/relationships/image" Target="media/image326.wmf"/><Relationship Id="rId865" Type="http://schemas.openxmlformats.org/officeDocument/2006/relationships/oleObject" Target="embeddings/oleObject433.bin"/><Relationship Id="rId1050" Type="http://schemas.openxmlformats.org/officeDocument/2006/relationships/oleObject" Target="embeddings/oleObject529.bin"/><Relationship Id="rId1288" Type="http://schemas.openxmlformats.org/officeDocument/2006/relationships/image" Target="media/image626.wmf"/><Relationship Id="rId1495" Type="http://schemas.openxmlformats.org/officeDocument/2006/relationships/oleObject" Target="embeddings/oleObject763.bin"/><Relationship Id="rId1509" Type="http://schemas.openxmlformats.org/officeDocument/2006/relationships/oleObject" Target="embeddings/oleObject771.bin"/><Relationship Id="rId1716" Type="http://schemas.openxmlformats.org/officeDocument/2006/relationships/oleObject" Target="embeddings/oleObject879.bin"/><Relationship Id="rId1923" Type="http://schemas.openxmlformats.org/officeDocument/2006/relationships/image" Target="media/image926.wmf"/><Relationship Id="rId297" Type="http://schemas.openxmlformats.org/officeDocument/2006/relationships/image" Target="media/image147.wmf"/><Relationship Id="rId518" Type="http://schemas.openxmlformats.org/officeDocument/2006/relationships/oleObject" Target="embeddings/oleObject256.bin"/><Relationship Id="rId725" Type="http://schemas.openxmlformats.org/officeDocument/2006/relationships/oleObject" Target="embeddings/oleObject363.bin"/><Relationship Id="rId932" Type="http://schemas.openxmlformats.org/officeDocument/2006/relationships/oleObject" Target="embeddings/oleObject466.bin"/><Relationship Id="rId1148" Type="http://schemas.openxmlformats.org/officeDocument/2006/relationships/image" Target="media/image562.wmf"/><Relationship Id="rId1355" Type="http://schemas.openxmlformats.org/officeDocument/2006/relationships/oleObject" Target="embeddings/oleObject689.bin"/><Relationship Id="rId1562" Type="http://schemas.openxmlformats.org/officeDocument/2006/relationships/image" Target="media/image757.wmf"/><Relationship Id="rId157" Type="http://schemas.openxmlformats.org/officeDocument/2006/relationships/image" Target="media/image77.wmf"/><Relationship Id="rId364" Type="http://schemas.openxmlformats.org/officeDocument/2006/relationships/oleObject" Target="embeddings/oleObject180.bin"/><Relationship Id="rId1008" Type="http://schemas.openxmlformats.org/officeDocument/2006/relationships/oleObject" Target="embeddings/oleObject505.bin"/><Relationship Id="rId1215" Type="http://schemas.openxmlformats.org/officeDocument/2006/relationships/image" Target="media/image591.wmf"/><Relationship Id="rId1422" Type="http://schemas.openxmlformats.org/officeDocument/2006/relationships/image" Target="media/image689.wmf"/><Relationship Id="rId1867" Type="http://schemas.openxmlformats.org/officeDocument/2006/relationships/oleObject" Target="embeddings/oleObject960.bin"/><Relationship Id="rId61" Type="http://schemas.openxmlformats.org/officeDocument/2006/relationships/image" Target="media/image27.wmf"/><Relationship Id="rId571" Type="http://schemas.openxmlformats.org/officeDocument/2006/relationships/image" Target="media/image282.wmf"/><Relationship Id="rId669" Type="http://schemas.openxmlformats.org/officeDocument/2006/relationships/oleObject" Target="embeddings/oleObject331.bin"/><Relationship Id="rId876" Type="http://schemas.openxmlformats.org/officeDocument/2006/relationships/image" Target="media/image431.wmf"/><Relationship Id="rId1299" Type="http://schemas.openxmlformats.org/officeDocument/2006/relationships/oleObject" Target="embeddings/oleObject661.bin"/><Relationship Id="rId1727" Type="http://schemas.openxmlformats.org/officeDocument/2006/relationships/image" Target="media/image836.wmf"/><Relationship Id="rId1934" Type="http://schemas.openxmlformats.org/officeDocument/2006/relationships/oleObject" Target="embeddings/oleObject995.bin"/><Relationship Id="rId19" Type="http://schemas.openxmlformats.org/officeDocument/2006/relationships/oleObject" Target="embeddings/oleObject6.bin"/><Relationship Id="rId224" Type="http://schemas.openxmlformats.org/officeDocument/2006/relationships/oleObject" Target="embeddings/oleObject107.bin"/><Relationship Id="rId431" Type="http://schemas.openxmlformats.org/officeDocument/2006/relationships/image" Target="media/image211.wmf"/><Relationship Id="rId529" Type="http://schemas.openxmlformats.org/officeDocument/2006/relationships/image" Target="media/image261.wmf"/><Relationship Id="rId736" Type="http://schemas.openxmlformats.org/officeDocument/2006/relationships/image" Target="media/image361.wmf"/><Relationship Id="rId1061" Type="http://schemas.openxmlformats.org/officeDocument/2006/relationships/oleObject" Target="embeddings/oleObject535.bin"/><Relationship Id="rId1159" Type="http://schemas.openxmlformats.org/officeDocument/2006/relationships/image" Target="media/image567.wmf"/><Relationship Id="rId1366" Type="http://schemas.openxmlformats.org/officeDocument/2006/relationships/image" Target="media/image665.wmf"/><Relationship Id="rId168" Type="http://schemas.openxmlformats.org/officeDocument/2006/relationships/oleObject" Target="embeddings/oleObject79.bin"/><Relationship Id="rId943" Type="http://schemas.openxmlformats.org/officeDocument/2006/relationships/image" Target="media/image465.wmf"/><Relationship Id="rId1019" Type="http://schemas.openxmlformats.org/officeDocument/2006/relationships/oleObject" Target="embeddings/oleObject511.bin"/><Relationship Id="rId1573" Type="http://schemas.openxmlformats.org/officeDocument/2006/relationships/oleObject" Target="embeddings/oleObject804.bin"/><Relationship Id="rId1780" Type="http://schemas.openxmlformats.org/officeDocument/2006/relationships/image" Target="media/image861.wmf"/><Relationship Id="rId1878" Type="http://schemas.openxmlformats.org/officeDocument/2006/relationships/image" Target="media/image905.wmf"/><Relationship Id="rId72" Type="http://schemas.openxmlformats.org/officeDocument/2006/relationships/oleObject" Target="embeddings/oleObject33.bin"/><Relationship Id="rId375" Type="http://schemas.openxmlformats.org/officeDocument/2006/relationships/image" Target="media/image182.wmf"/><Relationship Id="rId582" Type="http://schemas.openxmlformats.org/officeDocument/2006/relationships/oleObject" Target="embeddings/oleObject288.bin"/><Relationship Id="rId803" Type="http://schemas.openxmlformats.org/officeDocument/2006/relationships/oleObject" Target="embeddings/oleObject402.bin"/><Relationship Id="rId1226" Type="http://schemas.openxmlformats.org/officeDocument/2006/relationships/oleObject" Target="embeddings/oleObject623.bin"/><Relationship Id="rId1433" Type="http://schemas.openxmlformats.org/officeDocument/2006/relationships/oleObject" Target="embeddings/oleObject732.bin"/><Relationship Id="rId1640" Type="http://schemas.openxmlformats.org/officeDocument/2006/relationships/image" Target="media/image794.wmf"/><Relationship Id="rId1738" Type="http://schemas.openxmlformats.org/officeDocument/2006/relationships/oleObject" Target="embeddings/oleObject890.bin"/><Relationship Id="rId3" Type="http://schemas.openxmlformats.org/officeDocument/2006/relationships/styles" Target="styles.xml"/><Relationship Id="rId235" Type="http://schemas.openxmlformats.org/officeDocument/2006/relationships/image" Target="media/image116.wmf"/><Relationship Id="rId442" Type="http://schemas.openxmlformats.org/officeDocument/2006/relationships/oleObject" Target="embeddings/oleObject219.bin"/><Relationship Id="rId887" Type="http://schemas.openxmlformats.org/officeDocument/2006/relationships/oleObject" Target="embeddings/oleObject444.bin"/><Relationship Id="rId1072" Type="http://schemas.openxmlformats.org/officeDocument/2006/relationships/image" Target="media/image525.wmf"/><Relationship Id="rId1500" Type="http://schemas.openxmlformats.org/officeDocument/2006/relationships/image" Target="media/image728.wmf"/><Relationship Id="rId1945" Type="http://schemas.openxmlformats.org/officeDocument/2006/relationships/image" Target="media/image937.wmf"/><Relationship Id="rId302" Type="http://schemas.openxmlformats.org/officeDocument/2006/relationships/oleObject" Target="embeddings/oleObject146.bin"/><Relationship Id="rId747" Type="http://schemas.openxmlformats.org/officeDocument/2006/relationships/oleObject" Target="embeddings/oleObject374.bin"/><Relationship Id="rId954" Type="http://schemas.openxmlformats.org/officeDocument/2006/relationships/oleObject" Target="embeddings/oleObject477.bin"/><Relationship Id="rId1377" Type="http://schemas.openxmlformats.org/officeDocument/2006/relationships/oleObject" Target="embeddings/oleObject700.bin"/><Relationship Id="rId1584" Type="http://schemas.openxmlformats.org/officeDocument/2006/relationships/image" Target="media/image768.wmf"/><Relationship Id="rId1791" Type="http://schemas.openxmlformats.org/officeDocument/2006/relationships/oleObject" Target="embeddings/oleObject918.bin"/><Relationship Id="rId1805" Type="http://schemas.openxmlformats.org/officeDocument/2006/relationships/oleObject" Target="embeddings/oleObject925.bin"/><Relationship Id="rId83" Type="http://schemas.openxmlformats.org/officeDocument/2006/relationships/image" Target="media/image38.wmf"/><Relationship Id="rId179" Type="http://schemas.openxmlformats.org/officeDocument/2006/relationships/image" Target="media/image88.wmf"/><Relationship Id="rId386" Type="http://schemas.openxmlformats.org/officeDocument/2006/relationships/oleObject" Target="embeddings/oleObject192.bin"/><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image" Target="media/image400.wmf"/><Relationship Id="rId1237" Type="http://schemas.openxmlformats.org/officeDocument/2006/relationships/image" Target="media/image602.wmf"/><Relationship Id="rId1444" Type="http://schemas.openxmlformats.org/officeDocument/2006/relationships/image" Target="media/image700.wmf"/><Relationship Id="rId1651" Type="http://schemas.openxmlformats.org/officeDocument/2006/relationships/image" Target="media/image799.wmf"/><Relationship Id="rId1889" Type="http://schemas.openxmlformats.org/officeDocument/2006/relationships/oleObject" Target="embeddings/oleObject972.bin"/><Relationship Id="rId246" Type="http://schemas.openxmlformats.org/officeDocument/2006/relationships/oleObject" Target="embeddings/oleObject118.bin"/><Relationship Id="rId453" Type="http://schemas.openxmlformats.org/officeDocument/2006/relationships/image" Target="media/image222.wmf"/><Relationship Id="rId660" Type="http://schemas.openxmlformats.org/officeDocument/2006/relationships/image" Target="media/image327.wmf"/><Relationship Id="rId898" Type="http://schemas.openxmlformats.org/officeDocument/2006/relationships/image" Target="media/image442.wmf"/><Relationship Id="rId1083" Type="http://schemas.openxmlformats.org/officeDocument/2006/relationships/image" Target="media/image530.wmf"/><Relationship Id="rId1290" Type="http://schemas.openxmlformats.org/officeDocument/2006/relationships/image" Target="media/image627.wmf"/><Relationship Id="rId1304" Type="http://schemas.openxmlformats.org/officeDocument/2006/relationships/image" Target="media/image634.wmf"/><Relationship Id="rId1511" Type="http://schemas.openxmlformats.org/officeDocument/2006/relationships/oleObject" Target="embeddings/oleObject772.bin"/><Relationship Id="rId1749" Type="http://schemas.openxmlformats.org/officeDocument/2006/relationships/image" Target="media/image847.wmf"/><Relationship Id="rId1956" Type="http://schemas.openxmlformats.org/officeDocument/2006/relationships/oleObject" Target="embeddings/oleObject1006.bin"/><Relationship Id="rId106" Type="http://schemas.openxmlformats.org/officeDocument/2006/relationships/image" Target="media/image51.wmf"/><Relationship Id="rId313" Type="http://schemas.openxmlformats.org/officeDocument/2006/relationships/image" Target="media/image155.wmf"/><Relationship Id="rId758" Type="http://schemas.openxmlformats.org/officeDocument/2006/relationships/image" Target="media/image372.wmf"/><Relationship Id="rId965" Type="http://schemas.openxmlformats.org/officeDocument/2006/relationships/image" Target="media/image476.wmf"/><Relationship Id="rId1150" Type="http://schemas.openxmlformats.org/officeDocument/2006/relationships/image" Target="media/image563.wmf"/><Relationship Id="rId1388" Type="http://schemas.openxmlformats.org/officeDocument/2006/relationships/image" Target="media/image676.wmf"/><Relationship Id="rId1595" Type="http://schemas.openxmlformats.org/officeDocument/2006/relationships/oleObject" Target="embeddings/oleObject815.bin"/><Relationship Id="rId1609" Type="http://schemas.openxmlformats.org/officeDocument/2006/relationships/oleObject" Target="embeddings/oleObject822.bin"/><Relationship Id="rId1816" Type="http://schemas.openxmlformats.org/officeDocument/2006/relationships/image" Target="media/image878.wmf"/><Relationship Id="rId10" Type="http://schemas.openxmlformats.org/officeDocument/2006/relationships/image" Target="media/image2.wmf"/><Relationship Id="rId94" Type="http://schemas.openxmlformats.org/officeDocument/2006/relationships/oleObject" Target="embeddings/oleObject44.bin"/><Relationship Id="rId397" Type="http://schemas.openxmlformats.org/officeDocument/2006/relationships/image" Target="media/image193.wmf"/><Relationship Id="rId520" Type="http://schemas.openxmlformats.org/officeDocument/2006/relationships/oleObject" Target="embeddings/oleObject257.bin"/><Relationship Id="rId618" Type="http://schemas.openxmlformats.org/officeDocument/2006/relationships/oleObject" Target="embeddings/oleObject306.bin"/><Relationship Id="rId825" Type="http://schemas.openxmlformats.org/officeDocument/2006/relationships/oleObject" Target="embeddings/oleObject413.bin"/><Relationship Id="rId1248" Type="http://schemas.openxmlformats.org/officeDocument/2006/relationships/image" Target="media/image606.wmf"/><Relationship Id="rId1455" Type="http://schemas.openxmlformats.org/officeDocument/2006/relationships/oleObject" Target="embeddings/oleObject743.bin"/><Relationship Id="rId1662" Type="http://schemas.openxmlformats.org/officeDocument/2006/relationships/oleObject" Target="embeddings/oleObject852.bin"/><Relationship Id="rId257" Type="http://schemas.openxmlformats.org/officeDocument/2006/relationships/image" Target="media/image127.wmf"/><Relationship Id="rId464" Type="http://schemas.openxmlformats.org/officeDocument/2006/relationships/image" Target="media/image228.wmf"/><Relationship Id="rId1010" Type="http://schemas.openxmlformats.org/officeDocument/2006/relationships/image" Target="media/image498.wmf"/><Relationship Id="rId1094" Type="http://schemas.openxmlformats.org/officeDocument/2006/relationships/image" Target="media/image535.wmf"/><Relationship Id="rId1108" Type="http://schemas.openxmlformats.org/officeDocument/2006/relationships/image" Target="media/image542.wmf"/><Relationship Id="rId1315" Type="http://schemas.openxmlformats.org/officeDocument/2006/relationships/oleObject" Target="embeddings/oleObject669.bin"/><Relationship Id="rId1967" Type="http://schemas.openxmlformats.org/officeDocument/2006/relationships/image" Target="media/image948.wmf"/><Relationship Id="rId117" Type="http://schemas.openxmlformats.org/officeDocument/2006/relationships/oleObject" Target="embeddings/oleObject53.bin"/><Relationship Id="rId671" Type="http://schemas.openxmlformats.org/officeDocument/2006/relationships/image" Target="media/image333.wmf"/><Relationship Id="rId769" Type="http://schemas.openxmlformats.org/officeDocument/2006/relationships/oleObject" Target="embeddings/oleObject385.bin"/><Relationship Id="rId976" Type="http://schemas.openxmlformats.org/officeDocument/2006/relationships/oleObject" Target="embeddings/oleObject489.bin"/><Relationship Id="rId1399" Type="http://schemas.openxmlformats.org/officeDocument/2006/relationships/image" Target="media/image680.wmf"/><Relationship Id="rId324" Type="http://schemas.openxmlformats.org/officeDocument/2006/relationships/oleObject" Target="embeddings/oleObject157.bin"/><Relationship Id="rId531" Type="http://schemas.openxmlformats.org/officeDocument/2006/relationships/image" Target="media/image262.wmf"/><Relationship Id="rId629" Type="http://schemas.openxmlformats.org/officeDocument/2006/relationships/image" Target="media/image311.wmf"/><Relationship Id="rId1161" Type="http://schemas.openxmlformats.org/officeDocument/2006/relationships/image" Target="media/image568.wmf"/><Relationship Id="rId1259" Type="http://schemas.openxmlformats.org/officeDocument/2006/relationships/oleObject" Target="embeddings/oleObject641.bin"/><Relationship Id="rId1466" Type="http://schemas.openxmlformats.org/officeDocument/2006/relationships/image" Target="media/image711.wmf"/><Relationship Id="rId836" Type="http://schemas.openxmlformats.org/officeDocument/2006/relationships/image" Target="media/image411.wmf"/><Relationship Id="rId1021" Type="http://schemas.openxmlformats.org/officeDocument/2006/relationships/oleObject" Target="embeddings/oleObject513.bin"/><Relationship Id="rId1119" Type="http://schemas.openxmlformats.org/officeDocument/2006/relationships/oleObject" Target="embeddings/oleObject565.bin"/><Relationship Id="rId1673" Type="http://schemas.openxmlformats.org/officeDocument/2006/relationships/image" Target="media/image809.wmf"/><Relationship Id="rId1880" Type="http://schemas.openxmlformats.org/officeDocument/2006/relationships/oleObject" Target="embeddings/oleObject968.bin"/><Relationship Id="rId903" Type="http://schemas.openxmlformats.org/officeDocument/2006/relationships/oleObject" Target="embeddings/oleObject452.bin"/><Relationship Id="rId1326" Type="http://schemas.openxmlformats.org/officeDocument/2006/relationships/image" Target="media/image645.wmf"/><Relationship Id="rId1533" Type="http://schemas.openxmlformats.org/officeDocument/2006/relationships/oleObject" Target="embeddings/oleObject783.bin"/><Relationship Id="rId1740" Type="http://schemas.openxmlformats.org/officeDocument/2006/relationships/oleObject" Target="embeddings/oleObject891.bin"/><Relationship Id="rId32" Type="http://schemas.openxmlformats.org/officeDocument/2006/relationships/image" Target="media/image13.wmf"/><Relationship Id="rId1600" Type="http://schemas.openxmlformats.org/officeDocument/2006/relationships/image" Target="media/image776.wmf"/><Relationship Id="rId1838" Type="http://schemas.openxmlformats.org/officeDocument/2006/relationships/image" Target="media/image889.wmf"/><Relationship Id="rId181" Type="http://schemas.openxmlformats.org/officeDocument/2006/relationships/image" Target="media/image89.wmf"/><Relationship Id="rId1905" Type="http://schemas.openxmlformats.org/officeDocument/2006/relationships/oleObject" Target="embeddings/oleObject980.bin"/><Relationship Id="rId279" Type="http://schemas.openxmlformats.org/officeDocument/2006/relationships/image" Target="media/image138.wmf"/><Relationship Id="rId486" Type="http://schemas.openxmlformats.org/officeDocument/2006/relationships/image" Target="media/image239.wmf"/><Relationship Id="rId693" Type="http://schemas.openxmlformats.org/officeDocument/2006/relationships/oleObject" Target="embeddings/oleObject342.bin"/><Relationship Id="rId139" Type="http://schemas.openxmlformats.org/officeDocument/2006/relationships/image" Target="media/image68.wmf"/><Relationship Id="rId346" Type="http://schemas.openxmlformats.org/officeDocument/2006/relationships/oleObject" Target="embeddings/oleObject168.bin"/><Relationship Id="rId553" Type="http://schemas.openxmlformats.org/officeDocument/2006/relationships/image" Target="media/image273.wmf"/><Relationship Id="rId760" Type="http://schemas.openxmlformats.org/officeDocument/2006/relationships/image" Target="media/image373.wmf"/><Relationship Id="rId998" Type="http://schemas.openxmlformats.org/officeDocument/2006/relationships/oleObject" Target="embeddings/oleObject500.bin"/><Relationship Id="rId1183" Type="http://schemas.openxmlformats.org/officeDocument/2006/relationships/image" Target="media/image575.wmf"/><Relationship Id="rId1390" Type="http://schemas.openxmlformats.org/officeDocument/2006/relationships/image" Target="media/image677.wmf"/><Relationship Id="rId206" Type="http://schemas.openxmlformats.org/officeDocument/2006/relationships/oleObject" Target="embeddings/oleObject98.bin"/><Relationship Id="rId413" Type="http://schemas.openxmlformats.org/officeDocument/2006/relationships/oleObject" Target="embeddings/oleObject205.bin"/><Relationship Id="rId858" Type="http://schemas.openxmlformats.org/officeDocument/2006/relationships/image" Target="media/image422.wmf"/><Relationship Id="rId1043" Type="http://schemas.openxmlformats.org/officeDocument/2006/relationships/image" Target="media/image511.wmf"/><Relationship Id="rId1488" Type="http://schemas.openxmlformats.org/officeDocument/2006/relationships/image" Target="media/image722.wmf"/><Relationship Id="rId1695" Type="http://schemas.openxmlformats.org/officeDocument/2006/relationships/image" Target="media/image820.wmf"/><Relationship Id="rId620" Type="http://schemas.openxmlformats.org/officeDocument/2006/relationships/oleObject" Target="embeddings/oleObject307.bin"/><Relationship Id="rId718" Type="http://schemas.openxmlformats.org/officeDocument/2006/relationships/image" Target="media/image352.wmf"/><Relationship Id="rId925" Type="http://schemas.openxmlformats.org/officeDocument/2006/relationships/oleObject" Target="embeddings/oleObject463.bin"/><Relationship Id="rId1250" Type="http://schemas.openxmlformats.org/officeDocument/2006/relationships/image" Target="media/image607.wmf"/><Relationship Id="rId1348" Type="http://schemas.openxmlformats.org/officeDocument/2006/relationships/image" Target="media/image656.wmf"/><Relationship Id="rId1555" Type="http://schemas.openxmlformats.org/officeDocument/2006/relationships/oleObject" Target="embeddings/oleObject795.bin"/><Relationship Id="rId1762" Type="http://schemas.openxmlformats.org/officeDocument/2006/relationships/oleObject" Target="embeddings/oleObject902.bin"/><Relationship Id="rId1110" Type="http://schemas.openxmlformats.org/officeDocument/2006/relationships/image" Target="media/image543.wmf"/><Relationship Id="rId1208" Type="http://schemas.openxmlformats.org/officeDocument/2006/relationships/oleObject" Target="embeddings/oleObject614.bin"/><Relationship Id="rId1415" Type="http://schemas.openxmlformats.org/officeDocument/2006/relationships/oleObject" Target="embeddings/oleObject723.bin"/><Relationship Id="rId54" Type="http://schemas.openxmlformats.org/officeDocument/2006/relationships/oleObject" Target="embeddings/oleObject24.bin"/><Relationship Id="rId1622" Type="http://schemas.openxmlformats.org/officeDocument/2006/relationships/oleObject" Target="embeddings/oleObject830.bin"/><Relationship Id="rId1927" Type="http://schemas.openxmlformats.org/officeDocument/2006/relationships/image" Target="media/image928.wmf"/><Relationship Id="rId270" Type="http://schemas.openxmlformats.org/officeDocument/2006/relationships/oleObject" Target="embeddings/oleObject130.bin"/><Relationship Id="rId130" Type="http://schemas.openxmlformats.org/officeDocument/2006/relationships/image" Target="media/image64.wmf"/><Relationship Id="rId368" Type="http://schemas.openxmlformats.org/officeDocument/2006/relationships/oleObject" Target="embeddings/oleObject183.bin"/><Relationship Id="rId575" Type="http://schemas.openxmlformats.org/officeDocument/2006/relationships/image" Target="media/image284.wmf"/><Relationship Id="rId782" Type="http://schemas.openxmlformats.org/officeDocument/2006/relationships/image" Target="media/image384.wmf"/><Relationship Id="rId228" Type="http://schemas.openxmlformats.org/officeDocument/2006/relationships/oleObject" Target="embeddings/oleObject109.bin"/><Relationship Id="rId435" Type="http://schemas.openxmlformats.org/officeDocument/2006/relationships/image" Target="media/image213.wmf"/><Relationship Id="rId642" Type="http://schemas.openxmlformats.org/officeDocument/2006/relationships/image" Target="media/image318.wmf"/><Relationship Id="rId1065" Type="http://schemas.openxmlformats.org/officeDocument/2006/relationships/oleObject" Target="embeddings/oleObject537.bin"/><Relationship Id="rId1272" Type="http://schemas.openxmlformats.org/officeDocument/2006/relationships/image" Target="media/image618.wmf"/><Relationship Id="rId502" Type="http://schemas.openxmlformats.org/officeDocument/2006/relationships/image" Target="media/image247.wmf"/><Relationship Id="rId947" Type="http://schemas.openxmlformats.org/officeDocument/2006/relationships/image" Target="media/image467.wmf"/><Relationship Id="rId1132" Type="http://schemas.openxmlformats.org/officeDocument/2006/relationships/image" Target="media/image554.wmf"/><Relationship Id="rId1577" Type="http://schemas.openxmlformats.org/officeDocument/2006/relationships/oleObject" Target="embeddings/oleObject806.bin"/><Relationship Id="rId1784" Type="http://schemas.openxmlformats.org/officeDocument/2006/relationships/image" Target="media/image863.wmf"/><Relationship Id="rId76" Type="http://schemas.openxmlformats.org/officeDocument/2006/relationships/oleObject" Target="embeddings/oleObject35.bin"/><Relationship Id="rId807" Type="http://schemas.openxmlformats.org/officeDocument/2006/relationships/oleObject" Target="embeddings/oleObject404.bin"/><Relationship Id="rId1437" Type="http://schemas.openxmlformats.org/officeDocument/2006/relationships/oleObject" Target="embeddings/oleObject734.bin"/><Relationship Id="rId1644" Type="http://schemas.openxmlformats.org/officeDocument/2006/relationships/image" Target="media/image796.wmf"/><Relationship Id="rId1851" Type="http://schemas.openxmlformats.org/officeDocument/2006/relationships/oleObject" Target="embeddings/oleObject951.bin"/><Relationship Id="rId1504" Type="http://schemas.openxmlformats.org/officeDocument/2006/relationships/oleObject" Target="embeddings/oleObject768.bin"/><Relationship Id="rId1711" Type="http://schemas.openxmlformats.org/officeDocument/2006/relationships/image" Target="media/image828.wmf"/><Relationship Id="rId1949" Type="http://schemas.openxmlformats.org/officeDocument/2006/relationships/image" Target="media/image939.wmf"/><Relationship Id="rId292" Type="http://schemas.openxmlformats.org/officeDocument/2006/relationships/oleObject" Target="embeddings/oleObject141.bin"/><Relationship Id="rId1809" Type="http://schemas.openxmlformats.org/officeDocument/2006/relationships/image" Target="media/image875.wmf"/><Relationship Id="rId597" Type="http://schemas.openxmlformats.org/officeDocument/2006/relationships/image" Target="media/image295.wmf"/><Relationship Id="rId152" Type="http://schemas.openxmlformats.org/officeDocument/2006/relationships/oleObject" Target="embeddings/oleObject71.bin"/><Relationship Id="rId457" Type="http://schemas.openxmlformats.org/officeDocument/2006/relationships/image" Target="media/image224.png"/><Relationship Id="rId1087" Type="http://schemas.openxmlformats.org/officeDocument/2006/relationships/image" Target="media/image532.wmf"/><Relationship Id="rId1294" Type="http://schemas.openxmlformats.org/officeDocument/2006/relationships/image" Target="media/image629.wmf"/><Relationship Id="rId664" Type="http://schemas.openxmlformats.org/officeDocument/2006/relationships/image" Target="media/image329.wmf"/><Relationship Id="rId871" Type="http://schemas.openxmlformats.org/officeDocument/2006/relationships/oleObject" Target="embeddings/oleObject436.bin"/><Relationship Id="rId969" Type="http://schemas.openxmlformats.org/officeDocument/2006/relationships/image" Target="media/image478.wmf"/><Relationship Id="rId1599" Type="http://schemas.openxmlformats.org/officeDocument/2006/relationships/oleObject" Target="embeddings/oleObject817.bin"/><Relationship Id="rId317" Type="http://schemas.openxmlformats.org/officeDocument/2006/relationships/image" Target="media/image157.wmf"/><Relationship Id="rId524" Type="http://schemas.openxmlformats.org/officeDocument/2006/relationships/oleObject" Target="embeddings/oleObject259.bin"/><Relationship Id="rId731" Type="http://schemas.openxmlformats.org/officeDocument/2006/relationships/oleObject" Target="embeddings/oleObject366.bin"/><Relationship Id="rId1154" Type="http://schemas.openxmlformats.org/officeDocument/2006/relationships/oleObject" Target="embeddings/oleObject583.bin"/><Relationship Id="rId1361" Type="http://schemas.openxmlformats.org/officeDocument/2006/relationships/oleObject" Target="embeddings/oleObject692.bin"/><Relationship Id="rId1459" Type="http://schemas.openxmlformats.org/officeDocument/2006/relationships/oleObject" Target="embeddings/oleObject745.bin"/><Relationship Id="rId98" Type="http://schemas.openxmlformats.org/officeDocument/2006/relationships/image" Target="media/image46.wmf"/><Relationship Id="rId829" Type="http://schemas.openxmlformats.org/officeDocument/2006/relationships/oleObject" Target="embeddings/oleObject415.bin"/><Relationship Id="rId1014" Type="http://schemas.openxmlformats.org/officeDocument/2006/relationships/image" Target="media/image500.wmf"/><Relationship Id="rId1221" Type="http://schemas.openxmlformats.org/officeDocument/2006/relationships/image" Target="media/image594.wmf"/><Relationship Id="rId1666" Type="http://schemas.openxmlformats.org/officeDocument/2006/relationships/oleObject" Target="embeddings/oleObject854.bin"/><Relationship Id="rId1873" Type="http://schemas.openxmlformats.org/officeDocument/2006/relationships/oleObject" Target="embeddings/oleObject964.bin"/><Relationship Id="rId1319" Type="http://schemas.openxmlformats.org/officeDocument/2006/relationships/oleObject" Target="embeddings/oleObject671.bin"/><Relationship Id="rId1526" Type="http://schemas.openxmlformats.org/officeDocument/2006/relationships/image" Target="media/image740.wmf"/><Relationship Id="rId1733" Type="http://schemas.openxmlformats.org/officeDocument/2006/relationships/image" Target="media/image839.wmf"/><Relationship Id="rId1940" Type="http://schemas.openxmlformats.org/officeDocument/2006/relationships/oleObject" Target="embeddings/oleObject998.bin"/><Relationship Id="rId25" Type="http://schemas.openxmlformats.org/officeDocument/2006/relationships/oleObject" Target="embeddings/oleObject9.bin"/><Relationship Id="rId1800" Type="http://schemas.openxmlformats.org/officeDocument/2006/relationships/image" Target="media/image871.wmf"/><Relationship Id="rId174" Type="http://schemas.openxmlformats.org/officeDocument/2006/relationships/oleObject" Target="embeddings/oleObject82.bin"/><Relationship Id="rId381" Type="http://schemas.openxmlformats.org/officeDocument/2006/relationships/image" Target="media/image185.wmf"/><Relationship Id="rId241" Type="http://schemas.openxmlformats.org/officeDocument/2006/relationships/image" Target="media/image119.wmf"/><Relationship Id="rId479" Type="http://schemas.openxmlformats.org/officeDocument/2006/relationships/oleObject" Target="embeddings/oleObject237.bin"/><Relationship Id="rId686" Type="http://schemas.openxmlformats.org/officeDocument/2006/relationships/oleObject" Target="embeddings/oleObject338.bin"/><Relationship Id="rId893" Type="http://schemas.openxmlformats.org/officeDocument/2006/relationships/oleObject" Target="embeddings/oleObject447.bin"/><Relationship Id="rId339" Type="http://schemas.openxmlformats.org/officeDocument/2006/relationships/image" Target="media/image168.wmf"/><Relationship Id="rId546" Type="http://schemas.openxmlformats.org/officeDocument/2006/relationships/oleObject" Target="embeddings/oleObject270.bin"/><Relationship Id="rId753" Type="http://schemas.openxmlformats.org/officeDocument/2006/relationships/oleObject" Target="embeddings/oleObject377.bin"/><Relationship Id="rId1176" Type="http://schemas.openxmlformats.org/officeDocument/2006/relationships/oleObject" Target="embeddings/oleObject597.bin"/><Relationship Id="rId1383" Type="http://schemas.openxmlformats.org/officeDocument/2006/relationships/oleObject" Target="embeddings/oleObject703.bin"/><Relationship Id="rId101" Type="http://schemas.openxmlformats.org/officeDocument/2006/relationships/image" Target="media/image48.png"/><Relationship Id="rId406" Type="http://schemas.openxmlformats.org/officeDocument/2006/relationships/image" Target="media/image198.wmf"/><Relationship Id="rId960" Type="http://schemas.openxmlformats.org/officeDocument/2006/relationships/oleObject" Target="embeddings/oleObject480.bin"/><Relationship Id="rId1036" Type="http://schemas.openxmlformats.org/officeDocument/2006/relationships/oleObject" Target="embeddings/oleObject522.bin"/><Relationship Id="rId1243" Type="http://schemas.openxmlformats.org/officeDocument/2006/relationships/image" Target="media/image605.wmf"/><Relationship Id="rId1590" Type="http://schemas.openxmlformats.org/officeDocument/2006/relationships/image" Target="media/image771.wmf"/><Relationship Id="rId1688" Type="http://schemas.openxmlformats.org/officeDocument/2006/relationships/oleObject" Target="embeddings/oleObject865.bin"/><Relationship Id="rId1895" Type="http://schemas.openxmlformats.org/officeDocument/2006/relationships/oleObject" Target="embeddings/oleObject975.bin"/><Relationship Id="rId613" Type="http://schemas.openxmlformats.org/officeDocument/2006/relationships/image" Target="media/image303.wmf"/><Relationship Id="rId820" Type="http://schemas.openxmlformats.org/officeDocument/2006/relationships/image" Target="media/image403.wmf"/><Relationship Id="rId918" Type="http://schemas.openxmlformats.org/officeDocument/2006/relationships/image" Target="media/image452.wmf"/><Relationship Id="rId1450" Type="http://schemas.openxmlformats.org/officeDocument/2006/relationships/image" Target="media/image703.wmf"/><Relationship Id="rId1548" Type="http://schemas.openxmlformats.org/officeDocument/2006/relationships/image" Target="media/image750.wmf"/><Relationship Id="rId1755" Type="http://schemas.openxmlformats.org/officeDocument/2006/relationships/image" Target="media/image850.wmf"/><Relationship Id="rId1103" Type="http://schemas.openxmlformats.org/officeDocument/2006/relationships/oleObject" Target="embeddings/oleObject557.bin"/><Relationship Id="rId1310" Type="http://schemas.openxmlformats.org/officeDocument/2006/relationships/image" Target="media/image637.wmf"/><Relationship Id="rId1408" Type="http://schemas.openxmlformats.org/officeDocument/2006/relationships/oleObject" Target="embeddings/oleObject719.bin"/><Relationship Id="rId1962" Type="http://schemas.openxmlformats.org/officeDocument/2006/relationships/oleObject" Target="embeddings/oleObject1009.bin"/><Relationship Id="rId47" Type="http://schemas.openxmlformats.org/officeDocument/2006/relationships/image" Target="media/image20.wmf"/><Relationship Id="rId1615" Type="http://schemas.openxmlformats.org/officeDocument/2006/relationships/oleObject" Target="embeddings/oleObject825.bin"/><Relationship Id="rId1822" Type="http://schemas.openxmlformats.org/officeDocument/2006/relationships/image" Target="media/image881.wmf"/><Relationship Id="rId196" Type="http://schemas.openxmlformats.org/officeDocument/2006/relationships/oleObject" Target="embeddings/oleObject93.bin"/><Relationship Id="rId263" Type="http://schemas.openxmlformats.org/officeDocument/2006/relationships/image" Target="media/image130.wmf"/><Relationship Id="rId470" Type="http://schemas.openxmlformats.org/officeDocument/2006/relationships/image" Target="media/image231.wmf"/><Relationship Id="rId123" Type="http://schemas.openxmlformats.org/officeDocument/2006/relationships/oleObject" Target="embeddings/oleObject56.bin"/><Relationship Id="rId330" Type="http://schemas.openxmlformats.org/officeDocument/2006/relationships/oleObject" Target="embeddings/oleObject160.bin"/><Relationship Id="rId568" Type="http://schemas.openxmlformats.org/officeDocument/2006/relationships/oleObject" Target="embeddings/oleObject281.bin"/><Relationship Id="rId775" Type="http://schemas.openxmlformats.org/officeDocument/2006/relationships/oleObject" Target="embeddings/oleObject388.bin"/><Relationship Id="rId982" Type="http://schemas.openxmlformats.org/officeDocument/2006/relationships/oleObject" Target="embeddings/oleObject492.bin"/><Relationship Id="rId1198" Type="http://schemas.openxmlformats.org/officeDocument/2006/relationships/oleObject" Target="embeddings/oleObject609.bin"/><Relationship Id="rId428" Type="http://schemas.openxmlformats.org/officeDocument/2006/relationships/oleObject" Target="embeddings/oleObject212.bin"/><Relationship Id="rId635" Type="http://schemas.openxmlformats.org/officeDocument/2006/relationships/image" Target="media/image314.wmf"/><Relationship Id="rId842" Type="http://schemas.openxmlformats.org/officeDocument/2006/relationships/image" Target="media/image414.wmf"/><Relationship Id="rId1058" Type="http://schemas.openxmlformats.org/officeDocument/2006/relationships/oleObject" Target="embeddings/oleObject533.bin"/><Relationship Id="rId1265" Type="http://schemas.openxmlformats.org/officeDocument/2006/relationships/oleObject" Target="embeddings/oleObject644.bin"/><Relationship Id="rId1472" Type="http://schemas.openxmlformats.org/officeDocument/2006/relationships/image" Target="media/image714.wmf"/><Relationship Id="rId702" Type="http://schemas.openxmlformats.org/officeDocument/2006/relationships/oleObject" Target="embeddings/oleObject347.bin"/><Relationship Id="rId1125" Type="http://schemas.openxmlformats.org/officeDocument/2006/relationships/oleObject" Target="embeddings/oleObject568.bin"/><Relationship Id="rId1332" Type="http://schemas.openxmlformats.org/officeDocument/2006/relationships/image" Target="media/image648.wmf"/><Relationship Id="rId1777" Type="http://schemas.openxmlformats.org/officeDocument/2006/relationships/image" Target="media/image859.wmf"/><Relationship Id="rId69" Type="http://schemas.openxmlformats.org/officeDocument/2006/relationships/image" Target="media/image31.wmf"/><Relationship Id="rId1637" Type="http://schemas.openxmlformats.org/officeDocument/2006/relationships/oleObject" Target="embeddings/oleObject838.bin"/><Relationship Id="rId1844" Type="http://schemas.openxmlformats.org/officeDocument/2006/relationships/oleObject" Target="embeddings/oleObject947.bin"/><Relationship Id="rId1704" Type="http://schemas.openxmlformats.org/officeDocument/2006/relationships/oleObject" Target="embeddings/oleObject873.bin"/><Relationship Id="rId285" Type="http://schemas.openxmlformats.org/officeDocument/2006/relationships/image" Target="media/image141.wmf"/><Relationship Id="rId1911" Type="http://schemas.openxmlformats.org/officeDocument/2006/relationships/image" Target="media/image920.wmf"/><Relationship Id="rId492" Type="http://schemas.openxmlformats.org/officeDocument/2006/relationships/image" Target="media/image242.wmf"/><Relationship Id="rId797" Type="http://schemas.openxmlformats.org/officeDocument/2006/relationships/oleObject" Target="embeddings/oleObject399.bin"/><Relationship Id="rId145" Type="http://schemas.openxmlformats.org/officeDocument/2006/relationships/image" Target="media/image71.wmf"/><Relationship Id="rId352" Type="http://schemas.openxmlformats.org/officeDocument/2006/relationships/image" Target="media/image174.wmf"/><Relationship Id="rId1287" Type="http://schemas.openxmlformats.org/officeDocument/2006/relationships/oleObject" Target="embeddings/oleObject655.bin"/><Relationship Id="rId212" Type="http://schemas.openxmlformats.org/officeDocument/2006/relationships/oleObject" Target="embeddings/oleObject101.bin"/><Relationship Id="rId657" Type="http://schemas.openxmlformats.org/officeDocument/2006/relationships/oleObject" Target="embeddings/oleObject325.bin"/><Relationship Id="rId864" Type="http://schemas.openxmlformats.org/officeDocument/2006/relationships/image" Target="media/image425.wmf"/><Relationship Id="rId1494" Type="http://schemas.openxmlformats.org/officeDocument/2006/relationships/image" Target="media/image725.wmf"/><Relationship Id="rId1799" Type="http://schemas.openxmlformats.org/officeDocument/2006/relationships/oleObject" Target="embeddings/oleObject922.bin"/><Relationship Id="rId517" Type="http://schemas.openxmlformats.org/officeDocument/2006/relationships/image" Target="media/image255.wmf"/><Relationship Id="rId724" Type="http://schemas.openxmlformats.org/officeDocument/2006/relationships/image" Target="media/image355.wmf"/><Relationship Id="rId931" Type="http://schemas.openxmlformats.org/officeDocument/2006/relationships/image" Target="media/image459.wmf"/><Relationship Id="rId1147" Type="http://schemas.openxmlformats.org/officeDocument/2006/relationships/oleObject" Target="embeddings/oleObject579.bin"/><Relationship Id="rId1354" Type="http://schemas.openxmlformats.org/officeDocument/2006/relationships/image" Target="media/image659.wmf"/><Relationship Id="rId1561" Type="http://schemas.openxmlformats.org/officeDocument/2006/relationships/oleObject" Target="embeddings/oleObject798.bin"/><Relationship Id="rId60" Type="http://schemas.openxmlformats.org/officeDocument/2006/relationships/oleObject" Target="embeddings/oleObject27.bin"/><Relationship Id="rId1007" Type="http://schemas.openxmlformats.org/officeDocument/2006/relationships/image" Target="media/image496.wmf"/><Relationship Id="rId1214" Type="http://schemas.openxmlformats.org/officeDocument/2006/relationships/oleObject" Target="embeddings/oleObject617.bin"/><Relationship Id="rId1421" Type="http://schemas.openxmlformats.org/officeDocument/2006/relationships/oleObject" Target="embeddings/oleObject726.bin"/><Relationship Id="rId1659" Type="http://schemas.openxmlformats.org/officeDocument/2006/relationships/image" Target="media/image802.wmf"/><Relationship Id="rId1866" Type="http://schemas.openxmlformats.org/officeDocument/2006/relationships/image" Target="media/image900.wmf"/><Relationship Id="rId1519" Type="http://schemas.openxmlformats.org/officeDocument/2006/relationships/oleObject" Target="embeddings/oleObject776.bin"/><Relationship Id="rId1726" Type="http://schemas.openxmlformats.org/officeDocument/2006/relationships/oleObject" Target="embeddings/oleObject884.bin"/><Relationship Id="rId1933" Type="http://schemas.openxmlformats.org/officeDocument/2006/relationships/image" Target="media/image931.wmf"/><Relationship Id="rId18" Type="http://schemas.openxmlformats.org/officeDocument/2006/relationships/image" Target="media/image6.wmf"/><Relationship Id="rId167" Type="http://schemas.openxmlformats.org/officeDocument/2006/relationships/image" Target="media/image82.wmf"/><Relationship Id="rId374" Type="http://schemas.openxmlformats.org/officeDocument/2006/relationships/oleObject" Target="embeddings/oleObject186.bin"/><Relationship Id="rId581" Type="http://schemas.openxmlformats.org/officeDocument/2006/relationships/image" Target="media/image287.wmf"/><Relationship Id="rId234" Type="http://schemas.openxmlformats.org/officeDocument/2006/relationships/oleObject" Target="embeddings/oleObject112.bin"/><Relationship Id="rId679" Type="http://schemas.openxmlformats.org/officeDocument/2006/relationships/oleObject" Target="embeddings/oleObject335.bin"/><Relationship Id="rId886" Type="http://schemas.openxmlformats.org/officeDocument/2006/relationships/image" Target="media/image436.wmf"/><Relationship Id="rId2" Type="http://schemas.openxmlformats.org/officeDocument/2006/relationships/numbering" Target="numbering.xml"/><Relationship Id="rId441" Type="http://schemas.openxmlformats.org/officeDocument/2006/relationships/image" Target="media/image216.wmf"/><Relationship Id="rId539" Type="http://schemas.openxmlformats.org/officeDocument/2006/relationships/image" Target="media/image266.wmf"/><Relationship Id="rId746" Type="http://schemas.openxmlformats.org/officeDocument/2006/relationships/image" Target="media/image366.wmf"/><Relationship Id="rId1071" Type="http://schemas.openxmlformats.org/officeDocument/2006/relationships/oleObject" Target="embeddings/oleObject540.bin"/><Relationship Id="rId1169" Type="http://schemas.openxmlformats.org/officeDocument/2006/relationships/image" Target="media/image571.wmf"/><Relationship Id="rId1376" Type="http://schemas.openxmlformats.org/officeDocument/2006/relationships/image" Target="media/image670.wmf"/><Relationship Id="rId1583" Type="http://schemas.openxmlformats.org/officeDocument/2006/relationships/oleObject" Target="embeddings/oleObject809.bin"/><Relationship Id="rId301" Type="http://schemas.openxmlformats.org/officeDocument/2006/relationships/image" Target="media/image149.wmf"/><Relationship Id="rId953" Type="http://schemas.openxmlformats.org/officeDocument/2006/relationships/image" Target="media/image470.wmf"/><Relationship Id="rId1029" Type="http://schemas.openxmlformats.org/officeDocument/2006/relationships/oleObject" Target="embeddings/oleObject518.bin"/><Relationship Id="rId1236" Type="http://schemas.openxmlformats.org/officeDocument/2006/relationships/oleObject" Target="embeddings/oleObject628.bin"/><Relationship Id="rId1790" Type="http://schemas.openxmlformats.org/officeDocument/2006/relationships/image" Target="media/image866.wmf"/><Relationship Id="rId1888" Type="http://schemas.openxmlformats.org/officeDocument/2006/relationships/image" Target="media/image909.wmf"/><Relationship Id="rId82" Type="http://schemas.openxmlformats.org/officeDocument/2006/relationships/oleObject" Target="embeddings/oleObject38.bin"/><Relationship Id="rId606" Type="http://schemas.openxmlformats.org/officeDocument/2006/relationships/oleObject" Target="embeddings/oleObject300.bin"/><Relationship Id="rId813" Type="http://schemas.openxmlformats.org/officeDocument/2006/relationships/oleObject" Target="embeddings/oleObject407.bin"/><Relationship Id="rId1443" Type="http://schemas.openxmlformats.org/officeDocument/2006/relationships/oleObject" Target="embeddings/oleObject737.bin"/><Relationship Id="rId1650" Type="http://schemas.openxmlformats.org/officeDocument/2006/relationships/oleObject" Target="embeddings/oleObject845.bin"/><Relationship Id="rId1748" Type="http://schemas.openxmlformats.org/officeDocument/2006/relationships/oleObject" Target="embeddings/oleObject895.bin"/><Relationship Id="rId1303" Type="http://schemas.openxmlformats.org/officeDocument/2006/relationships/oleObject" Target="embeddings/oleObject663.bin"/><Relationship Id="rId1510" Type="http://schemas.openxmlformats.org/officeDocument/2006/relationships/image" Target="media/image732.wmf"/><Relationship Id="rId1955" Type="http://schemas.openxmlformats.org/officeDocument/2006/relationships/image" Target="media/image942.wmf"/><Relationship Id="rId1608" Type="http://schemas.openxmlformats.org/officeDocument/2006/relationships/image" Target="media/image780.wmf"/><Relationship Id="rId1815" Type="http://schemas.openxmlformats.org/officeDocument/2006/relationships/oleObject" Target="embeddings/oleObject931.bin"/><Relationship Id="rId189" Type="http://schemas.openxmlformats.org/officeDocument/2006/relationships/image" Target="media/image93.wmf"/><Relationship Id="rId396" Type="http://schemas.openxmlformats.org/officeDocument/2006/relationships/oleObject" Target="embeddings/oleObject197.bin"/><Relationship Id="rId256" Type="http://schemas.openxmlformats.org/officeDocument/2006/relationships/oleObject" Target="embeddings/oleObject123.bin"/><Relationship Id="rId463" Type="http://schemas.openxmlformats.org/officeDocument/2006/relationships/oleObject" Target="embeddings/oleObject229.bin"/><Relationship Id="rId670" Type="http://schemas.openxmlformats.org/officeDocument/2006/relationships/image" Target="media/image332.wmf"/><Relationship Id="rId1093" Type="http://schemas.openxmlformats.org/officeDocument/2006/relationships/oleObject" Target="embeddings/oleObject552.bin"/><Relationship Id="rId116" Type="http://schemas.openxmlformats.org/officeDocument/2006/relationships/image" Target="media/image57.wmf"/><Relationship Id="rId323" Type="http://schemas.openxmlformats.org/officeDocument/2006/relationships/image" Target="media/image160.wmf"/><Relationship Id="rId530" Type="http://schemas.openxmlformats.org/officeDocument/2006/relationships/oleObject" Target="embeddings/oleObject262.bin"/><Relationship Id="rId768" Type="http://schemas.openxmlformats.org/officeDocument/2006/relationships/image" Target="media/image377.wmf"/><Relationship Id="rId975" Type="http://schemas.openxmlformats.org/officeDocument/2006/relationships/image" Target="media/image480.wmf"/><Relationship Id="rId1160" Type="http://schemas.openxmlformats.org/officeDocument/2006/relationships/oleObject" Target="embeddings/oleObject586.bin"/><Relationship Id="rId1398" Type="http://schemas.openxmlformats.org/officeDocument/2006/relationships/oleObject" Target="embeddings/oleObject712.bin"/><Relationship Id="rId628" Type="http://schemas.openxmlformats.org/officeDocument/2006/relationships/oleObject" Target="embeddings/oleObject311.bin"/><Relationship Id="rId835" Type="http://schemas.openxmlformats.org/officeDocument/2006/relationships/oleObject" Target="embeddings/oleObject418.bin"/><Relationship Id="rId1258" Type="http://schemas.openxmlformats.org/officeDocument/2006/relationships/image" Target="media/image611.wmf"/><Relationship Id="rId1465" Type="http://schemas.openxmlformats.org/officeDocument/2006/relationships/oleObject" Target="embeddings/oleObject748.bin"/><Relationship Id="rId1672" Type="http://schemas.openxmlformats.org/officeDocument/2006/relationships/oleObject" Target="embeddings/oleObject857.bin"/><Relationship Id="rId1020" Type="http://schemas.openxmlformats.org/officeDocument/2006/relationships/oleObject" Target="embeddings/oleObject512.bin"/><Relationship Id="rId1118" Type="http://schemas.openxmlformats.org/officeDocument/2006/relationships/image" Target="media/image547.wmf"/><Relationship Id="rId1325" Type="http://schemas.openxmlformats.org/officeDocument/2006/relationships/oleObject" Target="embeddings/oleObject674.bin"/><Relationship Id="rId1532" Type="http://schemas.openxmlformats.org/officeDocument/2006/relationships/image" Target="media/image743.wmf"/><Relationship Id="rId902" Type="http://schemas.openxmlformats.org/officeDocument/2006/relationships/image" Target="media/image444.wmf"/><Relationship Id="rId1837" Type="http://schemas.openxmlformats.org/officeDocument/2006/relationships/oleObject" Target="embeddings/oleObject942.bin"/><Relationship Id="rId31" Type="http://schemas.openxmlformats.org/officeDocument/2006/relationships/oleObject" Target="embeddings/oleObject12.bin"/><Relationship Id="rId180" Type="http://schemas.openxmlformats.org/officeDocument/2006/relationships/oleObject" Target="embeddings/oleObject85.bin"/><Relationship Id="rId278" Type="http://schemas.openxmlformats.org/officeDocument/2006/relationships/oleObject" Target="embeddings/oleObject134.bin"/><Relationship Id="rId1904" Type="http://schemas.openxmlformats.org/officeDocument/2006/relationships/image" Target="media/image917.wmf"/><Relationship Id="rId485" Type="http://schemas.openxmlformats.org/officeDocument/2006/relationships/oleObject" Target="embeddings/oleObject240.bin"/><Relationship Id="rId692" Type="http://schemas.openxmlformats.org/officeDocument/2006/relationships/image" Target="media/image344.wmf"/><Relationship Id="rId138" Type="http://schemas.openxmlformats.org/officeDocument/2006/relationships/oleObject" Target="embeddings/oleObject64.bin"/><Relationship Id="rId345" Type="http://schemas.openxmlformats.org/officeDocument/2006/relationships/image" Target="media/image171.wmf"/><Relationship Id="rId552" Type="http://schemas.openxmlformats.org/officeDocument/2006/relationships/oleObject" Target="embeddings/oleObject273.bin"/><Relationship Id="rId997" Type="http://schemas.openxmlformats.org/officeDocument/2006/relationships/image" Target="media/image491.wmf"/><Relationship Id="rId1182" Type="http://schemas.openxmlformats.org/officeDocument/2006/relationships/oleObject" Target="embeddings/oleObject601.bin"/><Relationship Id="rId205" Type="http://schemas.openxmlformats.org/officeDocument/2006/relationships/image" Target="media/image101.wmf"/><Relationship Id="rId412" Type="http://schemas.openxmlformats.org/officeDocument/2006/relationships/image" Target="media/image201.wmf"/><Relationship Id="rId857" Type="http://schemas.openxmlformats.org/officeDocument/2006/relationships/oleObject" Target="embeddings/oleObject429.bin"/><Relationship Id="rId1042" Type="http://schemas.openxmlformats.org/officeDocument/2006/relationships/oleObject" Target="embeddings/oleObject525.bin"/><Relationship Id="rId1487" Type="http://schemas.openxmlformats.org/officeDocument/2006/relationships/oleObject" Target="embeddings/oleObject759.bin"/><Relationship Id="rId1694" Type="http://schemas.openxmlformats.org/officeDocument/2006/relationships/oleObject" Target="embeddings/oleObject868.bin"/><Relationship Id="rId717" Type="http://schemas.openxmlformats.org/officeDocument/2006/relationships/image" Target="media/image351.wmf"/><Relationship Id="rId924" Type="http://schemas.openxmlformats.org/officeDocument/2006/relationships/image" Target="media/image455.wmf"/><Relationship Id="rId1347" Type="http://schemas.openxmlformats.org/officeDocument/2006/relationships/oleObject" Target="embeddings/oleObject685.bin"/><Relationship Id="rId1554" Type="http://schemas.openxmlformats.org/officeDocument/2006/relationships/image" Target="media/image753.wmf"/><Relationship Id="rId1761" Type="http://schemas.openxmlformats.org/officeDocument/2006/relationships/image" Target="media/image853.wmf"/><Relationship Id="rId53" Type="http://schemas.openxmlformats.org/officeDocument/2006/relationships/image" Target="media/image23.wmf"/><Relationship Id="rId1207" Type="http://schemas.openxmlformats.org/officeDocument/2006/relationships/image" Target="media/image587.wmf"/><Relationship Id="rId1414" Type="http://schemas.openxmlformats.org/officeDocument/2006/relationships/image" Target="media/image685.wmf"/><Relationship Id="rId1621" Type="http://schemas.openxmlformats.org/officeDocument/2006/relationships/oleObject" Target="embeddings/oleObject829.bin"/><Relationship Id="rId1859" Type="http://schemas.openxmlformats.org/officeDocument/2006/relationships/image" Target="media/image897.wmf"/><Relationship Id="rId1719" Type="http://schemas.openxmlformats.org/officeDocument/2006/relationships/image" Target="media/image832.wmf"/><Relationship Id="rId1926" Type="http://schemas.openxmlformats.org/officeDocument/2006/relationships/oleObject" Target="embeddings/oleObject991.bin"/><Relationship Id="rId367" Type="http://schemas.openxmlformats.org/officeDocument/2006/relationships/image" Target="media/image178.wmf"/><Relationship Id="rId574" Type="http://schemas.openxmlformats.org/officeDocument/2006/relationships/oleObject" Target="embeddings/oleObject284.bin"/><Relationship Id="rId227" Type="http://schemas.openxmlformats.org/officeDocument/2006/relationships/image" Target="media/image112.wmf"/><Relationship Id="rId781" Type="http://schemas.openxmlformats.org/officeDocument/2006/relationships/oleObject" Target="embeddings/oleObject391.bin"/><Relationship Id="rId879" Type="http://schemas.openxmlformats.org/officeDocument/2006/relationships/oleObject" Target="embeddings/oleObject440.bin"/><Relationship Id="rId434" Type="http://schemas.openxmlformats.org/officeDocument/2006/relationships/oleObject" Target="embeddings/oleObject215.bin"/><Relationship Id="rId641" Type="http://schemas.openxmlformats.org/officeDocument/2006/relationships/oleObject" Target="embeddings/oleObject317.bin"/><Relationship Id="rId739" Type="http://schemas.openxmlformats.org/officeDocument/2006/relationships/oleObject" Target="embeddings/oleObject370.bin"/><Relationship Id="rId1064" Type="http://schemas.openxmlformats.org/officeDocument/2006/relationships/image" Target="media/image521.wmf"/><Relationship Id="rId1271" Type="http://schemas.openxmlformats.org/officeDocument/2006/relationships/oleObject" Target="embeddings/oleObject647.bin"/><Relationship Id="rId1369" Type="http://schemas.openxmlformats.org/officeDocument/2006/relationships/oleObject" Target="embeddings/oleObject696.bin"/><Relationship Id="rId1576" Type="http://schemas.openxmlformats.org/officeDocument/2006/relationships/image" Target="media/image764.wmf"/><Relationship Id="rId501" Type="http://schemas.openxmlformats.org/officeDocument/2006/relationships/oleObject" Target="embeddings/oleObject248.bin"/><Relationship Id="rId946" Type="http://schemas.openxmlformats.org/officeDocument/2006/relationships/oleObject" Target="embeddings/oleObject473.bin"/><Relationship Id="rId1131" Type="http://schemas.openxmlformats.org/officeDocument/2006/relationships/oleObject" Target="embeddings/oleObject571.bin"/><Relationship Id="rId1229" Type="http://schemas.openxmlformats.org/officeDocument/2006/relationships/image" Target="media/image598.wmf"/><Relationship Id="rId1783" Type="http://schemas.openxmlformats.org/officeDocument/2006/relationships/oleObject" Target="embeddings/oleObject914.bin"/><Relationship Id="rId75" Type="http://schemas.openxmlformats.org/officeDocument/2006/relationships/image" Target="media/image34.wmf"/><Relationship Id="rId806" Type="http://schemas.openxmlformats.org/officeDocument/2006/relationships/image" Target="media/image396.wmf"/><Relationship Id="rId1436" Type="http://schemas.openxmlformats.org/officeDocument/2006/relationships/image" Target="media/image696.wmf"/><Relationship Id="rId1643" Type="http://schemas.openxmlformats.org/officeDocument/2006/relationships/oleObject" Target="embeddings/oleObject841.bin"/><Relationship Id="rId1850" Type="http://schemas.openxmlformats.org/officeDocument/2006/relationships/image" Target="media/image893.wmf"/><Relationship Id="rId1503" Type="http://schemas.openxmlformats.org/officeDocument/2006/relationships/image" Target="media/image729.wmf"/><Relationship Id="rId1710" Type="http://schemas.openxmlformats.org/officeDocument/2006/relationships/oleObject" Target="embeddings/oleObject876.bin"/><Relationship Id="rId1948" Type="http://schemas.openxmlformats.org/officeDocument/2006/relationships/oleObject" Target="embeddings/oleObject1002.bin"/><Relationship Id="rId291" Type="http://schemas.openxmlformats.org/officeDocument/2006/relationships/image" Target="media/image144.wmf"/><Relationship Id="rId1808" Type="http://schemas.openxmlformats.org/officeDocument/2006/relationships/oleObject" Target="embeddings/oleObject927.bin"/><Relationship Id="rId151" Type="http://schemas.openxmlformats.org/officeDocument/2006/relationships/image" Target="media/image74.wmf"/><Relationship Id="rId389" Type="http://schemas.openxmlformats.org/officeDocument/2006/relationships/image" Target="media/image189.wmf"/><Relationship Id="rId596" Type="http://schemas.openxmlformats.org/officeDocument/2006/relationships/oleObject" Target="embeddings/oleObject295.bin"/><Relationship Id="rId249" Type="http://schemas.openxmlformats.org/officeDocument/2006/relationships/image" Target="media/image123.wmf"/><Relationship Id="rId456" Type="http://schemas.openxmlformats.org/officeDocument/2006/relationships/oleObject" Target="embeddings/oleObject226.bin"/><Relationship Id="rId663" Type="http://schemas.openxmlformats.org/officeDocument/2006/relationships/oleObject" Target="embeddings/oleObject328.bin"/><Relationship Id="rId870" Type="http://schemas.openxmlformats.org/officeDocument/2006/relationships/image" Target="media/image428.wmf"/><Relationship Id="rId1086" Type="http://schemas.openxmlformats.org/officeDocument/2006/relationships/oleObject" Target="embeddings/oleObject548.bin"/><Relationship Id="rId1293" Type="http://schemas.openxmlformats.org/officeDocument/2006/relationships/oleObject" Target="embeddings/oleObject658.bin"/><Relationship Id="rId109" Type="http://schemas.openxmlformats.org/officeDocument/2006/relationships/image" Target="media/image53.wmf"/><Relationship Id="rId316" Type="http://schemas.openxmlformats.org/officeDocument/2006/relationships/oleObject" Target="embeddings/oleObject153.bin"/><Relationship Id="rId523" Type="http://schemas.openxmlformats.org/officeDocument/2006/relationships/image" Target="media/image258.wmf"/><Relationship Id="rId968" Type="http://schemas.openxmlformats.org/officeDocument/2006/relationships/oleObject" Target="embeddings/oleObject484.bin"/><Relationship Id="rId1153" Type="http://schemas.openxmlformats.org/officeDocument/2006/relationships/oleObject" Target="embeddings/oleObject582.bin"/><Relationship Id="rId1598" Type="http://schemas.openxmlformats.org/officeDocument/2006/relationships/image" Target="media/image775.wmf"/><Relationship Id="rId97" Type="http://schemas.openxmlformats.org/officeDocument/2006/relationships/image" Target="media/image45.wmf"/><Relationship Id="rId730" Type="http://schemas.openxmlformats.org/officeDocument/2006/relationships/image" Target="media/image358.wmf"/><Relationship Id="rId828" Type="http://schemas.openxmlformats.org/officeDocument/2006/relationships/image" Target="media/image407.wmf"/><Relationship Id="rId1013" Type="http://schemas.openxmlformats.org/officeDocument/2006/relationships/oleObject" Target="embeddings/oleObject507.bin"/><Relationship Id="rId1360" Type="http://schemas.openxmlformats.org/officeDocument/2006/relationships/image" Target="media/image662.wmf"/><Relationship Id="rId1458" Type="http://schemas.openxmlformats.org/officeDocument/2006/relationships/image" Target="media/image707.wmf"/><Relationship Id="rId1665" Type="http://schemas.openxmlformats.org/officeDocument/2006/relationships/image" Target="media/image805.wmf"/><Relationship Id="rId1872" Type="http://schemas.openxmlformats.org/officeDocument/2006/relationships/oleObject" Target="embeddings/oleObject963.bin"/><Relationship Id="rId1220" Type="http://schemas.openxmlformats.org/officeDocument/2006/relationships/oleObject" Target="embeddings/oleObject620.bin"/><Relationship Id="rId1318" Type="http://schemas.openxmlformats.org/officeDocument/2006/relationships/image" Target="media/image641.wmf"/><Relationship Id="rId1525" Type="http://schemas.openxmlformats.org/officeDocument/2006/relationships/oleObject" Target="embeddings/oleObject779.bin"/><Relationship Id="rId1732" Type="http://schemas.openxmlformats.org/officeDocument/2006/relationships/oleObject" Target="embeddings/oleObject887.bin"/><Relationship Id="rId24" Type="http://schemas.openxmlformats.org/officeDocument/2006/relationships/image" Target="media/image9.wmf"/><Relationship Id="rId173" Type="http://schemas.openxmlformats.org/officeDocument/2006/relationships/image" Target="media/image85.wmf"/><Relationship Id="rId380" Type="http://schemas.openxmlformats.org/officeDocument/2006/relationships/oleObject" Target="embeddings/oleObject189.bin"/><Relationship Id="rId240" Type="http://schemas.openxmlformats.org/officeDocument/2006/relationships/oleObject" Target="embeddings/oleObject115.bin"/><Relationship Id="rId478" Type="http://schemas.openxmlformats.org/officeDocument/2006/relationships/image" Target="media/image235.wmf"/><Relationship Id="rId685" Type="http://schemas.openxmlformats.org/officeDocument/2006/relationships/image" Target="media/image341.wmf"/><Relationship Id="rId892" Type="http://schemas.openxmlformats.org/officeDocument/2006/relationships/image" Target="media/image439.wmf"/><Relationship Id="rId100" Type="http://schemas.openxmlformats.org/officeDocument/2006/relationships/oleObject" Target="embeddings/oleObject46.bin"/><Relationship Id="rId338" Type="http://schemas.openxmlformats.org/officeDocument/2006/relationships/oleObject" Target="embeddings/oleObject164.bin"/><Relationship Id="rId545" Type="http://schemas.openxmlformats.org/officeDocument/2006/relationships/image" Target="media/image269.wmf"/><Relationship Id="rId752" Type="http://schemas.openxmlformats.org/officeDocument/2006/relationships/image" Target="media/image369.wmf"/><Relationship Id="rId1175" Type="http://schemas.openxmlformats.org/officeDocument/2006/relationships/oleObject" Target="embeddings/oleObject596.bin"/><Relationship Id="rId1382" Type="http://schemas.openxmlformats.org/officeDocument/2006/relationships/image" Target="media/image673.wmf"/><Relationship Id="rId405" Type="http://schemas.openxmlformats.org/officeDocument/2006/relationships/image" Target="media/image197.wmf"/><Relationship Id="rId612" Type="http://schemas.openxmlformats.org/officeDocument/2006/relationships/oleObject" Target="embeddings/oleObject303.bin"/><Relationship Id="rId1035" Type="http://schemas.openxmlformats.org/officeDocument/2006/relationships/image" Target="media/image507.wmf"/><Relationship Id="rId1242" Type="http://schemas.openxmlformats.org/officeDocument/2006/relationships/oleObject" Target="embeddings/oleObject631.bin"/><Relationship Id="rId1687" Type="http://schemas.openxmlformats.org/officeDocument/2006/relationships/image" Target="media/image816.wmf"/><Relationship Id="rId1894" Type="http://schemas.openxmlformats.org/officeDocument/2006/relationships/image" Target="media/image912.wmf"/><Relationship Id="rId917" Type="http://schemas.openxmlformats.org/officeDocument/2006/relationships/oleObject" Target="embeddings/oleObject459.bin"/><Relationship Id="rId1102" Type="http://schemas.openxmlformats.org/officeDocument/2006/relationships/image" Target="media/image539.wmf"/><Relationship Id="rId1547" Type="http://schemas.openxmlformats.org/officeDocument/2006/relationships/oleObject" Target="embeddings/oleObject791.bin"/><Relationship Id="rId1754" Type="http://schemas.openxmlformats.org/officeDocument/2006/relationships/oleObject" Target="embeddings/oleObject898.bin"/><Relationship Id="rId1961" Type="http://schemas.openxmlformats.org/officeDocument/2006/relationships/image" Target="media/image945.wmf"/><Relationship Id="rId46" Type="http://schemas.openxmlformats.org/officeDocument/2006/relationships/oleObject" Target="embeddings/oleObject20.bin"/><Relationship Id="rId1407" Type="http://schemas.openxmlformats.org/officeDocument/2006/relationships/image" Target="media/image682.wmf"/><Relationship Id="rId1614" Type="http://schemas.openxmlformats.org/officeDocument/2006/relationships/image" Target="media/image783.wmf"/><Relationship Id="rId1821" Type="http://schemas.openxmlformats.org/officeDocument/2006/relationships/oleObject" Target="embeddings/oleObject934.bin"/><Relationship Id="rId195" Type="http://schemas.openxmlformats.org/officeDocument/2006/relationships/image" Target="media/image96.wmf"/><Relationship Id="rId1919" Type="http://schemas.openxmlformats.org/officeDocument/2006/relationships/image" Target="media/image924.wmf"/><Relationship Id="rId262" Type="http://schemas.openxmlformats.org/officeDocument/2006/relationships/oleObject" Target="embeddings/oleObject126.bin"/><Relationship Id="rId567" Type="http://schemas.openxmlformats.org/officeDocument/2006/relationships/image" Target="media/image280.wmf"/><Relationship Id="rId1197" Type="http://schemas.openxmlformats.org/officeDocument/2006/relationships/image" Target="media/image582.wmf"/><Relationship Id="rId122" Type="http://schemas.openxmlformats.org/officeDocument/2006/relationships/image" Target="media/image60.wmf"/><Relationship Id="rId774" Type="http://schemas.openxmlformats.org/officeDocument/2006/relationships/image" Target="media/image380.wmf"/><Relationship Id="rId981" Type="http://schemas.openxmlformats.org/officeDocument/2006/relationships/image" Target="media/image483.wmf"/><Relationship Id="rId1057" Type="http://schemas.openxmlformats.org/officeDocument/2006/relationships/image" Target="media/image518.wmf"/><Relationship Id="rId427" Type="http://schemas.openxmlformats.org/officeDocument/2006/relationships/image" Target="media/image209.wmf"/><Relationship Id="rId634" Type="http://schemas.openxmlformats.org/officeDocument/2006/relationships/oleObject" Target="embeddings/oleObject314.bin"/><Relationship Id="rId841" Type="http://schemas.openxmlformats.org/officeDocument/2006/relationships/oleObject" Target="embeddings/oleObject421.bin"/><Relationship Id="rId1264" Type="http://schemas.openxmlformats.org/officeDocument/2006/relationships/image" Target="media/image614.wmf"/><Relationship Id="rId1471" Type="http://schemas.openxmlformats.org/officeDocument/2006/relationships/oleObject" Target="embeddings/oleObject751.bin"/><Relationship Id="rId1569" Type="http://schemas.openxmlformats.org/officeDocument/2006/relationships/oleObject" Target="embeddings/oleObject802.bin"/><Relationship Id="rId701" Type="http://schemas.openxmlformats.org/officeDocument/2006/relationships/oleObject" Target="embeddings/oleObject346.bin"/><Relationship Id="rId939" Type="http://schemas.openxmlformats.org/officeDocument/2006/relationships/image" Target="media/image463.wmf"/><Relationship Id="rId1124" Type="http://schemas.openxmlformats.org/officeDocument/2006/relationships/image" Target="media/image550.wmf"/><Relationship Id="rId1331" Type="http://schemas.openxmlformats.org/officeDocument/2006/relationships/oleObject" Target="embeddings/oleObject677.bin"/><Relationship Id="rId1776" Type="http://schemas.openxmlformats.org/officeDocument/2006/relationships/oleObject" Target="embeddings/oleObject911.bin"/><Relationship Id="rId68" Type="http://schemas.openxmlformats.org/officeDocument/2006/relationships/oleObject" Target="embeddings/oleObject31.bin"/><Relationship Id="rId1429" Type="http://schemas.openxmlformats.org/officeDocument/2006/relationships/oleObject" Target="embeddings/oleObject730.bin"/><Relationship Id="rId1636" Type="http://schemas.openxmlformats.org/officeDocument/2006/relationships/image" Target="media/image792.wmf"/><Relationship Id="rId1843" Type="http://schemas.openxmlformats.org/officeDocument/2006/relationships/image" Target="media/image890.wmf"/><Relationship Id="rId1703" Type="http://schemas.openxmlformats.org/officeDocument/2006/relationships/image" Target="media/image824.wmf"/><Relationship Id="rId1910" Type="http://schemas.openxmlformats.org/officeDocument/2006/relationships/oleObject" Target="embeddings/oleObject983.bin"/><Relationship Id="rId284" Type="http://schemas.openxmlformats.org/officeDocument/2006/relationships/oleObject" Target="embeddings/oleObject137.bin"/><Relationship Id="rId491" Type="http://schemas.openxmlformats.org/officeDocument/2006/relationships/oleObject" Target="embeddings/oleObject243.bin"/><Relationship Id="rId144" Type="http://schemas.openxmlformats.org/officeDocument/2006/relationships/oleObject" Target="embeddings/oleObject67.bin"/><Relationship Id="rId589" Type="http://schemas.openxmlformats.org/officeDocument/2006/relationships/image" Target="media/image291.wmf"/><Relationship Id="rId796" Type="http://schemas.openxmlformats.org/officeDocument/2006/relationships/image" Target="media/image391.wmf"/><Relationship Id="rId351" Type="http://schemas.openxmlformats.org/officeDocument/2006/relationships/oleObject" Target="embeddings/oleObject171.bin"/><Relationship Id="rId449" Type="http://schemas.openxmlformats.org/officeDocument/2006/relationships/image" Target="media/image220.wmf"/><Relationship Id="rId656" Type="http://schemas.openxmlformats.org/officeDocument/2006/relationships/image" Target="media/image325.wmf"/><Relationship Id="rId863" Type="http://schemas.openxmlformats.org/officeDocument/2006/relationships/oleObject" Target="embeddings/oleObject432.bin"/><Relationship Id="rId1079" Type="http://schemas.openxmlformats.org/officeDocument/2006/relationships/image" Target="media/image528.wmf"/><Relationship Id="rId1286" Type="http://schemas.openxmlformats.org/officeDocument/2006/relationships/image" Target="media/image625.wmf"/><Relationship Id="rId1493" Type="http://schemas.openxmlformats.org/officeDocument/2006/relationships/oleObject" Target="embeddings/oleObject762.bin"/><Relationship Id="rId211" Type="http://schemas.openxmlformats.org/officeDocument/2006/relationships/image" Target="media/image104.wmf"/><Relationship Id="rId309" Type="http://schemas.openxmlformats.org/officeDocument/2006/relationships/image" Target="media/image153.wmf"/><Relationship Id="rId516" Type="http://schemas.openxmlformats.org/officeDocument/2006/relationships/image" Target="media/image254.png"/><Relationship Id="rId1146" Type="http://schemas.openxmlformats.org/officeDocument/2006/relationships/image" Target="media/image561.wmf"/><Relationship Id="rId1798" Type="http://schemas.openxmlformats.org/officeDocument/2006/relationships/image" Target="media/image870.wmf"/><Relationship Id="rId723" Type="http://schemas.openxmlformats.org/officeDocument/2006/relationships/oleObject" Target="embeddings/oleObject362.bin"/><Relationship Id="rId930" Type="http://schemas.openxmlformats.org/officeDocument/2006/relationships/oleObject" Target="embeddings/oleObject465.bin"/><Relationship Id="rId1006" Type="http://schemas.openxmlformats.org/officeDocument/2006/relationships/oleObject" Target="embeddings/oleObject504.bin"/><Relationship Id="rId1353" Type="http://schemas.openxmlformats.org/officeDocument/2006/relationships/oleObject" Target="embeddings/oleObject688.bin"/><Relationship Id="rId1560" Type="http://schemas.openxmlformats.org/officeDocument/2006/relationships/image" Target="media/image756.wmf"/><Relationship Id="rId1658" Type="http://schemas.openxmlformats.org/officeDocument/2006/relationships/oleObject" Target="embeddings/oleObject850.bin"/><Relationship Id="rId1865" Type="http://schemas.openxmlformats.org/officeDocument/2006/relationships/oleObject" Target="embeddings/oleObject959.bin"/><Relationship Id="rId1213" Type="http://schemas.openxmlformats.org/officeDocument/2006/relationships/image" Target="media/image590.wmf"/><Relationship Id="rId1420" Type="http://schemas.openxmlformats.org/officeDocument/2006/relationships/image" Target="media/image688.wmf"/><Relationship Id="rId1518" Type="http://schemas.openxmlformats.org/officeDocument/2006/relationships/image" Target="media/image736.wmf"/><Relationship Id="rId1725" Type="http://schemas.openxmlformats.org/officeDocument/2006/relationships/image" Target="media/image835.wmf"/><Relationship Id="rId1932" Type="http://schemas.openxmlformats.org/officeDocument/2006/relationships/oleObject" Target="embeddings/oleObject994.bin"/><Relationship Id="rId17" Type="http://schemas.openxmlformats.org/officeDocument/2006/relationships/oleObject" Target="embeddings/oleObject5.bin"/><Relationship Id="rId166" Type="http://schemas.openxmlformats.org/officeDocument/2006/relationships/oleObject" Target="embeddings/oleObject78.bin"/><Relationship Id="rId373" Type="http://schemas.openxmlformats.org/officeDocument/2006/relationships/image" Target="media/image181.wmf"/><Relationship Id="rId580" Type="http://schemas.openxmlformats.org/officeDocument/2006/relationships/oleObject" Target="embeddings/oleObject287.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oleObject" Target="embeddings/oleObject218.bin"/><Relationship Id="rId678" Type="http://schemas.openxmlformats.org/officeDocument/2006/relationships/image" Target="media/image337.wmf"/><Relationship Id="rId885" Type="http://schemas.openxmlformats.org/officeDocument/2006/relationships/oleObject" Target="embeddings/oleObject443.bin"/><Relationship Id="rId1070" Type="http://schemas.openxmlformats.org/officeDocument/2006/relationships/image" Target="media/image524.wmf"/><Relationship Id="rId300" Type="http://schemas.openxmlformats.org/officeDocument/2006/relationships/oleObject" Target="embeddings/oleObject145.bin"/><Relationship Id="rId538" Type="http://schemas.openxmlformats.org/officeDocument/2006/relationships/oleObject" Target="embeddings/oleObject266.bin"/><Relationship Id="rId745" Type="http://schemas.openxmlformats.org/officeDocument/2006/relationships/oleObject" Target="embeddings/oleObject373.bin"/><Relationship Id="rId952" Type="http://schemas.openxmlformats.org/officeDocument/2006/relationships/oleObject" Target="embeddings/oleObject476.bin"/><Relationship Id="rId1168" Type="http://schemas.openxmlformats.org/officeDocument/2006/relationships/oleObject" Target="embeddings/oleObject591.bin"/><Relationship Id="rId1375" Type="http://schemas.openxmlformats.org/officeDocument/2006/relationships/oleObject" Target="embeddings/oleObject699.bin"/><Relationship Id="rId1582" Type="http://schemas.openxmlformats.org/officeDocument/2006/relationships/image" Target="media/image767.wmf"/><Relationship Id="rId81" Type="http://schemas.openxmlformats.org/officeDocument/2006/relationships/image" Target="media/image37.wmf"/><Relationship Id="rId605" Type="http://schemas.openxmlformats.org/officeDocument/2006/relationships/image" Target="media/image299.wmf"/><Relationship Id="rId812" Type="http://schemas.openxmlformats.org/officeDocument/2006/relationships/image" Target="media/image399.wmf"/><Relationship Id="rId1028" Type="http://schemas.openxmlformats.org/officeDocument/2006/relationships/image" Target="media/image504.wmf"/><Relationship Id="rId1235" Type="http://schemas.openxmlformats.org/officeDocument/2006/relationships/image" Target="media/image601.wmf"/><Relationship Id="rId1442" Type="http://schemas.openxmlformats.org/officeDocument/2006/relationships/image" Target="media/image699.wmf"/><Relationship Id="rId1887" Type="http://schemas.openxmlformats.org/officeDocument/2006/relationships/oleObject" Target="embeddings/oleObject971.bin"/><Relationship Id="rId1302" Type="http://schemas.openxmlformats.org/officeDocument/2006/relationships/image" Target="media/image633.wmf"/><Relationship Id="rId1747" Type="http://schemas.openxmlformats.org/officeDocument/2006/relationships/image" Target="media/image846.wmf"/><Relationship Id="rId1954" Type="http://schemas.openxmlformats.org/officeDocument/2006/relationships/oleObject" Target="embeddings/oleObject1005.bin"/><Relationship Id="rId39" Type="http://schemas.openxmlformats.org/officeDocument/2006/relationships/oleObject" Target="embeddings/oleObject16.bin"/><Relationship Id="rId1607" Type="http://schemas.openxmlformats.org/officeDocument/2006/relationships/oleObject" Target="embeddings/oleObject821.bin"/><Relationship Id="rId1814" Type="http://schemas.openxmlformats.org/officeDocument/2006/relationships/image" Target="media/image877.wmf"/><Relationship Id="rId188" Type="http://schemas.openxmlformats.org/officeDocument/2006/relationships/oleObject" Target="embeddings/oleObject89.bin"/><Relationship Id="rId395" Type="http://schemas.openxmlformats.org/officeDocument/2006/relationships/image" Target="media/image192.wmf"/><Relationship Id="rId255" Type="http://schemas.openxmlformats.org/officeDocument/2006/relationships/image" Target="media/image126.wmf"/><Relationship Id="rId462" Type="http://schemas.openxmlformats.org/officeDocument/2006/relationships/image" Target="media/image227.wmf"/><Relationship Id="rId1092" Type="http://schemas.openxmlformats.org/officeDocument/2006/relationships/oleObject" Target="embeddings/oleObject551.bin"/><Relationship Id="rId1397" Type="http://schemas.openxmlformats.org/officeDocument/2006/relationships/oleObject" Target="embeddings/oleObject711.bin"/><Relationship Id="rId115" Type="http://schemas.openxmlformats.org/officeDocument/2006/relationships/oleObject" Target="embeddings/oleObject52.bin"/><Relationship Id="rId322" Type="http://schemas.openxmlformats.org/officeDocument/2006/relationships/oleObject" Target="embeddings/oleObject156.bin"/><Relationship Id="rId767" Type="http://schemas.openxmlformats.org/officeDocument/2006/relationships/oleObject" Target="embeddings/oleObject384.bin"/><Relationship Id="rId974" Type="http://schemas.openxmlformats.org/officeDocument/2006/relationships/oleObject" Target="embeddings/oleObject488.bin"/><Relationship Id="rId627" Type="http://schemas.openxmlformats.org/officeDocument/2006/relationships/image" Target="media/image310.wmf"/><Relationship Id="rId834" Type="http://schemas.openxmlformats.org/officeDocument/2006/relationships/image" Target="media/image410.wmf"/><Relationship Id="rId1257" Type="http://schemas.openxmlformats.org/officeDocument/2006/relationships/oleObject" Target="embeddings/oleObject640.bin"/><Relationship Id="rId1464" Type="http://schemas.openxmlformats.org/officeDocument/2006/relationships/image" Target="media/image710.wmf"/><Relationship Id="rId1671" Type="http://schemas.openxmlformats.org/officeDocument/2006/relationships/image" Target="media/image808.wmf"/><Relationship Id="rId901" Type="http://schemas.openxmlformats.org/officeDocument/2006/relationships/oleObject" Target="embeddings/oleObject451.bin"/><Relationship Id="rId1117" Type="http://schemas.openxmlformats.org/officeDocument/2006/relationships/oleObject" Target="embeddings/oleObject564.bin"/><Relationship Id="rId1324" Type="http://schemas.openxmlformats.org/officeDocument/2006/relationships/image" Target="media/image644.wmf"/><Relationship Id="rId1531" Type="http://schemas.openxmlformats.org/officeDocument/2006/relationships/oleObject" Target="embeddings/oleObject782.bin"/><Relationship Id="rId1769" Type="http://schemas.openxmlformats.org/officeDocument/2006/relationships/image" Target="media/image856.wmf"/><Relationship Id="rId30" Type="http://schemas.openxmlformats.org/officeDocument/2006/relationships/image" Target="media/image12.wmf"/><Relationship Id="rId1629" Type="http://schemas.openxmlformats.org/officeDocument/2006/relationships/oleObject" Target="embeddings/oleObject834.bin"/><Relationship Id="rId1836" Type="http://schemas.openxmlformats.org/officeDocument/2006/relationships/image" Target="media/image888.wmf"/><Relationship Id="rId1903" Type="http://schemas.openxmlformats.org/officeDocument/2006/relationships/oleObject" Target="embeddings/oleObject979.bin"/><Relationship Id="rId277" Type="http://schemas.openxmlformats.org/officeDocument/2006/relationships/image" Target="media/image137.wmf"/><Relationship Id="rId484" Type="http://schemas.openxmlformats.org/officeDocument/2006/relationships/image" Target="media/image238.wmf"/><Relationship Id="rId137" Type="http://schemas.openxmlformats.org/officeDocument/2006/relationships/image" Target="media/image67.wmf"/><Relationship Id="rId344" Type="http://schemas.openxmlformats.org/officeDocument/2006/relationships/oleObject" Target="embeddings/oleObject167.bin"/><Relationship Id="rId691" Type="http://schemas.openxmlformats.org/officeDocument/2006/relationships/oleObject" Target="embeddings/oleObject341.bin"/><Relationship Id="rId789" Type="http://schemas.openxmlformats.org/officeDocument/2006/relationships/oleObject" Target="embeddings/oleObject395.bin"/><Relationship Id="rId996" Type="http://schemas.openxmlformats.org/officeDocument/2006/relationships/oleObject" Target="embeddings/oleObject499.bin"/><Relationship Id="rId551" Type="http://schemas.openxmlformats.org/officeDocument/2006/relationships/image" Target="media/image272.wmf"/><Relationship Id="rId649" Type="http://schemas.openxmlformats.org/officeDocument/2006/relationships/oleObject" Target="embeddings/oleObject321.bin"/><Relationship Id="rId856" Type="http://schemas.openxmlformats.org/officeDocument/2006/relationships/image" Target="media/image421.wmf"/><Relationship Id="rId1181" Type="http://schemas.openxmlformats.org/officeDocument/2006/relationships/oleObject" Target="embeddings/oleObject600.bin"/><Relationship Id="rId1279" Type="http://schemas.openxmlformats.org/officeDocument/2006/relationships/oleObject" Target="embeddings/oleObject651.bin"/><Relationship Id="rId1486" Type="http://schemas.openxmlformats.org/officeDocument/2006/relationships/image" Target="media/image721.wmf"/><Relationship Id="rId204" Type="http://schemas.openxmlformats.org/officeDocument/2006/relationships/oleObject" Target="embeddings/oleObject97.bin"/><Relationship Id="rId411" Type="http://schemas.openxmlformats.org/officeDocument/2006/relationships/oleObject" Target="embeddings/oleObject204.bin"/><Relationship Id="rId509" Type="http://schemas.openxmlformats.org/officeDocument/2006/relationships/oleObject" Target="embeddings/oleObject252.bin"/><Relationship Id="rId1041" Type="http://schemas.openxmlformats.org/officeDocument/2006/relationships/image" Target="media/image510.wmf"/><Relationship Id="rId1139" Type="http://schemas.openxmlformats.org/officeDocument/2006/relationships/oleObject" Target="embeddings/oleObject575.bin"/><Relationship Id="rId1346" Type="http://schemas.openxmlformats.org/officeDocument/2006/relationships/image" Target="media/image655.wmf"/><Relationship Id="rId1693" Type="http://schemas.openxmlformats.org/officeDocument/2006/relationships/image" Target="media/image819.wmf"/><Relationship Id="rId716" Type="http://schemas.openxmlformats.org/officeDocument/2006/relationships/oleObject" Target="embeddings/oleObject359.bin"/><Relationship Id="rId923" Type="http://schemas.openxmlformats.org/officeDocument/2006/relationships/oleObject" Target="embeddings/oleObject462.bin"/><Relationship Id="rId1553" Type="http://schemas.openxmlformats.org/officeDocument/2006/relationships/oleObject" Target="embeddings/oleObject794.bin"/><Relationship Id="rId1760" Type="http://schemas.openxmlformats.org/officeDocument/2006/relationships/oleObject" Target="embeddings/oleObject901.bin"/><Relationship Id="rId1858" Type="http://schemas.openxmlformats.org/officeDocument/2006/relationships/oleObject" Target="embeddings/oleObject955.bin"/><Relationship Id="rId52" Type="http://schemas.openxmlformats.org/officeDocument/2006/relationships/oleObject" Target="embeddings/oleObject23.bin"/><Relationship Id="rId1206" Type="http://schemas.openxmlformats.org/officeDocument/2006/relationships/oleObject" Target="embeddings/oleObject613.bin"/><Relationship Id="rId1413" Type="http://schemas.openxmlformats.org/officeDocument/2006/relationships/oleObject" Target="embeddings/oleObject722.bin"/><Relationship Id="rId1620" Type="http://schemas.openxmlformats.org/officeDocument/2006/relationships/image" Target="media/image785.wmf"/><Relationship Id="rId1718" Type="http://schemas.openxmlformats.org/officeDocument/2006/relationships/oleObject" Target="embeddings/oleObject880.bin"/><Relationship Id="rId1925" Type="http://schemas.openxmlformats.org/officeDocument/2006/relationships/image" Target="media/image927.wmf"/><Relationship Id="rId299" Type="http://schemas.openxmlformats.org/officeDocument/2006/relationships/image" Target="media/image148.wmf"/><Relationship Id="rId159" Type="http://schemas.openxmlformats.org/officeDocument/2006/relationships/image" Target="media/image78.wmf"/><Relationship Id="rId366" Type="http://schemas.openxmlformats.org/officeDocument/2006/relationships/oleObject" Target="embeddings/oleObject182.bin"/><Relationship Id="rId573" Type="http://schemas.openxmlformats.org/officeDocument/2006/relationships/image" Target="media/image283.wmf"/><Relationship Id="rId780" Type="http://schemas.openxmlformats.org/officeDocument/2006/relationships/image" Target="media/image383.wmf"/><Relationship Id="rId226" Type="http://schemas.openxmlformats.org/officeDocument/2006/relationships/oleObject" Target="embeddings/oleObject108.bin"/><Relationship Id="rId433" Type="http://schemas.openxmlformats.org/officeDocument/2006/relationships/image" Target="media/image212.wmf"/><Relationship Id="rId878" Type="http://schemas.openxmlformats.org/officeDocument/2006/relationships/image" Target="media/image432.wmf"/><Relationship Id="rId1063" Type="http://schemas.openxmlformats.org/officeDocument/2006/relationships/oleObject" Target="embeddings/oleObject536.bin"/><Relationship Id="rId1270" Type="http://schemas.openxmlformats.org/officeDocument/2006/relationships/image" Target="media/image617.wmf"/><Relationship Id="rId640" Type="http://schemas.openxmlformats.org/officeDocument/2006/relationships/image" Target="media/image317.wmf"/><Relationship Id="rId738" Type="http://schemas.openxmlformats.org/officeDocument/2006/relationships/image" Target="media/image362.wmf"/><Relationship Id="rId945" Type="http://schemas.openxmlformats.org/officeDocument/2006/relationships/image" Target="media/image466.wmf"/><Relationship Id="rId1368" Type="http://schemas.openxmlformats.org/officeDocument/2006/relationships/image" Target="media/image666.wmf"/><Relationship Id="rId1575" Type="http://schemas.openxmlformats.org/officeDocument/2006/relationships/oleObject" Target="embeddings/oleObject805.bin"/><Relationship Id="rId1782" Type="http://schemas.openxmlformats.org/officeDocument/2006/relationships/image" Target="media/image862.wmf"/><Relationship Id="rId74" Type="http://schemas.openxmlformats.org/officeDocument/2006/relationships/oleObject" Target="embeddings/oleObject34.bin"/><Relationship Id="rId500" Type="http://schemas.openxmlformats.org/officeDocument/2006/relationships/image" Target="media/image246.wmf"/><Relationship Id="rId805" Type="http://schemas.openxmlformats.org/officeDocument/2006/relationships/oleObject" Target="embeddings/oleObject403.bin"/><Relationship Id="rId1130" Type="http://schemas.openxmlformats.org/officeDocument/2006/relationships/image" Target="media/image553.wmf"/><Relationship Id="rId1228" Type="http://schemas.openxmlformats.org/officeDocument/2006/relationships/oleObject" Target="embeddings/oleObject624.bin"/><Relationship Id="rId1435" Type="http://schemas.openxmlformats.org/officeDocument/2006/relationships/oleObject" Target="embeddings/oleObject733.bin"/><Relationship Id="rId1642" Type="http://schemas.openxmlformats.org/officeDocument/2006/relationships/image" Target="media/image795.wmf"/><Relationship Id="rId1947" Type="http://schemas.openxmlformats.org/officeDocument/2006/relationships/image" Target="media/image938.wmf"/><Relationship Id="rId1502" Type="http://schemas.openxmlformats.org/officeDocument/2006/relationships/oleObject" Target="embeddings/oleObject767.bin"/><Relationship Id="rId1807" Type="http://schemas.openxmlformats.org/officeDocument/2006/relationships/oleObject" Target="embeddings/oleObject926.bin"/><Relationship Id="rId290" Type="http://schemas.openxmlformats.org/officeDocument/2006/relationships/oleObject" Target="embeddings/oleObject140.bin"/><Relationship Id="rId388" Type="http://schemas.openxmlformats.org/officeDocument/2006/relationships/oleObject" Target="embeddings/oleObject193.bin"/><Relationship Id="rId150" Type="http://schemas.openxmlformats.org/officeDocument/2006/relationships/oleObject" Target="embeddings/oleObject70.bin"/><Relationship Id="rId595" Type="http://schemas.openxmlformats.org/officeDocument/2006/relationships/image" Target="media/image294.wmf"/><Relationship Id="rId248" Type="http://schemas.openxmlformats.org/officeDocument/2006/relationships/oleObject" Target="embeddings/oleObject119.bin"/><Relationship Id="rId455" Type="http://schemas.openxmlformats.org/officeDocument/2006/relationships/image" Target="media/image223.wmf"/><Relationship Id="rId662" Type="http://schemas.openxmlformats.org/officeDocument/2006/relationships/image" Target="media/image328.wmf"/><Relationship Id="rId1085" Type="http://schemas.openxmlformats.org/officeDocument/2006/relationships/image" Target="media/image531.wmf"/><Relationship Id="rId1292" Type="http://schemas.openxmlformats.org/officeDocument/2006/relationships/image" Target="media/image628.wmf"/><Relationship Id="rId108" Type="http://schemas.openxmlformats.org/officeDocument/2006/relationships/image" Target="media/image52.png"/><Relationship Id="rId315" Type="http://schemas.openxmlformats.org/officeDocument/2006/relationships/image" Target="media/image156.wmf"/><Relationship Id="rId522" Type="http://schemas.openxmlformats.org/officeDocument/2006/relationships/oleObject" Target="embeddings/oleObject258.bin"/><Relationship Id="rId967" Type="http://schemas.openxmlformats.org/officeDocument/2006/relationships/image" Target="media/image477.wmf"/><Relationship Id="rId1152" Type="http://schemas.openxmlformats.org/officeDocument/2006/relationships/image" Target="media/image564.wmf"/><Relationship Id="rId1597" Type="http://schemas.openxmlformats.org/officeDocument/2006/relationships/oleObject" Target="embeddings/oleObject816.bin"/><Relationship Id="rId96" Type="http://schemas.openxmlformats.org/officeDocument/2006/relationships/oleObject" Target="embeddings/oleObject45.bin"/><Relationship Id="rId827" Type="http://schemas.openxmlformats.org/officeDocument/2006/relationships/oleObject" Target="embeddings/oleObject414.bin"/><Relationship Id="rId1012" Type="http://schemas.openxmlformats.org/officeDocument/2006/relationships/image" Target="media/image499.wmf"/><Relationship Id="rId1457" Type="http://schemas.openxmlformats.org/officeDocument/2006/relationships/oleObject" Target="embeddings/oleObject744.bin"/><Relationship Id="rId1664" Type="http://schemas.openxmlformats.org/officeDocument/2006/relationships/oleObject" Target="embeddings/oleObject853.bin"/><Relationship Id="rId1871" Type="http://schemas.openxmlformats.org/officeDocument/2006/relationships/image" Target="media/image902.wmf"/><Relationship Id="rId1317" Type="http://schemas.openxmlformats.org/officeDocument/2006/relationships/oleObject" Target="embeddings/oleObject670.bin"/><Relationship Id="rId1524" Type="http://schemas.openxmlformats.org/officeDocument/2006/relationships/image" Target="media/image739.wmf"/><Relationship Id="rId1731" Type="http://schemas.openxmlformats.org/officeDocument/2006/relationships/image" Target="media/image838.wmf"/><Relationship Id="rId1969" Type="http://schemas.openxmlformats.org/officeDocument/2006/relationships/hyperlink" Target="https://znanium.com/catalog/product/1817031" TargetMode="External"/><Relationship Id="rId23" Type="http://schemas.openxmlformats.org/officeDocument/2006/relationships/oleObject" Target="embeddings/oleObject8.bin"/><Relationship Id="rId1829" Type="http://schemas.openxmlformats.org/officeDocument/2006/relationships/oleObject" Target="embeddings/oleObject938.bin"/><Relationship Id="rId172" Type="http://schemas.openxmlformats.org/officeDocument/2006/relationships/oleObject" Target="embeddings/oleObject81.bin"/><Relationship Id="rId477" Type="http://schemas.openxmlformats.org/officeDocument/2006/relationships/oleObject" Target="embeddings/oleObject236.bin"/><Relationship Id="rId684" Type="http://schemas.openxmlformats.org/officeDocument/2006/relationships/image" Target="media/image340.wmf"/><Relationship Id="rId337" Type="http://schemas.openxmlformats.org/officeDocument/2006/relationships/image" Target="media/image167.wmf"/><Relationship Id="rId891" Type="http://schemas.openxmlformats.org/officeDocument/2006/relationships/oleObject" Target="embeddings/oleObject446.bin"/><Relationship Id="rId989" Type="http://schemas.openxmlformats.org/officeDocument/2006/relationships/image" Target="media/image487.wmf"/><Relationship Id="rId544" Type="http://schemas.openxmlformats.org/officeDocument/2006/relationships/oleObject" Target="embeddings/oleObject269.bin"/><Relationship Id="rId751" Type="http://schemas.openxmlformats.org/officeDocument/2006/relationships/oleObject" Target="embeddings/oleObject376.bin"/><Relationship Id="rId849" Type="http://schemas.openxmlformats.org/officeDocument/2006/relationships/oleObject" Target="embeddings/oleObject425.bin"/><Relationship Id="rId1174" Type="http://schemas.openxmlformats.org/officeDocument/2006/relationships/oleObject" Target="embeddings/oleObject595.bin"/><Relationship Id="rId1381" Type="http://schemas.openxmlformats.org/officeDocument/2006/relationships/oleObject" Target="embeddings/oleObject702.bin"/><Relationship Id="rId1479" Type="http://schemas.openxmlformats.org/officeDocument/2006/relationships/oleObject" Target="embeddings/oleObject755.bin"/><Relationship Id="rId1686" Type="http://schemas.openxmlformats.org/officeDocument/2006/relationships/oleObject" Target="embeddings/oleObject864.bin"/><Relationship Id="rId404" Type="http://schemas.openxmlformats.org/officeDocument/2006/relationships/oleObject" Target="embeddings/oleObject201.bin"/><Relationship Id="rId611" Type="http://schemas.openxmlformats.org/officeDocument/2006/relationships/image" Target="media/image302.wmf"/><Relationship Id="rId1034" Type="http://schemas.openxmlformats.org/officeDocument/2006/relationships/oleObject" Target="embeddings/oleObject521.bin"/><Relationship Id="rId1241" Type="http://schemas.openxmlformats.org/officeDocument/2006/relationships/image" Target="media/image604.wmf"/><Relationship Id="rId1339" Type="http://schemas.openxmlformats.org/officeDocument/2006/relationships/oleObject" Target="embeddings/oleObject681.bin"/><Relationship Id="rId1893" Type="http://schemas.openxmlformats.org/officeDocument/2006/relationships/oleObject" Target="embeddings/oleObject974.bin"/><Relationship Id="rId709" Type="http://schemas.openxmlformats.org/officeDocument/2006/relationships/oleObject" Target="embeddings/oleObject354.bin"/><Relationship Id="rId916" Type="http://schemas.openxmlformats.org/officeDocument/2006/relationships/image" Target="media/image451.wmf"/><Relationship Id="rId1101" Type="http://schemas.openxmlformats.org/officeDocument/2006/relationships/oleObject" Target="embeddings/oleObject556.bin"/><Relationship Id="rId1546" Type="http://schemas.openxmlformats.org/officeDocument/2006/relationships/image" Target="media/image749.wmf"/><Relationship Id="rId1753" Type="http://schemas.openxmlformats.org/officeDocument/2006/relationships/image" Target="media/image849.wmf"/><Relationship Id="rId1960" Type="http://schemas.openxmlformats.org/officeDocument/2006/relationships/oleObject" Target="embeddings/oleObject1008.bin"/><Relationship Id="rId45" Type="http://schemas.openxmlformats.org/officeDocument/2006/relationships/image" Target="media/image19.wmf"/><Relationship Id="rId1406" Type="http://schemas.openxmlformats.org/officeDocument/2006/relationships/oleObject" Target="embeddings/oleObject718.bin"/><Relationship Id="rId1613" Type="http://schemas.openxmlformats.org/officeDocument/2006/relationships/oleObject" Target="embeddings/oleObject824.bin"/><Relationship Id="rId1820" Type="http://schemas.openxmlformats.org/officeDocument/2006/relationships/image" Target="media/image880.wmf"/><Relationship Id="rId194" Type="http://schemas.openxmlformats.org/officeDocument/2006/relationships/oleObject" Target="embeddings/oleObject92.bin"/><Relationship Id="rId1918" Type="http://schemas.openxmlformats.org/officeDocument/2006/relationships/oleObject" Target="embeddings/oleObject987.bin"/><Relationship Id="rId261" Type="http://schemas.openxmlformats.org/officeDocument/2006/relationships/image" Target="media/image129.wmf"/><Relationship Id="rId499" Type="http://schemas.openxmlformats.org/officeDocument/2006/relationships/oleObject" Target="embeddings/oleObject247.bin"/><Relationship Id="rId359" Type="http://schemas.openxmlformats.org/officeDocument/2006/relationships/oleObject" Target="embeddings/oleObject177.bin"/><Relationship Id="rId566" Type="http://schemas.openxmlformats.org/officeDocument/2006/relationships/oleObject" Target="embeddings/oleObject280.bin"/><Relationship Id="rId773" Type="http://schemas.openxmlformats.org/officeDocument/2006/relationships/oleObject" Target="embeddings/oleObject387.bin"/><Relationship Id="rId1196" Type="http://schemas.openxmlformats.org/officeDocument/2006/relationships/oleObject" Target="embeddings/oleObject608.bin"/><Relationship Id="rId121" Type="http://schemas.openxmlformats.org/officeDocument/2006/relationships/oleObject" Target="embeddings/oleObject55.bin"/><Relationship Id="rId219" Type="http://schemas.openxmlformats.org/officeDocument/2006/relationships/image" Target="media/image108.wmf"/><Relationship Id="rId426" Type="http://schemas.openxmlformats.org/officeDocument/2006/relationships/oleObject" Target="embeddings/oleObject211.bin"/><Relationship Id="rId633" Type="http://schemas.openxmlformats.org/officeDocument/2006/relationships/image" Target="media/image313.wmf"/><Relationship Id="rId980" Type="http://schemas.openxmlformats.org/officeDocument/2006/relationships/oleObject" Target="embeddings/oleObject491.bin"/><Relationship Id="rId1056" Type="http://schemas.openxmlformats.org/officeDocument/2006/relationships/oleObject" Target="embeddings/oleObject532.bin"/><Relationship Id="rId1263" Type="http://schemas.openxmlformats.org/officeDocument/2006/relationships/oleObject" Target="embeddings/oleObject643.bin"/><Relationship Id="rId840" Type="http://schemas.openxmlformats.org/officeDocument/2006/relationships/image" Target="media/image413.wmf"/><Relationship Id="rId938" Type="http://schemas.openxmlformats.org/officeDocument/2006/relationships/oleObject" Target="embeddings/oleObject469.bin"/><Relationship Id="rId1470" Type="http://schemas.openxmlformats.org/officeDocument/2006/relationships/image" Target="media/image713.wmf"/><Relationship Id="rId1568" Type="http://schemas.openxmlformats.org/officeDocument/2006/relationships/image" Target="media/image760.wmf"/><Relationship Id="rId1775" Type="http://schemas.openxmlformats.org/officeDocument/2006/relationships/oleObject" Target="embeddings/oleObject910.bin"/><Relationship Id="rId67" Type="http://schemas.openxmlformats.org/officeDocument/2006/relationships/image" Target="media/image30.wmf"/><Relationship Id="rId700" Type="http://schemas.openxmlformats.org/officeDocument/2006/relationships/image" Target="media/image348.wmf"/><Relationship Id="rId1123" Type="http://schemas.openxmlformats.org/officeDocument/2006/relationships/oleObject" Target="embeddings/oleObject567.bin"/><Relationship Id="rId1330" Type="http://schemas.openxmlformats.org/officeDocument/2006/relationships/image" Target="media/image647.wmf"/><Relationship Id="rId1428" Type="http://schemas.openxmlformats.org/officeDocument/2006/relationships/image" Target="media/image692.wmf"/><Relationship Id="rId1635" Type="http://schemas.openxmlformats.org/officeDocument/2006/relationships/oleObject" Target="embeddings/oleObject837.bin"/><Relationship Id="rId1842" Type="http://schemas.openxmlformats.org/officeDocument/2006/relationships/oleObject" Target="embeddings/oleObject946.bin"/><Relationship Id="rId1702" Type="http://schemas.openxmlformats.org/officeDocument/2006/relationships/oleObject" Target="embeddings/oleObject872.bin"/><Relationship Id="rId283" Type="http://schemas.openxmlformats.org/officeDocument/2006/relationships/image" Target="media/image140.wmf"/><Relationship Id="rId490" Type="http://schemas.openxmlformats.org/officeDocument/2006/relationships/image" Target="media/image241.wmf"/><Relationship Id="rId143" Type="http://schemas.openxmlformats.org/officeDocument/2006/relationships/image" Target="media/image70.wmf"/><Relationship Id="rId350" Type="http://schemas.openxmlformats.org/officeDocument/2006/relationships/oleObject" Target="embeddings/oleObject170.bin"/><Relationship Id="rId588" Type="http://schemas.openxmlformats.org/officeDocument/2006/relationships/oleObject" Target="embeddings/oleObject291.bin"/><Relationship Id="rId795" Type="http://schemas.openxmlformats.org/officeDocument/2006/relationships/oleObject" Target="embeddings/oleObject398.bin"/><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oleObject" Target="embeddings/oleObject222.bin"/><Relationship Id="rId655" Type="http://schemas.openxmlformats.org/officeDocument/2006/relationships/oleObject" Target="embeddings/oleObject324.bin"/><Relationship Id="rId862" Type="http://schemas.openxmlformats.org/officeDocument/2006/relationships/image" Target="media/image424.wmf"/><Relationship Id="rId1078" Type="http://schemas.openxmlformats.org/officeDocument/2006/relationships/oleObject" Target="embeddings/oleObject544.bin"/><Relationship Id="rId1285" Type="http://schemas.openxmlformats.org/officeDocument/2006/relationships/oleObject" Target="embeddings/oleObject654.bin"/><Relationship Id="rId1492" Type="http://schemas.openxmlformats.org/officeDocument/2006/relationships/image" Target="media/image724.wmf"/><Relationship Id="rId308" Type="http://schemas.openxmlformats.org/officeDocument/2006/relationships/oleObject" Target="embeddings/oleObject149.bin"/><Relationship Id="rId515" Type="http://schemas.openxmlformats.org/officeDocument/2006/relationships/oleObject" Target="embeddings/oleObject255.bin"/><Relationship Id="rId722" Type="http://schemas.openxmlformats.org/officeDocument/2006/relationships/image" Target="media/image354.wmf"/><Relationship Id="rId1145" Type="http://schemas.openxmlformats.org/officeDocument/2006/relationships/oleObject" Target="embeddings/oleObject578.bin"/><Relationship Id="rId1352" Type="http://schemas.openxmlformats.org/officeDocument/2006/relationships/image" Target="media/image658.wmf"/><Relationship Id="rId1797" Type="http://schemas.openxmlformats.org/officeDocument/2006/relationships/oleObject" Target="embeddings/oleObject921.bin"/><Relationship Id="rId89" Type="http://schemas.openxmlformats.org/officeDocument/2006/relationships/image" Target="media/image41.wmf"/><Relationship Id="rId1005" Type="http://schemas.openxmlformats.org/officeDocument/2006/relationships/image" Target="media/image495.wmf"/><Relationship Id="rId1212" Type="http://schemas.openxmlformats.org/officeDocument/2006/relationships/oleObject" Target="embeddings/oleObject616.bin"/><Relationship Id="rId1657" Type="http://schemas.openxmlformats.org/officeDocument/2006/relationships/oleObject" Target="embeddings/oleObject849.bin"/><Relationship Id="rId1864" Type="http://schemas.openxmlformats.org/officeDocument/2006/relationships/image" Target="media/image899.wmf"/><Relationship Id="rId1517" Type="http://schemas.openxmlformats.org/officeDocument/2006/relationships/oleObject" Target="embeddings/oleObject775.bin"/><Relationship Id="rId1724" Type="http://schemas.openxmlformats.org/officeDocument/2006/relationships/oleObject" Target="embeddings/oleObject883.bin"/><Relationship Id="rId16" Type="http://schemas.openxmlformats.org/officeDocument/2006/relationships/image" Target="media/image5.wmf"/><Relationship Id="rId1931" Type="http://schemas.openxmlformats.org/officeDocument/2006/relationships/image" Target="media/image930.wmf"/><Relationship Id="rId165" Type="http://schemas.openxmlformats.org/officeDocument/2006/relationships/image" Target="media/image81.wmf"/><Relationship Id="rId372" Type="http://schemas.openxmlformats.org/officeDocument/2006/relationships/oleObject" Target="embeddings/oleObject185.bin"/><Relationship Id="rId677" Type="http://schemas.openxmlformats.org/officeDocument/2006/relationships/image" Target="media/image336.wmf"/><Relationship Id="rId232" Type="http://schemas.openxmlformats.org/officeDocument/2006/relationships/oleObject" Target="embeddings/oleObject111.bin"/><Relationship Id="rId884" Type="http://schemas.openxmlformats.org/officeDocument/2006/relationships/image" Target="media/image435.wmf"/><Relationship Id="rId537" Type="http://schemas.openxmlformats.org/officeDocument/2006/relationships/image" Target="media/image265.wmf"/><Relationship Id="rId744" Type="http://schemas.openxmlformats.org/officeDocument/2006/relationships/image" Target="media/image365.wmf"/><Relationship Id="rId951" Type="http://schemas.openxmlformats.org/officeDocument/2006/relationships/image" Target="media/image469.wmf"/><Relationship Id="rId1167" Type="http://schemas.openxmlformats.org/officeDocument/2006/relationships/image" Target="media/image570.wmf"/><Relationship Id="rId1374" Type="http://schemas.openxmlformats.org/officeDocument/2006/relationships/image" Target="media/image669.wmf"/><Relationship Id="rId1581" Type="http://schemas.openxmlformats.org/officeDocument/2006/relationships/oleObject" Target="embeddings/oleObject808.bin"/><Relationship Id="rId1679" Type="http://schemas.openxmlformats.org/officeDocument/2006/relationships/image" Target="media/image812.wmf"/><Relationship Id="rId80" Type="http://schemas.openxmlformats.org/officeDocument/2006/relationships/oleObject" Target="embeddings/oleObject37.bin"/><Relationship Id="rId604" Type="http://schemas.openxmlformats.org/officeDocument/2006/relationships/oleObject" Target="embeddings/oleObject299.bin"/><Relationship Id="rId811" Type="http://schemas.openxmlformats.org/officeDocument/2006/relationships/oleObject" Target="embeddings/oleObject406.bin"/><Relationship Id="rId1027" Type="http://schemas.openxmlformats.org/officeDocument/2006/relationships/oleObject" Target="embeddings/oleObject517.bin"/><Relationship Id="rId1234" Type="http://schemas.openxmlformats.org/officeDocument/2006/relationships/oleObject" Target="embeddings/oleObject627.bin"/><Relationship Id="rId1441" Type="http://schemas.openxmlformats.org/officeDocument/2006/relationships/oleObject" Target="embeddings/oleObject736.bin"/><Relationship Id="rId1886" Type="http://schemas.openxmlformats.org/officeDocument/2006/relationships/image" Target="media/image908.wmf"/><Relationship Id="rId909" Type="http://schemas.openxmlformats.org/officeDocument/2006/relationships/oleObject" Target="embeddings/oleObject455.bin"/><Relationship Id="rId1301" Type="http://schemas.openxmlformats.org/officeDocument/2006/relationships/oleObject" Target="embeddings/oleObject662.bin"/><Relationship Id="rId1539" Type="http://schemas.openxmlformats.org/officeDocument/2006/relationships/oleObject" Target="embeddings/oleObject786.bin"/><Relationship Id="rId1746" Type="http://schemas.openxmlformats.org/officeDocument/2006/relationships/oleObject" Target="embeddings/oleObject894.bin"/><Relationship Id="rId1953" Type="http://schemas.openxmlformats.org/officeDocument/2006/relationships/image" Target="media/image941.wmf"/><Relationship Id="rId38" Type="http://schemas.openxmlformats.org/officeDocument/2006/relationships/image" Target="media/image16.wmf"/><Relationship Id="rId1606" Type="http://schemas.openxmlformats.org/officeDocument/2006/relationships/image" Target="media/image779.wmf"/><Relationship Id="rId1813" Type="http://schemas.openxmlformats.org/officeDocument/2006/relationships/oleObject" Target="embeddings/oleObject930.bin"/><Relationship Id="rId187" Type="http://schemas.openxmlformats.org/officeDocument/2006/relationships/image" Target="media/image92.wmf"/><Relationship Id="rId394" Type="http://schemas.openxmlformats.org/officeDocument/2006/relationships/oleObject" Target="embeddings/oleObject196.bin"/><Relationship Id="rId254" Type="http://schemas.openxmlformats.org/officeDocument/2006/relationships/oleObject" Target="embeddings/oleObject122.bin"/><Relationship Id="rId699" Type="http://schemas.openxmlformats.org/officeDocument/2006/relationships/oleObject" Target="embeddings/oleObject345.bin"/><Relationship Id="rId1091" Type="http://schemas.openxmlformats.org/officeDocument/2006/relationships/image" Target="media/image534.wmf"/><Relationship Id="rId114" Type="http://schemas.openxmlformats.org/officeDocument/2006/relationships/image" Target="media/image56.wmf"/><Relationship Id="rId461" Type="http://schemas.openxmlformats.org/officeDocument/2006/relationships/oleObject" Target="embeddings/oleObject228.bin"/><Relationship Id="rId559" Type="http://schemas.openxmlformats.org/officeDocument/2006/relationships/image" Target="media/image276.wmf"/><Relationship Id="rId766" Type="http://schemas.openxmlformats.org/officeDocument/2006/relationships/image" Target="media/image376.wmf"/><Relationship Id="rId1189" Type="http://schemas.openxmlformats.org/officeDocument/2006/relationships/image" Target="media/image578.wmf"/><Relationship Id="rId1396" Type="http://schemas.openxmlformats.org/officeDocument/2006/relationships/oleObject" Target="embeddings/oleObject710.bin"/><Relationship Id="rId321" Type="http://schemas.openxmlformats.org/officeDocument/2006/relationships/image" Target="media/image159.wmf"/><Relationship Id="rId419" Type="http://schemas.openxmlformats.org/officeDocument/2006/relationships/image" Target="media/image205.wmf"/><Relationship Id="rId626" Type="http://schemas.openxmlformats.org/officeDocument/2006/relationships/image" Target="media/image309.wmf"/><Relationship Id="rId973" Type="http://schemas.openxmlformats.org/officeDocument/2006/relationships/image" Target="media/image479.wmf"/><Relationship Id="rId1049" Type="http://schemas.openxmlformats.org/officeDocument/2006/relationships/image" Target="media/image514.wmf"/><Relationship Id="rId1256" Type="http://schemas.openxmlformats.org/officeDocument/2006/relationships/image" Target="media/image610.wmf"/><Relationship Id="rId833" Type="http://schemas.openxmlformats.org/officeDocument/2006/relationships/oleObject" Target="embeddings/oleObject417.bin"/><Relationship Id="rId1116" Type="http://schemas.openxmlformats.org/officeDocument/2006/relationships/image" Target="media/image546.wmf"/><Relationship Id="rId1463" Type="http://schemas.openxmlformats.org/officeDocument/2006/relationships/oleObject" Target="embeddings/oleObject747.bin"/><Relationship Id="rId1670" Type="http://schemas.openxmlformats.org/officeDocument/2006/relationships/oleObject" Target="embeddings/oleObject856.bin"/><Relationship Id="rId1768" Type="http://schemas.openxmlformats.org/officeDocument/2006/relationships/oleObject" Target="embeddings/oleObject906.bin"/><Relationship Id="rId900" Type="http://schemas.openxmlformats.org/officeDocument/2006/relationships/image" Target="media/image443.wmf"/><Relationship Id="rId1323" Type="http://schemas.openxmlformats.org/officeDocument/2006/relationships/oleObject" Target="embeddings/oleObject673.bin"/><Relationship Id="rId1530" Type="http://schemas.openxmlformats.org/officeDocument/2006/relationships/image" Target="media/image742.wmf"/><Relationship Id="rId1628" Type="http://schemas.openxmlformats.org/officeDocument/2006/relationships/image" Target="media/image788.wmf"/><Relationship Id="rId1835" Type="http://schemas.openxmlformats.org/officeDocument/2006/relationships/oleObject" Target="embeddings/oleObject941.bin"/><Relationship Id="rId1902" Type="http://schemas.openxmlformats.org/officeDocument/2006/relationships/image" Target="media/image916.wmf"/><Relationship Id="rId276" Type="http://schemas.openxmlformats.org/officeDocument/2006/relationships/oleObject" Target="embeddings/oleObject133.bin"/><Relationship Id="rId483" Type="http://schemas.openxmlformats.org/officeDocument/2006/relationships/oleObject" Target="embeddings/oleObject239.bin"/><Relationship Id="rId690" Type="http://schemas.openxmlformats.org/officeDocument/2006/relationships/oleObject" Target="embeddings/oleObject340.bin"/><Relationship Id="rId136" Type="http://schemas.openxmlformats.org/officeDocument/2006/relationships/oleObject" Target="embeddings/oleObject63.bin"/><Relationship Id="rId343" Type="http://schemas.openxmlformats.org/officeDocument/2006/relationships/image" Target="media/image170.wmf"/><Relationship Id="rId550" Type="http://schemas.openxmlformats.org/officeDocument/2006/relationships/oleObject" Target="embeddings/oleObject272.bin"/><Relationship Id="rId788" Type="http://schemas.openxmlformats.org/officeDocument/2006/relationships/image" Target="media/image387.wmf"/><Relationship Id="rId995" Type="http://schemas.openxmlformats.org/officeDocument/2006/relationships/image" Target="media/image490.wmf"/><Relationship Id="rId1180" Type="http://schemas.openxmlformats.org/officeDocument/2006/relationships/oleObject" Target="embeddings/oleObject599.bin"/><Relationship Id="rId203" Type="http://schemas.openxmlformats.org/officeDocument/2006/relationships/image" Target="media/image100.wmf"/><Relationship Id="rId648" Type="http://schemas.openxmlformats.org/officeDocument/2006/relationships/image" Target="media/image321.wmf"/><Relationship Id="rId855" Type="http://schemas.openxmlformats.org/officeDocument/2006/relationships/oleObject" Target="embeddings/oleObject428.bin"/><Relationship Id="rId1040" Type="http://schemas.openxmlformats.org/officeDocument/2006/relationships/oleObject" Target="embeddings/oleObject524.bin"/><Relationship Id="rId1278" Type="http://schemas.openxmlformats.org/officeDocument/2006/relationships/image" Target="media/image621.wmf"/><Relationship Id="rId1485" Type="http://schemas.openxmlformats.org/officeDocument/2006/relationships/oleObject" Target="embeddings/oleObject758.bin"/><Relationship Id="rId1692" Type="http://schemas.openxmlformats.org/officeDocument/2006/relationships/oleObject" Target="embeddings/oleObject867.bin"/><Relationship Id="rId410" Type="http://schemas.openxmlformats.org/officeDocument/2006/relationships/image" Target="media/image200.wmf"/><Relationship Id="rId508" Type="http://schemas.openxmlformats.org/officeDocument/2006/relationships/image" Target="media/image250.wmf"/><Relationship Id="rId715" Type="http://schemas.openxmlformats.org/officeDocument/2006/relationships/image" Target="media/image350.wmf"/><Relationship Id="rId922" Type="http://schemas.openxmlformats.org/officeDocument/2006/relationships/image" Target="media/image454.wmf"/><Relationship Id="rId1138" Type="http://schemas.openxmlformats.org/officeDocument/2006/relationships/image" Target="media/image557.wmf"/><Relationship Id="rId1345" Type="http://schemas.openxmlformats.org/officeDocument/2006/relationships/oleObject" Target="embeddings/oleObject684.bin"/><Relationship Id="rId1552" Type="http://schemas.openxmlformats.org/officeDocument/2006/relationships/image" Target="media/image752.wmf"/><Relationship Id="rId1205" Type="http://schemas.openxmlformats.org/officeDocument/2006/relationships/image" Target="media/image586.wmf"/><Relationship Id="rId1857" Type="http://schemas.openxmlformats.org/officeDocument/2006/relationships/image" Target="media/image896.wmf"/><Relationship Id="rId51" Type="http://schemas.openxmlformats.org/officeDocument/2006/relationships/image" Target="media/image22.wmf"/><Relationship Id="rId1412" Type="http://schemas.openxmlformats.org/officeDocument/2006/relationships/image" Target="media/image684.wmf"/><Relationship Id="rId1717" Type="http://schemas.openxmlformats.org/officeDocument/2006/relationships/image" Target="media/image831.wmf"/><Relationship Id="rId1924" Type="http://schemas.openxmlformats.org/officeDocument/2006/relationships/oleObject" Target="embeddings/oleObject990.bin"/><Relationship Id="rId298" Type="http://schemas.openxmlformats.org/officeDocument/2006/relationships/oleObject" Target="embeddings/oleObject144.bin"/><Relationship Id="rId158" Type="http://schemas.openxmlformats.org/officeDocument/2006/relationships/oleObject" Target="embeddings/oleObject74.bin"/><Relationship Id="rId365" Type="http://schemas.openxmlformats.org/officeDocument/2006/relationships/oleObject" Target="embeddings/oleObject181.bin"/><Relationship Id="rId572" Type="http://schemas.openxmlformats.org/officeDocument/2006/relationships/oleObject" Target="embeddings/oleObject283.bin"/><Relationship Id="rId225" Type="http://schemas.openxmlformats.org/officeDocument/2006/relationships/image" Target="media/image111.wmf"/><Relationship Id="rId432" Type="http://schemas.openxmlformats.org/officeDocument/2006/relationships/oleObject" Target="embeddings/oleObject214.bin"/><Relationship Id="rId877" Type="http://schemas.openxmlformats.org/officeDocument/2006/relationships/oleObject" Target="embeddings/oleObject439.bin"/><Relationship Id="rId1062" Type="http://schemas.openxmlformats.org/officeDocument/2006/relationships/image" Target="media/image520.wmf"/><Relationship Id="rId737" Type="http://schemas.openxmlformats.org/officeDocument/2006/relationships/oleObject" Target="embeddings/oleObject369.bin"/><Relationship Id="rId944" Type="http://schemas.openxmlformats.org/officeDocument/2006/relationships/oleObject" Target="embeddings/oleObject472.bin"/><Relationship Id="rId1367" Type="http://schemas.openxmlformats.org/officeDocument/2006/relationships/oleObject" Target="embeddings/oleObject695.bin"/><Relationship Id="rId1574" Type="http://schemas.openxmlformats.org/officeDocument/2006/relationships/image" Target="media/image763.wmf"/><Relationship Id="rId1781" Type="http://schemas.openxmlformats.org/officeDocument/2006/relationships/oleObject" Target="embeddings/oleObject913.bin"/><Relationship Id="rId73" Type="http://schemas.openxmlformats.org/officeDocument/2006/relationships/image" Target="media/image33.wmf"/><Relationship Id="rId804" Type="http://schemas.openxmlformats.org/officeDocument/2006/relationships/image" Target="media/image395.wmf"/><Relationship Id="rId1227" Type="http://schemas.openxmlformats.org/officeDocument/2006/relationships/image" Target="media/image597.wmf"/><Relationship Id="rId1434" Type="http://schemas.openxmlformats.org/officeDocument/2006/relationships/image" Target="media/image695.wmf"/><Relationship Id="rId1641" Type="http://schemas.openxmlformats.org/officeDocument/2006/relationships/oleObject" Target="embeddings/oleObject840.bin"/><Relationship Id="rId1879" Type="http://schemas.openxmlformats.org/officeDocument/2006/relationships/oleObject" Target="embeddings/oleObject967.bin"/><Relationship Id="rId1501" Type="http://schemas.openxmlformats.org/officeDocument/2006/relationships/oleObject" Target="embeddings/oleObject766.bin"/><Relationship Id="rId1739" Type="http://schemas.openxmlformats.org/officeDocument/2006/relationships/image" Target="media/image842.wmf"/><Relationship Id="rId1946" Type="http://schemas.openxmlformats.org/officeDocument/2006/relationships/oleObject" Target="embeddings/oleObject1001.bin"/><Relationship Id="rId1806" Type="http://schemas.openxmlformats.org/officeDocument/2006/relationships/image" Target="media/image874.wmf"/><Relationship Id="rId387" Type="http://schemas.openxmlformats.org/officeDocument/2006/relationships/image" Target="media/image188.wmf"/><Relationship Id="rId594" Type="http://schemas.openxmlformats.org/officeDocument/2006/relationships/oleObject" Target="embeddings/oleObject294.bin"/><Relationship Id="rId247" Type="http://schemas.openxmlformats.org/officeDocument/2006/relationships/image" Target="media/image122.wmf"/><Relationship Id="rId899" Type="http://schemas.openxmlformats.org/officeDocument/2006/relationships/oleObject" Target="embeddings/oleObject450.bin"/><Relationship Id="rId1084" Type="http://schemas.openxmlformats.org/officeDocument/2006/relationships/oleObject" Target="embeddings/oleObject547.bin"/><Relationship Id="rId107" Type="http://schemas.openxmlformats.org/officeDocument/2006/relationships/oleObject" Target="embeddings/oleObject49.bin"/><Relationship Id="rId454" Type="http://schemas.openxmlformats.org/officeDocument/2006/relationships/oleObject" Target="embeddings/oleObject225.bin"/><Relationship Id="rId661" Type="http://schemas.openxmlformats.org/officeDocument/2006/relationships/oleObject" Target="embeddings/oleObject327.bin"/><Relationship Id="rId759" Type="http://schemas.openxmlformats.org/officeDocument/2006/relationships/oleObject" Target="embeddings/oleObject380.bin"/><Relationship Id="rId966" Type="http://schemas.openxmlformats.org/officeDocument/2006/relationships/oleObject" Target="embeddings/oleObject483.bin"/><Relationship Id="rId1291" Type="http://schemas.openxmlformats.org/officeDocument/2006/relationships/oleObject" Target="embeddings/oleObject657.bin"/><Relationship Id="rId1389" Type="http://schemas.openxmlformats.org/officeDocument/2006/relationships/oleObject" Target="embeddings/oleObject706.bin"/><Relationship Id="rId1596" Type="http://schemas.openxmlformats.org/officeDocument/2006/relationships/image" Target="media/image774.wmf"/><Relationship Id="rId314" Type="http://schemas.openxmlformats.org/officeDocument/2006/relationships/oleObject" Target="embeddings/oleObject152.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oleObject" Target="embeddings/oleObject581.bin"/><Relationship Id="rId1249" Type="http://schemas.openxmlformats.org/officeDocument/2006/relationships/oleObject" Target="embeddings/oleObject636.bin"/><Relationship Id="rId95" Type="http://schemas.openxmlformats.org/officeDocument/2006/relationships/image" Target="media/image44.wmf"/><Relationship Id="rId826" Type="http://schemas.openxmlformats.org/officeDocument/2006/relationships/image" Target="media/image406.wmf"/><Relationship Id="rId1011" Type="http://schemas.openxmlformats.org/officeDocument/2006/relationships/oleObject" Target="embeddings/oleObject506.bin"/><Relationship Id="rId1109" Type="http://schemas.openxmlformats.org/officeDocument/2006/relationships/oleObject" Target="embeddings/oleObject560.bin"/><Relationship Id="rId1456" Type="http://schemas.openxmlformats.org/officeDocument/2006/relationships/image" Target="media/image706.wmf"/><Relationship Id="rId1663" Type="http://schemas.openxmlformats.org/officeDocument/2006/relationships/image" Target="media/image804.wmf"/><Relationship Id="rId1870" Type="http://schemas.openxmlformats.org/officeDocument/2006/relationships/oleObject" Target="embeddings/oleObject962.bin"/><Relationship Id="rId1968" Type="http://schemas.openxmlformats.org/officeDocument/2006/relationships/oleObject" Target="embeddings/oleObject1012.bin"/><Relationship Id="rId1316" Type="http://schemas.openxmlformats.org/officeDocument/2006/relationships/image" Target="media/image640.wmf"/><Relationship Id="rId1523" Type="http://schemas.openxmlformats.org/officeDocument/2006/relationships/oleObject" Target="embeddings/oleObject778.bin"/><Relationship Id="rId1730" Type="http://schemas.openxmlformats.org/officeDocument/2006/relationships/oleObject" Target="embeddings/oleObject886.bin"/><Relationship Id="rId22" Type="http://schemas.openxmlformats.org/officeDocument/2006/relationships/image" Target="media/image8.wmf"/><Relationship Id="rId1828" Type="http://schemas.openxmlformats.org/officeDocument/2006/relationships/image" Target="media/image884.wmf"/><Relationship Id="rId171" Type="http://schemas.openxmlformats.org/officeDocument/2006/relationships/image" Target="media/image84.wmf"/><Relationship Id="rId269" Type="http://schemas.openxmlformats.org/officeDocument/2006/relationships/image" Target="media/image133.wmf"/><Relationship Id="rId476" Type="http://schemas.openxmlformats.org/officeDocument/2006/relationships/image" Target="media/image234.wmf"/><Relationship Id="rId683" Type="http://schemas.openxmlformats.org/officeDocument/2006/relationships/oleObject" Target="embeddings/oleObject337.bin"/><Relationship Id="rId890" Type="http://schemas.openxmlformats.org/officeDocument/2006/relationships/image" Target="media/image438.wmf"/><Relationship Id="rId129" Type="http://schemas.openxmlformats.org/officeDocument/2006/relationships/oleObject" Target="embeddings/oleObject59.bin"/><Relationship Id="rId336" Type="http://schemas.openxmlformats.org/officeDocument/2006/relationships/oleObject" Target="embeddings/oleObject163.bin"/><Relationship Id="rId543" Type="http://schemas.openxmlformats.org/officeDocument/2006/relationships/image" Target="media/image268.wmf"/><Relationship Id="rId988" Type="http://schemas.openxmlformats.org/officeDocument/2006/relationships/oleObject" Target="embeddings/oleObject495.bin"/><Relationship Id="rId1173" Type="http://schemas.openxmlformats.org/officeDocument/2006/relationships/image" Target="media/image572.wmf"/><Relationship Id="rId1380" Type="http://schemas.openxmlformats.org/officeDocument/2006/relationships/image" Target="media/image672.wmf"/><Relationship Id="rId403" Type="http://schemas.openxmlformats.org/officeDocument/2006/relationships/image" Target="media/image196.wmf"/><Relationship Id="rId750" Type="http://schemas.openxmlformats.org/officeDocument/2006/relationships/image" Target="media/image368.wmf"/><Relationship Id="rId848" Type="http://schemas.openxmlformats.org/officeDocument/2006/relationships/image" Target="media/image417.wmf"/><Relationship Id="rId1033" Type="http://schemas.openxmlformats.org/officeDocument/2006/relationships/oleObject" Target="embeddings/oleObject520.bin"/><Relationship Id="rId1478" Type="http://schemas.openxmlformats.org/officeDocument/2006/relationships/image" Target="media/image717.wmf"/><Relationship Id="rId1685" Type="http://schemas.openxmlformats.org/officeDocument/2006/relationships/image" Target="media/image815.wmf"/><Relationship Id="rId1892" Type="http://schemas.openxmlformats.org/officeDocument/2006/relationships/image" Target="media/image911.wmf"/><Relationship Id="rId610" Type="http://schemas.openxmlformats.org/officeDocument/2006/relationships/oleObject" Target="embeddings/oleObject302.bin"/><Relationship Id="rId708" Type="http://schemas.openxmlformats.org/officeDocument/2006/relationships/oleObject" Target="embeddings/oleObject353.bin"/><Relationship Id="rId915" Type="http://schemas.openxmlformats.org/officeDocument/2006/relationships/oleObject" Target="embeddings/oleObject458.bin"/><Relationship Id="rId1240" Type="http://schemas.openxmlformats.org/officeDocument/2006/relationships/oleObject" Target="embeddings/oleObject630.bin"/><Relationship Id="rId1338" Type="http://schemas.openxmlformats.org/officeDocument/2006/relationships/image" Target="media/image651.wmf"/><Relationship Id="rId1545" Type="http://schemas.openxmlformats.org/officeDocument/2006/relationships/oleObject" Target="embeddings/oleObject790.bin"/><Relationship Id="rId1100" Type="http://schemas.openxmlformats.org/officeDocument/2006/relationships/image" Target="media/image538.wmf"/><Relationship Id="rId1405" Type="http://schemas.openxmlformats.org/officeDocument/2006/relationships/oleObject" Target="embeddings/oleObject717.bin"/><Relationship Id="rId1752" Type="http://schemas.openxmlformats.org/officeDocument/2006/relationships/oleObject" Target="embeddings/oleObject897.bin"/><Relationship Id="rId44" Type="http://schemas.openxmlformats.org/officeDocument/2006/relationships/oleObject" Target="embeddings/oleObject19.bin"/><Relationship Id="rId1612" Type="http://schemas.openxmlformats.org/officeDocument/2006/relationships/image" Target="media/image782.wmf"/><Relationship Id="rId1917" Type="http://schemas.openxmlformats.org/officeDocument/2006/relationships/image" Target="media/image923.wmf"/><Relationship Id="rId193" Type="http://schemas.openxmlformats.org/officeDocument/2006/relationships/image" Target="media/image95.wmf"/><Relationship Id="rId498" Type="http://schemas.openxmlformats.org/officeDocument/2006/relationships/image" Target="media/image245.wmf"/><Relationship Id="rId260" Type="http://schemas.openxmlformats.org/officeDocument/2006/relationships/oleObject" Target="embeddings/oleObject125.bin"/><Relationship Id="rId120" Type="http://schemas.openxmlformats.org/officeDocument/2006/relationships/image" Target="media/image59.wmf"/><Relationship Id="rId358" Type="http://schemas.openxmlformats.org/officeDocument/2006/relationships/image" Target="media/image175.wmf"/><Relationship Id="rId565" Type="http://schemas.openxmlformats.org/officeDocument/2006/relationships/image" Target="media/image279.wmf"/><Relationship Id="rId772" Type="http://schemas.openxmlformats.org/officeDocument/2006/relationships/image" Target="media/image379.wmf"/><Relationship Id="rId1195" Type="http://schemas.openxmlformats.org/officeDocument/2006/relationships/image" Target="media/image581.wmf"/><Relationship Id="rId218" Type="http://schemas.openxmlformats.org/officeDocument/2006/relationships/oleObject" Target="embeddings/oleObject104.bin"/><Relationship Id="rId425" Type="http://schemas.openxmlformats.org/officeDocument/2006/relationships/image" Target="media/image208.wmf"/><Relationship Id="rId632" Type="http://schemas.openxmlformats.org/officeDocument/2006/relationships/oleObject" Target="embeddings/oleObject313.bin"/><Relationship Id="rId1055" Type="http://schemas.openxmlformats.org/officeDocument/2006/relationships/image" Target="media/image517.wmf"/><Relationship Id="rId1262" Type="http://schemas.openxmlformats.org/officeDocument/2006/relationships/image" Target="media/image613.wmf"/><Relationship Id="rId937" Type="http://schemas.openxmlformats.org/officeDocument/2006/relationships/image" Target="media/image462.wmf"/><Relationship Id="rId1122" Type="http://schemas.openxmlformats.org/officeDocument/2006/relationships/image" Target="media/image549.wmf"/><Relationship Id="rId1567" Type="http://schemas.openxmlformats.org/officeDocument/2006/relationships/oleObject" Target="embeddings/oleObject801.bin"/><Relationship Id="rId1774" Type="http://schemas.openxmlformats.org/officeDocument/2006/relationships/image" Target="media/image858.wmf"/><Relationship Id="rId66" Type="http://schemas.openxmlformats.org/officeDocument/2006/relationships/oleObject" Target="embeddings/oleObject30.bin"/><Relationship Id="rId1427" Type="http://schemas.openxmlformats.org/officeDocument/2006/relationships/oleObject" Target="embeddings/oleObject729.bin"/><Relationship Id="rId1634" Type="http://schemas.openxmlformats.org/officeDocument/2006/relationships/image" Target="media/image791.wmf"/><Relationship Id="rId1841" Type="http://schemas.openxmlformats.org/officeDocument/2006/relationships/oleObject" Target="embeddings/oleObject945.bin"/><Relationship Id="rId1939" Type="http://schemas.openxmlformats.org/officeDocument/2006/relationships/image" Target="media/image934.wmf"/><Relationship Id="rId1701" Type="http://schemas.openxmlformats.org/officeDocument/2006/relationships/image" Target="media/image823.wmf"/><Relationship Id="rId282" Type="http://schemas.openxmlformats.org/officeDocument/2006/relationships/oleObject" Target="embeddings/oleObject136.bin"/><Relationship Id="rId587" Type="http://schemas.openxmlformats.org/officeDocument/2006/relationships/image" Target="media/image290.wmf"/><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image" Target="media/image219.wmf"/><Relationship Id="rId794" Type="http://schemas.openxmlformats.org/officeDocument/2006/relationships/image" Target="media/image390.wmf"/><Relationship Id="rId1077" Type="http://schemas.openxmlformats.org/officeDocument/2006/relationships/image" Target="media/image527.wmf"/><Relationship Id="rId654" Type="http://schemas.openxmlformats.org/officeDocument/2006/relationships/image" Target="media/image324.wmf"/><Relationship Id="rId861" Type="http://schemas.openxmlformats.org/officeDocument/2006/relationships/oleObject" Target="embeddings/oleObject431.bin"/><Relationship Id="rId959" Type="http://schemas.openxmlformats.org/officeDocument/2006/relationships/image" Target="media/image473.wmf"/><Relationship Id="rId1284" Type="http://schemas.openxmlformats.org/officeDocument/2006/relationships/image" Target="media/image624.wmf"/><Relationship Id="rId1491" Type="http://schemas.openxmlformats.org/officeDocument/2006/relationships/oleObject" Target="embeddings/oleObject761.bin"/><Relationship Id="rId1589" Type="http://schemas.openxmlformats.org/officeDocument/2006/relationships/oleObject" Target="embeddings/oleObject812.bin"/><Relationship Id="rId307" Type="http://schemas.openxmlformats.org/officeDocument/2006/relationships/image" Target="media/image152.wmf"/><Relationship Id="rId514" Type="http://schemas.openxmlformats.org/officeDocument/2006/relationships/image" Target="media/image253.wmf"/><Relationship Id="rId721" Type="http://schemas.openxmlformats.org/officeDocument/2006/relationships/oleObject" Target="embeddings/oleObject361.bin"/><Relationship Id="rId1144" Type="http://schemas.openxmlformats.org/officeDocument/2006/relationships/image" Target="media/image560.wmf"/><Relationship Id="rId1351" Type="http://schemas.openxmlformats.org/officeDocument/2006/relationships/oleObject" Target="embeddings/oleObject687.bin"/><Relationship Id="rId1449" Type="http://schemas.openxmlformats.org/officeDocument/2006/relationships/oleObject" Target="embeddings/oleObject740.bin"/><Relationship Id="rId1796" Type="http://schemas.openxmlformats.org/officeDocument/2006/relationships/image" Target="media/image869.wmf"/><Relationship Id="rId88" Type="http://schemas.openxmlformats.org/officeDocument/2006/relationships/oleObject" Target="embeddings/oleObject41.bin"/><Relationship Id="rId819" Type="http://schemas.openxmlformats.org/officeDocument/2006/relationships/oleObject" Target="embeddings/oleObject410.bin"/><Relationship Id="rId1004" Type="http://schemas.openxmlformats.org/officeDocument/2006/relationships/oleObject" Target="embeddings/oleObject503.bin"/><Relationship Id="rId1211" Type="http://schemas.openxmlformats.org/officeDocument/2006/relationships/image" Target="media/image589.wmf"/><Relationship Id="rId1656" Type="http://schemas.openxmlformats.org/officeDocument/2006/relationships/image" Target="media/image801.wmf"/><Relationship Id="rId1863" Type="http://schemas.openxmlformats.org/officeDocument/2006/relationships/oleObject" Target="embeddings/oleObject958.bin"/><Relationship Id="rId1309" Type="http://schemas.openxmlformats.org/officeDocument/2006/relationships/oleObject" Target="embeddings/oleObject666.bin"/><Relationship Id="rId1516" Type="http://schemas.openxmlformats.org/officeDocument/2006/relationships/image" Target="media/image735.wmf"/><Relationship Id="rId1723" Type="http://schemas.openxmlformats.org/officeDocument/2006/relationships/image" Target="media/image834.wmf"/><Relationship Id="rId1930" Type="http://schemas.openxmlformats.org/officeDocument/2006/relationships/oleObject" Target="embeddings/oleObject993.bin"/><Relationship Id="rId15" Type="http://schemas.openxmlformats.org/officeDocument/2006/relationships/oleObject" Target="embeddings/oleObject4.bin"/><Relationship Id="rId164" Type="http://schemas.openxmlformats.org/officeDocument/2006/relationships/oleObject" Target="embeddings/oleObject77.bin"/><Relationship Id="rId371" Type="http://schemas.openxmlformats.org/officeDocument/2006/relationships/image" Target="media/image180.wmf"/><Relationship Id="rId469" Type="http://schemas.openxmlformats.org/officeDocument/2006/relationships/oleObject" Target="embeddings/oleObject232.bin"/><Relationship Id="rId676" Type="http://schemas.openxmlformats.org/officeDocument/2006/relationships/oleObject" Target="embeddings/oleObject334.bin"/><Relationship Id="rId883" Type="http://schemas.openxmlformats.org/officeDocument/2006/relationships/oleObject" Target="embeddings/oleObject442.bin"/><Relationship Id="rId1099" Type="http://schemas.openxmlformats.org/officeDocument/2006/relationships/oleObject" Target="embeddings/oleObject555.bin"/><Relationship Id="rId231" Type="http://schemas.openxmlformats.org/officeDocument/2006/relationships/image" Target="media/image114.wmf"/><Relationship Id="rId329" Type="http://schemas.openxmlformats.org/officeDocument/2006/relationships/image" Target="media/image163.wmf"/><Relationship Id="rId536" Type="http://schemas.openxmlformats.org/officeDocument/2006/relationships/oleObject" Target="embeddings/oleObject265.bin"/><Relationship Id="rId1166" Type="http://schemas.openxmlformats.org/officeDocument/2006/relationships/oleObject" Target="embeddings/oleObject590.bin"/><Relationship Id="rId1373" Type="http://schemas.openxmlformats.org/officeDocument/2006/relationships/oleObject" Target="embeddings/oleObject698.bin"/><Relationship Id="rId743" Type="http://schemas.openxmlformats.org/officeDocument/2006/relationships/oleObject" Target="embeddings/oleObject372.bin"/><Relationship Id="rId950" Type="http://schemas.openxmlformats.org/officeDocument/2006/relationships/oleObject" Target="embeddings/oleObject475.bin"/><Relationship Id="rId1026" Type="http://schemas.openxmlformats.org/officeDocument/2006/relationships/image" Target="media/image503.wmf"/><Relationship Id="rId1580" Type="http://schemas.openxmlformats.org/officeDocument/2006/relationships/image" Target="media/image766.wmf"/><Relationship Id="rId1678" Type="http://schemas.openxmlformats.org/officeDocument/2006/relationships/oleObject" Target="embeddings/oleObject860.bin"/><Relationship Id="rId1885" Type="http://schemas.openxmlformats.org/officeDocument/2006/relationships/oleObject" Target="embeddings/oleObject970.bin"/><Relationship Id="rId603" Type="http://schemas.openxmlformats.org/officeDocument/2006/relationships/image" Target="media/image298.wmf"/><Relationship Id="rId810" Type="http://schemas.openxmlformats.org/officeDocument/2006/relationships/image" Target="media/image398.wmf"/><Relationship Id="rId908" Type="http://schemas.openxmlformats.org/officeDocument/2006/relationships/image" Target="media/image447.wmf"/><Relationship Id="rId1233" Type="http://schemas.openxmlformats.org/officeDocument/2006/relationships/image" Target="media/image600.wmf"/><Relationship Id="rId1440" Type="http://schemas.openxmlformats.org/officeDocument/2006/relationships/image" Target="media/image698.wmf"/><Relationship Id="rId1538" Type="http://schemas.openxmlformats.org/officeDocument/2006/relationships/image" Target="media/image746.wmf"/><Relationship Id="rId1300" Type="http://schemas.openxmlformats.org/officeDocument/2006/relationships/image" Target="media/image632.wmf"/><Relationship Id="rId1745" Type="http://schemas.openxmlformats.org/officeDocument/2006/relationships/image" Target="media/image845.wmf"/><Relationship Id="rId1952" Type="http://schemas.openxmlformats.org/officeDocument/2006/relationships/oleObject" Target="embeddings/oleObject1004.bin"/><Relationship Id="rId37" Type="http://schemas.openxmlformats.org/officeDocument/2006/relationships/oleObject" Target="embeddings/oleObject15.bin"/><Relationship Id="rId1605" Type="http://schemas.openxmlformats.org/officeDocument/2006/relationships/oleObject" Target="embeddings/oleObject820.bin"/><Relationship Id="rId1812" Type="http://schemas.openxmlformats.org/officeDocument/2006/relationships/oleObject" Target="embeddings/oleObject929.bin"/><Relationship Id="rId186" Type="http://schemas.openxmlformats.org/officeDocument/2006/relationships/oleObject" Target="embeddings/oleObject88.bin"/><Relationship Id="rId393" Type="http://schemas.openxmlformats.org/officeDocument/2006/relationships/image" Target="media/image191.wmf"/><Relationship Id="rId253" Type="http://schemas.openxmlformats.org/officeDocument/2006/relationships/image" Target="media/image125.wmf"/><Relationship Id="rId460" Type="http://schemas.openxmlformats.org/officeDocument/2006/relationships/image" Target="media/image226.wmf"/><Relationship Id="rId698" Type="http://schemas.openxmlformats.org/officeDocument/2006/relationships/image" Target="media/image347.wmf"/><Relationship Id="rId1090" Type="http://schemas.openxmlformats.org/officeDocument/2006/relationships/oleObject" Target="embeddings/oleObject550.bin"/><Relationship Id="rId113" Type="http://schemas.openxmlformats.org/officeDocument/2006/relationships/image" Target="media/image55.png"/><Relationship Id="rId320" Type="http://schemas.openxmlformats.org/officeDocument/2006/relationships/oleObject" Target="embeddings/oleObject155.bin"/><Relationship Id="rId558" Type="http://schemas.openxmlformats.org/officeDocument/2006/relationships/oleObject" Target="embeddings/oleObject276.bin"/><Relationship Id="rId765" Type="http://schemas.openxmlformats.org/officeDocument/2006/relationships/oleObject" Target="embeddings/oleObject383.bin"/><Relationship Id="rId972" Type="http://schemas.openxmlformats.org/officeDocument/2006/relationships/oleObject" Target="embeddings/oleObject487.bin"/><Relationship Id="rId1188" Type="http://schemas.openxmlformats.org/officeDocument/2006/relationships/oleObject" Target="embeddings/oleObject604.bin"/><Relationship Id="rId1395" Type="http://schemas.openxmlformats.org/officeDocument/2006/relationships/image" Target="media/image679.wmf"/><Relationship Id="rId418" Type="http://schemas.openxmlformats.org/officeDocument/2006/relationships/oleObject" Target="embeddings/oleObject207.bin"/><Relationship Id="rId625" Type="http://schemas.openxmlformats.org/officeDocument/2006/relationships/oleObject" Target="embeddings/oleObject310.bin"/><Relationship Id="rId832" Type="http://schemas.openxmlformats.org/officeDocument/2006/relationships/image" Target="media/image409.wmf"/><Relationship Id="rId1048" Type="http://schemas.openxmlformats.org/officeDocument/2006/relationships/oleObject" Target="embeddings/oleObject528.bin"/><Relationship Id="rId1255" Type="http://schemas.openxmlformats.org/officeDocument/2006/relationships/oleObject" Target="embeddings/oleObject639.bin"/><Relationship Id="rId1462" Type="http://schemas.openxmlformats.org/officeDocument/2006/relationships/image" Target="media/image709.wmf"/><Relationship Id="rId1115" Type="http://schemas.openxmlformats.org/officeDocument/2006/relationships/oleObject" Target="embeddings/oleObject563.bin"/><Relationship Id="rId1322" Type="http://schemas.openxmlformats.org/officeDocument/2006/relationships/image" Target="media/image643.wmf"/><Relationship Id="rId1767" Type="http://schemas.openxmlformats.org/officeDocument/2006/relationships/oleObject" Target="embeddings/oleObject905.bin"/><Relationship Id="rId59" Type="http://schemas.openxmlformats.org/officeDocument/2006/relationships/image" Target="media/image26.wmf"/><Relationship Id="rId1627" Type="http://schemas.openxmlformats.org/officeDocument/2006/relationships/oleObject" Target="embeddings/oleObject833.bin"/><Relationship Id="rId1834" Type="http://schemas.openxmlformats.org/officeDocument/2006/relationships/image" Target="media/image887.wmf"/><Relationship Id="rId1901" Type="http://schemas.openxmlformats.org/officeDocument/2006/relationships/oleObject" Target="embeddings/oleObject97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BB797-2A7C-4F95-862B-51554F286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112</Pages>
  <Words>18588</Words>
  <Characters>105956</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Рудоманов</dc:creator>
  <cp:keywords/>
  <dc:description/>
  <cp:lastModifiedBy>Anna</cp:lastModifiedBy>
  <cp:revision>4</cp:revision>
  <cp:lastPrinted>2022-09-20T15:49:00Z</cp:lastPrinted>
  <dcterms:created xsi:type="dcterms:W3CDTF">2023-06-07T13:01:00Z</dcterms:created>
  <dcterms:modified xsi:type="dcterms:W3CDTF">2023-08-24T15:02:00Z</dcterms:modified>
</cp:coreProperties>
</file>