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5D2377" w:rsidRPr="005D2377" w14:paraId="775422ED" w14:textId="77777777" w:rsidTr="000B5075">
        <w:tc>
          <w:tcPr>
            <w:tcW w:w="4536" w:type="dxa"/>
            <w:shd w:val="clear" w:color="auto" w:fill="auto"/>
          </w:tcPr>
          <w:p w14:paraId="5E476B27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74E69905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4D895D8F" w14:textId="77777777" w:rsidR="005D2377" w:rsidRPr="005D2377" w:rsidRDefault="005D2377" w:rsidP="005D23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29D723D2" w14:textId="77777777" w:rsidR="005D2377" w:rsidRPr="005D2377" w:rsidRDefault="005D2377" w:rsidP="005D237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5D237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5D2377" w:rsidRPr="005D2377" w14:paraId="40B3F30C" w14:textId="77777777" w:rsidTr="000B5075">
              <w:tc>
                <w:tcPr>
                  <w:tcW w:w="4536" w:type="dxa"/>
                  <w:shd w:val="clear" w:color="auto" w:fill="auto"/>
                </w:tcPr>
                <w:p w14:paraId="3D86063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9A8EDB4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5D2377" w:rsidRPr="005D2377" w14:paraId="76044A86" w14:textId="77777777" w:rsidTr="000B5075">
              <w:tc>
                <w:tcPr>
                  <w:tcW w:w="4536" w:type="dxa"/>
                </w:tcPr>
                <w:p w14:paraId="527FF956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128D3A4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4F007334" w14:textId="69EB81DF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5F507671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2CDCC41D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2C5C5810" w14:textId="77777777" w:rsidR="005D2377" w:rsidRPr="005D2377" w:rsidRDefault="005D2377" w:rsidP="005D237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Методическим  советом СМК </w:t>
                  </w:r>
                </w:p>
                <w:p w14:paraId="6DAB3B3F" w14:textId="7AD2BCD4" w:rsidR="005D2377" w:rsidRPr="005D2377" w:rsidRDefault="005D2377" w:rsidP="005D2377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от «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»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 xml:space="preserve"> января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202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14:paraId="5D0CCD21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4F2664E5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0EF99357" w14:textId="77777777" w:rsidR="005D2377" w:rsidRPr="005D2377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  __________Н.В.Кандаурова</w:t>
                  </w:r>
                </w:p>
                <w:p w14:paraId="17962489" w14:textId="237B145D" w:rsidR="005D2377" w:rsidRPr="00036104" w:rsidRDefault="005D2377" w:rsidP="005D2377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5D2377">
                    <w:rPr>
                      <w:rFonts w:ascii="Times New Roman" w:eastAsia="Calibri" w:hAnsi="Times New Roman" w:cs="Times New Roman"/>
                    </w:rPr>
                    <w:t xml:space="preserve">       «_____»____________ 20</w:t>
                  </w:r>
                  <w:r w:rsidR="00036104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3315A2">
                    <w:rPr>
                      <w:rFonts w:ascii="Times New Roman" w:eastAsia="Calibri" w:hAnsi="Times New Roman" w:cs="Times New Roman"/>
                    </w:rPr>
                    <w:t>3</w:t>
                  </w:r>
                  <w:r w:rsidRPr="005D2377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1DABDDB5" w14:textId="77777777" w:rsidR="005D2377" w:rsidRPr="005D2377" w:rsidRDefault="005D2377" w:rsidP="005D2377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565394D" w14:textId="77777777" w:rsidR="005D2377" w:rsidRPr="005D2377" w:rsidRDefault="005D2377" w:rsidP="005D2377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71CCC3C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77F6F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E562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1131D1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654FB00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D20F0FB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ПРОВЕДЕНИЯ – ДИФФЕРЕНЦИРОВАННЫЙ ЗАЧЕТ</w:t>
      </w:r>
    </w:p>
    <w:p w14:paraId="33C9B1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BA61101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Химия</w:t>
      </w:r>
    </w:p>
    <w:p w14:paraId="0CE73380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1CAF6AB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69BD0786" w14:textId="2DA57D77" w:rsidR="00AC6AAB" w:rsidRPr="00AC6AAB" w:rsidRDefault="005D2377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Специальности: </w:t>
      </w:r>
      <w:r w:rsidR="00DE6992" w:rsidRPr="00DE6992">
        <w:rPr>
          <w:rFonts w:ascii="Times New Roman" w:eastAsia="Calibri" w:hAnsi="Times New Roman" w:cs="Times New Roman"/>
          <w:sz w:val="28"/>
          <w:szCs w:val="28"/>
          <w:lang w:eastAsia="ru-RU"/>
        </w:rPr>
        <w:t>40.02.03 Право и судебное администрирование</w:t>
      </w:r>
    </w:p>
    <w:p w14:paraId="13D67DF1" w14:textId="77777777" w:rsidR="00AC6AAB" w:rsidRPr="00AC6AAB" w:rsidRDefault="00AC6AAB" w:rsidP="00AC6AA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9D2D85" w14:textId="26AA4D5C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86CD25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8F25D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F69F3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47F5F9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CB4333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1E8692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1D7FF5" w14:textId="2A75C938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Преподаватель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74C2A9A6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F348BA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1239F87E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FEA30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C25383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50A92FF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B60247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8215C4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89CDFC" w14:textId="77777777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F57F" w14:textId="571C6A94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319E22" w14:textId="1914DB30" w:rsid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498B8DC" w14:textId="77777777" w:rsidR="005D2377" w:rsidRPr="005D2377" w:rsidRDefault="005D2377" w:rsidP="00AC6AA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9BE69" w14:textId="692E73C6" w:rsidR="005D2377" w:rsidRPr="005D2377" w:rsidRDefault="005D2377" w:rsidP="005D237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Ставрополь, 202</w:t>
      </w:r>
      <w:r w:rsidR="003315A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0CBAA19B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67AAB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52CD746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Химия.</w:t>
      </w:r>
    </w:p>
    <w:p w14:paraId="144B7AAA" w14:textId="77777777" w:rsidR="005D2377" w:rsidRPr="005D2377" w:rsidRDefault="005D2377" w:rsidP="005D2377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включает контрольные материалы для проведения промежуточной аттестации в форме дифференцированного зачета. </w:t>
      </w:r>
    </w:p>
    <w:p w14:paraId="2EAD8441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51B789CE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1267" w:type="dxa"/>
        <w:tblInd w:w="-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9"/>
        <w:gridCol w:w="5639"/>
        <w:gridCol w:w="3829"/>
      </w:tblGrid>
      <w:tr w:rsidR="002031C5" w:rsidRPr="005D2377" w14:paraId="6BC2B067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49ADB" w14:textId="03037941" w:rsidR="002031C5" w:rsidRPr="003315A2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315A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Код, ЛР</w:t>
            </w:r>
          </w:p>
        </w:tc>
        <w:tc>
          <w:tcPr>
            <w:tcW w:w="5639" w:type="dxa"/>
          </w:tcPr>
          <w:p w14:paraId="092E75A9" w14:textId="0E5997ED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829" w:type="dxa"/>
          </w:tcPr>
          <w:p w14:paraId="5664955B" w14:textId="77777777" w:rsidR="002031C5" w:rsidRPr="005D2377" w:rsidRDefault="002031C5" w:rsidP="005D23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2031C5" w:rsidRPr="005D2377" w14:paraId="22C7E908" w14:textId="77777777" w:rsidTr="002031C5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F6BDC" w14:textId="68231CE1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15A2">
              <w:rPr>
                <w:rFonts w:ascii="Times New Roman" w:hAnsi="Times New Roman"/>
                <w:color w:val="000000"/>
                <w:sz w:val="28"/>
                <w:szCs w:val="28"/>
              </w:rPr>
              <w:t>ЛР1;ЛР</w:t>
            </w:r>
            <w:r w:rsidR="003315A2">
              <w:rPr>
                <w:rFonts w:ascii="Times New Roman" w:hAnsi="Times New Roman"/>
                <w:color w:val="000000"/>
                <w:sz w:val="28"/>
                <w:szCs w:val="28"/>
              </w:rPr>
              <w:t>2;ЛР7;ЛР10;ЛР14;ЛР17</w:t>
            </w:r>
          </w:p>
          <w:p w14:paraId="7CE9A811" w14:textId="77777777" w:rsidR="002031C5" w:rsidRPr="003315A2" w:rsidRDefault="002031C5" w:rsidP="00110F03">
            <w:pPr>
              <w:widowControl w:val="0"/>
              <w:autoSpaceDE w:val="0"/>
              <w:autoSpaceDN w:val="0"/>
              <w:adjustRightInd w:val="0"/>
              <w:spacing w:before="15" w:after="15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9779D3" w14:textId="77777777" w:rsidR="002031C5" w:rsidRPr="003315A2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</w:p>
        </w:tc>
        <w:tc>
          <w:tcPr>
            <w:tcW w:w="5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F65249" w14:textId="3552E6B2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      </w:r>
          </w:p>
          <w:p w14:paraId="52BF7F87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      </w:r>
          </w:p>
          <w:p w14:paraId="178C430D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F4F780" w14:textId="77777777" w:rsidR="002031C5" w:rsidRPr="005D2377" w:rsidRDefault="002031C5" w:rsidP="005D2377">
            <w:pPr>
              <w:widowControl w:val="0"/>
              <w:autoSpaceDE w:val="0"/>
              <w:autoSpaceDN w:val="0"/>
              <w:adjustRightInd w:val="0"/>
              <w:spacing w:before="15" w:after="15" w:line="276" w:lineRule="auto"/>
              <w:ind w:left="30" w:right="30"/>
              <w:jc w:val="both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D2377"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  <w:t>- 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      </w:r>
          </w:p>
        </w:tc>
      </w:tr>
    </w:tbl>
    <w:p w14:paraId="6A439160" w14:textId="77777777" w:rsidR="005D2377" w:rsidRPr="005D2377" w:rsidRDefault="005D2377" w:rsidP="005D2377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D2CF5EE" w14:textId="77777777" w:rsidR="005D2377" w:rsidRPr="005D2377" w:rsidRDefault="005D2377" w:rsidP="005D2377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3. Измерительные материалы для оценивания результатов освоения учебной дисциплины </w:t>
      </w:r>
    </w:p>
    <w:bookmarkEnd w:id="0"/>
    <w:p w14:paraId="00E36E14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300294BD" w14:textId="77777777" w:rsidR="005D2377" w:rsidRPr="005D2377" w:rsidRDefault="005D2377" w:rsidP="005D2377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3.1. Задания для проведения диф. зачета</w:t>
      </w:r>
    </w:p>
    <w:p w14:paraId="6E10D539" w14:textId="77777777" w:rsidR="005D2377" w:rsidRPr="005D2377" w:rsidRDefault="005D2377" w:rsidP="005D2377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Форма зачета –</w:t>
      </w: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 устная  по вопросам</w:t>
      </w:r>
    </w:p>
    <w:p w14:paraId="16D0EAC0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67CA8D5B" w14:textId="2D0DD16E" w:rsidR="005D2377" w:rsidRPr="005D2377" w:rsidRDefault="005D2377" w:rsidP="005D2377">
      <w:pPr>
        <w:widowControl w:val="0"/>
        <w:autoSpaceDE w:val="0"/>
        <w:autoSpaceDN w:val="0"/>
        <w:adjustRightInd w:val="0"/>
        <w:spacing w:before="15" w:after="15" w:line="360" w:lineRule="auto"/>
        <w:ind w:left="30" w:right="30"/>
        <w:jc w:val="both"/>
        <w:rPr>
          <w:rFonts w:ascii="Times New Roman" w:eastAsia="Calibri" w:hAnsi="Times New Roman" w:cs="Calibri"/>
          <w:color w:val="000000"/>
          <w:sz w:val="20"/>
          <w:szCs w:val="20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3</w:t>
      </w:r>
      <w:r w:rsidR="00036104">
        <w:rPr>
          <w:rFonts w:ascii="Times New Roman" w:eastAsia="Calibri" w:hAnsi="Times New Roman" w:cs="Calibri"/>
          <w:color w:val="000000"/>
          <w:sz w:val="28"/>
          <w:szCs w:val="28"/>
        </w:rPr>
        <w:t>07</w:t>
      </w:r>
      <w:r w:rsidRPr="005D2377">
        <w:rPr>
          <w:rFonts w:ascii="Times New Roman" w:eastAsia="Calibri" w:hAnsi="Times New Roman" w:cs="Calibri"/>
          <w:color w:val="000000"/>
          <w:sz w:val="28"/>
          <w:szCs w:val="28"/>
        </w:rPr>
        <w:t>. Лаборатория химии.</w:t>
      </w:r>
    </w:p>
    <w:p w14:paraId="609DD27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219F38F5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 информации, разрешенные к использованию на диф. зачете: канцелярские принадлежности (ручка, карандаш).</w:t>
      </w:r>
    </w:p>
    <w:p w14:paraId="7458C4CD" w14:textId="77777777" w:rsidR="005D2377" w:rsidRPr="005D2377" w:rsidRDefault="005D2377" w:rsidP="005D237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D2377">
        <w:rPr>
          <w:rFonts w:ascii="Times New Roman" w:eastAsia="Calibri" w:hAnsi="Times New Roman" w:cs="Times New Roman"/>
          <w:sz w:val="28"/>
          <w:szCs w:val="28"/>
          <w:lang w:eastAsia="ru-RU"/>
        </w:rPr>
        <w:t>Разрешенных источников информации по данным дисциплинам не предусмотрено.</w:t>
      </w:r>
    </w:p>
    <w:p w14:paraId="0C82D65A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Перечень теоретических вопросов </w:t>
      </w:r>
    </w:p>
    <w:p w14:paraId="1265E12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1.Химия как наука. Взаимосвязь химии с другими  науками.</w:t>
      </w:r>
    </w:p>
    <w:p w14:paraId="697AB628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2.Основные проблемы  современной химии и перспективы её развития.</w:t>
      </w:r>
    </w:p>
    <w:p w14:paraId="23AB10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3.Экологические проблемы химии.</w:t>
      </w:r>
    </w:p>
    <w:p w14:paraId="74A2BF2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4.Законы химического взаимодействия.  Закон сохранения массы и энергии. Закон эквивалентов.</w:t>
      </w:r>
    </w:p>
    <w:p w14:paraId="228D126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5.Современная классификация и номенклатура неорганических соединений.</w:t>
      </w:r>
    </w:p>
    <w:p w14:paraId="19084A1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6.Развитие представлений о строении атома: модель атома Резерфорда, постулат Планка и модель атома Бора.</w:t>
      </w:r>
    </w:p>
    <w:p w14:paraId="6E0F4F8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7.Корпускулярно-волновая природа электрона и понятие атомной орбитали. </w:t>
      </w:r>
    </w:p>
    <w:p w14:paraId="5C6B2C4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8.Периодический закон и строение атома.</w:t>
      </w:r>
    </w:p>
    <w:p w14:paraId="168ECD8E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9.Механизм образования ковалентной связи; метод валентных связей. </w:t>
      </w:r>
    </w:p>
    <w:p w14:paraId="7F707CA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10.Свойства ковалентной связи: кратность, направленность, насыщаемость. </w:t>
      </w:r>
    </w:p>
    <w:p w14:paraId="196BEC9D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11.Типы химической связи как следствие природы электронного строения атомов: донорно-акцепторная и водородная связи (полимеры), ионная связь, металлическая связь.</w:t>
      </w:r>
    </w:p>
    <w:p w14:paraId="5C610E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12.Агрегатные состояния веществ (газообразные, жидкие и твёрдые). </w:t>
      </w:r>
    </w:p>
    <w:p w14:paraId="1286E71B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13.Дисперсные системы. Состав  вещества. Смеси.</w:t>
      </w:r>
    </w:p>
    <w:p w14:paraId="5C5CA9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14.Гомогенные и гетерогенные химические реакции. </w:t>
      </w:r>
    </w:p>
    <w:p w14:paraId="69CF864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15.Факторы, влияющие на скорость реакции (природа реагирующих веществ, концентрация - закон действующих масс, температура - правило Вант-Гоффа). </w:t>
      </w:r>
    </w:p>
    <w:p w14:paraId="595E86F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16.Активационный механизм протекания химических реакций. </w:t>
      </w:r>
    </w:p>
    <w:p w14:paraId="1A6B93C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17.Гомогенный и гетерогенный катализ.</w:t>
      </w:r>
    </w:p>
    <w:p w14:paraId="2C113D6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18.Обратимые и необратимые химические реакции. Х</w:t>
      </w:r>
    </w:p>
    <w:p w14:paraId="2C6D0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19.имическое равновесие в гомогенных и гетерогенных системах. </w:t>
      </w:r>
    </w:p>
    <w:p w14:paraId="6DDBF6E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20.Константа равновесия и её связь с энергией Гиббса. </w:t>
      </w:r>
    </w:p>
    <w:p w14:paraId="2A9BDDA0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21.Смещения химического равновесия (принцип Ле-Шателье). </w:t>
      </w:r>
    </w:p>
    <w:p w14:paraId="38921792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22.Гидролиз, окислительно-восстановительные реакции, электролиз.</w:t>
      </w:r>
    </w:p>
    <w:p w14:paraId="579F0AB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23.Металлы. Неметаллы. Кислоты. Основания. Соли. Генетическая связь между классами неорганических и органических веществ.</w:t>
      </w:r>
    </w:p>
    <w:p w14:paraId="0B6ADDAF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24.Предмет органической химии. Теория химического строения органических соединений  А.М. Бутлерова. </w:t>
      </w:r>
    </w:p>
    <w:p w14:paraId="1DC735D4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25.Строение атома углерода. Валентные состояния атома углерода.</w:t>
      </w:r>
    </w:p>
    <w:p w14:paraId="7E68C2C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26.Классификация органических соединений. Основы номенклатуры органических соединений. Изомерия и её виды.</w:t>
      </w:r>
    </w:p>
    <w:p w14:paraId="14055869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27.Типы химических реакций в органической химии. </w:t>
      </w:r>
    </w:p>
    <w:p w14:paraId="2C1D816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28.Типы реакционноспособных частиц и механизмы реакций в органической химии. </w:t>
      </w:r>
    </w:p>
    <w:p w14:paraId="02F9E3F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29.Взаимное влияние атомов в  молекулах органических соединений.</w:t>
      </w:r>
    </w:p>
    <w:p w14:paraId="47AA961A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30.Алканы.  Алкины. Алкены. Алкадиены. Циклоалканы. Ароматические углеводороды.</w:t>
      </w:r>
    </w:p>
    <w:p w14:paraId="764D3F75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31.Спирты, фенолы.  Альдегиды и кетоны. Карбоновые кислоты. Сложные эфиры, жиры.</w:t>
      </w:r>
    </w:p>
    <w:p w14:paraId="0C885E73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32.Углеводы, их классификация и значение. Моносахариды. Гексозы. Глюкоза. Полисахариды. Крахмал и целлюлоза.</w:t>
      </w:r>
    </w:p>
    <w:p w14:paraId="669C0777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33.Амины. Аминокислоты. Белки. Нуклеиновые кислоты.</w:t>
      </w:r>
    </w:p>
    <w:p w14:paraId="0AD74816" w14:textId="77777777" w:rsidR="005D2377" w:rsidRPr="005D2377" w:rsidRDefault="005D2377" w:rsidP="005D23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color w:val="000000"/>
          <w:sz w:val="28"/>
          <w:szCs w:val="28"/>
        </w:rPr>
        <w:t>34.Витамины. Ферменты. Гормоны. Лекарства.</w:t>
      </w:r>
    </w:p>
    <w:p w14:paraId="7FF51E06" w14:textId="77777777" w:rsidR="005D2377" w:rsidRPr="005D2377" w:rsidRDefault="005D2377" w:rsidP="005D23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Задания к промежуточной  аттестации</w:t>
      </w:r>
    </w:p>
    <w:p w14:paraId="798DC88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«Основные понятия и законы химии»</w:t>
      </w:r>
    </w:p>
    <w:p w14:paraId="4F5403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вопросы.</w:t>
      </w:r>
    </w:p>
    <w:p w14:paraId="652547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 время грозы из кислорода образуется аллотропная модификация кислорода – озон, имеющий запах свежести.</w:t>
      </w:r>
    </w:p>
    <w:p w14:paraId="6233AF0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О2→ О3</w:t>
      </w:r>
    </w:p>
    <w:p w14:paraId="73CF1AC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6B431FB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Что такое аллотропия. Какие вещества называют аллотропными модификациями?</w:t>
      </w:r>
    </w:p>
    <w:p w14:paraId="09242D5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Почему после грозы у человека возникает ощущение свежести воздуха?</w:t>
      </w:r>
    </w:p>
    <w:p w14:paraId="4BEAFF5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кислорода: 16О и 17О</w:t>
      </w:r>
    </w:p>
    <w:p w14:paraId="1152D66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окислительные свойства аллотропных модификаций кислорода.</w:t>
      </w:r>
    </w:p>
    <w:p w14:paraId="31F7AB1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Почему нельзя дышать чистым озоном?</w:t>
      </w:r>
    </w:p>
    <w:p w14:paraId="056B9FB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CDB34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6.Почему химически неверно поэтическое  выражение   «В воздухе пахло грозой».</w:t>
      </w:r>
    </w:p>
    <w:p w14:paraId="506D967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Озоновая дыра (низкая концентрация озона)                Образование озона</w:t>
      </w:r>
    </w:p>
    <w:p w14:paraId="173301B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прочитать текст и ответить на предложенные вопросы</w:t>
      </w:r>
    </w:p>
    <w:p w14:paraId="1AD5AE3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Углерод,  является основой органических соединений. Он имеет несколько аллотропных модификаций встречающихся в природе.</w:t>
      </w:r>
    </w:p>
    <w:p w14:paraId="12881F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Алмаз отличается отсутствием проводимости, низкой теплопроводностью, высокой твердостью; он самый твердый из известных веществ. На разрыв связи С-С, в тетраэдрической структуре требуются большие затраты энергии, поэтому алмаз, наряду с исключительной твердостью, характеризуется высокой температурой плавления (3550° C).</w:t>
      </w:r>
    </w:p>
    <w:p w14:paraId="0B354C6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Графит - мягкое черное вещество из легко слоящихся кристалликов, отличающееся хорошей электропроводностью (электрическое сопротивление 0,0014 Ом*см). Поэтому графит применяется в дуговых лампах и печах, в которых необходимо создавать высокие температуры. Графит высокой чистоты применяют в ядерных реакторах в качестве замедлителя нейтронов. Температура плавления его при повышенном давлении равна 3527°</w:t>
      </w:r>
    </w:p>
    <w:p w14:paraId="16C0E9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высоких давлении и температуре в присутствии катализатора, например железа, графит может превращаться в алмаз. Этот процесс реализован для промышленного получения искусственных алмазов. Кристаллы алмаза растут на поверхности катализатора.</w:t>
      </w:r>
    </w:p>
    <w:p w14:paraId="01CE9F2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Вопросы:</w:t>
      </w:r>
    </w:p>
    <w:p w14:paraId="6EBC45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Напишите  аллотропные модификации углерода.</w:t>
      </w:r>
    </w:p>
    <w:p w14:paraId="47BD71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Определите атомную массу графита и алмаза.</w:t>
      </w:r>
    </w:p>
    <w:p w14:paraId="49BDEA0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Определите количество протонов и нейтронов в изотопах углерода: 12С (углерод, сажа), 14C (алмаз) и 13C (графит)</w:t>
      </w:r>
    </w:p>
    <w:p w14:paraId="15C92BD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Сравните их по физическим свойствам: цвет, блеск, t плавления, твердость.</w:t>
      </w:r>
    </w:p>
    <w:p w14:paraId="61A3FAF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Назовите основные области их применения.</w:t>
      </w:r>
    </w:p>
    <w:p w14:paraId="6AE005CF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 «Решение задач на определение количества вещества»</w:t>
      </w:r>
    </w:p>
    <w:p w14:paraId="2F4BD0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A9848B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Задания:  Выполнить предложенные задания.</w:t>
      </w:r>
    </w:p>
    <w:p w14:paraId="0F2B32B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Выберите 2 правильных утверждения:</w:t>
      </w:r>
    </w:p>
    <w:p w14:paraId="07451E8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масса полученных веществ равна массе исходных веществ;</w:t>
      </w:r>
    </w:p>
    <w:p w14:paraId="01AFD8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б) при получении серной кислоты лабораторным способом, получается кислота с отличающимся количественным составом;</w:t>
      </w:r>
    </w:p>
    <w:p w14:paraId="521896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в) Закон Авогадро справедлив только для газообразных веществ;</w:t>
      </w:r>
    </w:p>
    <w:p w14:paraId="14585FC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 Что показывает,  химическая формула, написанная на упаковке пищевой соды.</w:t>
      </w:r>
    </w:p>
    <w:p w14:paraId="1D5F67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Запишите единицы измерения количества вещества?</w:t>
      </w:r>
    </w:p>
    <w:p w14:paraId="701A3B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Самый используемый металл в металлургии -  железо. Вычислите какое количество вещества будет содержаться в 5 кг. пластине железа.</w:t>
      </w:r>
    </w:p>
    <w:p w14:paraId="3964F40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Определите число молекул в 32 г угарного газа.</w:t>
      </w:r>
    </w:p>
    <w:p w14:paraId="70F2405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Какова масса 5,6 л (н.у) углекислого газа? Сколько молекул содержится в этом объеме газа?</w:t>
      </w:r>
    </w:p>
    <w:p w14:paraId="189BA30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Во многих странах мира кислород является дефицитом т. к атмосфера достаточно сильно загрязнена. Используя закон Авогадро рассчитайте массу кислорода, содержащегося в баллоне объемом 50 л при температуре 25*С и давлении 790 кПа.</w:t>
      </w:r>
    </w:p>
    <w:p w14:paraId="25CAE1F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Рассчитайте относительную плотность по водороду следующих газов: сероводорода, хлора, аммиака, озона, углекислого газа.</w:t>
      </w:r>
    </w:p>
    <w:p w14:paraId="734CB6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При нормальных условиях 22,4 л чистого воздуха имеют массу 29 г. Эта масса условно считается средней молярной массой воздуха. Рассчитайте относительную плотность по воздуху следующих газов: водорода, азота, угарного газа, пропана (С3Н8), бутана (С4Н10).</w:t>
      </w:r>
    </w:p>
    <w:p w14:paraId="611259E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Решите самостоятельно задачи:</w:t>
      </w:r>
    </w:p>
    <w:p w14:paraId="181072A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Хлориду натрия массой 5,85 г соответствует количество вещества:</w:t>
      </w:r>
    </w:p>
    <w:p w14:paraId="4A0B21D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1) 1 моль;   2) 0,5 моль;      3) 0,1 моль; 4 ) 0,01 моль.</w:t>
      </w:r>
    </w:p>
    <w:p w14:paraId="281D552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Оксиду кальция массой 28 г соответствует количество вещества:</w:t>
      </w:r>
    </w:p>
    <w:p w14:paraId="08576C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1 моль;   2) 0,1 моль;      3 )2 моль;     4) 0,5 моль.</w:t>
      </w:r>
    </w:p>
    <w:p w14:paraId="1CE322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Масса 0,25 моль хлорида меди (II) равна:</w:t>
      </w:r>
    </w:p>
    <w:p w14:paraId="509D9F7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1) 64 г;    2) 24,75 г;     3) 24,875 г;         4) 33,75 г.</w:t>
      </w:r>
    </w:p>
    <w:p w14:paraId="49FB7D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Какой объем при н.у. занимают 64г оксида серы (IV)?</w:t>
      </w:r>
    </w:p>
    <w:p w14:paraId="4FFD5B1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5.  Какую массу имеют 3 • 1024 молекул углекислого газа (оксида углерода (IV))? </w:t>
      </w:r>
    </w:p>
    <w:p w14:paraId="459B9ED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 Какую массу имеют 44,8 л  при н.у. угарного газа (оксид углерода (II))?</w:t>
      </w:r>
    </w:p>
    <w:p w14:paraId="7E28E3F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7.  Какой объем занимают 6 • 1023молекул сероводорода H2S?</w:t>
      </w:r>
    </w:p>
    <w:p w14:paraId="01BE300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 Какой объем при н.у. занимают 96г озона О3?</w:t>
      </w:r>
    </w:p>
    <w:p w14:paraId="784475E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 Сколько молекул хлора CI2 cодержится в 284г его?</w:t>
      </w:r>
    </w:p>
    <w:p w14:paraId="756BC2B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«Периодический закон и периодическая система химических элементов Д.И.Менделеева в свете строения атома»</w:t>
      </w:r>
    </w:p>
    <w:p w14:paraId="421A90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Подготовить сообщение на предложенную тему и выполнить письменный отчет.</w:t>
      </w:r>
    </w:p>
    <w:p w14:paraId="1025344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«Труды Д.И.Менделеева»</w:t>
      </w:r>
    </w:p>
    <w:p w14:paraId="7E530B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Строение атома»</w:t>
      </w:r>
    </w:p>
    <w:p w14:paraId="52E8CA6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Тема: «История открытия атома»</w:t>
      </w:r>
    </w:p>
    <w:p w14:paraId="47A8B6F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Тема» Виды химической связи»</w:t>
      </w:r>
    </w:p>
    <w:p w14:paraId="2E80FA4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Прочтите сказку, ответьте на вопросы и определите виды химической связи, о которых идет речь.</w:t>
      </w:r>
    </w:p>
    <w:p w14:paraId="250D4A2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сказка –</w:t>
      </w:r>
    </w:p>
    <w:p w14:paraId="09E1CE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одной очень известной стране жили химические элементы. Они были настолько разные, что с ними происходили самые неожиданные истории. То они дружат, то они ссорятся, то отдают свои электроны, то отбирают их. Некоторые вообще не принимали никакого участия в общественной жизни государства, а тихо отмалчивались в своей восьмой группе. Но были в этой стране и настоящие труженики: спортивная команда под названием «Металлы». Бессменным тренером этой команды был Франций – молодой и очень энергичный элемент. Спортивная команда занимала первые места в соревнованиях по «метанию электронов». Особых успехов добились Щелочные и Щелочноземельные металлы – они забрасывали свои электроны дальше всех! Однажды Франций предложил спортсменам поиграть в новую игру «электронная лапта». Игроки бросают друг другу электроны. Если забросил электрон – называешься «ионом», а если поймал – «атомом». Игроки так быстро обучились этой игре, что не успевали сменить названия. Тогда тренер разрешил им называться «атом-ионами». Игра пошла веселее, а команда «Металлы» заняла призовое место в первенстве элементов!</w:t>
      </w:r>
    </w:p>
    <w:p w14:paraId="36CA16A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– тест –</w:t>
      </w:r>
    </w:p>
    <w:p w14:paraId="01D3F61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1.          Связь устанавливается путем спаривания электронов и сдвига общей пары к одному из атомов.</w:t>
      </w:r>
    </w:p>
    <w:p w14:paraId="3B956A29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         В процессе химической реакции происходит полная передача валентных электронов от одного атома реагирующих элементов к другому.</w:t>
      </w:r>
    </w:p>
    <w:p w14:paraId="6E16868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         Связь образуется между атомами металлов.</w:t>
      </w:r>
    </w:p>
    <w:p w14:paraId="7132EB0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         Определите вид химический связи в веществе: бром (Вr2)</w:t>
      </w:r>
    </w:p>
    <w:p w14:paraId="496EBE8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«Электролитическая диссоциация»</w:t>
      </w:r>
    </w:p>
    <w:p w14:paraId="388F7B2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7373B5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Какие вещества называют электролитами? Приведите примеры таких веществ.</w:t>
      </w:r>
    </w:p>
    <w:p w14:paraId="3906A36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Какую роль играет вода в процессе электролитической диссоциации.</w:t>
      </w:r>
    </w:p>
    <w:p w14:paraId="4EB861C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Как используются электролиты в технике.</w:t>
      </w:r>
    </w:p>
    <w:p w14:paraId="128C706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Запишите электролитическую диссоциацию поваренной соли.</w:t>
      </w:r>
    </w:p>
    <w:p w14:paraId="30C0059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Для электролиза расплава поваренной соли применяется постоянный ток. Почему нецелесообразно применять переменный ток?</w:t>
      </w:r>
    </w:p>
    <w:p w14:paraId="51A34F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Электрическая проводимость жидкого фтороводорода ничтожно мала, а водный раствор его ток проводит. Чем это можно объяснить?</w:t>
      </w:r>
    </w:p>
    <w:p w14:paraId="0122D743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«Определение жесткости воды»</w:t>
      </w:r>
    </w:p>
    <w:p w14:paraId="30A8D67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предложенные вопросы.</w:t>
      </w:r>
    </w:p>
    <w:p w14:paraId="58397F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Достаточно ли запаса пресной воды на планете? Можно ли отнести воду к абсолютно возобновляемым природным ресурсам? Ответ поясните.</w:t>
      </w:r>
    </w:p>
    <w:p w14:paraId="30E14ED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Предложите способы режима экономии пресной воды?</w:t>
      </w:r>
    </w:p>
    <w:p w14:paraId="4E9B458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Что обуславливает жесткость воды? Какие виды жесткости воды различают? Как устранить и определить жесткость воды?</w:t>
      </w:r>
    </w:p>
    <w:p w14:paraId="35C6622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Какую воду называют минеральной? Для каких целей используют?</w:t>
      </w:r>
    </w:p>
    <w:p w14:paraId="16B0F2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В 1 л жесткой воды содержится 450 мг хлорида кальция. Сколько граммов кристаллической соды (Na2CO3*10H2O) необходимо добавить к 250 л такой воды для устранения ее постоянной жесткости?</w:t>
      </w:r>
    </w:p>
    <w:p w14:paraId="1D56BAE9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«Оксиды. Основания»</w:t>
      </w:r>
    </w:p>
    <w:p w14:paraId="234D376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Создать презентацию и защитить на предложенные темы.</w:t>
      </w:r>
    </w:p>
    <w:p w14:paraId="6452BA6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Угарный газ в жизни человека.</w:t>
      </w:r>
    </w:p>
    <w:p w14:paraId="54C5579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Диоксид азота в жизни человека.</w:t>
      </w:r>
    </w:p>
    <w:p w14:paraId="31BEC7E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 Вода в жизни человека.</w:t>
      </w:r>
    </w:p>
    <w:p w14:paraId="7F06ABC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Кислоты. Соли»</w:t>
      </w:r>
    </w:p>
    <w:p w14:paraId="3DF99FA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Создать презентацию и защитить на предложенные темы.</w:t>
      </w:r>
    </w:p>
    <w:p w14:paraId="2C6DBA5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Значение соды в народном хозяйстве и история содового производства»</w:t>
      </w:r>
    </w:p>
    <w:p w14:paraId="0892165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«Классификация химических реакций»</w:t>
      </w:r>
    </w:p>
    <w:p w14:paraId="6770AC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Задание: </w:t>
      </w:r>
    </w:p>
    <w:p w14:paraId="688B062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Дайте характеристику следующим реакциям:</w:t>
      </w:r>
    </w:p>
    <w:p w14:paraId="3877058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а) 2NH3 ↔ N2 +3H2      ∆H= -92 кДж</w:t>
      </w:r>
    </w:p>
    <w:p w14:paraId="491B778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FeS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   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 -96 кДж</w:t>
      </w:r>
    </w:p>
    <w:p w14:paraId="3DC4BF4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→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 +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    ∆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</w:t>
      </w:r>
      <w:r w:rsidRPr="005D2377">
        <w:rPr>
          <w:rFonts w:ascii="Times New Roman" w:eastAsia="Calibri" w:hAnsi="Times New Roman" w:cs="Times New Roman"/>
          <w:bCs/>
          <w:sz w:val="28"/>
          <w:szCs w:val="28"/>
        </w:rPr>
        <w:t>=+136 кДж</w:t>
      </w:r>
    </w:p>
    <w:p w14:paraId="3FEA9C5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г) 2SO2 + O2 ↔ 2SO3      ∆H= -193 кДж</w:t>
      </w:r>
    </w:p>
    <w:p w14:paraId="267DCE5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Уравнять методом электронного баланса</w:t>
      </w:r>
    </w:p>
    <w:p w14:paraId="4361B3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MnCO3 + KClO3 → MnO2 + KCl + CO2</w:t>
      </w:r>
    </w:p>
    <w:p w14:paraId="1636C60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(NH4)2CrO4 → Cr2O3 + N2 +H2O + NH3</w:t>
      </w:r>
    </w:p>
    <w:p w14:paraId="4E5877C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Cu+HNO3--→</w:t>
      </w:r>
    </w:p>
    <w:p w14:paraId="32F8CB37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«Металлы»</w:t>
      </w:r>
    </w:p>
    <w:p w14:paraId="0D98CB5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Выполнить предложенные задания. Записать соответствующие уравнения реакций.</w:t>
      </w:r>
    </w:p>
    <w:p w14:paraId="39BE3BC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Алхимики считали одним из доказательств возможности превращения одного металла в другой следующее наблюдение рудокопов, добывающих медные руды: их железные кирки покрывались медью при соприкосновении с рудничными  водами. Каково правильное объяснение этого химического явления?</w:t>
      </w:r>
    </w:p>
    <w:p w14:paraId="5206F87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Как химическим путем удалить с алюминиевого изделия продукты коррозии (оксид и гидроксид алюминия), не причиняя ущербу металлу?</w:t>
      </w:r>
    </w:p>
    <w:p w14:paraId="70778EA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 По каким внешним признакам вы отличаете изделия из алюминия от изделий из других металлов, с которыми вы встречались?</w:t>
      </w:r>
    </w:p>
    <w:p w14:paraId="35A976B0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4. Медные предметы после погружения в раствор хлорида ртути (II) становятся как бы "Серебряными". Объясните это явление, запишите ионное уравнение?</w:t>
      </w:r>
    </w:p>
    <w:p w14:paraId="413B10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5. Золото это сплав металлов: меди, алюминия и т.д. Золото  750 пробы в плане химического соотношения элементов представляет практически чистое золото. Этот сплав устойчив к воздействию на него различных сильных кислот. По свойствам механической обработки сплавов 585 и 750 проб, доказано, что 750 проба золота лучше поддается обработке. Объясните, почему ювелирные изделия изготавливают из 585 пробы золота?</w:t>
      </w:r>
    </w:p>
    <w:p w14:paraId="12038AD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6. Объясните явление «серебро потемнело». Какой химический элемент соединяется с серебром? Как химическим путем можно очистить серебряное изделие от темного налета?</w:t>
      </w:r>
    </w:p>
    <w:p w14:paraId="2CF3152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7. У вас, есть слиток 750 пробы весом 10 г. и вам нужно понизить его пробу до 585 пробы. Сколько грамм лигатуры нужно добавить при этом?</w:t>
      </w:r>
    </w:p>
    <w:p w14:paraId="048057D6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8. Алюминий наряду с цинком устойчив против коррозии. Объясните это явление с точки зрения химических свойств.</w:t>
      </w:r>
    </w:p>
    <w:p w14:paraId="4AB6633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9. Медь, алюминий, магний и их сплавы при нагревании в процессе сварки энергично вступают в реакцию с кислородом воздуха или сварочного пламени (при сварке окислительным пламенем), образуя окислы, которые имеют более высокую t плавления, чем металл. Окислы покрывают капли расплавленного металла тонкой пленкой и этим сильно затрудняют плавление частиц металла при сварке. Запишите химический процесс в виде уравнения химической реакции.</w:t>
      </w:r>
    </w:p>
    <w:p w14:paraId="520910D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10. Тема «Алканы»</w:t>
      </w:r>
    </w:p>
    <w:p w14:paraId="40D7FC7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Задание: Ответить на вопросы, подтвердить возможными уравнениями реакций.</w:t>
      </w:r>
    </w:p>
    <w:p w14:paraId="38FD64C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Спичка пропитана парафином. Если внимательно понаблюдать за горящей спичкой, можно заметить, как за 1-2 мм до пламени оплавляется парафин. Какую роль выполняет это вещество? Составьте уравнение реакции горения парафина, условно считая, что его формула С36Н74.</w:t>
      </w:r>
    </w:p>
    <w:p w14:paraId="6C110B2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Метан - рудничным или болотный газ, который используют для получения метилового спирта. Запишите реакцию получения ядовитого вещества.</w:t>
      </w:r>
    </w:p>
    <w:p w14:paraId="64E69D1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Метан составляет основу атмосферы  ряда планет - Сатурна, Юпитера и его спутника Титана. Может ли метан взаимодействовать с другими газами атмосферы водородом и аммиаком.</w:t>
      </w:r>
    </w:p>
    <w:p w14:paraId="7E25F40A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 воздухом метан образует взрывоопасные смеси, что является основной причиной взрывов на угольных шахтах (температура самовоспламенения 537,8 °С). Запишите процесс в виде уравнения химической реакции.</w:t>
      </w:r>
    </w:p>
    <w:p w14:paraId="11101EA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Самый известный газ, используемый в повседневной жизни человека - пропан (бесцветный газ без запаха). Наличие его в газовых баллонах определяют по количеству жидкости в баллоне. Объясните это явление.</w:t>
      </w:r>
    </w:p>
    <w:p w14:paraId="3275437D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качестве стабилизаторов взрывов пропана  при аварийных ситуациях используют углекислый газ  или азот с минимальной  концентрацией  их в закрытом объеме 32 и 45%. Объясните это с точки зрения химического процесса.</w:t>
      </w:r>
    </w:p>
    <w:p w14:paraId="57AAE32F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Из промышленных газов пропан выделяют ректификацией под давлением. Запишите уравнение крекинга получения метана.</w:t>
      </w:r>
    </w:p>
    <w:p w14:paraId="51DA549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Какое количество теплоты, выделится при сгорании 448 л. (н.у) метана в соответствии с термохимическим уравнением: СН4+2О2-&gt;СО2+Н2О+900 кДж</w:t>
      </w:r>
    </w:p>
    <w:p w14:paraId="3FEB3E5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Смесь метана с воздухом взрывается при объемной доле метана от 5 до 15%. Сколько килограммов метана содержится в 1 м3 смели метана с воздухом (н.у) при минимальном максимальном пределах взрываемости?</w:t>
      </w:r>
    </w:p>
    <w:p w14:paraId="3EC3F051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При гниении растительных остатков на дне болот под влиянием микроорганизмов образуется болотный газ – метан, который способен самовоспламеняться на воздухе.</w:t>
      </w:r>
    </w:p>
    <w:p w14:paraId="7DE7234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14:paraId="27420C9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1.Запишите молекулярную, структурную и электронную формулы метана.</w:t>
      </w:r>
    </w:p>
    <w:p w14:paraId="2BE947E2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2.Составьте уравнение химической реакции самовоспламенения метана на воздухе.</w:t>
      </w:r>
    </w:p>
    <w:p w14:paraId="2F7772D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3.Почему образуются «блуждающие огоньки» на болоте?</w:t>
      </w:r>
    </w:p>
    <w:p w14:paraId="147D2508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4. Опишите физические свойства метана?          </w:t>
      </w:r>
    </w:p>
    <w:p w14:paraId="20025A9B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 Алкены»</w:t>
      </w:r>
    </w:p>
    <w:p w14:paraId="155AB6B7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Задание: Ответить на вопросы, подтвердить возможными уравнениями реакций.</w:t>
      </w:r>
    </w:p>
    <w:p w14:paraId="54204C1E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Наряду с полиэтиленом в повседневной жизни широко используют полипропилен. Из него изготавливают ковры, игрушки, химическую и бытовую посуду, канаты, изоляцию проводов, корпусы приборов. Напишите уравнение реакции получения полипропилена. Укажите мономер, полимер и его элементарное звено.</w:t>
      </w:r>
    </w:p>
    <w:p w14:paraId="7614F93B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1,2 – Дихлорэтан используют в качестве растворителя пластмасс, а также для обеззараживания зернохранилищ, зерна и почвы. Предложите способ получения этого вещества из этилена, напишите уравнение реакции. Сколько литров этилена (н.у) потребуется для получения 1 кг дихлорэтана?</w:t>
      </w:r>
    </w:p>
    <w:p w14:paraId="1DAA409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Полимеризацией пропилена получают полипропилен. Продукты синтезов на основе пропилена широко используются для производства пластмасс, каучуков, моющих средств, компонентов моторных топлив, растворителей и тд. Запишите уравнение полимеризации пропилена.</w:t>
      </w:r>
    </w:p>
    <w:p w14:paraId="277C0FDC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Процесс получения дихлорэтана хлорированием этилена в промышленности осуществляется в реакторе с мешалкой или башне барботажного типа. Запишите уравнение химического процесса.</w:t>
      </w:r>
    </w:p>
    <w:p w14:paraId="5D793733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В промышленности этилен применяют для получения этилового спирта. Запишите уравнение химической реакции.</w:t>
      </w:r>
    </w:p>
    <w:p w14:paraId="0E4775EC" w14:textId="77777777" w:rsidR="005D2377" w:rsidRPr="005D2377" w:rsidRDefault="005D2377" w:rsidP="005D2377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Тема «Аминокислоты»</w:t>
      </w:r>
    </w:p>
    <w:p w14:paraId="6683A2C4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1. В медицине для стимулирования работы головного мозга применяют глицин в таблетках. Рассчитайте массовую долю глицина в растворе, полученном растворением одной таблетки массой 0,2 г в 30 мл воды.</w:t>
      </w:r>
    </w:p>
    <w:p w14:paraId="630836B5" w14:textId="77777777" w:rsidR="005D2377" w:rsidRPr="005D2377" w:rsidRDefault="005D2377" w:rsidP="005D2377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>2. Изучите информацию о составе пищевых консервантов «Кнорр», «Галина Бланка», «Вегета» и т.д, содержащих пищевые добавки класса Е. Определите, какие из них относятся к аминокислотам и их производным.</w:t>
      </w:r>
    </w:p>
    <w:p w14:paraId="4D27A11C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5C8378" w14:textId="77777777" w:rsidR="005D2377" w:rsidRPr="005D2377" w:rsidRDefault="005D2377" w:rsidP="005D237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2C5354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Calibri"/>
          <w:b/>
          <w:bCs/>
          <w:sz w:val="28"/>
          <w:szCs w:val="28"/>
        </w:rPr>
        <w:t>Критерии оценивания заданий</w:t>
      </w:r>
    </w:p>
    <w:p w14:paraId="7B85BB51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демонстрируют высокий уровень освоения материала, предусмотренного учебной программой 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14:paraId="547011BA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14:paraId="6A64FDC9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14:paraId="3F68F378" w14:textId="77777777" w:rsidR="005D2377" w:rsidRPr="005D2377" w:rsidRDefault="005D2377" w:rsidP="005D2377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5D23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5D2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38510834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B482EB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0F248D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F9EB05" w14:textId="77777777" w:rsidR="005D2377" w:rsidRPr="005D2377" w:rsidRDefault="005D2377" w:rsidP="005D237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BA08B1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Источники информации для подготовки к дифференцированному зачету</w:t>
      </w:r>
    </w:p>
    <w:p w14:paraId="37EC5208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Основные источники:</w:t>
      </w:r>
    </w:p>
    <w:p w14:paraId="0013CDC2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 xml:space="preserve">Габриелян, О.С. Химия. 10  класс. Базовый уровень [Текст]: учебник   / О.С.Габриелян. – 2-е изд., стер. – М.: Дрофа, 2019. – 191, [1] с.: ил.  </w:t>
      </w:r>
    </w:p>
    <w:p w14:paraId="12C93E95" w14:textId="77777777" w:rsidR="005D2377" w:rsidRPr="005D2377" w:rsidRDefault="005D2377" w:rsidP="005D2377">
      <w:pPr>
        <w:widowControl w:val="0"/>
        <w:numPr>
          <w:ilvl w:val="0"/>
          <w:numId w:val="2"/>
        </w:numPr>
        <w:spacing w:before="65" w:after="0" w:line="360" w:lineRule="auto"/>
        <w:ind w:right="1935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lastRenderedPageBreak/>
        <w:t>Габриелян, О.С. Химия. 11  класс. Базовый уровень [Текст]: учебник  / О.С.Габриелян. - М.: Дрофа, 2019. – 223, [1] с.: ил.</w:t>
      </w:r>
    </w:p>
    <w:p w14:paraId="4D7288F6" w14:textId="77777777" w:rsidR="005D2377" w:rsidRPr="005D2377" w:rsidRDefault="005D2377" w:rsidP="005D2377">
      <w:pPr>
        <w:keepNext/>
        <w:spacing w:before="65" w:after="60" w:line="360" w:lineRule="auto"/>
        <w:ind w:left="1933" w:right="1935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</w:pPr>
      <w:r w:rsidRPr="005D2377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Дополнительные источники:</w:t>
      </w:r>
    </w:p>
    <w:tbl>
      <w:tblPr>
        <w:tblW w:w="5000" w:type="pct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"/>
        <w:gridCol w:w="9386"/>
      </w:tblGrid>
      <w:tr w:rsidR="005D2377" w:rsidRPr="005D2377" w14:paraId="07F0D5AA" w14:textId="77777777" w:rsidTr="000B5075">
        <w:trPr>
          <w:tblCellSpacing w:w="37" w:type="dxa"/>
        </w:trPr>
        <w:tc>
          <w:tcPr>
            <w:tcW w:w="0" w:type="auto"/>
            <w:vAlign w:val="center"/>
            <w:hideMark/>
          </w:tcPr>
          <w:p w14:paraId="3DFD1AA8" w14:textId="77777777" w:rsidR="005D2377" w:rsidRPr="005D2377" w:rsidRDefault="005D2377" w:rsidP="005D2377">
            <w:pPr>
              <w:spacing w:after="20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465C4" w14:textId="77777777" w:rsidR="005D2377" w:rsidRPr="005D2377" w:rsidRDefault="005D2377" w:rsidP="005D237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23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Органическая химия: учебник / А.И. Артеменко. — Москва: КноРус, 2018. — 528 с. — Для СПО. — ISBN 978-5-406-05331-7https://www.book.ru/book/924050</w:t>
            </w:r>
          </w:p>
        </w:tc>
      </w:tr>
    </w:tbl>
    <w:p w14:paraId="3D419CD8" w14:textId="77777777" w:rsidR="005D2377" w:rsidRPr="005D2377" w:rsidRDefault="005D2377" w:rsidP="005D2377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/>
          <w:bCs/>
          <w:sz w:val="28"/>
          <w:szCs w:val="28"/>
        </w:rPr>
        <w:t>Интернет-ресурсы</w:t>
      </w:r>
    </w:p>
    <w:p w14:paraId="192AEC41" w14:textId="77777777" w:rsidR="005D2377" w:rsidRPr="005D2377" w:rsidRDefault="005D2377" w:rsidP="005D2377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D2377">
        <w:rPr>
          <w:rFonts w:ascii="Times New Roman" w:eastAsia="Calibri" w:hAnsi="Times New Roman" w:cs="Times New Roman"/>
          <w:bCs/>
          <w:sz w:val="28"/>
          <w:szCs w:val="28"/>
        </w:rPr>
        <w:t xml:space="preserve">Электронно-библиотечная система- </w:t>
      </w:r>
      <w:r w:rsidRPr="005D23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https://www.book.ru</w:t>
      </w:r>
    </w:p>
    <w:p w14:paraId="57022CBA" w14:textId="77777777" w:rsidR="00180C6A" w:rsidRDefault="00180C6A"/>
    <w:sectPr w:rsidR="00180C6A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507C" w14:textId="77777777" w:rsidR="005F271A" w:rsidRDefault="005F271A">
      <w:pPr>
        <w:spacing w:after="0" w:line="240" w:lineRule="auto"/>
      </w:pPr>
      <w:r>
        <w:separator/>
      </w:r>
    </w:p>
  </w:endnote>
  <w:endnote w:type="continuationSeparator" w:id="0">
    <w:p w14:paraId="42E4F838" w14:textId="77777777" w:rsidR="005F271A" w:rsidRDefault="005F2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EAA" w14:textId="77777777" w:rsidR="00066FFF" w:rsidRDefault="005D2377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31C5">
      <w:rPr>
        <w:rStyle w:val="a5"/>
        <w:noProof/>
      </w:rPr>
      <w:t>2</w:t>
    </w:r>
    <w:r>
      <w:rPr>
        <w:rStyle w:val="a5"/>
      </w:rPr>
      <w:fldChar w:fldCharType="end"/>
    </w:r>
  </w:p>
  <w:p w14:paraId="4E28FA50" w14:textId="77777777" w:rsidR="00066FFF" w:rsidRDefault="005F271A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F42F9" w14:textId="77777777" w:rsidR="005F271A" w:rsidRDefault="005F271A">
      <w:pPr>
        <w:spacing w:after="0" w:line="240" w:lineRule="auto"/>
      </w:pPr>
      <w:r>
        <w:separator/>
      </w:r>
    </w:p>
  </w:footnote>
  <w:footnote w:type="continuationSeparator" w:id="0">
    <w:p w14:paraId="7F800B25" w14:textId="77777777" w:rsidR="005F271A" w:rsidRDefault="005F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26E"/>
    <w:multiLevelType w:val="hybridMultilevel"/>
    <w:tmpl w:val="8F7057D6"/>
    <w:lvl w:ilvl="0" w:tplc="BE92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D2160"/>
    <w:multiLevelType w:val="hybridMultilevel"/>
    <w:tmpl w:val="3D72B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6648"/>
    <w:multiLevelType w:val="hybridMultilevel"/>
    <w:tmpl w:val="F0241B4E"/>
    <w:lvl w:ilvl="0" w:tplc="1A1E6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475027"/>
    <w:multiLevelType w:val="hybridMultilevel"/>
    <w:tmpl w:val="CC847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53C"/>
    <w:rsid w:val="00036104"/>
    <w:rsid w:val="00055EBD"/>
    <w:rsid w:val="000E70BF"/>
    <w:rsid w:val="00180C6A"/>
    <w:rsid w:val="002031C5"/>
    <w:rsid w:val="003315A2"/>
    <w:rsid w:val="0038517D"/>
    <w:rsid w:val="004D6222"/>
    <w:rsid w:val="005B2932"/>
    <w:rsid w:val="005D2377"/>
    <w:rsid w:val="005F271A"/>
    <w:rsid w:val="006339E1"/>
    <w:rsid w:val="007A453C"/>
    <w:rsid w:val="007F4191"/>
    <w:rsid w:val="008021C3"/>
    <w:rsid w:val="008A7EF2"/>
    <w:rsid w:val="00A009C3"/>
    <w:rsid w:val="00A96A2B"/>
    <w:rsid w:val="00AA77B6"/>
    <w:rsid w:val="00AC6AAB"/>
    <w:rsid w:val="00C42D0D"/>
    <w:rsid w:val="00DE6992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A831"/>
  <w15:docId w15:val="{E3A03D9B-4167-4B82-BD0B-76E43FDB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377"/>
  </w:style>
  <w:style w:type="character" w:styleId="a5">
    <w:name w:val="page number"/>
    <w:basedOn w:val="a0"/>
    <w:uiPriority w:val="99"/>
    <w:rsid w:val="005D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3178</Words>
  <Characters>18121</Characters>
  <Application>Microsoft Office Word</Application>
  <DocSecurity>0</DocSecurity>
  <Lines>151</Lines>
  <Paragraphs>42</Paragraphs>
  <ScaleCrop>false</ScaleCrop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19</cp:revision>
  <dcterms:created xsi:type="dcterms:W3CDTF">2021-10-20T01:01:00Z</dcterms:created>
  <dcterms:modified xsi:type="dcterms:W3CDTF">2023-06-29T05:34:00Z</dcterms:modified>
</cp:coreProperties>
</file>