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5D2377" w:rsidRPr="005D2377" w14:paraId="775422ED" w14:textId="77777777" w:rsidTr="000B5075">
        <w:tc>
          <w:tcPr>
            <w:tcW w:w="4536" w:type="dxa"/>
            <w:shd w:val="clear" w:color="auto" w:fill="auto"/>
          </w:tcPr>
          <w:p w14:paraId="5E476B27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74E69905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4D895D8F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9D723D2" w14:textId="77777777" w:rsidR="005D2377" w:rsidRPr="005D2377" w:rsidRDefault="005D2377" w:rsidP="005D23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5D2377" w:rsidRPr="005D2377" w14:paraId="40B3F30C" w14:textId="77777777" w:rsidTr="000B5075">
              <w:tc>
                <w:tcPr>
                  <w:tcW w:w="4536" w:type="dxa"/>
                  <w:shd w:val="clear" w:color="auto" w:fill="auto"/>
                </w:tcPr>
                <w:p w14:paraId="3D86063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9A8EDB4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5D2377" w:rsidRPr="005D2377" w14:paraId="76044A86" w14:textId="77777777" w:rsidTr="000B5075">
              <w:tc>
                <w:tcPr>
                  <w:tcW w:w="4536" w:type="dxa"/>
                </w:tcPr>
                <w:p w14:paraId="527FF956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128D3A4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4F007334" w14:textId="69EB81DF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</w:t>
                  </w: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№ 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proofErr w:type="gramEnd"/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5F507671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2CDCC41D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2C5C581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>Методическим  советом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СМК </w:t>
                  </w:r>
                </w:p>
                <w:p w14:paraId="6DAB3B3F" w14:textId="7AD2BCD4" w:rsidR="005D2377" w:rsidRPr="005D2377" w:rsidRDefault="005D2377" w:rsidP="005D237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proofErr w:type="gramStart"/>
                  <w:r w:rsidR="003315A2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от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»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 xml:space="preserve"> 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5D0CCD21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4F2664E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EF99357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5D2377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7962489" w14:textId="237B145D" w:rsidR="005D2377" w:rsidRPr="00036104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«____</w:t>
                  </w: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>_»_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>___________ 20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1DABDDB5" w14:textId="77777777" w:rsidR="005D2377" w:rsidRPr="005D2377" w:rsidRDefault="005D2377" w:rsidP="005D237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565394D" w14:textId="77777777" w:rsidR="005D2377" w:rsidRPr="005D2377" w:rsidRDefault="005D2377" w:rsidP="005D237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1CCC3C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7F6F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E562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131D1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54FB00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20F0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ДИФФЕРЕНЦИРОВАННЫЙ ЗАЧЕТ</w:t>
      </w:r>
    </w:p>
    <w:p w14:paraId="33C9B1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A61101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Химия</w:t>
      </w:r>
    </w:p>
    <w:p w14:paraId="0CE733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1CAF6AB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69BD0786" w14:textId="27EFF461" w:rsidR="00AC6AAB" w:rsidRPr="00AC6AAB" w:rsidRDefault="005D2377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Специальности: </w:t>
      </w:r>
      <w:r w:rsidR="002B79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44.02.02 ПРЕПОДАВАНИЕ В НАЧАЛЬНЫХ КЛАССАХ</w:t>
      </w:r>
    </w:p>
    <w:p w14:paraId="13D67DF1" w14:textId="7777777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9D2D85" w14:textId="26AA4D5C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86CD25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78F2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F69F3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47F5F9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14:paraId="0CB4333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1E8692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1D7FF5" w14:textId="2A75C938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Преподаватель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74C2A9A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F348BA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1239F87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FEA30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C25383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0A92F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B6024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8215C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89CDFC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AFF57F" w14:textId="571C6A94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319E22" w14:textId="1914DB30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98B8DC" w14:textId="77777777" w:rsidR="005D2377" w:rsidRPr="005D2377" w:rsidRDefault="005D2377" w:rsidP="00AC6AA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69BE69" w14:textId="692E73C6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</w:t>
      </w:r>
      <w:r w:rsidR="003315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0CBAA19B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67AAB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52CD746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Химия.</w:t>
      </w:r>
    </w:p>
    <w:p w14:paraId="144B7AAA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дифференцированного зачета. </w:t>
      </w:r>
    </w:p>
    <w:p w14:paraId="2EAD8441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1B789CE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1267" w:type="dxa"/>
        <w:tblInd w:w="-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11"/>
        <w:gridCol w:w="5528"/>
        <w:gridCol w:w="2128"/>
      </w:tblGrid>
      <w:tr w:rsidR="002031C5" w:rsidRPr="005D2377" w14:paraId="6BC2B067" w14:textId="77777777" w:rsidTr="00C9708E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9ADB" w14:textId="03037941" w:rsidR="002031C5" w:rsidRPr="003315A2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315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Код, ЛР</w:t>
            </w:r>
          </w:p>
        </w:tc>
        <w:tc>
          <w:tcPr>
            <w:tcW w:w="5528" w:type="dxa"/>
          </w:tcPr>
          <w:p w14:paraId="092E75A9" w14:textId="0E5997ED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2128" w:type="dxa"/>
          </w:tcPr>
          <w:p w14:paraId="5664955B" w14:textId="77777777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031C5" w:rsidRPr="005D2377" w14:paraId="22C7E908" w14:textId="77777777" w:rsidTr="00C9708E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9A811" w14:textId="77777777" w:rsidR="002031C5" w:rsidRPr="003315A2" w:rsidRDefault="002031C5" w:rsidP="00110F03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790835" w14:textId="77777777" w:rsidR="00C9708E" w:rsidRPr="00C9708E" w:rsidRDefault="00C9708E" w:rsidP="00C9708E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C9708E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ЛР 2Проявляющий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  <w:p w14:paraId="613CC719" w14:textId="77777777" w:rsidR="00C9708E" w:rsidRPr="00C9708E" w:rsidRDefault="00C9708E" w:rsidP="00C9708E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C9708E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ЛР 4Проявляющий и демонстрирующий уважение к людям труда, осознающий ценность собственного труда. </w:t>
            </w:r>
            <w:r w:rsidRPr="00C9708E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>Стремящийся к формированию в сетевой среде личностно и профессионального конструктивного «цифрового следа»</w:t>
            </w:r>
          </w:p>
          <w:p w14:paraId="73AEEF02" w14:textId="77777777" w:rsidR="00C9708E" w:rsidRPr="00C9708E" w:rsidRDefault="00C9708E" w:rsidP="00C9708E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C9708E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ЛР 5Демонстрирующий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14:paraId="19141345" w14:textId="77777777" w:rsidR="00C9708E" w:rsidRPr="00C9708E" w:rsidRDefault="00C9708E" w:rsidP="00C9708E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C9708E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ЛР 13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3233F524" w14:textId="77777777" w:rsidR="00C9708E" w:rsidRPr="00C9708E" w:rsidRDefault="00C9708E" w:rsidP="00C9708E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C9708E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ЛР14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России.</w:t>
            </w:r>
          </w:p>
          <w:p w14:paraId="629779D3" w14:textId="77777777" w:rsidR="002031C5" w:rsidRPr="003315A2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65249" w14:textId="3552E6B2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>-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      </w:r>
          </w:p>
          <w:p w14:paraId="52BF7F87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      </w:r>
          </w:p>
          <w:p w14:paraId="178C430D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4F780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      </w:r>
          </w:p>
        </w:tc>
      </w:tr>
    </w:tbl>
    <w:p w14:paraId="6A439160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D2CF5EE" w14:textId="77777777" w:rsidR="005D2377" w:rsidRPr="005D2377" w:rsidRDefault="005D2377" w:rsidP="005D23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00E36E14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00294BD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proofErr w:type="spell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диф</w:t>
      </w:r>
      <w:proofErr w:type="spellEnd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. зачета</w:t>
      </w:r>
    </w:p>
    <w:p w14:paraId="6E10D539" w14:textId="77777777" w:rsidR="005D2377" w:rsidRPr="005D2377" w:rsidRDefault="005D2377" w:rsidP="005D237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Форма зачета –</w:t>
      </w: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D2377">
        <w:rPr>
          <w:rFonts w:ascii="Times New Roman" w:eastAsia="Calibri" w:hAnsi="Times New Roman" w:cs="Times New Roman"/>
          <w:sz w:val="28"/>
          <w:szCs w:val="28"/>
        </w:rPr>
        <w:t>устная  по</w:t>
      </w:r>
      <w:proofErr w:type="gramEnd"/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вопросам</w:t>
      </w:r>
    </w:p>
    <w:p w14:paraId="16D0EAC0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67CA8D5B" w14:textId="2D0DD16E" w:rsidR="005D2377" w:rsidRPr="005D2377" w:rsidRDefault="005D2377" w:rsidP="005D2377">
      <w:pPr>
        <w:widowControl w:val="0"/>
        <w:autoSpaceDE w:val="0"/>
        <w:autoSpaceDN w:val="0"/>
        <w:adjustRightInd w:val="0"/>
        <w:spacing w:before="15" w:after="15" w:line="360" w:lineRule="auto"/>
        <w:ind w:left="30" w:right="30"/>
        <w:jc w:val="both"/>
        <w:rPr>
          <w:rFonts w:ascii="Times New Roman" w:eastAsia="Calibri" w:hAnsi="Times New Roman" w:cs="Calibri"/>
          <w:color w:val="000000"/>
          <w:sz w:val="20"/>
          <w:szCs w:val="20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3</w:t>
      </w:r>
      <w:r w:rsidR="00036104">
        <w:rPr>
          <w:rFonts w:ascii="Times New Roman" w:eastAsia="Calibri" w:hAnsi="Times New Roman" w:cs="Calibri"/>
          <w:color w:val="000000"/>
          <w:sz w:val="28"/>
          <w:szCs w:val="28"/>
        </w:rPr>
        <w:t>07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. Лаборатория химии.</w:t>
      </w:r>
    </w:p>
    <w:p w14:paraId="609DD27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219F38F5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proofErr w:type="spellStart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диф</w:t>
      </w:r>
      <w:proofErr w:type="spellEnd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. зачете: канцелярские принадлежности (ручка, карандаш).</w:t>
      </w:r>
    </w:p>
    <w:p w14:paraId="7458C4CD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0C82D65A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1265E12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1.Химия как наука. Взаимосвязь химии с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другими  науками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97AB628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2.Основные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проблемы  современной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химии и перспективы её развития.</w:t>
      </w:r>
    </w:p>
    <w:p w14:paraId="23AB10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3.Экологические проблемы химии.</w:t>
      </w:r>
    </w:p>
    <w:p w14:paraId="74A2BF2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4.Законы химического взаимодействия.  Закон сохранения массы и энергии. Закон эквивалентов.</w:t>
      </w:r>
    </w:p>
    <w:p w14:paraId="228D126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5.Современная классификация и номенклатура неорганических соединений.</w:t>
      </w:r>
    </w:p>
    <w:p w14:paraId="19084A1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6.Развитие представлений о строении атома: модель атома Резерфорда, постулат Планка и модель атома Бора.</w:t>
      </w:r>
    </w:p>
    <w:p w14:paraId="6E0F4F8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7.Корпускулярно-волновая природа электрона и понятие атомной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орбитали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5C6B2C4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8.Периодический закон и строение атома.</w:t>
      </w:r>
    </w:p>
    <w:p w14:paraId="168ECD8E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9.Механизм образования ковалентной связи; метод валентных связей. </w:t>
      </w:r>
    </w:p>
    <w:p w14:paraId="7F707CA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10.Свойства ковалентной связи: кратность, направленность, насыщаемость. </w:t>
      </w:r>
    </w:p>
    <w:p w14:paraId="196BEC9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11.Типы химической связи как следствие природы электронного строения атомов: донорно-акцепторная и водородная связи (полимеры), ионная связь, металлическая связь.</w:t>
      </w:r>
    </w:p>
    <w:p w14:paraId="5C610E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12.Агрегатные состояния веществ (газообразные, жидкие и твёрдые). </w:t>
      </w:r>
    </w:p>
    <w:p w14:paraId="1286E71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13.Дисперсные системы.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Состав  вещества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Смеси.</w:t>
      </w:r>
    </w:p>
    <w:p w14:paraId="5C5CA9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14.Гомогенные и гетерогенные химические реакции. </w:t>
      </w:r>
    </w:p>
    <w:p w14:paraId="69CF864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15.Факторы, влияющие на скорость реакции (природа реагирующих веществ, концентрация - закон действующих масс, температура - правило Вант-Гоффа). </w:t>
      </w:r>
    </w:p>
    <w:p w14:paraId="595E86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16.Активационный механизм протекания химических реакций. </w:t>
      </w:r>
    </w:p>
    <w:p w14:paraId="1A6B93C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17.Гомогенный и гетерогенный катализ.</w:t>
      </w:r>
    </w:p>
    <w:p w14:paraId="2C113D6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18.Обратимые и необратимые химические реакции. Х</w:t>
      </w:r>
    </w:p>
    <w:p w14:paraId="2C6D0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19.имическое равновесие в гомогенных и гетерогенных системах. </w:t>
      </w:r>
    </w:p>
    <w:p w14:paraId="6DDBF6E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20.Константа равновесия и её связь с энергией Гиббса. </w:t>
      </w:r>
    </w:p>
    <w:p w14:paraId="2A9BDDA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21.Смещения химического равновесия (принцип Ле-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Шателье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14:paraId="3892179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22.Гидролиз, окислительно-восстановительные реакции, электролиз.</w:t>
      </w:r>
    </w:p>
    <w:p w14:paraId="579F0AB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23.Металлы. Неметаллы. Кислоты. Основания. Соли. Генетическая связь между классами неорганических и органических веществ.</w:t>
      </w:r>
    </w:p>
    <w:p w14:paraId="0B6ADDAF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24.Предмет органической химии. Теория химического строения органических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соединений  А.М.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Бутлерова. </w:t>
      </w:r>
    </w:p>
    <w:p w14:paraId="1DC735D4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25.Строение атома углерода. Валентные состояния атома углерода.</w:t>
      </w:r>
    </w:p>
    <w:p w14:paraId="7E68C2C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26.Классификация органических соединений. Основы номенклатуры органических соединений. Изомерия и её виды.</w:t>
      </w:r>
    </w:p>
    <w:p w14:paraId="1405586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27.Типы химических реакций в органической химии. </w:t>
      </w:r>
    </w:p>
    <w:p w14:paraId="2C1D816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28.Типы реакционноспособных частиц и механизмы реакций в органической химии. </w:t>
      </w:r>
    </w:p>
    <w:p w14:paraId="02F9E3F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29.Взаимное влияние атомов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в  молекулах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органических соединений.</w:t>
      </w:r>
    </w:p>
    <w:p w14:paraId="47AA961A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30.Алканы.  Алкины.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Алкадиены.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Циклоалканы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Ароматические углеводороды.</w:t>
      </w:r>
    </w:p>
    <w:p w14:paraId="764D3F7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31.Спирты, фенолы.  Альдегиды и кетоны. Карбоновые кислоты. Сложные эфиры, жиры.</w:t>
      </w:r>
    </w:p>
    <w:p w14:paraId="0C885E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32.Углеводы, их классификация и значение. Моносахариды. Гексозы. Глюкоза. Полисахариды. Крахмал и целлюлоза.</w:t>
      </w:r>
    </w:p>
    <w:p w14:paraId="669C077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33.Амины. Аминокислоты. Белки. Нуклеиновые кислоты.</w:t>
      </w:r>
    </w:p>
    <w:p w14:paraId="0AD74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34.Витамины. Ферменты. Гормоны. Лекарства.</w:t>
      </w:r>
    </w:p>
    <w:p w14:paraId="7FF51E06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к </w:t>
      </w:r>
      <w:proofErr w:type="gram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промежуточной  аттестации</w:t>
      </w:r>
      <w:proofErr w:type="gramEnd"/>
    </w:p>
    <w:p w14:paraId="798DC88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«Основные понятия и законы химии»</w:t>
      </w:r>
    </w:p>
    <w:p w14:paraId="4F5403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вопросы.</w:t>
      </w:r>
    </w:p>
    <w:p w14:paraId="652547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 время грозы из кислорода образуется аллотропная модификация кислорода – озон, имеющий запах свежести.</w:t>
      </w:r>
    </w:p>
    <w:p w14:paraId="6233AF0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О2→ О3</w:t>
      </w:r>
    </w:p>
    <w:p w14:paraId="73CF1AC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6B431FB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Что такое аллотропия. Какие вещества называют аллотропными модификациями?</w:t>
      </w:r>
    </w:p>
    <w:p w14:paraId="09242D5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Почему после грозы у человека возникает ощущение свежести воздуха?</w:t>
      </w:r>
    </w:p>
    <w:p w14:paraId="4BEAFF5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кислорода: 16О и 17О</w:t>
      </w:r>
    </w:p>
    <w:p w14:paraId="1152D66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окислительные свойства аллотропных модификаций кислорода.</w:t>
      </w:r>
    </w:p>
    <w:p w14:paraId="31F7AB1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Почему нельзя дышать чистым озоном?</w:t>
      </w:r>
    </w:p>
    <w:p w14:paraId="056B9FB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B34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6.Почему химически неверно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поэтическое  выражение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«В воздухе пахло грозой».</w:t>
      </w:r>
    </w:p>
    <w:p w14:paraId="506D967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Озоновая дыра (низкая концентрация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озона)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Образование озона</w:t>
      </w:r>
    </w:p>
    <w:p w14:paraId="173301B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</w:t>
      </w:r>
    </w:p>
    <w:p w14:paraId="1AD5AE3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Углерод,  является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основой органических соединений. Он имеет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несколько аллотропных модификаций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встречающихся в природе.</w:t>
      </w:r>
    </w:p>
    <w:p w14:paraId="12881F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Алмаз отличается отсутствием проводимости, низкой теплопроводностью, высокой твердостью; он самый твердый из известных веществ. На разрыв связи С-С, в тетраэдрической структуре требуются большие затраты энергии, поэтому алмаз, наряду с исключительной твердостью, характеризуется высокой температурой плавления (3550° C).</w:t>
      </w:r>
    </w:p>
    <w:p w14:paraId="0B354C6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Графит - мягкое черное вещество из легко слоящихся кристалликов, отличающееся хорошей электропроводностью (электрическое сопротивление 0,0014 Ом*см). Поэтому графит применяется в дуговых лампах и печах, в которых необходимо создавать высокие температуры. Графит высокой чистоты применяют в ядерных реакторах в качестве замедлителя нейтронов. Температура плавления его при повышенном давлении равна 3527°</w:t>
      </w:r>
    </w:p>
    <w:p w14:paraId="16C0E9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высоких давлении и температуре в присутствии катализатора, например железа, графит может превращаться в алмаз. Этот процесс реализован для промышленного получения искусственных алмазов. Кристаллы алмаза растут на поверхности катализатора.</w:t>
      </w:r>
    </w:p>
    <w:p w14:paraId="01CE9F2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Вопросы:</w:t>
      </w:r>
    </w:p>
    <w:p w14:paraId="6EBC45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Напишите  аллотропные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модификации углерода.</w:t>
      </w:r>
    </w:p>
    <w:p w14:paraId="47BD71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Определите атомную массу графита и алмаза.</w:t>
      </w:r>
    </w:p>
    <w:p w14:paraId="49BDEA0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углерода: 12С (углерод, сажа), 14C (алмаз) и 13C (графит)</w:t>
      </w:r>
    </w:p>
    <w:p w14:paraId="15C92BD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их по физическим свойствам: цвет, блеск, t плавления, твердость.</w:t>
      </w:r>
    </w:p>
    <w:p w14:paraId="61A3FAF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Назовите основные области их применения.</w:t>
      </w:r>
    </w:p>
    <w:p w14:paraId="6AE005C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 «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Решение задач на определение количества вещества»</w:t>
      </w:r>
    </w:p>
    <w:p w14:paraId="2F4BD0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9848B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Задания:  Выполнить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предложенные задания.</w:t>
      </w:r>
    </w:p>
    <w:p w14:paraId="0F2B32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Выберите 2 правильных утверждения:</w:t>
      </w:r>
    </w:p>
    <w:p w14:paraId="07451E8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масса полученных веществ равна массе исходных веществ;</w:t>
      </w:r>
    </w:p>
    <w:p w14:paraId="01AFD8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б) при получении серной кислоты лабораторным способом, получается кислота с отличающимся количественным составом;</w:t>
      </w:r>
    </w:p>
    <w:p w14:paraId="521896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в) Закон Авогадро справедлив только для газообразных веществ;</w:t>
      </w:r>
    </w:p>
    <w:p w14:paraId="14585FC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2. Что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показывает,  химическая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формула, написанная на упаковке пищевой соды.</w:t>
      </w:r>
    </w:p>
    <w:p w14:paraId="1D5F67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Запишите единицы измерения количества вещества?</w:t>
      </w:r>
    </w:p>
    <w:p w14:paraId="701A3B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Самый используемый металл в металлургии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-  железо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Вычислите какое количество вещества будет содержаться в 5 кг. пластине железа.</w:t>
      </w:r>
    </w:p>
    <w:p w14:paraId="3964F40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Определите число молекул в 32 г угарного газа.</w:t>
      </w:r>
    </w:p>
    <w:p w14:paraId="70F240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Какова масса 5,6 л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углекислого газа? Сколько молекул содержится в этом объеме газа?</w:t>
      </w:r>
    </w:p>
    <w:p w14:paraId="189BA30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7. Во многих странах мира кислород является дефицитом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т. к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атмосфера достаточно сильно загрязнена. Используя закон Авогадро рассчитайте массу кислорода, содержащегося в баллоне объемом 50 л при температуре 25*С и давлении 790 кПа.</w:t>
      </w:r>
    </w:p>
    <w:p w14:paraId="25CAE1F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Рассчитайте относительную плотность по водороду следующих газов: сероводорода, хлора, аммиака, озона, углекислого газа.</w:t>
      </w:r>
    </w:p>
    <w:p w14:paraId="734CB6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При нормальных условиях 22,4 л чистого воздуха имеют массу 29 г. Эта масса условно считается средней молярной массой воздуха. Рассчитайте относительную плотность по воздуху следующих газов: водорода, азота, угарного газа, пропана (С3Н8), бутана (С4Н10).</w:t>
      </w:r>
    </w:p>
    <w:p w14:paraId="611259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Решите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самостоятельно задачи:</w:t>
      </w:r>
    </w:p>
    <w:p w14:paraId="181072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Хлориду натрия массой 5,85 г соответствует количество вещества:</w:t>
      </w:r>
    </w:p>
    <w:p w14:paraId="4A0B21D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1) 1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моль;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2) 0,5 моль;      3) 0,1 моль; 4 ) 0,01 моль.</w:t>
      </w:r>
    </w:p>
    <w:p w14:paraId="281D552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Оксиду кальция массой 28 г соответствует количество вещества:</w:t>
      </w:r>
    </w:p>
    <w:p w14:paraId="08576C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1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моль;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2) 0,1 моль;      3 )2 моль;     4) 0,5 моль.</w:t>
      </w:r>
    </w:p>
    <w:p w14:paraId="1CE322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Масса 0,25 моль хлорида меди (II) равна:</w:t>
      </w:r>
    </w:p>
    <w:p w14:paraId="509D9F7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64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г;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2) 24,75 г;     3) 24,875 г;         4) 33,75 г.</w:t>
      </w:r>
    </w:p>
    <w:p w14:paraId="49FB7D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64г оксида серы (IV)?</w:t>
      </w:r>
    </w:p>
    <w:p w14:paraId="4FFD5B1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 Какую массу имеют 3 • 1024 молекул углекислого газа (оксида углерода (IV))? </w:t>
      </w:r>
    </w:p>
    <w:p w14:paraId="459B9ED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  Какую массу имеют 44,8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л  при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угарного газа (оксид углерода (II))?</w:t>
      </w:r>
    </w:p>
    <w:p w14:paraId="7E28E3F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  Какой объем занимают 6 • 1023молекул сероводорода H2S?</w:t>
      </w:r>
    </w:p>
    <w:p w14:paraId="01BE300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9.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96г озона О3?</w:t>
      </w:r>
    </w:p>
    <w:p w14:paraId="784475E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10.  Сколько молекул хлора CI2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cодержится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284г его?</w:t>
      </w:r>
    </w:p>
    <w:p w14:paraId="756BC2B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«Периодический закон и периодическая система химических элементов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свете строения атома»</w:t>
      </w:r>
    </w:p>
    <w:p w14:paraId="421A90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Подготовить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сообщение на предложенную тему и выполнить письменный отчет.</w:t>
      </w:r>
    </w:p>
    <w:p w14:paraId="1025344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Тема: «Труды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7E530B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 Строение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атома»</w:t>
      </w:r>
    </w:p>
    <w:p w14:paraId="52E8CA6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«История открытия атома»</w:t>
      </w:r>
    </w:p>
    <w:p w14:paraId="47A8B6F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Тема» Виды химической связи»</w:t>
      </w:r>
    </w:p>
    <w:p w14:paraId="2E80FA4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Прочтите сказку, ответьте на вопросы и определите виды химической связи, о которых идет речь.</w:t>
      </w:r>
    </w:p>
    <w:p w14:paraId="250D4A2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сказка –</w:t>
      </w:r>
    </w:p>
    <w:p w14:paraId="09E1CE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одной очень известной стране жили химические элементы. Они были настолько разные, что с ними происходили самые неожиданные истории. То они дружат, то они ссорятся, то отдают свои электроны, то отбирают их. Некоторые вообще не принимали никакого участия в общественной жизни государства, а тихо отмалчивались в своей восьмой группе. Но были в этой стране и настоящие труженики: спортивная команда под названием «Металлы». Бессменным тренером этой команды был Франций – молодой и очень энергичный элемент. Спортивная команда занимала первые места в соревнованиях по «метанию электронов». Особых успехов добились Щелочные и Щелочноземельные металлы – они забрасывали свои электроны дальше всех! Однажды Франций предложил спортсменам поиграть в новую игру «электронная лапта». Игроки бросают друг другу электроны. Если забросил электрон – называешься «ионом», а если поймал – «атомом». Игроки так быстро обучились этой игре, что не успевали сменить названия. Тогда тренер разрешил им называться «атом-ионами». Игра пошла веселее, а команда «Металлы» заняла призовое место в первенстве элементов!</w:t>
      </w:r>
    </w:p>
    <w:p w14:paraId="36CA16A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тест –</w:t>
      </w:r>
    </w:p>
    <w:p w14:paraId="01D3F61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         Связь устанавливается путем спаривания электронов и сдвига общей пары к одному из атомов.</w:t>
      </w:r>
    </w:p>
    <w:p w14:paraId="3B956A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        В процессе химической реакции происходит полная передача валентных электронов от одного атома реагирующих элементов к другому.</w:t>
      </w:r>
    </w:p>
    <w:p w14:paraId="6E16868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         Связь образуется между атомами металлов.</w:t>
      </w:r>
    </w:p>
    <w:p w14:paraId="7132EB0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        Определите вид химический связи в веществе: бром (Вr2)</w:t>
      </w:r>
    </w:p>
    <w:p w14:paraId="496EBE8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«Электролитическая диссоциация»</w:t>
      </w:r>
    </w:p>
    <w:p w14:paraId="388F7B2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предложенные вопросы.</w:t>
      </w:r>
    </w:p>
    <w:p w14:paraId="7373B5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Какие вещества называют электролитами? Приведите примеры таких веществ.</w:t>
      </w:r>
    </w:p>
    <w:p w14:paraId="3906A36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Какую роль играет вода в процессе электролитической диссоциации.</w:t>
      </w:r>
    </w:p>
    <w:p w14:paraId="4EB861C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Как используются электролиты в технике.</w:t>
      </w:r>
    </w:p>
    <w:p w14:paraId="128C70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Запишите электролитическую диссоциацию поваренной соли.</w:t>
      </w:r>
    </w:p>
    <w:p w14:paraId="30C0059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Для электролиза расплава поваренной соли применяется постоянный ток. Почему нецелесообразно применять переменный ток?</w:t>
      </w:r>
    </w:p>
    <w:p w14:paraId="51A34F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Электрическая проводимость жидкого фтороводорода ничтожно мала, а водный раствор его ток проводит. Чем это можно объяснить?</w:t>
      </w:r>
    </w:p>
    <w:p w14:paraId="0122D74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«Определение жесткости воды»</w:t>
      </w:r>
    </w:p>
    <w:p w14:paraId="30A8D6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предложенные вопросы.</w:t>
      </w:r>
    </w:p>
    <w:p w14:paraId="58397F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Достаточно ли запаса пресной воды на планете? Можно ли отнести воду к абсолютно возобновляемым природным ресурсам? Ответ поясните.</w:t>
      </w:r>
    </w:p>
    <w:p w14:paraId="30E14ED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Предложите способы режима экономии пресной воды?</w:t>
      </w:r>
    </w:p>
    <w:p w14:paraId="4E9B458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Что обуславливает жесткость воды? Какие виды жесткости воды различают? Как устранить и определить жесткость воды?</w:t>
      </w:r>
    </w:p>
    <w:p w14:paraId="35C6622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Какую воду называют минеральной? Для каких целей используют?</w:t>
      </w:r>
    </w:p>
    <w:p w14:paraId="16B0F2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В 1 л жесткой воды содержится 450 мг хлорида кальция. Сколько граммов кристаллической соды (Na2CO3*10H2O) необходимо добавить к 250 л такой воды для устранения ее постоянной жесткости?</w:t>
      </w:r>
    </w:p>
    <w:p w14:paraId="1D56BAE9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«Оксиды. Основания»</w:t>
      </w:r>
    </w:p>
    <w:p w14:paraId="234D376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Создать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презентацию и защитить на предложенные темы.</w:t>
      </w:r>
    </w:p>
    <w:p w14:paraId="6452BA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Угарный газ в жизни человека.</w:t>
      </w:r>
    </w:p>
    <w:p w14:paraId="54C557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Диоксид азота в жизни человека.</w:t>
      </w:r>
    </w:p>
    <w:p w14:paraId="31BEC7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Вода в жизни человека.</w:t>
      </w:r>
    </w:p>
    <w:p w14:paraId="7F06ABC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 Кислоты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Соли»</w:t>
      </w:r>
    </w:p>
    <w:p w14:paraId="3DF99FA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Создать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презентацию и защитить на предложенные темы.</w:t>
      </w:r>
    </w:p>
    <w:p w14:paraId="2C6DBA5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Значение соды в народном хозяйстве и история содового производства»</w:t>
      </w:r>
    </w:p>
    <w:p w14:paraId="0892165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«Классификация химических реакций»</w:t>
      </w:r>
    </w:p>
    <w:p w14:paraId="6770AC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14:paraId="688B062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Дайте характеристику следующим реакциям:</w:t>
      </w:r>
    </w:p>
    <w:p w14:paraId="3877058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2NH3 ↔ N2 +3H2      ∆H= -92 кДж</w:t>
      </w:r>
    </w:p>
    <w:p w14:paraId="491B778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FeS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 -96 кДж</w:t>
      </w:r>
    </w:p>
    <w:p w14:paraId="3DC4BF4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=+136 кДж</w:t>
      </w:r>
    </w:p>
    <w:p w14:paraId="3FEA9C5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г) 2SO2 + O2 ↔ 2SO3      ∆H= -193 кДж</w:t>
      </w:r>
    </w:p>
    <w:p w14:paraId="267DCE5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Уравнять методом электронного баланса</w:t>
      </w:r>
    </w:p>
    <w:p w14:paraId="4361B3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MnCO3 + KClO3 → MnO2 +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KCl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+ CO2</w:t>
      </w:r>
    </w:p>
    <w:p w14:paraId="1636C60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(NH4)2CrO4 → Cr2O3 + N2 +H2O + NH3</w:t>
      </w:r>
    </w:p>
    <w:p w14:paraId="4E5877C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Cu+HNO3--→</w:t>
      </w:r>
    </w:p>
    <w:p w14:paraId="32F8CB37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«Металлы»</w:t>
      </w:r>
    </w:p>
    <w:p w14:paraId="0D98CB5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Выполнить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предложенные задания. Записать соответствующие уравнения реакций.</w:t>
      </w:r>
    </w:p>
    <w:p w14:paraId="39BE3BC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1. Алхимики считали одним из доказательств возможности превращения одного металла в другой следующее наблюдение рудокопов, добывающих медные руды: их железные кирки покрывались медью при соприкосновении с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рудничными  водами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Каково правильное объяснение этого химического явления?</w:t>
      </w:r>
    </w:p>
    <w:p w14:paraId="5206F87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 химическим путем удалить с алюминиевого изделия продукты коррозии (оксид и гидроксид алюминия), не причиняя ущербу металлу?</w:t>
      </w:r>
    </w:p>
    <w:p w14:paraId="70778E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По каким внешним признакам вы отличаете изделия из алюминия от изделий из других металлов, с которыми вы встречались?</w:t>
      </w:r>
    </w:p>
    <w:p w14:paraId="35A976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Медные предметы после погружения в раствор хлорида ртути (II) становятся как бы "Серебряными". Объясните это явление, запишите ионное уравнение?</w:t>
      </w:r>
    </w:p>
    <w:p w14:paraId="413B10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Золото это сплав металлов: меди, алюминия и т.д.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Золото  750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пробы в плане химического соотношения элементов представляет практически чистое золото. Этот сплав устойчив к воздействию на него различных сильных кислот. По свойствам механической обработки сплавов 585 и 750 проб, доказано, что 750 проба золота лучше поддается обработке. Объясните, почему ювелирные изделия изготавливают из 585 пробы золота?</w:t>
      </w:r>
    </w:p>
    <w:p w14:paraId="12038A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Объясните явление «серебро потемнело». Какой химический элемент соединяется с серебром? Как химическим путем можно очистить серебряное изделие от темного налета?</w:t>
      </w:r>
    </w:p>
    <w:p w14:paraId="2CF3152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У вас, есть слиток 750 пробы весом 10 г. и вам нужно понизить его пробу до 585 пробы. Сколько грамм лигатуры нужно добавить при этом?</w:t>
      </w:r>
    </w:p>
    <w:p w14:paraId="048057D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Алюминий наряду с цинком устойчив против коррозии. Объясните это явление с точки зрения химических свойств.</w:t>
      </w:r>
    </w:p>
    <w:p w14:paraId="4AB663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Медь, алюминий, магний и их сплавы при нагревании в процессе сварки энергично вступают в реакцию с кислородом воздуха или сварочного пламени (при сварке окислительным пламенем), образуя окислы, которые имеют более высокую t плавления, чем металл. Окислы покрывают капли расплавленного металла тонкой пленкой и этим сильно затрудняют плавление частиц металла при сварке. Запишите химический процесс в виде уравнения химической реакции.</w:t>
      </w:r>
    </w:p>
    <w:p w14:paraId="520910D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Тема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Алканы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40D7FC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вопросы, подтвердить возможными уравнениями реакций.</w:t>
      </w:r>
    </w:p>
    <w:p w14:paraId="38FD64C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Спичка пропитана парафином. Если внимательно понаблюдать за горящей спичкой, можно заметить, как за 1-2 мм до пламени оплавляется парафин. Какую роль выполняет это вещество? Составьте уравнение реакции горения парафина, условно считая, что его формула С36Н74.</w:t>
      </w:r>
    </w:p>
    <w:p w14:paraId="6C110B2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Метан - рудничным или болотный газ, который используют для получения метилового спирта. Запишите реакцию получения ядовитого вещества.</w:t>
      </w:r>
    </w:p>
    <w:p w14:paraId="64E69D1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Метан составляет основу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атмосферы  ряда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планет - Сатурна, Юпитера и его спутника Титана. Может ли метан взаимодействовать с другими газами атмосферы водородом и аммиаком.</w:t>
      </w:r>
    </w:p>
    <w:p w14:paraId="7E25F4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 воздухом метан образует взрывоопасные смеси, что является основной причиной взрывов на угольных шахтах (температура самовоспламенения 537,8 °С). Запишите процесс в виде уравнения химической реакции.</w:t>
      </w:r>
    </w:p>
    <w:p w14:paraId="11101EA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Самый известный газ, используемый в повседневной жизни человека - пропан (бесцветный газ без запаха). Наличие его в газовых баллонах определяют по количеству жидкости в баллоне. Объясните это явление.</w:t>
      </w:r>
    </w:p>
    <w:p w14:paraId="3275437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 качестве стабилизаторов взрывов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пропана  при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аварийных ситуациях используют углекислый газ  или азот с минимальной  концентрацией  их в закрытом объеме 32 и 45%. Объясните это с точки зрения химического процесса.</w:t>
      </w:r>
    </w:p>
    <w:p w14:paraId="57AAE3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Из промышленных газов пропан выделяют ректификацией под давлением. Запишите уравнение крекинга получения метана.</w:t>
      </w:r>
    </w:p>
    <w:p w14:paraId="51DA549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Какое количество теплоты, выделится при сгорании 448 л.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метана в соответствии с термохимическим уравнением: СН4+2О2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-&gt;СО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2+Н2О+900 кДж</w:t>
      </w:r>
    </w:p>
    <w:p w14:paraId="3FEB3E5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Смесь метана с воздухом взрывается при объемной доле метана от 5 до 15%. Сколько килограммов метана содержится в 1 м3 смели метана с воздухом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при минимальном максимальном пределах взрываемости?</w:t>
      </w:r>
    </w:p>
    <w:p w14:paraId="3EC3F0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гниении растительных остатков на дне болот под влиянием микроорганизмов образуется болотный газ – метан, который способен самовоспламеняться на воздухе.</w:t>
      </w:r>
    </w:p>
    <w:p w14:paraId="7DE7234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27420C9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1.Запишите молекулярную, структурную и электронную формулы метана.</w:t>
      </w:r>
    </w:p>
    <w:p w14:paraId="2BE947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2.Составьте уравнение химической реакции самовоспламенения метана на воздухе.</w:t>
      </w:r>
    </w:p>
    <w:p w14:paraId="2F7772D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3.Почему образуются «блуждающие огоньки» на болоте?</w:t>
      </w:r>
    </w:p>
    <w:p w14:paraId="147D250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Опишите физические свойства метана?          </w:t>
      </w:r>
    </w:p>
    <w:p w14:paraId="20025A9B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«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Алкены</w:t>
      </w:r>
      <w:proofErr w:type="spellEnd"/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155AB6B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вопросы, подтвердить возможными уравнениями реакций.</w:t>
      </w:r>
    </w:p>
    <w:p w14:paraId="54204C1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Наряду с полиэтиленом в повседневной жизни широко используют полипропилен. Из него изготавливают ковры, игрушки, химическую и бытовую посуду, канаты, изоляцию проводов, корпусы приборов. Напишите уравнение реакции получения полипропилена. Укажите мономер, полимер и его элементарное звено.</w:t>
      </w:r>
    </w:p>
    <w:p w14:paraId="7614F93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1,2 – Дихлорэтан используют в качестве растворителя пластмасс, а также для обеззараживания зернохранилищ, зерна и почвы. Предложите способ получения этого вещества из этилена, напишите уравнение реакции. Сколько литров этилена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потребуется для получения 1 кг дихлорэтана?</w:t>
      </w:r>
    </w:p>
    <w:p w14:paraId="1DAA40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Полимеризацией пропилена получают полипропилен. Продукты синтезов на основе пропилена широко используются для производства пластмасс, каучуков, моющих средств, компонентов моторных топлив, растворителей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Запишите уравнение полимеризации пропилена.</w:t>
      </w:r>
    </w:p>
    <w:p w14:paraId="277C0F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Процесс получения дихлорэтана хлорированием этилена в промышленности осуществляется в реакторе с мешалкой или башне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барботажного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типа. Запишите уравнение химического процесса.</w:t>
      </w:r>
    </w:p>
    <w:p w14:paraId="5D7937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промышленности этилен применяют для получения этилового спирта. Запишите уравнение химической реакции.</w:t>
      </w:r>
    </w:p>
    <w:p w14:paraId="0E4775E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«Аминокислоты»</w:t>
      </w:r>
    </w:p>
    <w:p w14:paraId="6683A2C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 медицине для стимулирования работы головного мозга применяют глицин в таблетках. Рассчитайте массовую долю глицина в растворе, полученном растворением одной таблетки массой 0,2 г в 30 мл воды.</w:t>
      </w:r>
    </w:p>
    <w:p w14:paraId="630836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Изучите информацию о составе пищевых консервантов «Кнорр», «Галина Бланка»,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Вегета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т.д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, содержащих пищевые добавки класса Е. Определите, какие из них относятся к аминокислотам и их производным.</w:t>
      </w:r>
    </w:p>
    <w:p w14:paraId="4D27A11C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8378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C5354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Calibri"/>
          <w:b/>
          <w:bCs/>
          <w:sz w:val="28"/>
          <w:szCs w:val="28"/>
        </w:rPr>
        <w:t>Критерии оценивания заданий</w:t>
      </w:r>
    </w:p>
    <w:p w14:paraId="7B85BB51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демонстрируют высокий уровень освоения материала, предусмотренного учебной программой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14:paraId="547011BA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14:paraId="6A64FDC9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</w:t>
      </w:r>
      <w:proofErr w:type="gramStart"/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терминологии согласно темам</w:t>
      </w:r>
      <w:proofErr w:type="gramEnd"/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 ошибки; при ответе на дополнительные вопросы допускают неточности; допускают ошибки в ответе на вопросы.</w:t>
      </w:r>
    </w:p>
    <w:p w14:paraId="3F68F378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38510834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B482EB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F248D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F9EB05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BA08B1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Источники информации для подготовки к дифференцированному зачету</w:t>
      </w:r>
    </w:p>
    <w:p w14:paraId="37EC5208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Основные источники:</w:t>
      </w:r>
    </w:p>
    <w:p w14:paraId="0013CDC2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Габриелян, О.С. Химия.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10  класс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Базовый уровень [Текст]: учебник   /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– 2-е изд., стер. – М.: Дрофа, 2019. – 191, [1] с.: ил.  </w:t>
      </w:r>
    </w:p>
    <w:p w14:paraId="12C93E95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lastRenderedPageBreak/>
        <w:t xml:space="preserve">Габриелян, О.С. Химия.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11  класс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Базовый уровень [Текст]: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учебник  /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. - М.: Дрофа, 2019. – 223, [1] с.: ил.</w:t>
      </w:r>
    </w:p>
    <w:p w14:paraId="4D7288F6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Дополнительные источники:</w:t>
      </w: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9386"/>
      </w:tblGrid>
      <w:tr w:rsidR="005D2377" w:rsidRPr="005D2377" w14:paraId="07F0D5AA" w14:textId="77777777" w:rsidTr="000B5075">
        <w:trPr>
          <w:tblCellSpacing w:w="37" w:type="dxa"/>
        </w:trPr>
        <w:tc>
          <w:tcPr>
            <w:tcW w:w="0" w:type="auto"/>
            <w:vAlign w:val="center"/>
            <w:hideMark/>
          </w:tcPr>
          <w:p w14:paraId="3DFD1AA8" w14:textId="77777777" w:rsidR="005D2377" w:rsidRPr="005D2377" w:rsidRDefault="005D2377" w:rsidP="005D2377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465C4" w14:textId="77777777" w:rsidR="005D2377" w:rsidRPr="005D2377" w:rsidRDefault="005D2377" w:rsidP="005D237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Органическая химия: учебник / А.И. Артеменко. — Москва: </w:t>
            </w:r>
            <w:proofErr w:type="spellStart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КноРус</w:t>
            </w:r>
            <w:proofErr w:type="spellEnd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2018. — 528 с. — Для СПО. — ISBN 978-5-406-05331-7https://www.book.ru/book/924050</w:t>
            </w:r>
          </w:p>
        </w:tc>
      </w:tr>
    </w:tbl>
    <w:p w14:paraId="3D419CD8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Интернет-ресурсы</w:t>
      </w:r>
    </w:p>
    <w:p w14:paraId="192AEC41" w14:textId="77777777" w:rsidR="005D2377" w:rsidRPr="005D2377" w:rsidRDefault="005D2377" w:rsidP="005D2377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Электронно-библиотечная система-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https://www.book.ru</w:t>
      </w:r>
    </w:p>
    <w:p w14:paraId="57022CBA" w14:textId="77777777" w:rsidR="00180C6A" w:rsidRDefault="00180C6A"/>
    <w:sectPr w:rsidR="00180C6A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6897" w14:textId="77777777" w:rsidR="00852BFF" w:rsidRDefault="00852BFF">
      <w:pPr>
        <w:spacing w:after="0" w:line="240" w:lineRule="auto"/>
      </w:pPr>
      <w:r>
        <w:separator/>
      </w:r>
    </w:p>
  </w:endnote>
  <w:endnote w:type="continuationSeparator" w:id="0">
    <w:p w14:paraId="47F89674" w14:textId="77777777" w:rsidR="00852BFF" w:rsidRDefault="0085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EAA" w14:textId="77777777" w:rsidR="00066FFF" w:rsidRDefault="005D237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1C5">
      <w:rPr>
        <w:rStyle w:val="a5"/>
        <w:noProof/>
      </w:rPr>
      <w:t>2</w:t>
    </w:r>
    <w:r>
      <w:rPr>
        <w:rStyle w:val="a5"/>
      </w:rPr>
      <w:fldChar w:fldCharType="end"/>
    </w:r>
  </w:p>
  <w:p w14:paraId="4E28FA50" w14:textId="77777777" w:rsidR="00066FFF" w:rsidRDefault="00852BFF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7E07" w14:textId="77777777" w:rsidR="00852BFF" w:rsidRDefault="00852BFF">
      <w:pPr>
        <w:spacing w:after="0" w:line="240" w:lineRule="auto"/>
      </w:pPr>
      <w:r>
        <w:separator/>
      </w:r>
    </w:p>
  </w:footnote>
  <w:footnote w:type="continuationSeparator" w:id="0">
    <w:p w14:paraId="2A1DFB18" w14:textId="77777777" w:rsidR="00852BFF" w:rsidRDefault="00852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26E"/>
    <w:multiLevelType w:val="hybridMultilevel"/>
    <w:tmpl w:val="8F7057D6"/>
    <w:lvl w:ilvl="0" w:tplc="BE92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160"/>
    <w:multiLevelType w:val="hybridMultilevel"/>
    <w:tmpl w:val="3D72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6648"/>
    <w:multiLevelType w:val="hybridMultilevel"/>
    <w:tmpl w:val="F0241B4E"/>
    <w:lvl w:ilvl="0" w:tplc="1A1E6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75027"/>
    <w:multiLevelType w:val="hybridMultilevel"/>
    <w:tmpl w:val="CC8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53C"/>
    <w:rsid w:val="00036104"/>
    <w:rsid w:val="00055EBD"/>
    <w:rsid w:val="000E70BF"/>
    <w:rsid w:val="001554A4"/>
    <w:rsid w:val="00180C6A"/>
    <w:rsid w:val="002031C5"/>
    <w:rsid w:val="002B7901"/>
    <w:rsid w:val="00304649"/>
    <w:rsid w:val="003315A2"/>
    <w:rsid w:val="0038517D"/>
    <w:rsid w:val="003C0731"/>
    <w:rsid w:val="004D6222"/>
    <w:rsid w:val="005B2932"/>
    <w:rsid w:val="005D2377"/>
    <w:rsid w:val="005F271A"/>
    <w:rsid w:val="006339E1"/>
    <w:rsid w:val="007A453C"/>
    <w:rsid w:val="007F4191"/>
    <w:rsid w:val="008021C3"/>
    <w:rsid w:val="00852BFF"/>
    <w:rsid w:val="008A7EF2"/>
    <w:rsid w:val="00A009C3"/>
    <w:rsid w:val="00A96A2B"/>
    <w:rsid w:val="00AA77B6"/>
    <w:rsid w:val="00AC6AAB"/>
    <w:rsid w:val="00C42D0D"/>
    <w:rsid w:val="00C9708E"/>
    <w:rsid w:val="00DE6992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A831"/>
  <w15:docId w15:val="{E3A03D9B-4167-4B82-BD0B-76E43FDB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377"/>
  </w:style>
  <w:style w:type="character" w:styleId="a5">
    <w:name w:val="page number"/>
    <w:basedOn w:val="a0"/>
    <w:uiPriority w:val="99"/>
    <w:rsid w:val="005D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3340</Words>
  <Characters>19044</Characters>
  <Application>Microsoft Office Word</Application>
  <DocSecurity>0</DocSecurity>
  <Lines>158</Lines>
  <Paragraphs>44</Paragraphs>
  <ScaleCrop>false</ScaleCrop>
  <Company/>
  <LinksUpToDate>false</LinksUpToDate>
  <CharactersWithSpaces>22340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25</cp:revision>
  <dcterms:created xsi:type="dcterms:W3CDTF">2021-10-20T01:01:00Z</dcterms:created>
  <dcterms:modified xsi:type="dcterms:W3CDTF">2023-06-29T08:01:00Z</dcterms:modified>
</cp:coreProperties>
</file>