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B0667" w:rsidRPr="00DB0667" w:rsidTr="006A1AD3">
        <w:tc>
          <w:tcPr>
            <w:tcW w:w="4536" w:type="dxa"/>
          </w:tcPr>
          <w:p w:rsidR="00900ACD" w:rsidRPr="00900ACD" w:rsidRDefault="00900ACD" w:rsidP="00900ACD">
            <w:pPr>
              <w:spacing w:after="0" w:line="240" w:lineRule="auto"/>
              <w:rPr>
                <w:rFonts w:ascii="Times New Roman" w:hAnsi="Times New Roman"/>
              </w:rPr>
            </w:pPr>
            <w:r w:rsidRPr="00900ACD">
              <w:rPr>
                <w:rFonts w:ascii="Times New Roman" w:hAnsi="Times New Roman"/>
              </w:rPr>
              <w:t>РАССМОТРЕНО</w:t>
            </w:r>
          </w:p>
          <w:p w:rsidR="00900ACD" w:rsidRPr="00900ACD" w:rsidRDefault="00900ACD" w:rsidP="00900ACD">
            <w:pPr>
              <w:spacing w:after="0" w:line="240" w:lineRule="auto"/>
              <w:rPr>
                <w:rFonts w:ascii="Times New Roman" w:hAnsi="Times New Roman"/>
              </w:rPr>
            </w:pPr>
            <w:r w:rsidRPr="00900ACD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900ACD" w:rsidRPr="00900ACD" w:rsidRDefault="00900ACD" w:rsidP="00900ACD">
            <w:pPr>
              <w:spacing w:after="0" w:line="240" w:lineRule="auto"/>
              <w:rPr>
                <w:rFonts w:ascii="Times New Roman" w:hAnsi="Times New Roman"/>
              </w:rPr>
            </w:pPr>
            <w:r w:rsidRPr="00900ACD">
              <w:rPr>
                <w:rFonts w:ascii="Times New Roman" w:hAnsi="Times New Roman"/>
              </w:rPr>
              <w:t>Протокол №</w:t>
            </w:r>
            <w:proofErr w:type="gramStart"/>
            <w:r w:rsidR="00ED3F32">
              <w:rPr>
                <w:rFonts w:ascii="Times New Roman" w:hAnsi="Times New Roman"/>
              </w:rPr>
              <w:t>7</w:t>
            </w:r>
            <w:r w:rsidRPr="00900ACD">
              <w:rPr>
                <w:rFonts w:ascii="Times New Roman" w:hAnsi="Times New Roman"/>
              </w:rPr>
              <w:t xml:space="preserve">  от</w:t>
            </w:r>
            <w:proofErr w:type="gramEnd"/>
            <w:r w:rsidRPr="00900ACD">
              <w:rPr>
                <w:rFonts w:ascii="Times New Roman" w:hAnsi="Times New Roman"/>
              </w:rPr>
              <w:t xml:space="preserve"> «</w:t>
            </w:r>
            <w:r w:rsidR="00ED3F32">
              <w:rPr>
                <w:rFonts w:ascii="Times New Roman" w:hAnsi="Times New Roman"/>
              </w:rPr>
              <w:t>24</w:t>
            </w:r>
            <w:r w:rsidRPr="00900ACD">
              <w:rPr>
                <w:rFonts w:ascii="Times New Roman" w:hAnsi="Times New Roman"/>
              </w:rPr>
              <w:t xml:space="preserve">» </w:t>
            </w:r>
            <w:r w:rsidR="00392DEC">
              <w:rPr>
                <w:rFonts w:ascii="Times New Roman" w:hAnsi="Times New Roman"/>
              </w:rPr>
              <w:t>мая</w:t>
            </w:r>
            <w:r w:rsidRPr="00900ACD">
              <w:rPr>
                <w:rFonts w:ascii="Times New Roman" w:hAnsi="Times New Roman"/>
              </w:rPr>
              <w:t xml:space="preserve"> 202</w:t>
            </w:r>
            <w:r w:rsidR="00ED3F32">
              <w:rPr>
                <w:rFonts w:ascii="Times New Roman" w:hAnsi="Times New Roman"/>
              </w:rPr>
              <w:t>3</w:t>
            </w:r>
            <w:r w:rsidRPr="00900ACD">
              <w:rPr>
                <w:rFonts w:ascii="Times New Roman" w:hAnsi="Times New Roman"/>
              </w:rPr>
              <w:t xml:space="preserve"> г.</w:t>
            </w:r>
          </w:p>
          <w:p w:rsidR="00900ACD" w:rsidRPr="00900ACD" w:rsidRDefault="00900ACD" w:rsidP="00900A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0ACD" w:rsidRPr="00900ACD" w:rsidRDefault="00900ACD" w:rsidP="00900ACD">
            <w:pPr>
              <w:spacing w:after="0" w:line="240" w:lineRule="auto"/>
              <w:rPr>
                <w:rFonts w:ascii="Times New Roman" w:hAnsi="Times New Roman"/>
              </w:rPr>
            </w:pPr>
            <w:r w:rsidRPr="00900ACD">
              <w:rPr>
                <w:rFonts w:ascii="Times New Roman" w:hAnsi="Times New Roman"/>
              </w:rPr>
              <w:t>РЕКОМЕНДОВАНО</w:t>
            </w:r>
          </w:p>
          <w:p w:rsidR="00900ACD" w:rsidRPr="00900ACD" w:rsidRDefault="00900ACD" w:rsidP="00900ACD">
            <w:pPr>
              <w:spacing w:after="0" w:line="240" w:lineRule="auto"/>
              <w:rPr>
                <w:rFonts w:ascii="Times New Roman" w:hAnsi="Times New Roman"/>
              </w:rPr>
            </w:pPr>
            <w:r w:rsidRPr="00900ACD">
              <w:rPr>
                <w:rFonts w:ascii="Times New Roman" w:hAnsi="Times New Roman"/>
              </w:rPr>
              <w:t xml:space="preserve">Методическим  советом СМК </w:t>
            </w:r>
          </w:p>
          <w:p w:rsidR="00DB0667" w:rsidRPr="00DB0667" w:rsidRDefault="00900ACD" w:rsidP="00392DE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00ACD">
              <w:rPr>
                <w:rFonts w:ascii="Times New Roman" w:hAnsi="Times New Roman"/>
              </w:rPr>
              <w:t xml:space="preserve">Протокол № </w:t>
            </w:r>
            <w:r w:rsidR="00ED3F32">
              <w:rPr>
                <w:rFonts w:ascii="Times New Roman" w:hAnsi="Times New Roman"/>
              </w:rPr>
              <w:t>7</w:t>
            </w:r>
            <w:r w:rsidR="00392DEC">
              <w:rPr>
                <w:rFonts w:ascii="Times New Roman" w:hAnsi="Times New Roman"/>
              </w:rPr>
              <w:t xml:space="preserve"> от «</w:t>
            </w:r>
            <w:proofErr w:type="gramStart"/>
            <w:r w:rsidRPr="00900ACD">
              <w:rPr>
                <w:rFonts w:ascii="Times New Roman" w:hAnsi="Times New Roman"/>
              </w:rPr>
              <w:t>2</w:t>
            </w:r>
            <w:r w:rsidR="00ED3F32">
              <w:rPr>
                <w:rFonts w:ascii="Times New Roman" w:hAnsi="Times New Roman"/>
              </w:rPr>
              <w:t>5</w:t>
            </w:r>
            <w:r w:rsidRPr="00900ACD">
              <w:rPr>
                <w:rFonts w:ascii="Times New Roman" w:hAnsi="Times New Roman"/>
              </w:rPr>
              <w:t xml:space="preserve">»  </w:t>
            </w:r>
            <w:r w:rsidR="00ED3F32">
              <w:rPr>
                <w:rFonts w:ascii="Times New Roman" w:hAnsi="Times New Roman"/>
              </w:rPr>
              <w:t>мая</w:t>
            </w:r>
            <w:proofErr w:type="gramEnd"/>
            <w:r w:rsidR="00ED3F32">
              <w:rPr>
                <w:rFonts w:ascii="Times New Roman" w:hAnsi="Times New Roman"/>
              </w:rPr>
              <w:t xml:space="preserve"> 2023</w:t>
            </w:r>
            <w:r w:rsidRPr="00900ACD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____________</w:t>
            </w:r>
            <w:proofErr w:type="spellStart"/>
            <w:r w:rsidRPr="00DB0667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B0667" w:rsidRPr="00DB0667" w:rsidRDefault="002574EB" w:rsidP="0093514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7C00E6">
        <w:rPr>
          <w:rFonts w:ascii="Times New Roman" w:hAnsi="Times New Roman" w:cs="Times New Roman"/>
          <w:b/>
          <w:sz w:val="28"/>
          <w:szCs w:val="28"/>
        </w:rPr>
        <w:t>ДИФФЕРЕНЦИРОВАННЫЙ ЗАЧЁТ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ED3F32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4</w:t>
      </w:r>
    </w:p>
    <w:p w:rsidR="004C6B90" w:rsidRPr="00DB0667" w:rsidRDefault="00DB0667" w:rsidP="004C6B9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7C00E6" w:rsidRPr="007C00E6">
        <w:rPr>
          <w:rFonts w:ascii="Times New Roman" w:hAnsi="Times New Roman" w:cs="Times New Roman"/>
          <w:sz w:val="28"/>
          <w:szCs w:val="28"/>
        </w:rPr>
        <w:t>10.02.05 Обеспечение информационной безопасности автоматизированных систем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392DEC">
        <w:rPr>
          <w:rFonts w:ascii="Times New Roman" w:hAnsi="Times New Roman" w:cs="Times New Roman"/>
          <w:sz w:val="28"/>
          <w:szCs w:val="28"/>
        </w:rPr>
        <w:t>Шпур С.Б.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D8626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ED3F32">
        <w:rPr>
          <w:rFonts w:ascii="Times New Roman" w:hAnsi="Times New Roman" w:cs="Times New Roman"/>
          <w:sz w:val="28"/>
          <w:szCs w:val="28"/>
        </w:rPr>
        <w:t>Ставрополь, 2023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7088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28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"/>
        <w:gridCol w:w="4252"/>
        <w:gridCol w:w="3969"/>
      </w:tblGrid>
      <w:tr w:rsidR="006F2AEC" w:rsidRPr="00351DD2" w:rsidTr="006F2AEC">
        <w:tc>
          <w:tcPr>
            <w:tcW w:w="1065" w:type="dxa"/>
          </w:tcPr>
          <w:p w:rsidR="006F2AEC" w:rsidRPr="006F2AEC" w:rsidRDefault="006F2AEC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6F2A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4252" w:type="dxa"/>
          </w:tcPr>
          <w:p w:rsidR="006F2AEC" w:rsidRPr="006F2AEC" w:rsidRDefault="006F2AEC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6F2A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6F2AEC" w:rsidRPr="006F2AEC" w:rsidRDefault="006F2AEC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6F2A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6F2AEC" w:rsidRPr="00351DD2" w:rsidTr="006F2AEC">
        <w:tc>
          <w:tcPr>
            <w:tcW w:w="1065" w:type="dxa"/>
          </w:tcPr>
          <w:p w:rsidR="006F2AEC" w:rsidRPr="006F2AEC" w:rsidRDefault="006F2AEC" w:rsidP="006F2A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>ОК 2</w:t>
            </w:r>
          </w:p>
          <w:p w:rsidR="006F2AEC" w:rsidRPr="006F2AEC" w:rsidRDefault="006F2AEC" w:rsidP="006F2A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>ОК 4</w:t>
            </w:r>
          </w:p>
          <w:p w:rsidR="006F2AEC" w:rsidRPr="006F2AEC" w:rsidRDefault="006F2AEC" w:rsidP="006F2A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6F2AEC" w:rsidRPr="006F2AEC" w:rsidRDefault="006F2AEC" w:rsidP="006F2A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6F2AEC" w:rsidRPr="006F2AEC" w:rsidRDefault="006F2AEC" w:rsidP="006F2A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8</w:t>
            </w:r>
          </w:p>
          <w:p w:rsidR="006F2AEC" w:rsidRDefault="007D7D7C" w:rsidP="006F2A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6F2AEC" w:rsidRPr="006F2AEC" w:rsidRDefault="007D7D7C" w:rsidP="006F2A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6F2AEC" w:rsidRPr="006F2AEC" w:rsidRDefault="007D7D7C" w:rsidP="006F2A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6F2AEC" w:rsidRDefault="00ED3F32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002464" w:rsidRPr="00800DD6" w:rsidRDefault="00002464" w:rsidP="00ED3F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</w:t>
            </w:r>
            <w:r w:rsidR="00ED3F32">
              <w:rPr>
                <w:rFonts w:ascii="Times New Roman" w:hAnsi="Times New Roman" w:cs="Times New Roman"/>
              </w:rPr>
              <w:t>15</w:t>
            </w:r>
            <w:bookmarkStart w:id="0" w:name="_GoBack"/>
            <w:bookmarkEnd w:id="0"/>
          </w:p>
        </w:tc>
        <w:tc>
          <w:tcPr>
            <w:tcW w:w="4252" w:type="dxa"/>
          </w:tcPr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</w:p>
          <w:p w:rsidR="006F2AEC" w:rsidRPr="00C342B4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3969" w:type="dxa"/>
          </w:tcPr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6F2AEC" w:rsidRPr="00800DD6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6F2AEC" w:rsidRPr="00C342B4" w:rsidRDefault="006F2AEC" w:rsidP="00192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B07088" w:rsidRPr="00B07088">
        <w:rPr>
          <w:rFonts w:ascii="Times New Roman" w:hAnsi="Times New Roman"/>
          <w:i w:val="0"/>
          <w:iCs w:val="0"/>
        </w:rPr>
        <w:t xml:space="preserve">дифференцированного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B07088">
        <w:rPr>
          <w:rFonts w:ascii="Times New Roman" w:hAnsi="Times New Roman" w:cs="Times New Roman"/>
          <w:b/>
          <w:bCs/>
          <w:sz w:val="28"/>
          <w:szCs w:val="28"/>
        </w:rPr>
        <w:t xml:space="preserve"> дифференцированного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9C2894" w:rsidRDefault="009C2894" w:rsidP="000024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E96B44" w:rsidRPr="00E96B44" w:rsidRDefault="0081125A" w:rsidP="00E96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E96B44" w:rsidRPr="00E96B44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9C2894">
        <w:rPr>
          <w:rFonts w:ascii="Times New Roman" w:hAnsi="Times New Roman" w:cs="Times New Roman"/>
          <w:sz w:val="28"/>
          <w:szCs w:val="28"/>
        </w:rPr>
        <w:t>безопасности жизнедеятельности.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4C6B90" w:rsidRDefault="004C6B90" w:rsidP="004C6B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6B90" w:rsidRDefault="004C6B90" w:rsidP="004C6B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 xml:space="preserve">1.Дайте определение БЖД как науки. </w:t>
      </w:r>
      <w:r w:rsidRPr="009C2894">
        <w:rPr>
          <w:rFonts w:ascii="Times New Roman" w:hAnsi="Times New Roman" w:cs="Times New Roman"/>
          <w:bCs/>
          <w:sz w:val="28"/>
          <w:szCs w:val="28"/>
        </w:rPr>
        <w:br/>
        <w:t>2.Что является объектом изучения БЖД?</w:t>
      </w:r>
      <w:r w:rsidRPr="009C2894">
        <w:rPr>
          <w:rFonts w:ascii="Times New Roman" w:hAnsi="Times New Roman" w:cs="Times New Roman"/>
          <w:bCs/>
          <w:sz w:val="28"/>
          <w:szCs w:val="28"/>
        </w:rPr>
        <w:br/>
        <w:t>3.Классификация ЧС.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4.Виды Вооруженных Сил Российской Федерации, рода Вооруженных Сил Российской Федерации, рода войск.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5.История Вооруженных сил России.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6.Боевые традиции Вооруженных Сил РФ.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7.Символы воинской чести.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8. Дни Воинской Славы России.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9. Ядерное и химическое оружие.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10.Биологическое и зажигательное оружие.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11.Оружие, основанное на новых физических принципах.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12.Технические средства радиационной, химической и биологической разведки и контроля.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13.Войсковые средства специальной обработки личного состава и техники.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14.Средства индивидуальной и коллективной защиты и порядок их использования.</w:t>
      </w:r>
    </w:p>
    <w:p w:rsid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C2894">
        <w:rPr>
          <w:rFonts w:ascii="Times New Roman" w:hAnsi="Times New Roman" w:cs="Times New Roman"/>
          <w:bCs/>
          <w:sz w:val="28"/>
          <w:szCs w:val="28"/>
        </w:rPr>
        <w:t>Что представляет собой военная форма одежды, её виды.</w:t>
      </w:r>
      <w:r w:rsidRPr="009C2894">
        <w:rPr>
          <w:rFonts w:ascii="Times New Roman" w:hAnsi="Times New Roman" w:cs="Times New Roman"/>
          <w:bCs/>
          <w:sz w:val="28"/>
          <w:szCs w:val="28"/>
        </w:rPr>
        <w:br/>
        <w:t>16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C2894">
        <w:rPr>
          <w:rFonts w:ascii="Times New Roman" w:hAnsi="Times New Roman" w:cs="Times New Roman"/>
          <w:bCs/>
          <w:sz w:val="28"/>
          <w:szCs w:val="28"/>
        </w:rPr>
        <w:t xml:space="preserve">Военная служба </w:t>
      </w:r>
      <w:r>
        <w:rPr>
          <w:rFonts w:ascii="Times New Roman" w:hAnsi="Times New Roman" w:cs="Times New Roman"/>
          <w:bCs/>
          <w:sz w:val="28"/>
          <w:szCs w:val="28"/>
        </w:rPr>
        <w:t>и призыв на военную службу.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</w:t>
      </w:r>
      <w:r w:rsidRPr="009C2894">
        <w:rPr>
          <w:rFonts w:ascii="Times New Roman" w:hAnsi="Times New Roman" w:cs="Times New Roman"/>
          <w:bCs/>
          <w:sz w:val="28"/>
          <w:szCs w:val="28"/>
        </w:rPr>
        <w:t>Начало военной службы.</w:t>
      </w:r>
      <w:r w:rsidRPr="009C2894">
        <w:rPr>
          <w:rFonts w:ascii="Times New Roman" w:hAnsi="Times New Roman" w:cs="Times New Roman"/>
          <w:bCs/>
          <w:sz w:val="28"/>
          <w:szCs w:val="28"/>
        </w:rPr>
        <w:br/>
        <w:t>18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C2894">
        <w:rPr>
          <w:rFonts w:ascii="Times New Roman" w:hAnsi="Times New Roman" w:cs="Times New Roman"/>
          <w:bCs/>
          <w:sz w:val="28"/>
          <w:szCs w:val="28"/>
        </w:rPr>
        <w:t>Сроки призыва на военную службу.</w:t>
      </w:r>
      <w:r w:rsidRPr="009C2894">
        <w:rPr>
          <w:rFonts w:ascii="Times New Roman" w:hAnsi="Times New Roman" w:cs="Times New Roman"/>
          <w:bCs/>
          <w:sz w:val="28"/>
          <w:szCs w:val="28"/>
        </w:rPr>
        <w:br/>
        <w:t>19. Правила размещения военнослужащих, проходящих военную службу по призыву.</w:t>
      </w:r>
      <w:r w:rsidRPr="009C2894">
        <w:rPr>
          <w:rFonts w:ascii="Times New Roman" w:hAnsi="Times New Roman" w:cs="Times New Roman"/>
          <w:bCs/>
          <w:sz w:val="28"/>
          <w:szCs w:val="28"/>
        </w:rPr>
        <w:br/>
        <w:t>20.Воинская дисциплина военнослужащих, виды поощрения.</w:t>
      </w:r>
      <w:r w:rsidRPr="009C2894">
        <w:rPr>
          <w:rFonts w:ascii="Times New Roman" w:hAnsi="Times New Roman" w:cs="Times New Roman"/>
          <w:bCs/>
          <w:sz w:val="28"/>
          <w:szCs w:val="28"/>
        </w:rPr>
        <w:br/>
        <w:t>21.Порядок увольнения с военной службы и пребывание в запасе.</w:t>
      </w:r>
      <w:r w:rsidRPr="009C2894">
        <w:rPr>
          <w:rFonts w:ascii="Times New Roman" w:hAnsi="Times New Roman" w:cs="Times New Roman"/>
          <w:bCs/>
          <w:sz w:val="28"/>
          <w:szCs w:val="28"/>
        </w:rPr>
        <w:br/>
        <w:t>22.Порядок прохождения военных сборов их периодичность.</w:t>
      </w:r>
      <w:r w:rsidRPr="009C2894">
        <w:rPr>
          <w:rFonts w:ascii="Times New Roman" w:hAnsi="Times New Roman" w:cs="Times New Roman"/>
          <w:bCs/>
          <w:sz w:val="28"/>
          <w:szCs w:val="28"/>
        </w:rPr>
        <w:br/>
        <w:t xml:space="preserve">23.Порядок присвоения </w:t>
      </w:r>
      <w:r>
        <w:rPr>
          <w:rFonts w:ascii="Times New Roman" w:hAnsi="Times New Roman" w:cs="Times New Roman"/>
          <w:bCs/>
          <w:sz w:val="28"/>
          <w:szCs w:val="28"/>
        </w:rPr>
        <w:t>первого офицерского звания.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24.</w:t>
      </w:r>
      <w:r w:rsidRPr="009C2894">
        <w:rPr>
          <w:rFonts w:ascii="Times New Roman" w:hAnsi="Times New Roman" w:cs="Times New Roman"/>
          <w:bCs/>
          <w:sz w:val="28"/>
          <w:szCs w:val="28"/>
        </w:rPr>
        <w:t>Обязанности часового.</w:t>
      </w:r>
      <w:r w:rsidRPr="009C2894">
        <w:rPr>
          <w:rFonts w:ascii="Times New Roman" w:hAnsi="Times New Roman" w:cs="Times New Roman"/>
          <w:bCs/>
          <w:sz w:val="28"/>
          <w:szCs w:val="28"/>
        </w:rPr>
        <w:br/>
        <w:t>25. Воинский учет. Организация воинского учета и его предназначение.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26. Обязательная и добровольная подготовка граждан к военной службе.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27. Основные элементы распорядка дня.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28.Значение первой медицинской помощи и правила ее оказания. Объем мероприятий первой медицинской помощи и последовательность их выполнения при оказании помощи. Подручные и табельные средства, используемые при оказании помощи.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29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C2894">
        <w:rPr>
          <w:rFonts w:ascii="Times New Roman" w:hAnsi="Times New Roman" w:cs="Times New Roman"/>
          <w:bCs/>
          <w:sz w:val="28"/>
          <w:szCs w:val="28"/>
        </w:rPr>
        <w:t>Факторы, влияющие на здоровье: природные, социальные, экономические, биологические, психологические.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30.</w:t>
      </w:r>
      <w:r w:rsidRPr="009C2894">
        <w:rPr>
          <w:rFonts w:ascii="Times New Roman" w:hAnsi="Times New Roman" w:cs="Times New Roman"/>
          <w:bCs/>
          <w:sz w:val="28"/>
          <w:szCs w:val="28"/>
        </w:rPr>
        <w:tab/>
        <w:t>Оказание первой помощи пострадавшим при остановке сердца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31. Оказание первой помощи пострадавшим при ожогах.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>32. Оказание первой помощи пострадавшим при ранениях, кровотечениях.</w:t>
      </w:r>
    </w:p>
    <w:p w:rsidR="009C2894" w:rsidRPr="009C2894" w:rsidRDefault="009C2894" w:rsidP="009C2894">
      <w:pPr>
        <w:tabs>
          <w:tab w:val="left" w:pos="142"/>
          <w:tab w:val="left" w:pos="284"/>
          <w:tab w:val="left" w:pos="41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894">
        <w:rPr>
          <w:rFonts w:ascii="Times New Roman" w:hAnsi="Times New Roman" w:cs="Times New Roman"/>
          <w:bCs/>
          <w:sz w:val="28"/>
          <w:szCs w:val="28"/>
        </w:rPr>
        <w:t xml:space="preserve">33. Оказание первой помощи пострадавшим при утоплении и </w:t>
      </w:r>
      <w:proofErr w:type="spellStart"/>
      <w:r w:rsidRPr="009C2894">
        <w:rPr>
          <w:rFonts w:ascii="Times New Roman" w:hAnsi="Times New Roman" w:cs="Times New Roman"/>
          <w:bCs/>
          <w:sz w:val="28"/>
          <w:szCs w:val="28"/>
        </w:rPr>
        <w:t>электротравме</w:t>
      </w:r>
      <w:proofErr w:type="spellEnd"/>
      <w:r w:rsidRPr="009C2894">
        <w:rPr>
          <w:rFonts w:ascii="Times New Roman" w:hAnsi="Times New Roman" w:cs="Times New Roman"/>
          <w:bCs/>
          <w:sz w:val="28"/>
          <w:szCs w:val="28"/>
        </w:rPr>
        <w:t>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526ECB" w:rsidRPr="00326AF9" w:rsidRDefault="00526ECB" w:rsidP="00526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Pr="00326AF9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326AF9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326AF9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526ECB" w:rsidRPr="00326AF9" w:rsidRDefault="00526ECB" w:rsidP="00526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Pr="00326AF9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326AF9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326AF9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526ECB" w:rsidRPr="00326AF9" w:rsidRDefault="00526ECB" w:rsidP="00526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326AF9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326AF9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326AF9">
        <w:rPr>
          <w:rFonts w:ascii="Times New Roman" w:hAnsi="Times New Roman" w:cs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526ECB" w:rsidRDefault="00526ECB" w:rsidP="00526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326AF9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326AF9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326AF9">
        <w:rPr>
          <w:rFonts w:ascii="Times New Roman" w:hAnsi="Times New Roman" w:cs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</w:t>
      </w:r>
      <w:r w:rsidRPr="00326AF9">
        <w:rPr>
          <w:rFonts w:ascii="Times New Roman" w:hAnsi="Times New Roman" w:cs="Times New Roman"/>
          <w:sz w:val="28"/>
          <w:szCs w:val="28"/>
        </w:rPr>
        <w:lastRenderedPageBreak/>
        <w:t>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7C00E6" w:rsidRDefault="007C00E6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0E6" w:rsidRDefault="007C00E6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894" w:rsidRDefault="009C2894" w:rsidP="006F2AE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535726" w:rsidRPr="00535726" w:rsidRDefault="00535726" w:rsidP="00535726">
      <w:pPr>
        <w:tabs>
          <w:tab w:val="left" w:pos="142"/>
          <w:tab w:val="left" w:pos="284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7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535726" w:rsidRPr="00535726" w:rsidRDefault="00535726" w:rsidP="00535726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726">
        <w:rPr>
          <w:rFonts w:ascii="Times New Roman" w:hAnsi="Times New Roman" w:cs="Times New Roman"/>
          <w:sz w:val="28"/>
          <w:szCs w:val="28"/>
        </w:rPr>
        <w:t xml:space="preserve">1. Н.В. Косолапова, Н.А. Прокопенко. Безопасность жизнедеятельности (СПО). Учебник </w:t>
      </w:r>
      <w:r w:rsidR="00392DEC">
        <w:rPr>
          <w:rFonts w:ascii="Times New Roman" w:hAnsi="Times New Roman" w:cs="Times New Roman"/>
          <w:sz w:val="28"/>
          <w:szCs w:val="28"/>
        </w:rPr>
        <w:t>-</w:t>
      </w:r>
      <w:r w:rsidRPr="00535726">
        <w:rPr>
          <w:rFonts w:ascii="Times New Roman" w:hAnsi="Times New Roman" w:cs="Times New Roman"/>
          <w:sz w:val="28"/>
          <w:szCs w:val="28"/>
        </w:rPr>
        <w:t xml:space="preserve"> Москва : </w:t>
      </w:r>
      <w:proofErr w:type="spellStart"/>
      <w:r w:rsidRPr="00535726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535726">
        <w:rPr>
          <w:rFonts w:ascii="Times New Roman" w:hAnsi="Times New Roman" w:cs="Times New Roman"/>
          <w:sz w:val="28"/>
          <w:szCs w:val="28"/>
        </w:rPr>
        <w:t xml:space="preserve">, 2019. </w:t>
      </w:r>
    </w:p>
    <w:p w:rsidR="00535726" w:rsidRPr="00535726" w:rsidRDefault="00535726" w:rsidP="00535726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726">
        <w:rPr>
          <w:rFonts w:ascii="Times New Roman" w:hAnsi="Times New Roman" w:cs="Times New Roman"/>
          <w:sz w:val="28"/>
          <w:szCs w:val="28"/>
        </w:rPr>
        <w:t xml:space="preserve">https://www.book.ru/book/930413 </w:t>
      </w:r>
    </w:p>
    <w:p w:rsidR="00535726" w:rsidRPr="00535726" w:rsidRDefault="00535726" w:rsidP="0053572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7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дополнительной литературы</w:t>
      </w:r>
    </w:p>
    <w:p w:rsidR="00535726" w:rsidRPr="00535726" w:rsidRDefault="00535726" w:rsidP="00535726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535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Безопасность жизнедеятельности (СПО) Учебник / </w:t>
      </w:r>
      <w:proofErr w:type="spellStart"/>
      <w:r w:rsidRPr="00535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Микрюков</w:t>
      </w:r>
      <w:proofErr w:type="spellEnd"/>
      <w:r w:rsidRPr="00535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В.Ю., 2019 www.book.ru/book/929396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08C" w:rsidRPr="00853A63" w:rsidRDefault="0097308C" w:rsidP="009730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3A63">
        <w:rPr>
          <w:rFonts w:ascii="Times New Roman" w:hAnsi="Times New Roman" w:cs="Times New Roman"/>
          <w:b/>
          <w:sz w:val="28"/>
          <w:szCs w:val="24"/>
        </w:rPr>
        <w:t>Интернет – ресурсы:</w:t>
      </w:r>
    </w:p>
    <w:p w:rsidR="0097308C" w:rsidRPr="00853A63" w:rsidRDefault="0097308C" w:rsidP="0097308C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A63">
        <w:rPr>
          <w:rFonts w:ascii="Times New Roman" w:hAnsi="Times New Roman" w:cs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853A63">
        <w:rPr>
          <w:rFonts w:ascii="Times New Roman" w:hAnsi="Times New Roman" w:cs="Times New Roman"/>
          <w:bCs/>
          <w:sz w:val="24"/>
          <w:szCs w:val="24"/>
        </w:rPr>
        <w:t>Знаниум</w:t>
      </w:r>
      <w:proofErr w:type="spellEnd"/>
      <w:r w:rsidRPr="00853A63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r:id="rId5" w:history="1">
        <w:r w:rsidRPr="00853A63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</w:t>
        </w:r>
        <w:r w:rsidRPr="00853A63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new</w:t>
        </w:r>
        <w:r w:rsidRPr="00853A63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.znanium.com/</w:t>
        </w:r>
      </w:hyperlink>
    </w:p>
    <w:p w:rsidR="0097308C" w:rsidRPr="00853A63" w:rsidRDefault="0097308C" w:rsidP="0097308C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3A6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Информационно-библиотечная система </w:t>
      </w:r>
      <w:r w:rsidRPr="00853A63">
        <w:rPr>
          <w:rFonts w:ascii="Times New Roman" w:hAnsi="Times New Roman" w:cs="Times New Roman"/>
          <w:color w:val="000000"/>
          <w:sz w:val="24"/>
          <w:szCs w:val="24"/>
          <w:lang w:val="en-US"/>
        </w:rPr>
        <w:t>Book</w:t>
      </w:r>
      <w:r w:rsidRPr="00853A6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hyperlink r:id="rId6" w:history="1">
        <w:r w:rsidRPr="00853A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https://www.book.ru</w:t>
        </w:r>
      </w:hyperlink>
    </w:p>
    <w:p w:rsidR="00DB0667" w:rsidRPr="00DB0667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DB0667" w:rsidRPr="00DB0667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5A"/>
    <w:rsid w:val="00002464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F01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2393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67A0"/>
    <w:rsid w:val="00217078"/>
    <w:rsid w:val="002210DB"/>
    <w:rsid w:val="00224776"/>
    <w:rsid w:val="00226C22"/>
    <w:rsid w:val="002442CD"/>
    <w:rsid w:val="002574EB"/>
    <w:rsid w:val="00266CCF"/>
    <w:rsid w:val="002731F2"/>
    <w:rsid w:val="00273508"/>
    <w:rsid w:val="00276661"/>
    <w:rsid w:val="002820AC"/>
    <w:rsid w:val="00296282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92DEC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C6B90"/>
    <w:rsid w:val="004D10BE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4F6669"/>
    <w:rsid w:val="00501F28"/>
    <w:rsid w:val="0050546F"/>
    <w:rsid w:val="005056F2"/>
    <w:rsid w:val="00506AC6"/>
    <w:rsid w:val="00512834"/>
    <w:rsid w:val="00515BD5"/>
    <w:rsid w:val="00515F46"/>
    <w:rsid w:val="005235B3"/>
    <w:rsid w:val="00526ECB"/>
    <w:rsid w:val="00526F8F"/>
    <w:rsid w:val="00527B80"/>
    <w:rsid w:val="00530FE5"/>
    <w:rsid w:val="00532749"/>
    <w:rsid w:val="00535463"/>
    <w:rsid w:val="00535726"/>
    <w:rsid w:val="005422C4"/>
    <w:rsid w:val="00553954"/>
    <w:rsid w:val="00560D6E"/>
    <w:rsid w:val="005634A6"/>
    <w:rsid w:val="005645C5"/>
    <w:rsid w:val="00570FD3"/>
    <w:rsid w:val="00571011"/>
    <w:rsid w:val="0057119F"/>
    <w:rsid w:val="00587C22"/>
    <w:rsid w:val="00590935"/>
    <w:rsid w:val="00594494"/>
    <w:rsid w:val="00596738"/>
    <w:rsid w:val="00597F95"/>
    <w:rsid w:val="005A139D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2AE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7503"/>
    <w:rsid w:val="007A4E1B"/>
    <w:rsid w:val="007A4F71"/>
    <w:rsid w:val="007B6907"/>
    <w:rsid w:val="007C00E6"/>
    <w:rsid w:val="007C4F6C"/>
    <w:rsid w:val="007D284B"/>
    <w:rsid w:val="007D7D7C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0ACD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5147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308C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2894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07088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3B4"/>
    <w:rsid w:val="00CA6C3B"/>
    <w:rsid w:val="00CB2981"/>
    <w:rsid w:val="00CB4615"/>
    <w:rsid w:val="00CB6341"/>
    <w:rsid w:val="00CB7D8D"/>
    <w:rsid w:val="00CC04CA"/>
    <w:rsid w:val="00CC3170"/>
    <w:rsid w:val="00CC5D12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B44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3F3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AB5DC-C786-4DF5-BCBA-C543099C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1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" TargetMode="External"/><Relationship Id="rId5" Type="http://schemas.openxmlformats.org/officeDocument/2006/relationships/hyperlink" Target="http://new.znaniu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dcterms:created xsi:type="dcterms:W3CDTF">2018-12-19T17:17:00Z</dcterms:created>
  <dcterms:modified xsi:type="dcterms:W3CDTF">2023-06-19T09:17:00Z</dcterms:modified>
</cp:coreProperties>
</file>