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EC8" w:rsidRPr="00FE1EC8" w:rsidRDefault="00FE1EC8" w:rsidP="00FE1EC8">
      <w:pPr>
        <w:spacing w:after="0" w:line="240" w:lineRule="auto"/>
        <w:ind w:firstLine="709"/>
        <w:jc w:val="center"/>
        <w:rPr>
          <w:rFonts w:ascii="Times New Roman" w:hAnsi="Times New Roman" w:cs="Times New Roman"/>
          <w:b/>
          <w:bCs/>
          <w:color w:val="000000"/>
          <w:sz w:val="28"/>
          <w:szCs w:val="28"/>
        </w:rPr>
      </w:pPr>
      <w:r w:rsidRPr="00FE1EC8">
        <w:rPr>
          <w:rFonts w:ascii="Times New Roman" w:hAnsi="Times New Roman" w:cs="Times New Roman"/>
          <w:b/>
          <w:bCs/>
          <w:color w:val="000000"/>
          <w:sz w:val="28"/>
          <w:szCs w:val="28"/>
        </w:rPr>
        <w:t>ЧАСТНОЕ ОБРАЗОВАТЕЛЬНОЕ УЧРЕЖДЕНИЕ</w:t>
      </w:r>
    </w:p>
    <w:p w:rsidR="00FE1EC8" w:rsidRPr="00FE1EC8" w:rsidRDefault="00FE1EC8" w:rsidP="00FE1EC8">
      <w:pPr>
        <w:spacing w:after="0" w:line="240" w:lineRule="auto"/>
        <w:ind w:firstLine="709"/>
        <w:jc w:val="center"/>
        <w:rPr>
          <w:rFonts w:ascii="Times New Roman" w:hAnsi="Times New Roman" w:cs="Times New Roman"/>
          <w:b/>
          <w:bCs/>
          <w:color w:val="000000"/>
          <w:sz w:val="28"/>
          <w:szCs w:val="28"/>
        </w:rPr>
      </w:pPr>
      <w:r w:rsidRPr="00FE1EC8">
        <w:rPr>
          <w:rFonts w:ascii="Times New Roman" w:hAnsi="Times New Roman" w:cs="Times New Roman"/>
          <w:b/>
          <w:bCs/>
          <w:color w:val="000000"/>
          <w:sz w:val="28"/>
          <w:szCs w:val="28"/>
        </w:rPr>
        <w:t>ПРОФЕССИОНАЛЬНОГО ОБРАЗОВАНИЯ</w:t>
      </w:r>
    </w:p>
    <w:p w:rsidR="00FE1EC8" w:rsidRPr="00FE1EC8" w:rsidRDefault="00FE1EC8" w:rsidP="00FE1EC8">
      <w:pPr>
        <w:spacing w:after="0" w:line="240" w:lineRule="auto"/>
        <w:ind w:firstLine="709"/>
        <w:jc w:val="center"/>
        <w:rPr>
          <w:rFonts w:ascii="Times New Roman" w:hAnsi="Times New Roman" w:cs="Times New Roman"/>
          <w:b/>
          <w:bCs/>
          <w:color w:val="000000"/>
          <w:sz w:val="28"/>
          <w:szCs w:val="28"/>
        </w:rPr>
      </w:pPr>
      <w:r w:rsidRPr="00FE1EC8">
        <w:rPr>
          <w:rFonts w:ascii="Times New Roman" w:hAnsi="Times New Roman" w:cs="Times New Roman"/>
          <w:b/>
          <w:bCs/>
          <w:color w:val="000000"/>
          <w:sz w:val="28"/>
          <w:szCs w:val="28"/>
        </w:rPr>
        <w:t>«СТАВРОПОЛЬСКИЙ МНОГОПРОФИЛЬНЫЙ КОЛЛЕДЖ»</w:t>
      </w: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center"/>
        <w:rPr>
          <w:rFonts w:ascii="Times New Roman" w:hAnsi="Times New Roman" w:cs="Times New Roman"/>
          <w:b/>
          <w:sz w:val="28"/>
          <w:szCs w:val="28"/>
        </w:rPr>
      </w:pPr>
      <w:r w:rsidRPr="00FE1EC8">
        <w:rPr>
          <w:rFonts w:ascii="Times New Roman" w:hAnsi="Times New Roman" w:cs="Times New Roman"/>
          <w:b/>
          <w:sz w:val="28"/>
          <w:szCs w:val="28"/>
        </w:rPr>
        <w:t>МЕТОДИЧЕСКИЕ УКАЗАНИЯ</w:t>
      </w:r>
    </w:p>
    <w:p w:rsidR="00FE1EC8" w:rsidRPr="00FE1EC8" w:rsidRDefault="00FE1EC8" w:rsidP="00FE1EC8">
      <w:pPr>
        <w:spacing w:after="0" w:line="240" w:lineRule="auto"/>
        <w:ind w:firstLine="709"/>
        <w:jc w:val="center"/>
        <w:rPr>
          <w:rFonts w:ascii="Times New Roman" w:hAnsi="Times New Roman" w:cs="Times New Roman"/>
          <w:b/>
          <w:sz w:val="28"/>
          <w:szCs w:val="28"/>
        </w:rPr>
      </w:pPr>
      <w:r w:rsidRPr="00FE1EC8">
        <w:rPr>
          <w:rFonts w:ascii="Times New Roman" w:hAnsi="Times New Roman" w:cs="Times New Roman"/>
          <w:sz w:val="28"/>
          <w:szCs w:val="28"/>
        </w:rPr>
        <w:t xml:space="preserve">к практическим занятиям </w:t>
      </w:r>
    </w:p>
    <w:p w:rsidR="00886E27" w:rsidRDefault="00FE1EC8" w:rsidP="00FE1EC8">
      <w:pPr>
        <w:spacing w:after="0" w:line="240" w:lineRule="auto"/>
        <w:ind w:firstLine="709"/>
        <w:jc w:val="center"/>
        <w:rPr>
          <w:rFonts w:ascii="Times New Roman" w:hAnsi="Times New Roman" w:cs="Times New Roman"/>
          <w:sz w:val="28"/>
          <w:szCs w:val="28"/>
        </w:rPr>
      </w:pPr>
      <w:r w:rsidRPr="00FE1EC8">
        <w:rPr>
          <w:rFonts w:ascii="Times New Roman" w:hAnsi="Times New Roman" w:cs="Times New Roman"/>
          <w:sz w:val="28"/>
          <w:szCs w:val="28"/>
        </w:rPr>
        <w:t xml:space="preserve">для обучающихся по дисциплине </w:t>
      </w:r>
    </w:p>
    <w:p w:rsidR="00FE1EC8" w:rsidRDefault="00FE1EC8" w:rsidP="00FE1EC8">
      <w:pPr>
        <w:spacing w:after="0" w:line="240" w:lineRule="auto"/>
        <w:ind w:firstLine="709"/>
        <w:jc w:val="center"/>
        <w:rPr>
          <w:rFonts w:ascii="Times New Roman" w:hAnsi="Times New Roman" w:cs="Times New Roman"/>
          <w:b/>
          <w:sz w:val="28"/>
          <w:szCs w:val="28"/>
        </w:rPr>
      </w:pPr>
      <w:r w:rsidRPr="00FE1EC8">
        <w:rPr>
          <w:rFonts w:ascii="Times New Roman" w:hAnsi="Times New Roman" w:cs="Times New Roman"/>
          <w:b/>
          <w:sz w:val="28"/>
          <w:szCs w:val="28"/>
        </w:rPr>
        <w:t xml:space="preserve">«Основы бережливого производства» </w:t>
      </w:r>
    </w:p>
    <w:p w:rsidR="00FE1EC8" w:rsidRPr="00FE1EC8" w:rsidRDefault="00FE1EC8" w:rsidP="006826D9">
      <w:pPr>
        <w:spacing w:after="0" w:line="240" w:lineRule="auto"/>
        <w:ind w:firstLine="709"/>
        <w:jc w:val="center"/>
        <w:rPr>
          <w:rFonts w:ascii="Times New Roman" w:hAnsi="Times New Roman" w:cs="Times New Roman"/>
          <w:szCs w:val="28"/>
        </w:rPr>
      </w:pPr>
      <w:r w:rsidRPr="00FE1EC8">
        <w:rPr>
          <w:rFonts w:ascii="Times New Roman" w:hAnsi="Times New Roman" w:cs="Times New Roman"/>
          <w:sz w:val="28"/>
          <w:szCs w:val="28"/>
        </w:rPr>
        <w:t xml:space="preserve">по специальности </w:t>
      </w:r>
      <w:r w:rsidR="00BE2B64">
        <w:rPr>
          <w:rFonts w:ascii="Times New Roman" w:hAnsi="Times New Roman"/>
          <w:sz w:val="28"/>
          <w:szCs w:val="28"/>
        </w:rPr>
        <w:t>34</w:t>
      </w:r>
      <w:r w:rsidR="006826D9">
        <w:rPr>
          <w:rFonts w:ascii="Times New Roman" w:hAnsi="Times New Roman"/>
          <w:sz w:val="28"/>
          <w:szCs w:val="28"/>
        </w:rPr>
        <w:t>.02.</w:t>
      </w:r>
      <w:r w:rsidR="00BE2B64">
        <w:rPr>
          <w:rFonts w:ascii="Times New Roman" w:hAnsi="Times New Roman"/>
          <w:sz w:val="28"/>
          <w:szCs w:val="28"/>
        </w:rPr>
        <w:t>01</w:t>
      </w:r>
      <w:r w:rsidR="006826D9" w:rsidRPr="008E6B60">
        <w:rPr>
          <w:rFonts w:ascii="Times New Roman" w:hAnsi="Times New Roman"/>
          <w:sz w:val="28"/>
          <w:szCs w:val="28"/>
        </w:rPr>
        <w:t xml:space="preserve"> «</w:t>
      </w:r>
      <w:r w:rsidR="00BE2B64">
        <w:rPr>
          <w:rFonts w:ascii="Times New Roman" w:hAnsi="Times New Roman"/>
          <w:sz w:val="28"/>
          <w:szCs w:val="28"/>
        </w:rPr>
        <w:t>Сестринское дело</w:t>
      </w:r>
      <w:r w:rsidR="006826D9" w:rsidRPr="008E6B60">
        <w:rPr>
          <w:rFonts w:ascii="Times New Roman" w:hAnsi="Times New Roman"/>
          <w:sz w:val="28"/>
          <w:szCs w:val="28"/>
        </w:rPr>
        <w:t>»</w:t>
      </w: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center"/>
        <w:rPr>
          <w:rFonts w:ascii="Times New Roman" w:hAnsi="Times New Roman" w:cs="Times New Roman"/>
          <w:sz w:val="28"/>
          <w:szCs w:val="28"/>
        </w:rPr>
      </w:pPr>
      <w:r w:rsidRPr="00FE1EC8">
        <w:rPr>
          <w:rFonts w:ascii="Times New Roman" w:hAnsi="Times New Roman" w:cs="Times New Roman"/>
          <w:sz w:val="28"/>
          <w:szCs w:val="28"/>
        </w:rPr>
        <w:t>Ставрополь, 202</w:t>
      </w:r>
      <w:r w:rsidR="00EA1D18">
        <w:rPr>
          <w:rFonts w:ascii="Times New Roman" w:hAnsi="Times New Roman" w:cs="Times New Roman"/>
          <w:sz w:val="28"/>
          <w:szCs w:val="28"/>
        </w:rPr>
        <w:t>3</w:t>
      </w: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CE2012">
      <w:pPr>
        <w:widowControl w:val="0"/>
        <w:suppressAutoHyphens/>
        <w:autoSpaceDE w:val="0"/>
        <w:autoSpaceDN w:val="0"/>
        <w:adjustRightInd w:val="0"/>
        <w:ind w:firstLine="709"/>
        <w:jc w:val="both"/>
        <w:rPr>
          <w:rFonts w:ascii="Times New Roman" w:hAnsi="Times New Roman" w:cs="Times New Roman"/>
          <w:sz w:val="24"/>
          <w:szCs w:val="24"/>
        </w:rPr>
      </w:pPr>
      <w:r>
        <w:rPr>
          <w:szCs w:val="28"/>
        </w:rPr>
        <w:br w:type="page"/>
      </w:r>
      <w:r w:rsidRPr="00FE1EC8">
        <w:rPr>
          <w:rFonts w:ascii="Times New Roman" w:hAnsi="Times New Roman" w:cs="Times New Roman"/>
          <w:sz w:val="24"/>
          <w:szCs w:val="24"/>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BE2B64">
        <w:rPr>
          <w:rFonts w:ascii="Times New Roman" w:hAnsi="Times New Roman" w:cs="Times New Roman"/>
          <w:sz w:val="24"/>
          <w:szCs w:val="24"/>
        </w:rPr>
        <w:t>34</w:t>
      </w:r>
      <w:r w:rsidR="006826D9" w:rsidRPr="006826D9">
        <w:rPr>
          <w:rFonts w:ascii="Times New Roman" w:hAnsi="Times New Roman" w:cs="Times New Roman"/>
          <w:sz w:val="24"/>
          <w:szCs w:val="24"/>
        </w:rPr>
        <w:t>.02.</w:t>
      </w:r>
      <w:r w:rsidR="00BE2B64">
        <w:rPr>
          <w:rFonts w:ascii="Times New Roman" w:hAnsi="Times New Roman" w:cs="Times New Roman"/>
          <w:sz w:val="24"/>
          <w:szCs w:val="24"/>
        </w:rPr>
        <w:t>01</w:t>
      </w:r>
      <w:r w:rsidR="006826D9" w:rsidRPr="006826D9">
        <w:rPr>
          <w:rFonts w:ascii="Times New Roman" w:hAnsi="Times New Roman" w:cs="Times New Roman"/>
          <w:sz w:val="24"/>
          <w:szCs w:val="24"/>
        </w:rPr>
        <w:t xml:space="preserve"> «</w:t>
      </w:r>
      <w:r w:rsidR="00BE2B64" w:rsidRPr="00BE2B64">
        <w:rPr>
          <w:rFonts w:ascii="Times New Roman" w:hAnsi="Times New Roman" w:cs="Times New Roman"/>
          <w:sz w:val="24"/>
          <w:szCs w:val="24"/>
        </w:rPr>
        <w:t>Сестринское дело</w:t>
      </w:r>
      <w:r w:rsidR="006826D9" w:rsidRPr="006826D9">
        <w:rPr>
          <w:rFonts w:ascii="Times New Roman" w:hAnsi="Times New Roman" w:cs="Times New Roman"/>
          <w:sz w:val="24"/>
          <w:szCs w:val="24"/>
        </w:rPr>
        <w:t>»</w:t>
      </w:r>
      <w:r w:rsidR="006826D9">
        <w:rPr>
          <w:rFonts w:ascii="Times New Roman" w:hAnsi="Times New Roman" w:cs="Times New Roman"/>
          <w:sz w:val="24"/>
          <w:szCs w:val="24"/>
        </w:rPr>
        <w:t xml:space="preserve"> </w:t>
      </w:r>
      <w:r w:rsidRPr="00FE1EC8">
        <w:rPr>
          <w:rFonts w:ascii="Times New Roman" w:hAnsi="Times New Roman" w:cs="Times New Roman"/>
          <w:sz w:val="24"/>
          <w:szCs w:val="24"/>
        </w:rPr>
        <w:t xml:space="preserve">утвержденным приказом Минобрнауки России </w:t>
      </w:r>
      <w:r w:rsidR="00DF1185" w:rsidRPr="00FE1EC8">
        <w:rPr>
          <w:rFonts w:ascii="Times New Roman" w:hAnsi="Times New Roman" w:cs="Times New Roman"/>
          <w:sz w:val="24"/>
          <w:szCs w:val="24"/>
        </w:rPr>
        <w:t xml:space="preserve">от </w:t>
      </w:r>
      <w:r w:rsidR="00BE2B64">
        <w:rPr>
          <w:rFonts w:ascii="Times New Roman" w:hAnsi="Times New Roman" w:cs="Times New Roman"/>
          <w:sz w:val="24"/>
          <w:szCs w:val="24"/>
        </w:rPr>
        <w:t>04</w:t>
      </w:r>
      <w:r w:rsidR="00DF1185" w:rsidRPr="00FE1EC8">
        <w:rPr>
          <w:rFonts w:ascii="Times New Roman" w:hAnsi="Times New Roman" w:cs="Times New Roman"/>
          <w:sz w:val="24"/>
          <w:szCs w:val="24"/>
        </w:rPr>
        <w:t>.</w:t>
      </w:r>
      <w:r w:rsidR="00BE2B64">
        <w:rPr>
          <w:rFonts w:ascii="Times New Roman" w:hAnsi="Times New Roman" w:cs="Times New Roman"/>
          <w:sz w:val="24"/>
          <w:szCs w:val="24"/>
        </w:rPr>
        <w:t>06</w:t>
      </w:r>
      <w:r w:rsidR="00DF1185" w:rsidRPr="00FE1EC8">
        <w:rPr>
          <w:rFonts w:ascii="Times New Roman" w:hAnsi="Times New Roman" w:cs="Times New Roman"/>
          <w:sz w:val="24"/>
          <w:szCs w:val="24"/>
        </w:rPr>
        <w:t>.2022</w:t>
      </w:r>
      <w:r w:rsidRPr="00FE1EC8">
        <w:rPr>
          <w:rFonts w:ascii="Times New Roman" w:hAnsi="Times New Roman" w:cs="Times New Roman"/>
          <w:sz w:val="24"/>
          <w:szCs w:val="24"/>
        </w:rPr>
        <w:t xml:space="preserve"> № </w:t>
      </w:r>
      <w:r w:rsidR="00BE2B64">
        <w:rPr>
          <w:rFonts w:ascii="Times New Roman" w:hAnsi="Times New Roman" w:cs="Times New Roman"/>
          <w:sz w:val="24"/>
          <w:szCs w:val="24"/>
        </w:rPr>
        <w:t>527</w:t>
      </w:r>
      <w:r w:rsidR="00DF1185" w:rsidRPr="00FE1EC8">
        <w:rPr>
          <w:rFonts w:ascii="Times New Roman" w:hAnsi="Times New Roman" w:cs="Times New Roman"/>
          <w:sz w:val="24"/>
          <w:szCs w:val="24"/>
        </w:rPr>
        <w:t xml:space="preserve"> и</w:t>
      </w:r>
      <w:r w:rsidRPr="00FE1EC8">
        <w:rPr>
          <w:rFonts w:ascii="Times New Roman" w:hAnsi="Times New Roman" w:cs="Times New Roman"/>
          <w:sz w:val="24"/>
          <w:szCs w:val="24"/>
        </w:rPr>
        <w:t xml:space="preserve"> программой дисциплины «Основы бережливого производства».</w:t>
      </w:r>
    </w:p>
    <w:p w:rsidR="00FE1EC8" w:rsidRPr="00FE1EC8" w:rsidRDefault="00FE1EC8" w:rsidP="00886E27">
      <w:pPr>
        <w:widowControl w:val="0"/>
        <w:suppressAutoHyphens/>
        <w:autoSpaceDE w:val="0"/>
        <w:autoSpaceDN w:val="0"/>
        <w:adjustRightInd w:val="0"/>
        <w:ind w:firstLine="709"/>
        <w:jc w:val="both"/>
        <w:rPr>
          <w:rFonts w:ascii="Times New Roman" w:hAnsi="Times New Roman" w:cs="Times New Roman"/>
          <w:sz w:val="24"/>
          <w:szCs w:val="24"/>
        </w:rPr>
      </w:pPr>
    </w:p>
    <w:p w:rsidR="00886E27" w:rsidRPr="00886E27" w:rsidRDefault="00886E27" w:rsidP="00886E27">
      <w:pPr>
        <w:jc w:val="both"/>
        <w:rPr>
          <w:rFonts w:ascii="Times New Roman" w:hAnsi="Times New Roman" w:cs="Times New Roman"/>
          <w:sz w:val="24"/>
          <w:szCs w:val="24"/>
        </w:rPr>
      </w:pPr>
      <w:r w:rsidRPr="00886E27">
        <w:rPr>
          <w:rFonts w:ascii="Times New Roman" w:hAnsi="Times New Roman" w:cs="Times New Roman"/>
          <w:sz w:val="24"/>
          <w:szCs w:val="24"/>
        </w:rPr>
        <w:t>Составитель: Астафьев В. А., преподаватель.</w:t>
      </w:r>
    </w:p>
    <w:p w:rsidR="00886E27" w:rsidRPr="00886E27" w:rsidRDefault="00886E27" w:rsidP="00886E27">
      <w:pPr>
        <w:jc w:val="both"/>
        <w:rPr>
          <w:rFonts w:ascii="Times New Roman" w:hAnsi="Times New Roman" w:cs="Times New Roman"/>
          <w:sz w:val="24"/>
          <w:szCs w:val="24"/>
        </w:rPr>
      </w:pPr>
      <w:r w:rsidRPr="00886E27">
        <w:rPr>
          <w:rFonts w:ascii="Times New Roman" w:hAnsi="Times New Roman" w:cs="Times New Roman"/>
          <w:sz w:val="24"/>
          <w:szCs w:val="24"/>
        </w:rPr>
        <w:t>Рассмотрено на заседании методического объединения «Социально-гуманитарных и естественно-научных дисциплин, БЖД», протокол №7 от «24» мая 2023 г.</w:t>
      </w:r>
    </w:p>
    <w:p w:rsidR="00FE1EC8" w:rsidRDefault="00886E27" w:rsidP="00886E27">
      <w:pPr>
        <w:jc w:val="both"/>
        <w:rPr>
          <w:rFonts w:ascii="Times New Roman" w:hAnsi="Times New Roman" w:cs="Times New Roman"/>
          <w:b/>
          <w:sz w:val="24"/>
          <w:szCs w:val="24"/>
        </w:rPr>
      </w:pPr>
      <w:r w:rsidRPr="00886E27">
        <w:rPr>
          <w:rFonts w:ascii="Times New Roman" w:hAnsi="Times New Roman" w:cs="Times New Roman"/>
          <w:sz w:val="24"/>
          <w:szCs w:val="24"/>
        </w:rPr>
        <w:t>Рекомендовано к использованию в учебном процессе Методическим советом СМК, протокол №7 от «25» мая 2023 г.</w:t>
      </w:r>
      <w:r w:rsidR="00FE1EC8" w:rsidRPr="00FE1EC8">
        <w:rPr>
          <w:rFonts w:ascii="Times New Roman" w:hAnsi="Times New Roman" w:cs="Times New Roman"/>
          <w:b/>
          <w:sz w:val="24"/>
          <w:szCs w:val="24"/>
        </w:rPr>
        <w:br w:type="page"/>
      </w:r>
    </w:p>
    <w:p w:rsidR="00EA1D18" w:rsidRPr="00DF1185" w:rsidRDefault="00EA1D18" w:rsidP="00DF1185">
      <w:pPr>
        <w:pStyle w:val="12"/>
      </w:pPr>
      <w:r w:rsidRPr="00DF1185">
        <w:lastRenderedPageBreak/>
        <w:t>Содержание</w:t>
      </w:r>
    </w:p>
    <w:p w:rsidR="00EA1D18" w:rsidRDefault="00EA1D18" w:rsidP="00DF1185">
      <w:pPr>
        <w:pStyle w:val="12"/>
      </w:pPr>
    </w:p>
    <w:p w:rsidR="00BE2B64" w:rsidRPr="00BE2B64" w:rsidRDefault="00EA1D18" w:rsidP="00BE2B64">
      <w:pPr>
        <w:pStyle w:val="12"/>
        <w:jc w:val="both"/>
        <w:rPr>
          <w:rFonts w:asciiTheme="minorHAnsi" w:eastAsiaTheme="minorEastAsia" w:hAnsiTheme="minorHAnsi" w:cstheme="minorBidi"/>
          <w:b w:val="0"/>
          <w:bCs w:val="0"/>
          <w:noProof/>
          <w:sz w:val="22"/>
          <w:szCs w:val="22"/>
          <w:lang w:eastAsia="ru-RU"/>
        </w:rPr>
      </w:pPr>
      <w:r w:rsidRPr="00BE2B64">
        <w:rPr>
          <w:b w:val="0"/>
        </w:rPr>
        <w:fldChar w:fldCharType="begin"/>
      </w:r>
      <w:r w:rsidRPr="00BE2B64">
        <w:rPr>
          <w:b w:val="0"/>
        </w:rPr>
        <w:instrText xml:space="preserve"> TOC \o "1-1" \h \z \u </w:instrText>
      </w:r>
      <w:r w:rsidRPr="00BE2B64">
        <w:rPr>
          <w:b w:val="0"/>
        </w:rPr>
        <w:fldChar w:fldCharType="separate"/>
      </w:r>
      <w:hyperlink w:anchor="_Toc136626037" w:history="1">
        <w:r w:rsidR="00BE2B64" w:rsidRPr="00BE2B64">
          <w:rPr>
            <w:rStyle w:val="ad"/>
            <w:b w:val="0"/>
            <w:noProof/>
          </w:rPr>
          <w:t>Введение</w:t>
        </w:r>
        <w:r w:rsidR="00BE2B64" w:rsidRPr="00BE2B64">
          <w:rPr>
            <w:b w:val="0"/>
            <w:noProof/>
            <w:webHidden/>
          </w:rPr>
          <w:tab/>
        </w:r>
        <w:r w:rsidR="00BE2B64" w:rsidRPr="00BE2B64">
          <w:rPr>
            <w:b w:val="0"/>
            <w:noProof/>
            <w:webHidden/>
          </w:rPr>
          <w:fldChar w:fldCharType="begin"/>
        </w:r>
        <w:r w:rsidR="00BE2B64" w:rsidRPr="00BE2B64">
          <w:rPr>
            <w:b w:val="0"/>
            <w:noProof/>
            <w:webHidden/>
          </w:rPr>
          <w:instrText xml:space="preserve"> PAGEREF _Toc136626037 \h </w:instrText>
        </w:r>
        <w:r w:rsidR="00BE2B64" w:rsidRPr="00BE2B64">
          <w:rPr>
            <w:b w:val="0"/>
            <w:noProof/>
            <w:webHidden/>
          </w:rPr>
        </w:r>
        <w:r w:rsidR="00BE2B64" w:rsidRPr="00BE2B64">
          <w:rPr>
            <w:b w:val="0"/>
            <w:noProof/>
            <w:webHidden/>
          </w:rPr>
          <w:fldChar w:fldCharType="separate"/>
        </w:r>
        <w:r w:rsidR="00BE2B64" w:rsidRPr="00BE2B64">
          <w:rPr>
            <w:b w:val="0"/>
            <w:noProof/>
            <w:webHidden/>
          </w:rPr>
          <w:t>4</w:t>
        </w:r>
        <w:r w:rsidR="00BE2B64" w:rsidRPr="00BE2B64">
          <w:rPr>
            <w:b w:val="0"/>
            <w:noProof/>
            <w:webHidden/>
          </w:rPr>
          <w:fldChar w:fldCharType="end"/>
        </w:r>
      </w:hyperlink>
    </w:p>
    <w:p w:rsidR="00BE2B64" w:rsidRPr="00BE2B64" w:rsidRDefault="00886E27" w:rsidP="00BE2B64">
      <w:pPr>
        <w:pStyle w:val="12"/>
        <w:jc w:val="both"/>
        <w:rPr>
          <w:rFonts w:asciiTheme="minorHAnsi" w:eastAsiaTheme="minorEastAsia" w:hAnsiTheme="minorHAnsi" w:cstheme="minorBidi"/>
          <w:b w:val="0"/>
          <w:bCs w:val="0"/>
          <w:noProof/>
          <w:sz w:val="22"/>
          <w:szCs w:val="22"/>
          <w:lang w:eastAsia="ru-RU"/>
        </w:rPr>
      </w:pPr>
      <w:hyperlink w:anchor="_Toc136626038" w:history="1">
        <w:r w:rsidR="00BE2B64" w:rsidRPr="00BE2B64">
          <w:rPr>
            <w:rStyle w:val="ad"/>
            <w:b w:val="0"/>
            <w:noProof/>
          </w:rPr>
          <w:t>Практические занятия №1 Разработка карты потока создания ценности (картирование)</w:t>
        </w:r>
        <w:r w:rsidR="00BE2B64" w:rsidRPr="00BE2B64">
          <w:rPr>
            <w:b w:val="0"/>
            <w:noProof/>
            <w:webHidden/>
          </w:rPr>
          <w:tab/>
        </w:r>
        <w:r w:rsidR="00BE2B64" w:rsidRPr="00BE2B64">
          <w:rPr>
            <w:b w:val="0"/>
            <w:noProof/>
            <w:webHidden/>
          </w:rPr>
          <w:fldChar w:fldCharType="begin"/>
        </w:r>
        <w:r w:rsidR="00BE2B64" w:rsidRPr="00BE2B64">
          <w:rPr>
            <w:b w:val="0"/>
            <w:noProof/>
            <w:webHidden/>
          </w:rPr>
          <w:instrText xml:space="preserve"> PAGEREF _Toc136626038 \h </w:instrText>
        </w:r>
        <w:r w:rsidR="00BE2B64" w:rsidRPr="00BE2B64">
          <w:rPr>
            <w:b w:val="0"/>
            <w:noProof/>
            <w:webHidden/>
          </w:rPr>
        </w:r>
        <w:r w:rsidR="00BE2B64" w:rsidRPr="00BE2B64">
          <w:rPr>
            <w:b w:val="0"/>
            <w:noProof/>
            <w:webHidden/>
          </w:rPr>
          <w:fldChar w:fldCharType="separate"/>
        </w:r>
        <w:r w:rsidR="00BE2B64" w:rsidRPr="00BE2B64">
          <w:rPr>
            <w:b w:val="0"/>
            <w:noProof/>
            <w:webHidden/>
          </w:rPr>
          <w:t>5</w:t>
        </w:r>
        <w:r w:rsidR="00BE2B64" w:rsidRPr="00BE2B64">
          <w:rPr>
            <w:b w:val="0"/>
            <w:noProof/>
            <w:webHidden/>
          </w:rPr>
          <w:fldChar w:fldCharType="end"/>
        </w:r>
      </w:hyperlink>
    </w:p>
    <w:p w:rsidR="00BE2B64" w:rsidRPr="00BE2B64" w:rsidRDefault="00886E27" w:rsidP="00BE2B64">
      <w:pPr>
        <w:pStyle w:val="12"/>
        <w:jc w:val="both"/>
        <w:rPr>
          <w:rFonts w:asciiTheme="minorHAnsi" w:eastAsiaTheme="minorEastAsia" w:hAnsiTheme="minorHAnsi" w:cstheme="minorBidi"/>
          <w:b w:val="0"/>
          <w:bCs w:val="0"/>
          <w:noProof/>
          <w:sz w:val="22"/>
          <w:szCs w:val="22"/>
          <w:lang w:eastAsia="ru-RU"/>
        </w:rPr>
      </w:pPr>
      <w:hyperlink w:anchor="_Toc136626039" w:history="1">
        <w:r w:rsidR="00BE2B64" w:rsidRPr="00BE2B64">
          <w:rPr>
            <w:rStyle w:val="ad"/>
            <w:b w:val="0"/>
            <w:noProof/>
          </w:rPr>
          <w:t>Практические занятия №2- 3 Внешняя и внутренняя среда организации (предприятия)</w:t>
        </w:r>
        <w:r w:rsidR="00BE2B64" w:rsidRPr="00BE2B64">
          <w:rPr>
            <w:b w:val="0"/>
            <w:noProof/>
            <w:webHidden/>
          </w:rPr>
          <w:tab/>
        </w:r>
        <w:r w:rsidR="00BE2B64" w:rsidRPr="00BE2B64">
          <w:rPr>
            <w:b w:val="0"/>
            <w:noProof/>
            <w:webHidden/>
          </w:rPr>
          <w:fldChar w:fldCharType="begin"/>
        </w:r>
        <w:r w:rsidR="00BE2B64" w:rsidRPr="00BE2B64">
          <w:rPr>
            <w:b w:val="0"/>
            <w:noProof/>
            <w:webHidden/>
          </w:rPr>
          <w:instrText xml:space="preserve"> PAGEREF _Toc136626039 \h </w:instrText>
        </w:r>
        <w:r w:rsidR="00BE2B64" w:rsidRPr="00BE2B64">
          <w:rPr>
            <w:b w:val="0"/>
            <w:noProof/>
            <w:webHidden/>
          </w:rPr>
        </w:r>
        <w:r w:rsidR="00BE2B64" w:rsidRPr="00BE2B64">
          <w:rPr>
            <w:b w:val="0"/>
            <w:noProof/>
            <w:webHidden/>
          </w:rPr>
          <w:fldChar w:fldCharType="separate"/>
        </w:r>
        <w:r w:rsidR="00BE2B64" w:rsidRPr="00BE2B64">
          <w:rPr>
            <w:b w:val="0"/>
            <w:noProof/>
            <w:webHidden/>
          </w:rPr>
          <w:t>8</w:t>
        </w:r>
        <w:r w:rsidR="00BE2B64" w:rsidRPr="00BE2B64">
          <w:rPr>
            <w:b w:val="0"/>
            <w:noProof/>
            <w:webHidden/>
          </w:rPr>
          <w:fldChar w:fldCharType="end"/>
        </w:r>
      </w:hyperlink>
    </w:p>
    <w:p w:rsidR="00BE2B64" w:rsidRPr="00BE2B64" w:rsidRDefault="00886E27" w:rsidP="00BE2B64">
      <w:pPr>
        <w:pStyle w:val="12"/>
        <w:jc w:val="both"/>
        <w:rPr>
          <w:rFonts w:asciiTheme="minorHAnsi" w:eastAsiaTheme="minorEastAsia" w:hAnsiTheme="minorHAnsi" w:cstheme="minorBidi"/>
          <w:b w:val="0"/>
          <w:bCs w:val="0"/>
          <w:noProof/>
          <w:sz w:val="22"/>
          <w:szCs w:val="22"/>
          <w:lang w:eastAsia="ru-RU"/>
        </w:rPr>
      </w:pPr>
      <w:hyperlink w:anchor="_Toc136626040" w:history="1">
        <w:r w:rsidR="00BE2B64" w:rsidRPr="00BE2B64">
          <w:rPr>
            <w:rStyle w:val="ad"/>
            <w:b w:val="0"/>
            <w:noProof/>
          </w:rPr>
          <w:t>Практические занятия № 4 Бережливое производство</w:t>
        </w:r>
        <w:r w:rsidR="00BE2B64" w:rsidRPr="00BE2B64">
          <w:rPr>
            <w:b w:val="0"/>
            <w:noProof/>
            <w:webHidden/>
          </w:rPr>
          <w:tab/>
        </w:r>
        <w:r w:rsidR="00BE2B64" w:rsidRPr="00BE2B64">
          <w:rPr>
            <w:b w:val="0"/>
            <w:noProof/>
            <w:webHidden/>
          </w:rPr>
          <w:fldChar w:fldCharType="begin"/>
        </w:r>
        <w:r w:rsidR="00BE2B64" w:rsidRPr="00BE2B64">
          <w:rPr>
            <w:b w:val="0"/>
            <w:noProof/>
            <w:webHidden/>
          </w:rPr>
          <w:instrText xml:space="preserve"> PAGEREF _Toc136626040 \h </w:instrText>
        </w:r>
        <w:r w:rsidR="00BE2B64" w:rsidRPr="00BE2B64">
          <w:rPr>
            <w:b w:val="0"/>
            <w:noProof/>
            <w:webHidden/>
          </w:rPr>
        </w:r>
        <w:r w:rsidR="00BE2B64" w:rsidRPr="00BE2B64">
          <w:rPr>
            <w:b w:val="0"/>
            <w:noProof/>
            <w:webHidden/>
          </w:rPr>
          <w:fldChar w:fldCharType="separate"/>
        </w:r>
        <w:r w:rsidR="00BE2B64" w:rsidRPr="00BE2B64">
          <w:rPr>
            <w:b w:val="0"/>
            <w:noProof/>
            <w:webHidden/>
          </w:rPr>
          <w:t>11</w:t>
        </w:r>
        <w:r w:rsidR="00BE2B64" w:rsidRPr="00BE2B64">
          <w:rPr>
            <w:b w:val="0"/>
            <w:noProof/>
            <w:webHidden/>
          </w:rPr>
          <w:fldChar w:fldCharType="end"/>
        </w:r>
      </w:hyperlink>
    </w:p>
    <w:p w:rsidR="00BE2B64" w:rsidRPr="00BE2B64" w:rsidRDefault="00886E27" w:rsidP="00BE2B64">
      <w:pPr>
        <w:pStyle w:val="12"/>
        <w:jc w:val="both"/>
        <w:rPr>
          <w:rFonts w:asciiTheme="minorHAnsi" w:eastAsiaTheme="minorEastAsia" w:hAnsiTheme="minorHAnsi" w:cstheme="minorBidi"/>
          <w:b w:val="0"/>
          <w:bCs w:val="0"/>
          <w:noProof/>
          <w:sz w:val="22"/>
          <w:szCs w:val="22"/>
          <w:lang w:eastAsia="ru-RU"/>
        </w:rPr>
      </w:pPr>
      <w:hyperlink w:anchor="_Toc136626041" w:history="1">
        <w:r w:rsidR="00BE2B64" w:rsidRPr="00BE2B64">
          <w:rPr>
            <w:rStyle w:val="ad"/>
            <w:b w:val="0"/>
            <w:noProof/>
          </w:rPr>
          <w:t>Практические занятия № 5 Планирование и мотивация</w:t>
        </w:r>
        <w:r w:rsidR="00BE2B64" w:rsidRPr="00BE2B64">
          <w:rPr>
            <w:b w:val="0"/>
            <w:noProof/>
            <w:webHidden/>
          </w:rPr>
          <w:tab/>
        </w:r>
        <w:r w:rsidR="00BE2B64" w:rsidRPr="00BE2B64">
          <w:rPr>
            <w:b w:val="0"/>
            <w:noProof/>
            <w:webHidden/>
          </w:rPr>
          <w:fldChar w:fldCharType="begin"/>
        </w:r>
        <w:r w:rsidR="00BE2B64" w:rsidRPr="00BE2B64">
          <w:rPr>
            <w:b w:val="0"/>
            <w:noProof/>
            <w:webHidden/>
          </w:rPr>
          <w:instrText xml:space="preserve"> PAGEREF _Toc136626041 \h </w:instrText>
        </w:r>
        <w:r w:rsidR="00BE2B64" w:rsidRPr="00BE2B64">
          <w:rPr>
            <w:b w:val="0"/>
            <w:noProof/>
            <w:webHidden/>
          </w:rPr>
        </w:r>
        <w:r w:rsidR="00BE2B64" w:rsidRPr="00BE2B64">
          <w:rPr>
            <w:b w:val="0"/>
            <w:noProof/>
            <w:webHidden/>
          </w:rPr>
          <w:fldChar w:fldCharType="separate"/>
        </w:r>
        <w:r w:rsidR="00BE2B64" w:rsidRPr="00BE2B64">
          <w:rPr>
            <w:b w:val="0"/>
            <w:noProof/>
            <w:webHidden/>
          </w:rPr>
          <w:t>13</w:t>
        </w:r>
        <w:r w:rsidR="00BE2B64" w:rsidRPr="00BE2B64">
          <w:rPr>
            <w:b w:val="0"/>
            <w:noProof/>
            <w:webHidden/>
          </w:rPr>
          <w:fldChar w:fldCharType="end"/>
        </w:r>
      </w:hyperlink>
    </w:p>
    <w:p w:rsidR="00BE2B64" w:rsidRPr="00BE2B64" w:rsidRDefault="00886E27" w:rsidP="00BE2B64">
      <w:pPr>
        <w:pStyle w:val="12"/>
        <w:jc w:val="both"/>
        <w:rPr>
          <w:rFonts w:asciiTheme="minorHAnsi" w:eastAsiaTheme="minorEastAsia" w:hAnsiTheme="minorHAnsi" w:cstheme="minorBidi"/>
          <w:b w:val="0"/>
          <w:bCs w:val="0"/>
          <w:noProof/>
          <w:sz w:val="22"/>
          <w:szCs w:val="22"/>
          <w:lang w:eastAsia="ru-RU"/>
        </w:rPr>
      </w:pPr>
      <w:hyperlink w:anchor="_Toc136626042" w:history="1">
        <w:r w:rsidR="00BE2B64" w:rsidRPr="00BE2B64">
          <w:rPr>
            <w:rStyle w:val="ad"/>
            <w:b w:val="0"/>
            <w:noProof/>
          </w:rPr>
          <w:t>Практические занятия № 6 Особенности применения тех или иных методов управления</w:t>
        </w:r>
        <w:r w:rsidR="00BE2B64" w:rsidRPr="00BE2B64">
          <w:rPr>
            <w:b w:val="0"/>
            <w:noProof/>
            <w:webHidden/>
          </w:rPr>
          <w:tab/>
        </w:r>
        <w:r w:rsidR="00BE2B64" w:rsidRPr="00BE2B64">
          <w:rPr>
            <w:b w:val="0"/>
            <w:noProof/>
            <w:webHidden/>
          </w:rPr>
          <w:fldChar w:fldCharType="begin"/>
        </w:r>
        <w:r w:rsidR="00BE2B64" w:rsidRPr="00BE2B64">
          <w:rPr>
            <w:b w:val="0"/>
            <w:noProof/>
            <w:webHidden/>
          </w:rPr>
          <w:instrText xml:space="preserve"> PAGEREF _Toc136626042 \h </w:instrText>
        </w:r>
        <w:r w:rsidR="00BE2B64" w:rsidRPr="00BE2B64">
          <w:rPr>
            <w:b w:val="0"/>
            <w:noProof/>
            <w:webHidden/>
          </w:rPr>
        </w:r>
        <w:r w:rsidR="00BE2B64" w:rsidRPr="00BE2B64">
          <w:rPr>
            <w:b w:val="0"/>
            <w:noProof/>
            <w:webHidden/>
          </w:rPr>
          <w:fldChar w:fldCharType="separate"/>
        </w:r>
        <w:r w:rsidR="00BE2B64" w:rsidRPr="00BE2B64">
          <w:rPr>
            <w:b w:val="0"/>
            <w:noProof/>
            <w:webHidden/>
          </w:rPr>
          <w:t>16</w:t>
        </w:r>
        <w:r w:rsidR="00BE2B64" w:rsidRPr="00BE2B64">
          <w:rPr>
            <w:b w:val="0"/>
            <w:noProof/>
            <w:webHidden/>
          </w:rPr>
          <w:fldChar w:fldCharType="end"/>
        </w:r>
      </w:hyperlink>
    </w:p>
    <w:p w:rsidR="00BE2B64" w:rsidRPr="00BE2B64" w:rsidRDefault="00886E27" w:rsidP="00BE2B64">
      <w:pPr>
        <w:pStyle w:val="12"/>
        <w:jc w:val="both"/>
        <w:rPr>
          <w:rFonts w:asciiTheme="minorHAnsi" w:eastAsiaTheme="minorEastAsia" w:hAnsiTheme="minorHAnsi" w:cstheme="minorBidi"/>
          <w:b w:val="0"/>
          <w:bCs w:val="0"/>
          <w:noProof/>
          <w:sz w:val="22"/>
          <w:szCs w:val="22"/>
          <w:lang w:eastAsia="ru-RU"/>
        </w:rPr>
      </w:pPr>
      <w:hyperlink w:anchor="_Toc136626043" w:history="1">
        <w:r w:rsidR="00BE2B64" w:rsidRPr="00BE2B64">
          <w:rPr>
            <w:rStyle w:val="ad"/>
            <w:b w:val="0"/>
            <w:noProof/>
          </w:rPr>
          <w:t>Практические занятия №7 Коммуникационные сети. Этикет делового общения.</w:t>
        </w:r>
        <w:r w:rsidR="00BE2B64" w:rsidRPr="00BE2B64">
          <w:rPr>
            <w:b w:val="0"/>
            <w:noProof/>
            <w:webHidden/>
          </w:rPr>
          <w:tab/>
        </w:r>
        <w:r w:rsidR="00BE2B64" w:rsidRPr="00BE2B64">
          <w:rPr>
            <w:b w:val="0"/>
            <w:noProof/>
            <w:webHidden/>
          </w:rPr>
          <w:fldChar w:fldCharType="begin"/>
        </w:r>
        <w:r w:rsidR="00BE2B64" w:rsidRPr="00BE2B64">
          <w:rPr>
            <w:b w:val="0"/>
            <w:noProof/>
            <w:webHidden/>
          </w:rPr>
          <w:instrText xml:space="preserve"> PAGEREF _Toc136626043 \h </w:instrText>
        </w:r>
        <w:r w:rsidR="00BE2B64" w:rsidRPr="00BE2B64">
          <w:rPr>
            <w:b w:val="0"/>
            <w:noProof/>
            <w:webHidden/>
          </w:rPr>
        </w:r>
        <w:r w:rsidR="00BE2B64" w:rsidRPr="00BE2B64">
          <w:rPr>
            <w:b w:val="0"/>
            <w:noProof/>
            <w:webHidden/>
          </w:rPr>
          <w:fldChar w:fldCharType="separate"/>
        </w:r>
        <w:r w:rsidR="00BE2B64" w:rsidRPr="00BE2B64">
          <w:rPr>
            <w:b w:val="0"/>
            <w:noProof/>
            <w:webHidden/>
          </w:rPr>
          <w:t>20</w:t>
        </w:r>
        <w:r w:rsidR="00BE2B64" w:rsidRPr="00BE2B64">
          <w:rPr>
            <w:b w:val="0"/>
            <w:noProof/>
            <w:webHidden/>
          </w:rPr>
          <w:fldChar w:fldCharType="end"/>
        </w:r>
      </w:hyperlink>
    </w:p>
    <w:p w:rsidR="00BE2B64" w:rsidRPr="00BE2B64" w:rsidRDefault="00886E27" w:rsidP="00BE2B64">
      <w:pPr>
        <w:pStyle w:val="12"/>
        <w:jc w:val="both"/>
        <w:rPr>
          <w:rFonts w:asciiTheme="minorHAnsi" w:eastAsiaTheme="minorEastAsia" w:hAnsiTheme="minorHAnsi" w:cstheme="minorBidi"/>
          <w:b w:val="0"/>
          <w:bCs w:val="0"/>
          <w:noProof/>
          <w:sz w:val="22"/>
          <w:szCs w:val="22"/>
          <w:lang w:eastAsia="ru-RU"/>
        </w:rPr>
      </w:pPr>
      <w:hyperlink w:anchor="_Toc136626044" w:history="1">
        <w:r w:rsidR="00BE2B64" w:rsidRPr="00BE2B64">
          <w:rPr>
            <w:rStyle w:val="ad"/>
            <w:b w:val="0"/>
            <w:noProof/>
          </w:rPr>
          <w:t>Практические занятия № 8 Процесс принятия решений</w:t>
        </w:r>
        <w:r w:rsidR="00BE2B64" w:rsidRPr="00BE2B64">
          <w:rPr>
            <w:b w:val="0"/>
            <w:noProof/>
            <w:webHidden/>
          </w:rPr>
          <w:tab/>
        </w:r>
        <w:r w:rsidR="00BE2B64" w:rsidRPr="00BE2B64">
          <w:rPr>
            <w:b w:val="0"/>
            <w:noProof/>
            <w:webHidden/>
          </w:rPr>
          <w:fldChar w:fldCharType="begin"/>
        </w:r>
        <w:r w:rsidR="00BE2B64" w:rsidRPr="00BE2B64">
          <w:rPr>
            <w:b w:val="0"/>
            <w:noProof/>
            <w:webHidden/>
          </w:rPr>
          <w:instrText xml:space="preserve"> PAGEREF _Toc136626044 \h </w:instrText>
        </w:r>
        <w:r w:rsidR="00BE2B64" w:rsidRPr="00BE2B64">
          <w:rPr>
            <w:b w:val="0"/>
            <w:noProof/>
            <w:webHidden/>
          </w:rPr>
        </w:r>
        <w:r w:rsidR="00BE2B64" w:rsidRPr="00BE2B64">
          <w:rPr>
            <w:b w:val="0"/>
            <w:noProof/>
            <w:webHidden/>
          </w:rPr>
          <w:fldChar w:fldCharType="separate"/>
        </w:r>
        <w:r w:rsidR="00BE2B64" w:rsidRPr="00BE2B64">
          <w:rPr>
            <w:b w:val="0"/>
            <w:noProof/>
            <w:webHidden/>
          </w:rPr>
          <w:t>26</w:t>
        </w:r>
        <w:r w:rsidR="00BE2B64" w:rsidRPr="00BE2B64">
          <w:rPr>
            <w:b w:val="0"/>
            <w:noProof/>
            <w:webHidden/>
          </w:rPr>
          <w:fldChar w:fldCharType="end"/>
        </w:r>
      </w:hyperlink>
    </w:p>
    <w:p w:rsidR="00BE2B64" w:rsidRPr="00BE2B64" w:rsidRDefault="00886E27" w:rsidP="00BE2B64">
      <w:pPr>
        <w:pStyle w:val="12"/>
        <w:jc w:val="both"/>
        <w:rPr>
          <w:rFonts w:asciiTheme="minorHAnsi" w:eastAsiaTheme="minorEastAsia" w:hAnsiTheme="minorHAnsi" w:cstheme="minorBidi"/>
          <w:b w:val="0"/>
          <w:bCs w:val="0"/>
          <w:noProof/>
          <w:sz w:val="22"/>
          <w:szCs w:val="22"/>
          <w:lang w:eastAsia="ru-RU"/>
        </w:rPr>
      </w:pPr>
      <w:hyperlink w:anchor="_Toc136626045" w:history="1">
        <w:r w:rsidR="00BE2B64" w:rsidRPr="00BE2B64">
          <w:rPr>
            <w:rStyle w:val="ad"/>
            <w:b w:val="0"/>
            <w:noProof/>
          </w:rPr>
          <w:t>Практические занятия № 9 Управление персоналом</w:t>
        </w:r>
        <w:r w:rsidR="00BE2B64" w:rsidRPr="00BE2B64">
          <w:rPr>
            <w:b w:val="0"/>
            <w:noProof/>
            <w:webHidden/>
          </w:rPr>
          <w:tab/>
        </w:r>
        <w:r w:rsidR="00BE2B64" w:rsidRPr="00BE2B64">
          <w:rPr>
            <w:b w:val="0"/>
            <w:noProof/>
            <w:webHidden/>
          </w:rPr>
          <w:fldChar w:fldCharType="begin"/>
        </w:r>
        <w:r w:rsidR="00BE2B64" w:rsidRPr="00BE2B64">
          <w:rPr>
            <w:b w:val="0"/>
            <w:noProof/>
            <w:webHidden/>
          </w:rPr>
          <w:instrText xml:space="preserve"> PAGEREF _Toc136626045 \h </w:instrText>
        </w:r>
        <w:r w:rsidR="00BE2B64" w:rsidRPr="00BE2B64">
          <w:rPr>
            <w:b w:val="0"/>
            <w:noProof/>
            <w:webHidden/>
          </w:rPr>
        </w:r>
        <w:r w:rsidR="00BE2B64" w:rsidRPr="00BE2B64">
          <w:rPr>
            <w:b w:val="0"/>
            <w:noProof/>
            <w:webHidden/>
          </w:rPr>
          <w:fldChar w:fldCharType="separate"/>
        </w:r>
        <w:r w:rsidR="00BE2B64" w:rsidRPr="00BE2B64">
          <w:rPr>
            <w:b w:val="0"/>
            <w:noProof/>
            <w:webHidden/>
          </w:rPr>
          <w:t>30</w:t>
        </w:r>
        <w:r w:rsidR="00BE2B64" w:rsidRPr="00BE2B64">
          <w:rPr>
            <w:b w:val="0"/>
            <w:noProof/>
            <w:webHidden/>
          </w:rPr>
          <w:fldChar w:fldCharType="end"/>
        </w:r>
      </w:hyperlink>
    </w:p>
    <w:p w:rsidR="00BE2B64" w:rsidRPr="00BE2B64" w:rsidRDefault="00886E27" w:rsidP="00BE2B64">
      <w:pPr>
        <w:pStyle w:val="12"/>
        <w:jc w:val="both"/>
        <w:rPr>
          <w:rFonts w:asciiTheme="minorHAnsi" w:eastAsiaTheme="minorEastAsia" w:hAnsiTheme="minorHAnsi" w:cstheme="minorBidi"/>
          <w:b w:val="0"/>
          <w:bCs w:val="0"/>
          <w:noProof/>
          <w:sz w:val="22"/>
          <w:szCs w:val="22"/>
          <w:lang w:eastAsia="ru-RU"/>
        </w:rPr>
      </w:pPr>
      <w:hyperlink w:anchor="_Toc136626046" w:history="1">
        <w:r w:rsidR="00BE2B64" w:rsidRPr="00BE2B64">
          <w:rPr>
            <w:rStyle w:val="ad"/>
            <w:b w:val="0"/>
            <w:noProof/>
          </w:rPr>
          <w:t>Практические занятия № 10 Оценка и аттестация персонала</w:t>
        </w:r>
        <w:r w:rsidR="00BE2B64" w:rsidRPr="00BE2B64">
          <w:rPr>
            <w:b w:val="0"/>
            <w:noProof/>
            <w:webHidden/>
          </w:rPr>
          <w:tab/>
        </w:r>
        <w:r w:rsidR="00BE2B64" w:rsidRPr="00BE2B64">
          <w:rPr>
            <w:b w:val="0"/>
            <w:noProof/>
            <w:webHidden/>
          </w:rPr>
          <w:fldChar w:fldCharType="begin"/>
        </w:r>
        <w:r w:rsidR="00BE2B64" w:rsidRPr="00BE2B64">
          <w:rPr>
            <w:b w:val="0"/>
            <w:noProof/>
            <w:webHidden/>
          </w:rPr>
          <w:instrText xml:space="preserve"> PAGEREF _Toc136626046 \h </w:instrText>
        </w:r>
        <w:r w:rsidR="00BE2B64" w:rsidRPr="00BE2B64">
          <w:rPr>
            <w:b w:val="0"/>
            <w:noProof/>
            <w:webHidden/>
          </w:rPr>
        </w:r>
        <w:r w:rsidR="00BE2B64" w:rsidRPr="00BE2B64">
          <w:rPr>
            <w:b w:val="0"/>
            <w:noProof/>
            <w:webHidden/>
          </w:rPr>
          <w:fldChar w:fldCharType="separate"/>
        </w:r>
        <w:r w:rsidR="00BE2B64" w:rsidRPr="00BE2B64">
          <w:rPr>
            <w:b w:val="0"/>
            <w:noProof/>
            <w:webHidden/>
          </w:rPr>
          <w:t>36</w:t>
        </w:r>
        <w:r w:rsidR="00BE2B64" w:rsidRPr="00BE2B64">
          <w:rPr>
            <w:b w:val="0"/>
            <w:noProof/>
            <w:webHidden/>
          </w:rPr>
          <w:fldChar w:fldCharType="end"/>
        </w:r>
      </w:hyperlink>
    </w:p>
    <w:p w:rsidR="00EA1D18" w:rsidRPr="006826D9" w:rsidRDefault="00EA1D18" w:rsidP="00BE2B64">
      <w:pPr>
        <w:spacing w:after="0" w:line="360" w:lineRule="auto"/>
        <w:jc w:val="both"/>
        <w:rPr>
          <w:rFonts w:ascii="Times New Roman" w:hAnsi="Times New Roman"/>
          <w:bCs/>
          <w:sz w:val="28"/>
          <w:szCs w:val="28"/>
        </w:rPr>
      </w:pPr>
      <w:r w:rsidRPr="00BE2B64">
        <w:rPr>
          <w:rFonts w:ascii="Times New Roman" w:hAnsi="Times New Roman"/>
          <w:bCs/>
          <w:sz w:val="24"/>
          <w:szCs w:val="24"/>
        </w:rPr>
        <w:fldChar w:fldCharType="end"/>
      </w:r>
    </w:p>
    <w:p w:rsidR="00EA1D18" w:rsidRDefault="00EA1D18" w:rsidP="00EA1D18">
      <w:pPr>
        <w:pStyle w:val="ac"/>
        <w:jc w:val="center"/>
        <w:rPr>
          <w:b/>
          <w:sz w:val="28"/>
          <w:szCs w:val="28"/>
        </w:rPr>
      </w:pPr>
    </w:p>
    <w:p w:rsidR="00EA1D18" w:rsidRPr="00EA1D18" w:rsidRDefault="00EA1D18" w:rsidP="00EA1D18">
      <w:pPr>
        <w:pStyle w:val="1"/>
        <w:spacing w:line="360" w:lineRule="auto"/>
        <w:rPr>
          <w:szCs w:val="28"/>
        </w:rPr>
      </w:pPr>
      <w:r w:rsidRPr="00EA1D18">
        <w:rPr>
          <w:szCs w:val="28"/>
        </w:rPr>
        <w:br w:type="page"/>
      </w:r>
      <w:bookmarkStart w:id="0" w:name="_Toc136626037"/>
      <w:r w:rsidRPr="00EA1D18">
        <w:rPr>
          <w:szCs w:val="28"/>
        </w:rPr>
        <w:lastRenderedPageBreak/>
        <w:t>Введение</w:t>
      </w:r>
      <w:bookmarkEnd w:id="0"/>
    </w:p>
    <w:p w:rsidR="00EA1D18" w:rsidRPr="00885604" w:rsidRDefault="00EA1D18" w:rsidP="00EA1D18">
      <w:pPr>
        <w:shd w:val="clear" w:color="auto" w:fill="FFFFFF"/>
        <w:spacing w:after="0" w:line="240" w:lineRule="auto"/>
        <w:ind w:firstLine="709"/>
        <w:jc w:val="both"/>
        <w:rPr>
          <w:rFonts w:ascii="Times New Roman" w:hAnsi="Times New Roman"/>
          <w:b/>
          <w:color w:val="000000"/>
          <w:sz w:val="24"/>
          <w:szCs w:val="24"/>
        </w:rPr>
      </w:pPr>
    </w:p>
    <w:p w:rsidR="00FE1EC8" w:rsidRPr="00FE1EC8" w:rsidRDefault="00FE1EC8" w:rsidP="00FE1EC8">
      <w:pPr>
        <w:spacing w:after="0" w:line="240" w:lineRule="auto"/>
        <w:ind w:firstLine="709"/>
        <w:jc w:val="both"/>
        <w:rPr>
          <w:rFonts w:ascii="Times New Roman" w:hAnsi="Times New Roman" w:cs="Times New Roman"/>
          <w:sz w:val="28"/>
          <w:szCs w:val="28"/>
        </w:rPr>
      </w:pPr>
      <w:r w:rsidRPr="00FE1EC8">
        <w:rPr>
          <w:rFonts w:ascii="Times New Roman" w:hAnsi="Times New Roman" w:cs="Times New Roman"/>
          <w:sz w:val="28"/>
          <w:szCs w:val="28"/>
        </w:rPr>
        <w:t>Программа дисциплины «</w:t>
      </w:r>
      <w:bookmarkStart w:id="1" w:name="_Hlk128433137"/>
      <w:r w:rsidRPr="00FE1EC8">
        <w:rPr>
          <w:rFonts w:ascii="Times New Roman" w:hAnsi="Times New Roman" w:cs="Times New Roman"/>
          <w:sz w:val="28"/>
          <w:szCs w:val="28"/>
        </w:rPr>
        <w:t>Основы бережливого производства</w:t>
      </w:r>
      <w:bookmarkEnd w:id="1"/>
      <w:r w:rsidRPr="00FE1EC8">
        <w:rPr>
          <w:rFonts w:ascii="Times New Roman" w:hAnsi="Times New Roman" w:cs="Times New Roman"/>
          <w:sz w:val="28"/>
          <w:szCs w:val="28"/>
        </w:rPr>
        <w:t xml:space="preserve">» и методические материалы составлены в соответствии с ФГОС СПО по специальности </w:t>
      </w:r>
      <w:r w:rsidR="00BE2B64">
        <w:rPr>
          <w:rFonts w:ascii="Times New Roman" w:hAnsi="Times New Roman"/>
          <w:sz w:val="28"/>
          <w:szCs w:val="28"/>
        </w:rPr>
        <w:t>34.02.01</w:t>
      </w:r>
      <w:r w:rsidR="00BE2B64" w:rsidRPr="008E6B60">
        <w:rPr>
          <w:rFonts w:ascii="Times New Roman" w:hAnsi="Times New Roman"/>
          <w:sz w:val="28"/>
          <w:szCs w:val="28"/>
        </w:rPr>
        <w:t xml:space="preserve"> «</w:t>
      </w:r>
      <w:r w:rsidR="00BE2B64">
        <w:rPr>
          <w:rFonts w:ascii="Times New Roman" w:hAnsi="Times New Roman"/>
          <w:sz w:val="28"/>
          <w:szCs w:val="28"/>
        </w:rPr>
        <w:t>Сестринское дело</w:t>
      </w:r>
      <w:r w:rsidR="00BE2B64" w:rsidRPr="008E6B60">
        <w:rPr>
          <w:rFonts w:ascii="Times New Roman" w:hAnsi="Times New Roman"/>
          <w:sz w:val="28"/>
          <w:szCs w:val="28"/>
        </w:rPr>
        <w:t>»</w:t>
      </w:r>
      <w:r w:rsidRPr="00FE1EC8">
        <w:rPr>
          <w:rFonts w:ascii="Times New Roman" w:hAnsi="Times New Roman" w:cs="Times New Roman"/>
          <w:sz w:val="28"/>
          <w:szCs w:val="28"/>
        </w:rPr>
        <w:t>.</w:t>
      </w:r>
    </w:p>
    <w:p w:rsidR="00FE1EC8" w:rsidRPr="00FE1EC8" w:rsidRDefault="00FE1EC8" w:rsidP="00FE1EC8">
      <w:pPr>
        <w:spacing w:after="0" w:line="240" w:lineRule="auto"/>
        <w:ind w:firstLine="709"/>
        <w:jc w:val="both"/>
        <w:rPr>
          <w:rFonts w:ascii="Times New Roman" w:hAnsi="Times New Roman" w:cs="Times New Roman"/>
          <w:sz w:val="28"/>
          <w:szCs w:val="28"/>
        </w:rPr>
      </w:pPr>
      <w:r w:rsidRPr="00FE1EC8">
        <w:rPr>
          <w:rFonts w:ascii="Times New Roman" w:hAnsi="Times New Roman" w:cs="Times New Roman"/>
          <w:sz w:val="28"/>
          <w:szCs w:val="28"/>
        </w:rPr>
        <w:t>Основная цель методических указаний по дисциплине «Основы бережливого производства» - выработать умение применять теоретические знания на практике, способствовать формированию у студентов логического мышления, навыков самостоятельной работы с учебной и справочной литературой.</w:t>
      </w:r>
    </w:p>
    <w:p w:rsidR="00FE1EC8" w:rsidRPr="00FE1EC8" w:rsidRDefault="00FE1EC8" w:rsidP="00FE1EC8">
      <w:pPr>
        <w:spacing w:after="0" w:line="240" w:lineRule="auto"/>
        <w:ind w:firstLine="709"/>
        <w:jc w:val="both"/>
        <w:rPr>
          <w:rFonts w:ascii="Times New Roman" w:hAnsi="Times New Roman" w:cs="Times New Roman"/>
          <w:sz w:val="28"/>
          <w:szCs w:val="28"/>
        </w:rPr>
      </w:pPr>
      <w:r w:rsidRPr="00FE1EC8">
        <w:rPr>
          <w:rFonts w:ascii="Times New Roman" w:hAnsi="Times New Roman" w:cs="Times New Roman"/>
          <w:sz w:val="28"/>
          <w:szCs w:val="28"/>
        </w:rPr>
        <w:t>В методических рекомендациях, в соответствии с программой по дисциплине представлены вопросы по основным темам курса, задачи, тесты, а также ситуационные задачи для того, чтобы использовать современную информацию для технико-экономического обоснования деятельности организации.</w:t>
      </w:r>
    </w:p>
    <w:p w:rsidR="00FE1EC8" w:rsidRPr="00FE1EC8" w:rsidRDefault="00FE1EC8" w:rsidP="00FE1EC8">
      <w:pPr>
        <w:spacing w:after="0" w:line="240" w:lineRule="auto"/>
        <w:ind w:firstLine="709"/>
        <w:jc w:val="both"/>
        <w:rPr>
          <w:rFonts w:ascii="Times New Roman" w:hAnsi="Times New Roman" w:cs="Times New Roman"/>
          <w:sz w:val="28"/>
          <w:szCs w:val="28"/>
        </w:rPr>
      </w:pPr>
      <w:r w:rsidRPr="00FE1EC8">
        <w:rPr>
          <w:rFonts w:ascii="Times New Roman" w:hAnsi="Times New Roman" w:cs="Times New Roman"/>
          <w:sz w:val="28"/>
          <w:szCs w:val="28"/>
        </w:rPr>
        <w:t>Задания по темам систематизированы таким образом, что позволяют изучить экономическое содержание основных терминов и показателей в их взаимосвязи, а также проверить уровень теоретических знаний и практических навыков студентов, их умение обобщать и оценивать результаты деятельности предприятий в отдельности и отрасли в целом, делать комментарии.</w:t>
      </w:r>
    </w:p>
    <w:p w:rsidR="00FE1EC8" w:rsidRPr="00FE1EC8" w:rsidRDefault="00FE1EC8" w:rsidP="00FE1EC8">
      <w:pPr>
        <w:ind w:firstLine="709"/>
        <w:jc w:val="both"/>
        <w:rPr>
          <w:rFonts w:ascii="Times New Roman" w:hAnsi="Times New Roman" w:cs="Times New Roman"/>
          <w:sz w:val="24"/>
          <w:szCs w:val="24"/>
        </w:rPr>
      </w:pPr>
    </w:p>
    <w:p w:rsidR="00B108F5" w:rsidRDefault="00B108F5">
      <w:pPr>
        <w:rPr>
          <w:rFonts w:ascii="Times New Roman" w:hAnsi="Times New Roman" w:cs="Times New Roman"/>
          <w:sz w:val="24"/>
          <w:szCs w:val="24"/>
        </w:rPr>
      </w:pPr>
      <w:r>
        <w:rPr>
          <w:rFonts w:ascii="Times New Roman" w:hAnsi="Times New Roman" w:cs="Times New Roman"/>
          <w:sz w:val="24"/>
          <w:szCs w:val="24"/>
        </w:rPr>
        <w:br w:type="page"/>
      </w:r>
    </w:p>
    <w:p w:rsidR="00B108F5" w:rsidRDefault="00C00451" w:rsidP="00EA1D18">
      <w:pPr>
        <w:pStyle w:val="1"/>
        <w:spacing w:line="360" w:lineRule="auto"/>
        <w:rPr>
          <w:sz w:val="24"/>
          <w:szCs w:val="24"/>
        </w:rPr>
      </w:pPr>
      <w:bookmarkStart w:id="2" w:name="_Toc136626038"/>
      <w:r w:rsidRPr="00FE1EC8">
        <w:rPr>
          <w:sz w:val="24"/>
          <w:szCs w:val="24"/>
        </w:rPr>
        <w:t xml:space="preserve">Практические занятия №1 </w:t>
      </w:r>
      <w:r w:rsidR="00B108F5" w:rsidRPr="00B108F5">
        <w:rPr>
          <w:sz w:val="24"/>
          <w:szCs w:val="24"/>
        </w:rPr>
        <w:t>Разработка карты потока создания ценности (картирование)</w:t>
      </w:r>
      <w:bookmarkEnd w:id="2"/>
    </w:p>
    <w:p w:rsidR="00EA1D18" w:rsidRDefault="00EA1D18" w:rsidP="00DF2BF0">
      <w:pPr>
        <w:ind w:firstLine="709"/>
        <w:jc w:val="center"/>
        <w:rPr>
          <w:rFonts w:ascii="Times New Roman" w:hAnsi="Times New Roman" w:cs="Times New Roman"/>
          <w:sz w:val="24"/>
          <w:szCs w:val="24"/>
        </w:rPr>
      </w:pPr>
    </w:p>
    <w:p w:rsidR="00B108F5" w:rsidRDefault="00B108F5" w:rsidP="00EA1D18">
      <w:pPr>
        <w:jc w:val="center"/>
        <w:rPr>
          <w:rFonts w:ascii="Times New Roman" w:hAnsi="Times New Roman" w:cs="Times New Roman"/>
          <w:sz w:val="24"/>
          <w:szCs w:val="24"/>
        </w:rPr>
      </w:pPr>
      <w:r>
        <w:rPr>
          <w:rFonts w:ascii="Times New Roman" w:hAnsi="Times New Roman" w:cs="Times New Roman"/>
          <w:sz w:val="24"/>
          <w:szCs w:val="24"/>
        </w:rPr>
        <w:t>Теоретическая часть</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Функционирование системы бережливого производства основано на эффективном применении взаимосвязанной совокупности специальных инструментов и методов. Наиболее полный состав инструментов бережливого производства включает в себя такие методы и подходы, как Кайдзен, 5S-«Упорядочение», SOP-процедуры, систему обслуживания оборудования ТРМ, быструю переналадку SMED, систему JIT («Точн</w:t>
      </w:r>
      <w:r>
        <w:rPr>
          <w:rFonts w:ascii="Times New Roman" w:hAnsi="Times New Roman" w:cs="Times New Roman"/>
          <w:sz w:val="24"/>
          <w:szCs w:val="24"/>
        </w:rPr>
        <w:t>о вовремя»), Канбан и POKA YOKA</w:t>
      </w:r>
      <w:r w:rsidRPr="00B108F5">
        <w:rPr>
          <w:rFonts w:ascii="Times New Roman" w:hAnsi="Times New Roman" w:cs="Times New Roman"/>
          <w:sz w:val="24"/>
          <w:szCs w:val="24"/>
        </w:rPr>
        <w:t>.</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Вместе с тем, превентивные попытки внедрения отдельных или нескольких инструментов (как правило 5S, ТРМ и SMED) не дают ожидаемых результатов. Это обусловлено тем, что после их поспешного, неподготовленного и оттого необоснованного внедрения не решаются основные производственные проблемы:</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сохраняются простои из-за ожидания доставки материалов и комплектующих к рабочим местам;</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не сокращаются площади, занятые готовой продукцией, запасами материалов и комплектующих;</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продолжает ощущаться нехватка средств перемещения комплектующих и материалов;</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имеет место несвоевременное изготовление продукции.</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В чем же причина, и как же добиться повышения эффективности всего производства? Для того чтобы получить эффективный результат от внедрения инструментов бережливого производства, надо сначала постараться увидеть весь процесс создания продукции с точки зрения процессов, создающих ценность, и процессов, не создающих ценность (потерь).</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Потери – бесполезные повторяющиеся действия, которые должны быть немедленно исключены. Например, простои в ожидании или складировании узлов.</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Выявить все потери позволяет построение карты потока создания ценностей – VSM. Она представляет собой графическое изображение всего процесса производства продукции.</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Составление карты потока ценностей начинается с последнего участка производства и проводится в обратном направлении до момента начала цикла производства и даже может включать в себя процесс разработки продукции и закупки материала для производства (все зависит от количества проблем при производстве). На каждом участке фиксируется:</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время цикла операций, приносящих ценность;</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время цикла операций, не приносящих ценность (время контрольных операций, время переналадки оборудования, время ожидания материалов и комплектующих, время ожидания информации, время транспортировки изделий и т.д.);</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количество продукции в незавершенном производстве;</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количество запасов;</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количество операторов, выполняющих операцию.</w:t>
      </w:r>
    </w:p>
    <w:p w:rsid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Все показатели желательно оценить в денежном выражении для проведения финансового анализа затрат на производство продукции.</w:t>
      </w:r>
    </w:p>
    <w:p w:rsidR="00DF2BF0" w:rsidRDefault="00DF2BF0" w:rsidP="00DF2BF0">
      <w:pPr>
        <w:pStyle w:val="21"/>
        <w:spacing w:after="0" w:line="240" w:lineRule="auto"/>
        <w:ind w:left="0"/>
        <w:jc w:val="center"/>
        <w:rPr>
          <w:bCs/>
        </w:rPr>
      </w:pPr>
      <w:r>
        <w:rPr>
          <w:bCs/>
        </w:rPr>
        <w:t>Теоретические вопросы:</w:t>
      </w:r>
    </w:p>
    <w:p w:rsidR="00DF2BF0" w:rsidRDefault="00DF2BF0" w:rsidP="00DF2BF0">
      <w:pPr>
        <w:pStyle w:val="21"/>
        <w:spacing w:after="0" w:line="240" w:lineRule="auto"/>
        <w:ind w:left="0" w:firstLine="720"/>
        <w:jc w:val="both"/>
        <w:rPr>
          <w:bCs/>
        </w:rPr>
      </w:pPr>
      <w:r>
        <w:rPr>
          <w:bCs/>
        </w:rPr>
        <w:t>1. Перечислите и охарактеризуйте инструменты БП.</w:t>
      </w:r>
    </w:p>
    <w:p w:rsidR="00DF2BF0" w:rsidRDefault="00DF2BF0" w:rsidP="00DF2BF0">
      <w:pPr>
        <w:pStyle w:val="21"/>
        <w:spacing w:after="0" w:line="240" w:lineRule="auto"/>
        <w:ind w:left="0" w:firstLine="720"/>
        <w:jc w:val="both"/>
        <w:rPr>
          <w:bCs/>
        </w:rPr>
      </w:pPr>
      <w:r>
        <w:rPr>
          <w:bCs/>
        </w:rPr>
        <w:t xml:space="preserve">2. Опишите сферы применения и возможности использования </w:t>
      </w:r>
      <w:r w:rsidRPr="00B108F5">
        <w:t>VSM</w:t>
      </w:r>
    </w:p>
    <w:p w:rsidR="00DF2BF0" w:rsidRDefault="00DF2BF0" w:rsidP="00B108F5">
      <w:pPr>
        <w:spacing w:after="0" w:line="240" w:lineRule="auto"/>
        <w:ind w:firstLine="709"/>
        <w:jc w:val="both"/>
        <w:rPr>
          <w:rFonts w:ascii="Times New Roman" w:hAnsi="Times New Roman" w:cs="Times New Roman"/>
          <w:sz w:val="24"/>
          <w:szCs w:val="24"/>
        </w:rPr>
      </w:pPr>
    </w:p>
    <w:p w:rsidR="00DF2BF0" w:rsidRDefault="00DF2BF0" w:rsidP="00DF2BF0">
      <w:pPr>
        <w:pStyle w:val="21"/>
        <w:spacing w:after="0" w:line="240" w:lineRule="auto"/>
        <w:ind w:left="0" w:firstLine="720"/>
        <w:jc w:val="center"/>
        <w:rPr>
          <w:bCs/>
        </w:rPr>
      </w:pPr>
      <w:r>
        <w:rPr>
          <w:bCs/>
        </w:rPr>
        <w:t>Практическое задание</w:t>
      </w:r>
    </w:p>
    <w:p w:rsid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1.</w:t>
      </w:r>
      <w:r>
        <w:rPr>
          <w:rFonts w:ascii="Times New Roman" w:hAnsi="Times New Roman" w:cs="Times New Roman"/>
          <w:sz w:val="24"/>
          <w:szCs w:val="24"/>
        </w:rPr>
        <w:t xml:space="preserve"> </w:t>
      </w:r>
      <w:r w:rsidRPr="00DF2BF0">
        <w:rPr>
          <w:rFonts w:ascii="Times New Roman" w:hAnsi="Times New Roman" w:cs="Times New Roman"/>
          <w:sz w:val="24"/>
          <w:szCs w:val="24"/>
        </w:rPr>
        <w:t>Разработка элементов VSM</w:t>
      </w:r>
    </w:p>
    <w:p w:rsidR="00DF2BF0" w:rsidRDefault="00DF2BF0" w:rsidP="00DF2BF0">
      <w:pPr>
        <w:spacing w:after="0" w:line="240" w:lineRule="auto"/>
        <w:ind w:firstLine="709"/>
        <w:jc w:val="both"/>
        <w:rPr>
          <w:rFonts w:ascii="Times New Roman" w:hAnsi="Times New Roman" w:cs="Times New Roman"/>
          <w:sz w:val="24"/>
          <w:szCs w:val="24"/>
        </w:rPr>
      </w:pP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В качестве примера рассмотрим процесс подготовки костюмов к утреннику</w:t>
      </w:r>
      <w:r>
        <w:rPr>
          <w:rFonts w:ascii="Times New Roman" w:hAnsi="Times New Roman" w:cs="Times New Roman"/>
          <w:sz w:val="24"/>
          <w:szCs w:val="24"/>
        </w:rPr>
        <w:t xml:space="preserve"> </w:t>
      </w:r>
      <w:r w:rsidRPr="00DF2BF0">
        <w:rPr>
          <w:rFonts w:ascii="Times New Roman" w:hAnsi="Times New Roman" w:cs="Times New Roman"/>
          <w:sz w:val="24"/>
          <w:szCs w:val="24"/>
        </w:rPr>
        <w:t>в детском саду. Пусть описание выполняемых действий и затрат времени на эти</w:t>
      </w:r>
      <w:r>
        <w:rPr>
          <w:rFonts w:ascii="Times New Roman" w:hAnsi="Times New Roman" w:cs="Times New Roman"/>
          <w:sz w:val="24"/>
          <w:szCs w:val="24"/>
        </w:rPr>
        <w:t xml:space="preserve"> </w:t>
      </w:r>
      <w:r w:rsidRPr="00DF2BF0">
        <w:rPr>
          <w:rFonts w:ascii="Times New Roman" w:hAnsi="Times New Roman" w:cs="Times New Roman"/>
          <w:sz w:val="24"/>
          <w:szCs w:val="24"/>
        </w:rPr>
        <w:t>действия выглядит следующим образом.</w:t>
      </w:r>
      <w:r>
        <w:rPr>
          <w:rFonts w:ascii="Times New Roman" w:hAnsi="Times New Roman" w:cs="Times New Roman"/>
          <w:sz w:val="24"/>
          <w:szCs w:val="24"/>
        </w:rPr>
        <w:t xml:space="preserve"> </w:t>
      </w:r>
      <w:r w:rsidRPr="00DF2BF0">
        <w:rPr>
          <w:rFonts w:ascii="Times New Roman" w:hAnsi="Times New Roman" w:cs="Times New Roman"/>
          <w:sz w:val="24"/>
          <w:szCs w:val="24"/>
        </w:rPr>
        <w:t>Для подготовки костюмов к утреннику воспитатель взяла у методиста сценарий утренника (3 минуты), сделала копию сценария (3 минуты) и вернулась</w:t>
      </w:r>
      <w:r>
        <w:rPr>
          <w:rFonts w:ascii="Times New Roman" w:hAnsi="Times New Roman" w:cs="Times New Roman"/>
          <w:sz w:val="24"/>
          <w:szCs w:val="24"/>
        </w:rPr>
        <w:t xml:space="preserve"> </w:t>
      </w:r>
      <w:r w:rsidRPr="00DF2BF0">
        <w:rPr>
          <w:rFonts w:ascii="Times New Roman" w:hAnsi="Times New Roman" w:cs="Times New Roman"/>
          <w:sz w:val="24"/>
          <w:szCs w:val="24"/>
        </w:rPr>
        <w:t>обратно в группу (2 минуты).</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Продолжить работу по подготовке к утреннику воспитатель смогла только во</w:t>
      </w:r>
      <w:r>
        <w:rPr>
          <w:rFonts w:ascii="Times New Roman" w:hAnsi="Times New Roman" w:cs="Times New Roman"/>
          <w:sz w:val="24"/>
          <w:szCs w:val="24"/>
        </w:rPr>
        <w:t xml:space="preserve"> </w:t>
      </w:r>
      <w:r w:rsidRPr="00DF2BF0">
        <w:rPr>
          <w:rFonts w:ascii="Times New Roman" w:hAnsi="Times New Roman" w:cs="Times New Roman"/>
          <w:sz w:val="24"/>
          <w:szCs w:val="24"/>
        </w:rPr>
        <w:t>время обеденного сна детей (через 4 часа). Она прочитала сценарий и определила перечень необходимых костюмов (17 минут). Далее воспитатель прошла в костюмерную (2 минуты) и приступила к подбору костюмов. Так как</w:t>
      </w:r>
      <w:r>
        <w:rPr>
          <w:rFonts w:ascii="Times New Roman" w:hAnsi="Times New Roman" w:cs="Times New Roman"/>
          <w:sz w:val="24"/>
          <w:szCs w:val="24"/>
        </w:rPr>
        <w:t xml:space="preserve"> </w:t>
      </w:r>
      <w:r w:rsidRPr="00DF2BF0">
        <w:rPr>
          <w:rFonts w:ascii="Times New Roman" w:hAnsi="Times New Roman" w:cs="Times New Roman"/>
          <w:sz w:val="24"/>
          <w:szCs w:val="24"/>
        </w:rPr>
        <w:t>для хранения костюмов использовались немаркированн</w:t>
      </w:r>
      <w:r>
        <w:rPr>
          <w:rFonts w:ascii="Times New Roman" w:hAnsi="Times New Roman" w:cs="Times New Roman"/>
          <w:sz w:val="24"/>
          <w:szCs w:val="24"/>
        </w:rPr>
        <w:t>ые стеллажи, на по</w:t>
      </w:r>
      <w:r w:rsidRPr="00DF2BF0">
        <w:rPr>
          <w:rFonts w:ascii="Times New Roman" w:hAnsi="Times New Roman" w:cs="Times New Roman"/>
          <w:sz w:val="24"/>
          <w:szCs w:val="24"/>
        </w:rPr>
        <w:t>иск костюмов на полках потребовалось 12 минут и было выявлено, что некоторые костюмы отсутствуют.</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Воспитатель связалась с музыкальным работником и запросила у нее информацию об отсутствующих костюмах; музыкальный работник сообщила, что</w:t>
      </w:r>
      <w:r>
        <w:rPr>
          <w:rFonts w:ascii="Times New Roman" w:hAnsi="Times New Roman" w:cs="Times New Roman"/>
          <w:sz w:val="24"/>
          <w:szCs w:val="24"/>
        </w:rPr>
        <w:t xml:space="preserve"> </w:t>
      </w:r>
      <w:r w:rsidRPr="00DF2BF0">
        <w:rPr>
          <w:rFonts w:ascii="Times New Roman" w:hAnsi="Times New Roman" w:cs="Times New Roman"/>
          <w:sz w:val="24"/>
          <w:szCs w:val="24"/>
        </w:rPr>
        <w:t>эти костюмы могут находиться в комнате за сценой (3 минуты). Воспитатель</w:t>
      </w:r>
      <w:r>
        <w:rPr>
          <w:rFonts w:ascii="Times New Roman" w:hAnsi="Times New Roman" w:cs="Times New Roman"/>
          <w:sz w:val="24"/>
          <w:szCs w:val="24"/>
        </w:rPr>
        <w:t xml:space="preserve"> </w:t>
      </w:r>
      <w:r w:rsidRPr="00DF2BF0">
        <w:rPr>
          <w:rFonts w:ascii="Times New Roman" w:hAnsi="Times New Roman" w:cs="Times New Roman"/>
          <w:sz w:val="24"/>
          <w:szCs w:val="24"/>
        </w:rPr>
        <w:t>пошла в это помещение (1 минута) и нашла недостающие костюмы (10 минут). Далее воспитатель вернулась в группу (2 минуты) и отутюжила костюмы (25 минут).</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Название «Подготовка костюмов к утреннику» в полной мере характеризует</w:t>
      </w:r>
      <w:r>
        <w:rPr>
          <w:rFonts w:ascii="Times New Roman" w:hAnsi="Times New Roman" w:cs="Times New Roman"/>
          <w:sz w:val="24"/>
          <w:szCs w:val="24"/>
        </w:rPr>
        <w:t xml:space="preserve"> </w:t>
      </w:r>
      <w:r w:rsidRPr="00DF2BF0">
        <w:rPr>
          <w:rFonts w:ascii="Times New Roman" w:hAnsi="Times New Roman" w:cs="Times New Roman"/>
          <w:sz w:val="24"/>
          <w:szCs w:val="24"/>
        </w:rPr>
        <w:t>данный процесс. В то время как название «Подготовка к утреннику» будет</w:t>
      </w:r>
      <w:r>
        <w:rPr>
          <w:rFonts w:ascii="Times New Roman" w:hAnsi="Times New Roman" w:cs="Times New Roman"/>
          <w:sz w:val="24"/>
          <w:szCs w:val="24"/>
        </w:rPr>
        <w:t xml:space="preserve"> </w:t>
      </w:r>
      <w:r w:rsidRPr="00DF2BF0">
        <w:rPr>
          <w:rFonts w:ascii="Times New Roman" w:hAnsi="Times New Roman" w:cs="Times New Roman"/>
          <w:sz w:val="24"/>
          <w:szCs w:val="24"/>
        </w:rPr>
        <w:t>слишком широким, так как включает в себя большое количество действий,</w:t>
      </w:r>
      <w:r>
        <w:rPr>
          <w:rFonts w:ascii="Times New Roman" w:hAnsi="Times New Roman" w:cs="Times New Roman"/>
          <w:sz w:val="24"/>
          <w:szCs w:val="24"/>
        </w:rPr>
        <w:t xml:space="preserve"> </w:t>
      </w:r>
      <w:r w:rsidRPr="00DF2BF0">
        <w:rPr>
          <w:rFonts w:ascii="Times New Roman" w:hAnsi="Times New Roman" w:cs="Times New Roman"/>
          <w:sz w:val="24"/>
          <w:szCs w:val="24"/>
        </w:rPr>
        <w:t>которые в данном процессе не рассматриваются (распределение ролей, подготовка декораций, репетиции и пр.), а название «Поиск костюмов» — напротив, слишком узким, так как не включает в себя действия, связанные с составлением перечня и отутюживанием костюмов.</w:t>
      </w:r>
    </w:p>
    <w:p w:rsidR="00DF2BF0" w:rsidRPr="00DF2BF0" w:rsidRDefault="008F73D8" w:rsidP="00DF2B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DF2BF0" w:rsidRPr="00DF2BF0">
        <w:rPr>
          <w:rFonts w:ascii="Times New Roman" w:hAnsi="Times New Roman" w:cs="Times New Roman"/>
          <w:sz w:val="24"/>
          <w:szCs w:val="24"/>
        </w:rPr>
        <w:t>. Определите заказчика и поставщика процесса.</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При анализе процесса и разработке возможностей оптимизации важно</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понимать, кто является его поставщиком и заказчиком.</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Заказчик—это потребитель процесса, тот, для кого важна ценность</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данного процесса.</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Поставщик—это тот, кто создает ценность процесса для заказчика (это</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далеко не всегда руководитель образовательной организации!).</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Например, если картируется процесс подготовки учителя к лабораторной</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работе, то заказчиком и поставщиком будет учитель; если картируется проведение лабораторного занятия, то заказчиком будут ученики, а поставщиком — учитель.</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При рассмотрении процесса выдачи справки заказчиком является родитель (или обучающийся), а поставщиком — сотрудник образовательной организации, который эту справку изготавливает.</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Если рассматривается процесс выдачи книг в школьной библиотеке, то</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поставщиком является библиотекарь, а заказчиком — обучающийся.</w:t>
      </w:r>
    </w:p>
    <w:p w:rsidR="008F73D8" w:rsidRDefault="008F73D8" w:rsidP="00DF2BF0">
      <w:pPr>
        <w:spacing w:after="0" w:line="240" w:lineRule="auto"/>
        <w:ind w:firstLine="709"/>
        <w:jc w:val="both"/>
        <w:rPr>
          <w:rFonts w:ascii="Times New Roman" w:hAnsi="Times New Roman" w:cs="Times New Roman"/>
          <w:sz w:val="24"/>
          <w:szCs w:val="24"/>
        </w:rPr>
      </w:pPr>
    </w:p>
    <w:p w:rsidR="00DF2BF0" w:rsidRPr="00DF2BF0" w:rsidRDefault="008F73D8" w:rsidP="00DF2B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DF2BF0" w:rsidRPr="00DF2BF0">
        <w:rPr>
          <w:rFonts w:ascii="Times New Roman" w:hAnsi="Times New Roman" w:cs="Times New Roman"/>
          <w:sz w:val="24"/>
          <w:szCs w:val="24"/>
        </w:rPr>
        <w:t>. Визуализируйте начало и конец процесса.</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Мы уже говорили о том, что для того чтобы карта потока являлась рабочим инструментом, необходимо четко определить и соблюдать границы картируемого процесса.</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При выдаче справок в школе началом процесса может быть обращение</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самого обучающегося к секретарю либо обращение к секретарю классного</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руководителя по просьбе родителей, а концом процесса — получение справки названными заказчиками.</w:t>
      </w:r>
    </w:p>
    <w:p w:rsidR="008F73D8" w:rsidRDefault="008F73D8" w:rsidP="00DF2BF0">
      <w:pPr>
        <w:spacing w:after="0" w:line="240" w:lineRule="auto"/>
        <w:ind w:firstLine="709"/>
        <w:jc w:val="both"/>
        <w:rPr>
          <w:rFonts w:ascii="Times New Roman" w:hAnsi="Times New Roman" w:cs="Times New Roman"/>
          <w:sz w:val="24"/>
          <w:szCs w:val="24"/>
        </w:rPr>
      </w:pPr>
    </w:p>
    <w:p w:rsidR="00DF2BF0" w:rsidRPr="00DF2BF0" w:rsidRDefault="008F73D8" w:rsidP="00DF2B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F2BF0" w:rsidRPr="00DF2BF0">
        <w:rPr>
          <w:rFonts w:ascii="Times New Roman" w:hAnsi="Times New Roman" w:cs="Times New Roman"/>
          <w:sz w:val="24"/>
          <w:szCs w:val="24"/>
        </w:rPr>
        <w:t>. Между концом и началом поместите информацию об этапах процесса.</w:t>
      </w:r>
      <w:r>
        <w:rPr>
          <w:rFonts w:ascii="Times New Roman" w:hAnsi="Times New Roman" w:cs="Times New Roman"/>
          <w:sz w:val="24"/>
          <w:szCs w:val="24"/>
        </w:rPr>
        <w:t xml:space="preserve"> </w:t>
      </w:r>
      <w:r w:rsidR="00DF2BF0" w:rsidRPr="00DF2BF0">
        <w:rPr>
          <w:rFonts w:ascii="Times New Roman" w:hAnsi="Times New Roman" w:cs="Times New Roman"/>
          <w:sz w:val="24"/>
          <w:szCs w:val="24"/>
        </w:rPr>
        <w:t>Происходящие в процессе действия или операции изображаются между</w:t>
      </w:r>
      <w:r>
        <w:rPr>
          <w:rFonts w:ascii="Times New Roman" w:hAnsi="Times New Roman" w:cs="Times New Roman"/>
          <w:sz w:val="24"/>
          <w:szCs w:val="24"/>
        </w:rPr>
        <w:t xml:space="preserve"> </w:t>
      </w:r>
      <w:r w:rsidR="00DF2BF0" w:rsidRPr="00DF2BF0">
        <w:rPr>
          <w:rFonts w:ascii="Times New Roman" w:hAnsi="Times New Roman" w:cs="Times New Roman"/>
          <w:sz w:val="24"/>
          <w:szCs w:val="24"/>
        </w:rPr>
        <w:t>поставщиком и заказчиком процесса прямоугольниками.</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Каждый прямоугольник характеризует выполнение операции участником</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процесса (поставщиком) в потоке. Поток рисуется слева направо в порядке</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его фактического движения. В прямоугольниках дается описание выполняемых действий.</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Один прямоугольник может обозначать группу операций, если поток движется непрерывно.</w:t>
      </w:r>
    </w:p>
    <w:p w:rsidR="00DF2BF0" w:rsidRDefault="00DF2BF0" w:rsidP="00B108F5">
      <w:pPr>
        <w:spacing w:after="0" w:line="240" w:lineRule="auto"/>
        <w:ind w:firstLine="709"/>
        <w:jc w:val="both"/>
        <w:rPr>
          <w:rFonts w:ascii="Times New Roman" w:hAnsi="Times New Roman" w:cs="Times New Roman"/>
          <w:sz w:val="24"/>
          <w:szCs w:val="24"/>
        </w:rPr>
      </w:pPr>
      <w:r>
        <w:rPr>
          <w:noProof/>
          <w:lang w:eastAsia="ru-RU"/>
        </w:rPr>
        <w:drawing>
          <wp:inline distT="0" distB="0" distL="0" distR="0" wp14:anchorId="5E7F96A5" wp14:editId="5502A624">
            <wp:extent cx="4667250" cy="1533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67250" cy="1533525"/>
                    </a:xfrm>
                    <a:prstGeom prst="rect">
                      <a:avLst/>
                    </a:prstGeom>
                  </pic:spPr>
                </pic:pic>
              </a:graphicData>
            </a:graphic>
          </wp:inline>
        </w:drawing>
      </w:r>
    </w:p>
    <w:p w:rsidR="00B108F5" w:rsidRDefault="008F73D8" w:rsidP="008F73D8">
      <w:pPr>
        <w:ind w:firstLine="709"/>
        <w:jc w:val="center"/>
        <w:rPr>
          <w:rFonts w:ascii="Times New Roman" w:hAnsi="Times New Roman" w:cs="Times New Roman"/>
          <w:sz w:val="24"/>
          <w:szCs w:val="24"/>
        </w:rPr>
      </w:pPr>
      <w:r>
        <w:rPr>
          <w:rFonts w:ascii="Times New Roman" w:hAnsi="Times New Roman" w:cs="Times New Roman"/>
          <w:sz w:val="24"/>
          <w:szCs w:val="24"/>
        </w:rPr>
        <w:t>Рисунок 1– Карта учебного задания</w:t>
      </w:r>
    </w:p>
    <w:p w:rsidR="008F73D8" w:rsidRDefault="008F73D8" w:rsidP="00FE1EC8">
      <w:pPr>
        <w:ind w:firstLine="709"/>
        <w:jc w:val="both"/>
        <w:rPr>
          <w:rFonts w:ascii="Times New Roman" w:hAnsi="Times New Roman" w:cs="Times New Roman"/>
          <w:sz w:val="24"/>
          <w:szCs w:val="24"/>
        </w:rPr>
      </w:pPr>
    </w:p>
    <w:p w:rsidR="008F73D8" w:rsidRDefault="008F73D8" w:rsidP="00FE1EC8">
      <w:pPr>
        <w:ind w:firstLine="709"/>
        <w:jc w:val="both"/>
        <w:rPr>
          <w:rFonts w:ascii="Times New Roman" w:hAnsi="Times New Roman" w:cs="Times New Roman"/>
          <w:sz w:val="24"/>
          <w:szCs w:val="24"/>
        </w:rPr>
      </w:pPr>
    </w:p>
    <w:p w:rsidR="008F73D8" w:rsidRDefault="008F73D8" w:rsidP="00FE1EC8">
      <w:pPr>
        <w:ind w:firstLine="709"/>
        <w:jc w:val="both"/>
        <w:rPr>
          <w:rFonts w:ascii="Times New Roman" w:hAnsi="Times New Roman" w:cs="Times New Roman"/>
          <w:sz w:val="24"/>
          <w:szCs w:val="24"/>
        </w:rPr>
      </w:pPr>
    </w:p>
    <w:p w:rsidR="008F73D8" w:rsidRDefault="008F73D8">
      <w:pPr>
        <w:rPr>
          <w:rFonts w:ascii="Times New Roman" w:hAnsi="Times New Roman" w:cs="Times New Roman"/>
          <w:sz w:val="24"/>
          <w:szCs w:val="24"/>
        </w:rPr>
      </w:pPr>
      <w:r>
        <w:rPr>
          <w:rFonts w:ascii="Times New Roman" w:hAnsi="Times New Roman" w:cs="Times New Roman"/>
          <w:sz w:val="24"/>
          <w:szCs w:val="24"/>
        </w:rPr>
        <w:br w:type="page"/>
      </w:r>
    </w:p>
    <w:p w:rsidR="006D36F3" w:rsidRDefault="00035735" w:rsidP="00EA1D18">
      <w:pPr>
        <w:pStyle w:val="1"/>
        <w:spacing w:line="360" w:lineRule="auto"/>
        <w:rPr>
          <w:sz w:val="24"/>
          <w:szCs w:val="24"/>
        </w:rPr>
      </w:pPr>
      <w:bookmarkStart w:id="3" w:name="_Toc136626039"/>
      <w:r w:rsidRPr="00FE1EC8">
        <w:rPr>
          <w:sz w:val="24"/>
          <w:szCs w:val="24"/>
        </w:rPr>
        <w:t>Практические занятия №2</w:t>
      </w:r>
      <w:r>
        <w:rPr>
          <w:sz w:val="24"/>
          <w:szCs w:val="24"/>
        </w:rPr>
        <w:t>-</w:t>
      </w:r>
      <w:r w:rsidR="009D66E7">
        <w:rPr>
          <w:sz w:val="24"/>
          <w:szCs w:val="24"/>
        </w:rPr>
        <w:t xml:space="preserve"> </w:t>
      </w:r>
      <w:r>
        <w:rPr>
          <w:sz w:val="24"/>
          <w:szCs w:val="24"/>
        </w:rPr>
        <w:t xml:space="preserve">3 </w:t>
      </w:r>
      <w:r w:rsidR="00C00451" w:rsidRPr="00FE1EC8">
        <w:rPr>
          <w:sz w:val="24"/>
          <w:szCs w:val="24"/>
        </w:rPr>
        <w:t>Внешняя и внутренняя среда организации (предприятия)</w:t>
      </w:r>
      <w:bookmarkEnd w:id="3"/>
    </w:p>
    <w:p w:rsidR="00715CB7" w:rsidRDefault="00715CB7" w:rsidP="00715CB7">
      <w:pPr>
        <w:pStyle w:val="21"/>
        <w:spacing w:after="0" w:line="240" w:lineRule="auto"/>
        <w:ind w:left="0" w:firstLine="709"/>
        <w:jc w:val="center"/>
        <w:rPr>
          <w:bCs/>
        </w:rPr>
      </w:pPr>
      <w:r>
        <w:rPr>
          <w:bCs/>
        </w:rPr>
        <w:t>Теоретическая часть</w:t>
      </w:r>
    </w:p>
    <w:p w:rsidR="00035735" w:rsidRPr="00D77207" w:rsidRDefault="00035735" w:rsidP="00035735">
      <w:pPr>
        <w:pStyle w:val="21"/>
        <w:spacing w:after="0" w:line="240" w:lineRule="auto"/>
        <w:ind w:left="0" w:firstLine="709"/>
        <w:jc w:val="both"/>
        <w:rPr>
          <w:bCs/>
        </w:rPr>
      </w:pPr>
      <w:r w:rsidRPr="00D77207">
        <w:rPr>
          <w:bCs/>
        </w:rPr>
        <w:t>В общем внешнюю среду организации можно охарактеризовать как всю совокупность факторов, влияющих на деятельность организации, а именно: потребители, конкуренты, правительственные учреждения, поставщики, финансовые организации, источники трудовых ресурсов, а также наука, культура, состояние общества и природные явления.</w:t>
      </w:r>
    </w:p>
    <w:p w:rsidR="00035735" w:rsidRPr="00D77207" w:rsidRDefault="00035735" w:rsidP="00035735">
      <w:pPr>
        <w:pStyle w:val="21"/>
        <w:spacing w:after="0" w:line="240" w:lineRule="auto"/>
        <w:ind w:left="0" w:firstLine="709"/>
        <w:jc w:val="both"/>
        <w:rPr>
          <w:bCs/>
        </w:rPr>
      </w:pPr>
      <w:r w:rsidRPr="00D77207">
        <w:rPr>
          <w:bCs/>
        </w:rPr>
        <w:t>Поскольку факторы внешней среды имеют различную силу влияния на организацию, их разделяют на прямые и косвенные факторы, а всю внешнюю среду на среду прямого и косвенного действия.</w:t>
      </w:r>
    </w:p>
    <w:p w:rsidR="00035735" w:rsidRPr="00D77207" w:rsidRDefault="00035735" w:rsidP="00035735">
      <w:pPr>
        <w:pStyle w:val="21"/>
        <w:spacing w:after="0" w:line="240" w:lineRule="auto"/>
        <w:ind w:left="0" w:firstLine="709"/>
        <w:jc w:val="both"/>
        <w:rPr>
          <w:bCs/>
        </w:rPr>
      </w:pPr>
      <w:r w:rsidRPr="00D77207">
        <w:rPr>
          <w:bCs/>
        </w:rPr>
        <w:t>Потребители - это те лица, которые заинтересованы или могут быть заинтересованы производимыми организацией товарами или услугами. Известный специалист в области управления П. Друкер считал, что единственная подлинная цель любого бизнеса - это создание потребителя. Необходимость удовлетворять потребности покупателя влияет на процессы внутри организации, так как количество потребителей определяет, в конечном итоге, необходимые производственные ресурсы, а характеристика потребителей (какие они) - необходимый ассортимент товаров и услуг и их качество. Принципиально всех потребителей можно разделить на четыре большие группы:</w:t>
      </w:r>
    </w:p>
    <w:p w:rsidR="00035735" w:rsidRPr="00D77207" w:rsidRDefault="00035735" w:rsidP="00035735">
      <w:pPr>
        <w:pStyle w:val="21"/>
        <w:spacing w:after="0" w:line="240" w:lineRule="auto"/>
        <w:ind w:left="0" w:firstLine="709"/>
        <w:jc w:val="both"/>
        <w:rPr>
          <w:bCs/>
        </w:rPr>
      </w:pPr>
      <w:r w:rsidRPr="00D77207">
        <w:rPr>
          <w:bCs/>
        </w:rPr>
        <w:t>конечные потребители, или население;</w:t>
      </w:r>
    </w:p>
    <w:p w:rsidR="00035735" w:rsidRPr="00D77207" w:rsidRDefault="00035735" w:rsidP="00035735">
      <w:pPr>
        <w:pStyle w:val="21"/>
        <w:spacing w:after="0" w:line="240" w:lineRule="auto"/>
        <w:ind w:left="0" w:firstLine="709"/>
        <w:jc w:val="both"/>
        <w:rPr>
          <w:bCs/>
        </w:rPr>
      </w:pPr>
      <w:r w:rsidRPr="00D77207">
        <w:rPr>
          <w:bCs/>
        </w:rPr>
        <w:t>промышленные потребители, представители различных отраслей хозяйства;</w:t>
      </w:r>
    </w:p>
    <w:p w:rsidR="00035735" w:rsidRPr="00D77207" w:rsidRDefault="00035735" w:rsidP="00035735">
      <w:pPr>
        <w:pStyle w:val="21"/>
        <w:spacing w:after="0" w:line="240" w:lineRule="auto"/>
        <w:ind w:left="0" w:firstLine="709"/>
        <w:jc w:val="both"/>
        <w:rPr>
          <w:bCs/>
        </w:rPr>
      </w:pPr>
      <w:r w:rsidRPr="00D77207">
        <w:rPr>
          <w:bCs/>
        </w:rPr>
        <w:t>посредники или торговые организации, которые приобретают товар для перепродажи;</w:t>
      </w:r>
    </w:p>
    <w:p w:rsidR="00035735" w:rsidRPr="00D77207" w:rsidRDefault="00035735" w:rsidP="00035735">
      <w:pPr>
        <w:pStyle w:val="21"/>
        <w:spacing w:after="0" w:line="240" w:lineRule="auto"/>
        <w:ind w:left="0" w:firstLine="709"/>
        <w:jc w:val="both"/>
        <w:rPr>
          <w:bCs/>
        </w:rPr>
      </w:pPr>
      <w:r w:rsidRPr="00D77207">
        <w:rPr>
          <w:bCs/>
        </w:rPr>
        <w:t>государство, как хозяйствующий субъект.</w:t>
      </w:r>
    </w:p>
    <w:p w:rsidR="00035735" w:rsidRPr="00D77207" w:rsidRDefault="00035735" w:rsidP="00035735">
      <w:pPr>
        <w:pStyle w:val="21"/>
        <w:spacing w:after="0" w:line="240" w:lineRule="auto"/>
        <w:ind w:left="0" w:firstLine="709"/>
        <w:jc w:val="both"/>
        <w:rPr>
          <w:bCs/>
        </w:rPr>
      </w:pPr>
      <w:r w:rsidRPr="00D77207">
        <w:rPr>
          <w:bCs/>
        </w:rPr>
        <w:t>Важной составляющей внешней среды являются конкуренты. Каждый руководитель должен осознавать, что если он не будет удовлетворять своих потребителей также эффективно (с определенными качеством и ценой), как и его конкуренты, то долго предприятие в рыночных условиях существовать не сможет. Под конкурентами подразумеваются не только те компании, которые предлагают такие же товары, но с другой маркой, но и компании, выпускающие заменители. Таким образом, у любой организации существуют два вида конкурентов:</w:t>
      </w:r>
    </w:p>
    <w:p w:rsidR="00035735" w:rsidRPr="00D77207" w:rsidRDefault="00035735" w:rsidP="00035735">
      <w:pPr>
        <w:pStyle w:val="21"/>
        <w:spacing w:after="0" w:line="240" w:lineRule="auto"/>
        <w:ind w:left="0" w:firstLine="709"/>
        <w:jc w:val="both"/>
        <w:rPr>
          <w:bCs/>
        </w:rPr>
      </w:pPr>
      <w:r w:rsidRPr="00D77207">
        <w:rPr>
          <w:bCs/>
        </w:rPr>
        <w:t>прямые конкуренты - производители аналогичных товаров (например, Coca-Cola и Pepsi-Cola);</w:t>
      </w:r>
    </w:p>
    <w:p w:rsidR="00035735" w:rsidRPr="00D77207" w:rsidRDefault="00035735" w:rsidP="00035735">
      <w:pPr>
        <w:pStyle w:val="21"/>
        <w:spacing w:after="0" w:line="240" w:lineRule="auto"/>
        <w:ind w:left="0" w:firstLine="709"/>
        <w:jc w:val="both"/>
        <w:rPr>
          <w:bCs/>
        </w:rPr>
      </w:pPr>
      <w:r w:rsidRPr="00D77207">
        <w:rPr>
          <w:bCs/>
        </w:rPr>
        <w:t>косвенные конкуренты - производители заменителей (например, Coca-Cola и пиво Балтика).</w:t>
      </w:r>
    </w:p>
    <w:p w:rsidR="00035735" w:rsidRPr="00D77207" w:rsidRDefault="00035735" w:rsidP="00035735">
      <w:pPr>
        <w:pStyle w:val="21"/>
        <w:spacing w:after="0" w:line="240" w:lineRule="auto"/>
        <w:ind w:left="0" w:firstLine="709"/>
        <w:jc w:val="both"/>
        <w:rPr>
          <w:bCs/>
        </w:rPr>
      </w:pPr>
      <w:r w:rsidRPr="00D77207">
        <w:rPr>
          <w:bCs/>
        </w:rPr>
        <w:t>Для ведения хозяйственной деятельности каждой компании нужны внешние поставки: сырье, материалы, трудовые ресурсы, капитал. В этом случае возникает прямая зависимость между организацией и сетью поставщиков, обеспечивающих поставки указанных ресурсов. На рынке закупок организацию больше всего интересуют условия получения ресурсов, а именно: цена, качество и условия поставки (сроки, объемы, условия платежа и т. д.). Именно эти тенденции на рынке закупок влияют на общий товарооборот предприятия.</w:t>
      </w:r>
    </w:p>
    <w:p w:rsidR="00035735" w:rsidRPr="00D77207" w:rsidRDefault="00035735" w:rsidP="00035735">
      <w:pPr>
        <w:pStyle w:val="21"/>
        <w:spacing w:after="0" w:line="240" w:lineRule="auto"/>
        <w:ind w:left="0" w:firstLine="709"/>
        <w:jc w:val="both"/>
        <w:rPr>
          <w:bCs/>
        </w:rPr>
      </w:pPr>
      <w:r w:rsidRPr="00D77207">
        <w:rPr>
          <w:bCs/>
        </w:rPr>
        <w:t>Некоторые общественные организации также оказывают непосредственное влияние на деятельность предприятий. Особенно это воздействие усилилось за последние годы. Государство оказывает воздействие на организации преимущественно через законодательное регулирование деятельности. Количество и сложность законов, непосредственно посвященных бизнесу, резко возросли. Претерпевают изменения различные формы отчетности предприятий и организаций, изменяется налоговое и таможенное регулирование. Состояние законодательства характеризуется сложностью и подвижностью, а зачастую даже неопределенностью. Неопределенность сегодняшнего влияния государственных органов на бизнес проистекает из того, что требования одних организаций вступают в противоречие с другими, и в то же время за многими организациями стоят правительственные органы, которые принудительно обеспечивают выполнение таких требований.</w:t>
      </w:r>
    </w:p>
    <w:p w:rsidR="00035735" w:rsidRDefault="00035735" w:rsidP="00035735">
      <w:pPr>
        <w:pStyle w:val="21"/>
        <w:spacing w:after="0" w:line="240" w:lineRule="auto"/>
        <w:ind w:left="0" w:firstLine="709"/>
        <w:jc w:val="both"/>
        <w:rPr>
          <w:bCs/>
        </w:rPr>
      </w:pPr>
      <w:r w:rsidRPr="00D77207">
        <w:rPr>
          <w:bCs/>
        </w:rPr>
        <w:t>Под средой косвенного воздействия понимаются факторы, которые могут не оказывать непосредственного и немедленного влияния на деятельность, но, тем не менее, в перспективе могут сказываться на ней. Здесь речь идет о состоянии экономики в целом, научно-техническом развитии, социокультурных и политических изменениях.</w:t>
      </w:r>
    </w:p>
    <w:p w:rsidR="00715CB7" w:rsidRDefault="00035735" w:rsidP="00035735">
      <w:pPr>
        <w:pStyle w:val="21"/>
        <w:spacing w:after="0" w:line="240" w:lineRule="auto"/>
        <w:ind w:firstLine="709"/>
        <w:jc w:val="both"/>
        <w:rPr>
          <w:bCs/>
        </w:rPr>
      </w:pPr>
      <w:r w:rsidRPr="00035735">
        <w:rPr>
          <w:bCs/>
        </w:rPr>
        <w:t xml:space="preserve">Внутренняя среда организации – ситуационные факторы внутри организации, т.е.  те  условия,  которые  поддаются  регулированию  со  стороны  организации  в процессе внутрифирменного планирования и управления. К факторам внутренней среды относятся: цель; задачи; структура; технология; персонал (люди). </w:t>
      </w:r>
    </w:p>
    <w:p w:rsidR="00035735" w:rsidRPr="00035735" w:rsidRDefault="00035735" w:rsidP="00035735">
      <w:pPr>
        <w:pStyle w:val="21"/>
        <w:spacing w:after="0" w:line="240" w:lineRule="auto"/>
        <w:ind w:firstLine="709"/>
        <w:jc w:val="both"/>
        <w:rPr>
          <w:bCs/>
        </w:rPr>
      </w:pPr>
      <w:r w:rsidRPr="00035735">
        <w:rPr>
          <w:bCs/>
        </w:rPr>
        <w:t xml:space="preserve">Проведя  анализ  внешней  среды  и  получив  данные  о  факторах,  которые представляют  опасность  или  открывают  новые  возможности,  предприниматель должно оценить: обладает  ли фирма внутренними  силами,  чтобы  воспользоваться возможностями, и какие внутренние слабости могут осложнить будущие проблемы, связанные с внешними опасностями. </w:t>
      </w:r>
    </w:p>
    <w:p w:rsidR="00035735" w:rsidRPr="00035735" w:rsidRDefault="00035735" w:rsidP="00035735">
      <w:pPr>
        <w:pStyle w:val="21"/>
        <w:spacing w:after="0" w:line="240" w:lineRule="auto"/>
        <w:ind w:firstLine="709"/>
        <w:jc w:val="both"/>
        <w:rPr>
          <w:bCs/>
        </w:rPr>
      </w:pPr>
      <w:r w:rsidRPr="00035735">
        <w:rPr>
          <w:bCs/>
        </w:rPr>
        <w:t xml:space="preserve">Сильные  стороны  организации -  то,  в  чем  она  преуспело  или  какая-то особенность,  предоставляющая  дополнительные  возможности.  Сила  может заключаться  в  имеющемся  опыте,  доступе  к  уникальным  ресурсам,  наличии передовой  технологии  и  современного  оборудования,  высокой  квалификации персонала, высоком качестве выпускаемой продукции, известности торговой марки и т.п. </w:t>
      </w:r>
    </w:p>
    <w:p w:rsidR="00035735" w:rsidRPr="00035735" w:rsidRDefault="00035735" w:rsidP="00035735">
      <w:pPr>
        <w:pStyle w:val="21"/>
        <w:spacing w:after="0" w:line="240" w:lineRule="auto"/>
        <w:ind w:firstLine="709"/>
        <w:jc w:val="both"/>
        <w:rPr>
          <w:bCs/>
        </w:rPr>
      </w:pPr>
      <w:r w:rsidRPr="00035735">
        <w:rPr>
          <w:bCs/>
        </w:rPr>
        <w:t xml:space="preserve">Слабые  стороны  организации -  это  отсутствие  чего-то  важного  для функционирования  организации  или  что-то,  что  пока  не  удается  по  сравнению  с другими  компаниями  и  ставит  предприятие  в  неблагоприятное  положение.  В качестве  примера  слабых  сторон  можно  привести  слишком  узкий  ассортимент выпускаемых  товаров,  плохую  репутацию  компании  на  рынке,  недостаток финансирования, низкий уровень сервиса и т.п. </w:t>
      </w:r>
    </w:p>
    <w:p w:rsidR="00035735" w:rsidRPr="00035735" w:rsidRDefault="00035735" w:rsidP="00035735">
      <w:pPr>
        <w:pStyle w:val="21"/>
        <w:spacing w:after="0" w:line="240" w:lineRule="auto"/>
        <w:ind w:firstLine="709"/>
        <w:jc w:val="both"/>
        <w:rPr>
          <w:bCs/>
        </w:rPr>
      </w:pPr>
      <w:r w:rsidRPr="00035735">
        <w:rPr>
          <w:bCs/>
        </w:rPr>
        <w:t xml:space="preserve">Рыночные  возможности -  это  благоприятные  обстоятельства,  которые организация может использовать для получения преимущества. В качестве примера рыночных возможностей можно привести ухудшение позиций конкурентов, резкий рост  спроса,  появление  новых  технологий  производства  продукции,  рост  уровня доходов населения и т.п.  </w:t>
      </w:r>
    </w:p>
    <w:p w:rsidR="00035735" w:rsidRDefault="00035735" w:rsidP="00035735">
      <w:pPr>
        <w:pStyle w:val="21"/>
        <w:spacing w:after="0" w:line="240" w:lineRule="auto"/>
        <w:ind w:firstLine="709"/>
        <w:jc w:val="both"/>
        <w:rPr>
          <w:bCs/>
        </w:rPr>
      </w:pPr>
      <w:r w:rsidRPr="00035735">
        <w:rPr>
          <w:bCs/>
        </w:rPr>
        <w:t>Рыночные  угрозы -  события,  наступление  которых  может  оказать неблагоприятное воздействие на предприятие. Примеры рыночных угроз: выход на рынок новых конкурентов, рост налогов, изменение вкусов покупателей, снижение рождаемости и т.п.</w:t>
      </w:r>
    </w:p>
    <w:p w:rsidR="00035735" w:rsidRPr="00161989" w:rsidRDefault="00035735" w:rsidP="00035735">
      <w:pPr>
        <w:pStyle w:val="21"/>
        <w:spacing w:after="0" w:line="240" w:lineRule="auto"/>
        <w:ind w:left="0"/>
        <w:jc w:val="both"/>
        <w:rPr>
          <w:bCs/>
        </w:rPr>
      </w:pPr>
    </w:p>
    <w:p w:rsidR="00035735" w:rsidRDefault="00035735" w:rsidP="00035735">
      <w:pPr>
        <w:pStyle w:val="21"/>
        <w:spacing w:after="0" w:line="240" w:lineRule="auto"/>
        <w:ind w:left="0"/>
        <w:jc w:val="center"/>
        <w:rPr>
          <w:bCs/>
        </w:rPr>
      </w:pPr>
      <w:r>
        <w:rPr>
          <w:bCs/>
        </w:rPr>
        <w:t>Теоретические вопросы:</w:t>
      </w:r>
    </w:p>
    <w:p w:rsidR="00035735" w:rsidRDefault="00035735" w:rsidP="00035735">
      <w:pPr>
        <w:pStyle w:val="21"/>
        <w:spacing w:after="0" w:line="240" w:lineRule="auto"/>
        <w:ind w:left="0" w:firstLine="720"/>
        <w:jc w:val="both"/>
        <w:rPr>
          <w:bCs/>
        </w:rPr>
      </w:pPr>
      <w:r>
        <w:rPr>
          <w:bCs/>
        </w:rPr>
        <w:t>1. Пояснить термин «стейкхолдер», привести примеры.</w:t>
      </w:r>
    </w:p>
    <w:p w:rsidR="00035735" w:rsidRDefault="00035735" w:rsidP="00035735">
      <w:pPr>
        <w:pStyle w:val="21"/>
        <w:spacing w:after="0" w:line="240" w:lineRule="auto"/>
        <w:ind w:left="0" w:firstLine="720"/>
        <w:jc w:val="both"/>
        <w:rPr>
          <w:bCs/>
        </w:rPr>
      </w:pPr>
      <w:r>
        <w:rPr>
          <w:bCs/>
        </w:rPr>
        <w:t>2. Охарактеризовать внешнюю среду прямого воздействия и привести примеры</w:t>
      </w:r>
    </w:p>
    <w:p w:rsidR="00035735" w:rsidRDefault="00035735" w:rsidP="00035735">
      <w:pPr>
        <w:pStyle w:val="21"/>
        <w:spacing w:after="0" w:line="240" w:lineRule="auto"/>
        <w:ind w:left="0" w:firstLine="720"/>
        <w:jc w:val="both"/>
        <w:rPr>
          <w:bCs/>
        </w:rPr>
      </w:pPr>
    </w:p>
    <w:p w:rsidR="00035735" w:rsidRDefault="00035735" w:rsidP="00035735">
      <w:pPr>
        <w:pStyle w:val="21"/>
        <w:spacing w:after="0" w:line="240" w:lineRule="auto"/>
        <w:ind w:left="0" w:firstLine="720"/>
        <w:jc w:val="center"/>
        <w:rPr>
          <w:bCs/>
        </w:rPr>
      </w:pPr>
      <w:r>
        <w:rPr>
          <w:bCs/>
        </w:rPr>
        <w:t>Практическое задание</w:t>
      </w:r>
    </w:p>
    <w:p w:rsidR="00035735" w:rsidRPr="00161989" w:rsidRDefault="00035735" w:rsidP="00035735">
      <w:pPr>
        <w:pStyle w:val="21"/>
        <w:spacing w:after="0" w:line="240" w:lineRule="auto"/>
        <w:ind w:left="0" w:firstLine="720"/>
        <w:jc w:val="both"/>
        <w:rPr>
          <w:bCs/>
        </w:rPr>
      </w:pPr>
      <w:r w:rsidRPr="00161989">
        <w:rPr>
          <w:bCs/>
        </w:rPr>
        <w:t xml:space="preserve">Задание 1. </w:t>
      </w:r>
    </w:p>
    <w:p w:rsidR="00035735" w:rsidRPr="00161989" w:rsidRDefault="00035735" w:rsidP="00035735">
      <w:pPr>
        <w:pStyle w:val="21"/>
        <w:spacing w:after="0" w:line="240" w:lineRule="auto"/>
        <w:ind w:left="0"/>
        <w:jc w:val="both"/>
        <w:rPr>
          <w:bCs/>
        </w:rPr>
      </w:pPr>
      <w:r w:rsidRPr="00161989">
        <w:rPr>
          <w:bCs/>
        </w:rPr>
        <w:t>Провести оценку внешней среды техникума. Составить схему основных агентов влияния.</w:t>
      </w:r>
    </w:p>
    <w:p w:rsidR="00035735" w:rsidRPr="00161989" w:rsidRDefault="00035735" w:rsidP="00035735">
      <w:pPr>
        <w:pStyle w:val="21"/>
        <w:spacing w:after="0" w:line="240" w:lineRule="auto"/>
        <w:ind w:left="0"/>
        <w:jc w:val="both"/>
        <w:rPr>
          <w:bCs/>
        </w:rPr>
      </w:pPr>
      <w:r w:rsidRPr="00161989">
        <w:rPr>
          <w:bCs/>
        </w:rPr>
        <w:t>Студентам нужно выявить основные факторы и субъекты, влияющие на деятельность техникума дать их характеристику и провести оценку влияния методом попарного сравнения.</w:t>
      </w:r>
    </w:p>
    <w:p w:rsidR="00035735" w:rsidRPr="00161989" w:rsidRDefault="00035735" w:rsidP="00035735">
      <w:pPr>
        <w:pStyle w:val="21"/>
        <w:spacing w:after="0" w:line="240" w:lineRule="auto"/>
        <w:ind w:left="0"/>
        <w:jc w:val="both"/>
        <w:rPr>
          <w:bCs/>
        </w:rPr>
      </w:pPr>
      <w:r w:rsidRPr="00161989">
        <w:rPr>
          <w:bCs/>
        </w:rPr>
        <w:t xml:space="preserve">Задание </w:t>
      </w:r>
      <w:r>
        <w:rPr>
          <w:bCs/>
        </w:rPr>
        <w:t>2</w:t>
      </w:r>
      <w:r w:rsidRPr="00161989">
        <w:rPr>
          <w:bCs/>
        </w:rPr>
        <w:t xml:space="preserve">. </w:t>
      </w:r>
    </w:p>
    <w:p w:rsidR="00035735" w:rsidRPr="00161989" w:rsidRDefault="00035735" w:rsidP="00035735">
      <w:pPr>
        <w:pStyle w:val="21"/>
        <w:spacing w:after="0" w:line="240" w:lineRule="auto"/>
        <w:ind w:left="0"/>
        <w:jc w:val="both"/>
        <w:rPr>
          <w:bCs/>
        </w:rPr>
      </w:pPr>
      <w:r w:rsidRPr="00161989">
        <w:rPr>
          <w:bCs/>
        </w:rPr>
        <w:t>Провести оценку внешней среды по организации</w:t>
      </w:r>
      <w:r>
        <w:rPr>
          <w:bCs/>
        </w:rPr>
        <w:t>,</w:t>
      </w:r>
      <w:r w:rsidRPr="00161989">
        <w:rPr>
          <w:bCs/>
        </w:rPr>
        <w:t xml:space="preserve"> на которой студенты проходили практику. Составить схему основных агентов влияния.</w:t>
      </w:r>
    </w:p>
    <w:p w:rsidR="00035735" w:rsidRPr="00035735" w:rsidRDefault="00035735" w:rsidP="00035735">
      <w:pPr>
        <w:pStyle w:val="21"/>
        <w:spacing w:after="0" w:line="240" w:lineRule="auto"/>
        <w:ind w:left="0" w:firstLine="720"/>
        <w:jc w:val="both"/>
        <w:rPr>
          <w:bCs/>
        </w:rPr>
      </w:pPr>
      <w:r w:rsidRPr="00035735">
        <w:rPr>
          <w:bCs/>
        </w:rPr>
        <w:t xml:space="preserve">Задание </w:t>
      </w:r>
      <w:r>
        <w:rPr>
          <w:bCs/>
        </w:rPr>
        <w:t>3</w:t>
      </w:r>
      <w:r w:rsidRPr="00035735">
        <w:rPr>
          <w:bCs/>
        </w:rPr>
        <w:t xml:space="preserve">. Выделите наборы потенциальных кризисных ситуаций, вызванных внешними и внутренними факторами, для следующих организаций (на выбор любые 3 организации): </w:t>
      </w:r>
    </w:p>
    <w:p w:rsidR="00035735" w:rsidRPr="00035735" w:rsidRDefault="00035735" w:rsidP="00035735">
      <w:pPr>
        <w:pStyle w:val="21"/>
        <w:spacing w:after="0" w:line="240" w:lineRule="auto"/>
        <w:ind w:left="0" w:firstLine="720"/>
        <w:jc w:val="both"/>
        <w:rPr>
          <w:bCs/>
        </w:rPr>
      </w:pPr>
      <w:r w:rsidRPr="00035735">
        <w:rPr>
          <w:bCs/>
        </w:rPr>
        <w:t xml:space="preserve">-  коммерческих банков; </w:t>
      </w:r>
    </w:p>
    <w:p w:rsidR="00035735" w:rsidRPr="00035735" w:rsidRDefault="00035735" w:rsidP="00035735">
      <w:pPr>
        <w:pStyle w:val="21"/>
        <w:spacing w:after="0" w:line="240" w:lineRule="auto"/>
        <w:ind w:left="0" w:firstLine="720"/>
        <w:jc w:val="both"/>
        <w:rPr>
          <w:bCs/>
        </w:rPr>
      </w:pPr>
      <w:r w:rsidRPr="00035735">
        <w:rPr>
          <w:bCs/>
        </w:rPr>
        <w:t xml:space="preserve">-  правозащитных организаций; </w:t>
      </w:r>
    </w:p>
    <w:p w:rsidR="00035735" w:rsidRPr="00035735" w:rsidRDefault="00035735" w:rsidP="00035735">
      <w:pPr>
        <w:pStyle w:val="21"/>
        <w:spacing w:after="0" w:line="240" w:lineRule="auto"/>
        <w:ind w:left="0" w:firstLine="720"/>
        <w:jc w:val="both"/>
        <w:rPr>
          <w:bCs/>
        </w:rPr>
      </w:pPr>
      <w:r w:rsidRPr="00035735">
        <w:rPr>
          <w:bCs/>
        </w:rPr>
        <w:t xml:space="preserve">-  туристических агентств; </w:t>
      </w:r>
    </w:p>
    <w:p w:rsidR="00035735" w:rsidRPr="00035735" w:rsidRDefault="00035735" w:rsidP="00035735">
      <w:pPr>
        <w:pStyle w:val="21"/>
        <w:spacing w:after="0" w:line="240" w:lineRule="auto"/>
        <w:ind w:left="0" w:firstLine="720"/>
        <w:jc w:val="both"/>
        <w:rPr>
          <w:bCs/>
        </w:rPr>
      </w:pPr>
      <w:r w:rsidRPr="00035735">
        <w:rPr>
          <w:bCs/>
        </w:rPr>
        <w:t xml:space="preserve">-  организаций торговли; </w:t>
      </w:r>
    </w:p>
    <w:p w:rsidR="00035735" w:rsidRPr="00035735" w:rsidRDefault="00035735" w:rsidP="00035735">
      <w:pPr>
        <w:pStyle w:val="21"/>
        <w:spacing w:after="0" w:line="240" w:lineRule="auto"/>
        <w:ind w:left="0" w:firstLine="720"/>
        <w:jc w:val="both"/>
        <w:rPr>
          <w:bCs/>
        </w:rPr>
      </w:pPr>
      <w:r w:rsidRPr="00035735">
        <w:rPr>
          <w:bCs/>
        </w:rPr>
        <w:t xml:space="preserve">-  телекоммуникационных компаний, веб-студий; </w:t>
      </w:r>
    </w:p>
    <w:p w:rsidR="00035735" w:rsidRPr="00035735" w:rsidRDefault="00035735" w:rsidP="00035735">
      <w:pPr>
        <w:pStyle w:val="21"/>
        <w:spacing w:after="0" w:line="240" w:lineRule="auto"/>
        <w:ind w:left="0" w:firstLine="720"/>
        <w:jc w:val="both"/>
        <w:rPr>
          <w:bCs/>
        </w:rPr>
      </w:pPr>
      <w:r w:rsidRPr="00035735">
        <w:rPr>
          <w:bCs/>
        </w:rPr>
        <w:t xml:space="preserve">-  автосервисов, АЗС; </w:t>
      </w:r>
    </w:p>
    <w:p w:rsidR="00035735" w:rsidRPr="00035735" w:rsidRDefault="00035735" w:rsidP="00035735">
      <w:pPr>
        <w:pStyle w:val="21"/>
        <w:spacing w:after="0" w:line="240" w:lineRule="auto"/>
        <w:ind w:left="0" w:firstLine="720"/>
        <w:jc w:val="both"/>
        <w:rPr>
          <w:bCs/>
        </w:rPr>
      </w:pPr>
      <w:r w:rsidRPr="00035735">
        <w:rPr>
          <w:bCs/>
        </w:rPr>
        <w:t xml:space="preserve">-  производственных предприятий. </w:t>
      </w:r>
    </w:p>
    <w:p w:rsidR="00035735" w:rsidRPr="00035735" w:rsidRDefault="00035735" w:rsidP="00035735">
      <w:pPr>
        <w:pStyle w:val="21"/>
        <w:spacing w:after="0" w:line="240" w:lineRule="auto"/>
        <w:ind w:left="0" w:firstLine="720"/>
        <w:jc w:val="both"/>
        <w:rPr>
          <w:bCs/>
        </w:rPr>
      </w:pPr>
      <w:r w:rsidRPr="00035735">
        <w:rPr>
          <w:bCs/>
        </w:rPr>
        <w:t xml:space="preserve">Предложите варианты предотвращения или минимизации негативного эффекта возможных кризисных ситуаций. </w:t>
      </w:r>
    </w:p>
    <w:p w:rsidR="00035735" w:rsidRPr="00035735" w:rsidRDefault="00035735" w:rsidP="00035735">
      <w:pPr>
        <w:pStyle w:val="21"/>
        <w:spacing w:after="0" w:line="240" w:lineRule="auto"/>
        <w:ind w:left="0" w:firstLine="720"/>
        <w:jc w:val="both"/>
        <w:rPr>
          <w:bCs/>
        </w:rPr>
      </w:pPr>
      <w:r w:rsidRPr="00035735">
        <w:rPr>
          <w:bCs/>
        </w:rPr>
        <w:t xml:space="preserve"> Задание  </w:t>
      </w:r>
      <w:r>
        <w:rPr>
          <w:bCs/>
        </w:rPr>
        <w:t>4</w:t>
      </w:r>
      <w:r w:rsidRPr="00035735">
        <w:rPr>
          <w:bCs/>
        </w:rPr>
        <w:t xml:space="preserve">.  </w:t>
      </w:r>
      <w:r w:rsidR="009D66E7" w:rsidRPr="00035735">
        <w:rPr>
          <w:bCs/>
        </w:rPr>
        <w:t>Проведите анализ</w:t>
      </w:r>
      <w:r w:rsidRPr="00035735">
        <w:rPr>
          <w:bCs/>
        </w:rPr>
        <w:t xml:space="preserve">  сильных  и  слабых  сторон  конкретной организации    (на  примере  действующей  организации  согласно  выбранной  вами специальности/профессии),  определите  ее  конкурентные  преимущества  и недостатки, выделив: </w:t>
      </w:r>
    </w:p>
    <w:p w:rsidR="00035735" w:rsidRPr="00035735" w:rsidRDefault="00035735" w:rsidP="00035735">
      <w:pPr>
        <w:pStyle w:val="21"/>
        <w:spacing w:after="0" w:line="240" w:lineRule="auto"/>
        <w:ind w:left="0" w:firstLine="720"/>
        <w:jc w:val="both"/>
        <w:rPr>
          <w:bCs/>
        </w:rPr>
      </w:pPr>
      <w:r w:rsidRPr="00035735">
        <w:rPr>
          <w:bCs/>
        </w:rPr>
        <w:t xml:space="preserve">-  Сильные стороны - преимущества организации; </w:t>
      </w:r>
    </w:p>
    <w:p w:rsidR="00035735" w:rsidRPr="00035735" w:rsidRDefault="00035735" w:rsidP="00035735">
      <w:pPr>
        <w:pStyle w:val="21"/>
        <w:spacing w:after="0" w:line="240" w:lineRule="auto"/>
        <w:ind w:left="0" w:firstLine="720"/>
        <w:jc w:val="both"/>
        <w:rPr>
          <w:bCs/>
        </w:rPr>
      </w:pPr>
      <w:r w:rsidRPr="00035735">
        <w:rPr>
          <w:bCs/>
        </w:rPr>
        <w:t xml:space="preserve">-  Слабости - недостатки организации; </w:t>
      </w:r>
    </w:p>
    <w:p w:rsidR="00035735" w:rsidRPr="00035735" w:rsidRDefault="00035735" w:rsidP="00035735">
      <w:pPr>
        <w:pStyle w:val="21"/>
        <w:spacing w:after="0" w:line="240" w:lineRule="auto"/>
        <w:ind w:left="0" w:firstLine="720"/>
        <w:jc w:val="both"/>
        <w:rPr>
          <w:bCs/>
        </w:rPr>
      </w:pPr>
      <w:r w:rsidRPr="00035735">
        <w:rPr>
          <w:bCs/>
        </w:rPr>
        <w:t xml:space="preserve">-  Возможности  -  факторы  внешней  среды,  использование  которых  создаст преимущества организации на рынке; </w:t>
      </w:r>
    </w:p>
    <w:p w:rsidR="00035735" w:rsidRPr="00D17C65" w:rsidRDefault="00035735" w:rsidP="00035735">
      <w:pPr>
        <w:pStyle w:val="21"/>
        <w:spacing w:after="0" w:line="240" w:lineRule="auto"/>
        <w:ind w:left="0" w:firstLine="720"/>
        <w:jc w:val="both"/>
        <w:rPr>
          <w:bCs/>
        </w:rPr>
      </w:pPr>
      <w:r w:rsidRPr="00035735">
        <w:rPr>
          <w:bCs/>
        </w:rPr>
        <w:t xml:space="preserve">-  Угрозы  -  факторы,  которые  могут  потенциально  ухудшить  положение организации на рынке. </w:t>
      </w:r>
      <w:r w:rsidRPr="00035735">
        <w:rPr>
          <w:bCs/>
        </w:rPr>
        <w:cr/>
      </w:r>
    </w:p>
    <w:p w:rsidR="008F73D8" w:rsidRDefault="008F73D8">
      <w:pPr>
        <w:rPr>
          <w:rFonts w:ascii="Times New Roman" w:hAnsi="Times New Roman" w:cs="Times New Roman"/>
          <w:sz w:val="24"/>
          <w:szCs w:val="24"/>
        </w:rPr>
      </w:pPr>
      <w:r>
        <w:rPr>
          <w:rFonts w:ascii="Times New Roman" w:hAnsi="Times New Roman" w:cs="Times New Roman"/>
          <w:sz w:val="24"/>
          <w:szCs w:val="24"/>
        </w:rPr>
        <w:br w:type="page"/>
      </w:r>
    </w:p>
    <w:p w:rsidR="00634665" w:rsidRPr="00FE1EC8" w:rsidRDefault="00634665" w:rsidP="00EA1D18">
      <w:pPr>
        <w:pStyle w:val="1"/>
        <w:spacing w:line="360" w:lineRule="auto"/>
        <w:rPr>
          <w:sz w:val="24"/>
          <w:szCs w:val="24"/>
        </w:rPr>
      </w:pPr>
      <w:bookmarkStart w:id="4" w:name="_Toc136626040"/>
      <w:r w:rsidRPr="00FE1EC8">
        <w:rPr>
          <w:sz w:val="24"/>
          <w:szCs w:val="24"/>
        </w:rPr>
        <w:t>Практические занятия № 4 Бережливое производство</w:t>
      </w:r>
      <w:bookmarkEnd w:id="4"/>
    </w:p>
    <w:p w:rsidR="00634665" w:rsidRPr="00634665" w:rsidRDefault="00634665" w:rsidP="00634665">
      <w:pPr>
        <w:pStyle w:val="21"/>
        <w:spacing w:after="0" w:line="240" w:lineRule="auto"/>
        <w:ind w:left="0" w:firstLine="720"/>
        <w:jc w:val="center"/>
        <w:rPr>
          <w:bCs/>
        </w:rPr>
      </w:pPr>
      <w:r w:rsidRPr="00634665">
        <w:rPr>
          <w:bCs/>
        </w:rPr>
        <w:t>Теоретическая часть</w:t>
      </w:r>
    </w:p>
    <w:p w:rsidR="00634665" w:rsidRDefault="00634665" w:rsidP="00634665">
      <w:pPr>
        <w:pStyle w:val="21"/>
        <w:spacing w:after="0" w:line="240" w:lineRule="auto"/>
        <w:ind w:left="0" w:firstLine="720"/>
        <w:jc w:val="both"/>
        <w:rPr>
          <w:bCs/>
        </w:rPr>
      </w:pPr>
      <w:r w:rsidRPr="00634665">
        <w:rPr>
          <w:bCs/>
        </w:rPr>
        <w:t xml:space="preserve">Бережливое производство – концепция управления, основанная на постоянном стремлении к устранению всех видов потерь, предполагает вовлечение в процесс оптимизации каждого сотрудника организации. Использование бережливых технологий способствует созданию </w:t>
      </w:r>
      <w:r>
        <w:rPr>
          <w:bCs/>
        </w:rPr>
        <w:t>клиентоориентированной системы</w:t>
      </w:r>
      <w:r w:rsidRPr="00634665">
        <w:rPr>
          <w:bCs/>
        </w:rPr>
        <w:t xml:space="preserve"> и благоприятной производственной среды по направлениям, обеспечивающим безопасность и качество </w:t>
      </w:r>
      <w:r>
        <w:rPr>
          <w:bCs/>
        </w:rPr>
        <w:t>осуществляемой</w:t>
      </w:r>
      <w:r w:rsidRPr="00634665">
        <w:rPr>
          <w:bCs/>
        </w:rPr>
        <w:t xml:space="preserve"> деятельности, своевременность и полноту оказываем</w:t>
      </w:r>
      <w:r>
        <w:rPr>
          <w:bCs/>
        </w:rPr>
        <w:t>ых услуг.</w:t>
      </w:r>
    </w:p>
    <w:p w:rsidR="00634665" w:rsidRPr="00634665" w:rsidRDefault="00634665" w:rsidP="00634665">
      <w:pPr>
        <w:pStyle w:val="21"/>
        <w:spacing w:after="0" w:line="240" w:lineRule="auto"/>
        <w:ind w:left="0" w:firstLine="720"/>
        <w:jc w:val="both"/>
        <w:rPr>
          <w:bCs/>
        </w:rPr>
      </w:pPr>
      <w:r w:rsidRPr="00634665">
        <w:rPr>
          <w:bCs/>
        </w:rPr>
        <w:t>Эффективное управление организацией невозможно без корпоративной культуры, основанной на взаимном уважении сотрудников, бережном отношении к рабочему месту и стремлении к совершенствованию процессов в организации. Основанные на философских принципах стремления к совершенствованию (Кайдзен) бережливые технологии во всем мире используются в качестве инструментов, обеспечивающих качество и безопасность медицинской деятельности.</w:t>
      </w:r>
    </w:p>
    <w:p w:rsidR="00634665" w:rsidRPr="00634665" w:rsidRDefault="00634665" w:rsidP="00634665">
      <w:pPr>
        <w:pStyle w:val="21"/>
        <w:spacing w:after="0" w:line="240" w:lineRule="auto"/>
        <w:ind w:left="0" w:firstLine="720"/>
        <w:jc w:val="both"/>
        <w:rPr>
          <w:bCs/>
        </w:rPr>
      </w:pPr>
      <w:r w:rsidRPr="00634665">
        <w:rPr>
          <w:bCs/>
        </w:rPr>
        <w:t>Внедрение проектов по бережливому производству, как правило, предусматривает пять этапов.</w:t>
      </w:r>
    </w:p>
    <w:p w:rsidR="00634665" w:rsidRPr="00634665" w:rsidRDefault="00634665" w:rsidP="00634665">
      <w:pPr>
        <w:pStyle w:val="21"/>
        <w:spacing w:after="0" w:line="240" w:lineRule="auto"/>
        <w:ind w:left="0" w:firstLine="720"/>
        <w:jc w:val="both"/>
        <w:rPr>
          <w:bCs/>
        </w:rPr>
      </w:pPr>
      <w:r w:rsidRPr="00634665">
        <w:rPr>
          <w:bCs/>
        </w:rPr>
        <w:t>Алгоритм внедрения бережливого производства включает пять этапов.</w:t>
      </w:r>
    </w:p>
    <w:p w:rsidR="00634665" w:rsidRPr="00634665" w:rsidRDefault="00634665" w:rsidP="00634665">
      <w:pPr>
        <w:pStyle w:val="21"/>
        <w:spacing w:after="0" w:line="240" w:lineRule="auto"/>
        <w:ind w:left="0" w:firstLine="720"/>
        <w:jc w:val="both"/>
        <w:rPr>
          <w:bCs/>
        </w:rPr>
      </w:pPr>
      <w:r w:rsidRPr="00634665">
        <w:rPr>
          <w:bCs/>
        </w:rPr>
        <w:t>1. Планирование:</w:t>
      </w:r>
    </w:p>
    <w:p w:rsidR="00634665" w:rsidRPr="00634665" w:rsidRDefault="00634665" w:rsidP="00634665">
      <w:pPr>
        <w:pStyle w:val="21"/>
        <w:spacing w:after="0" w:line="240" w:lineRule="auto"/>
        <w:ind w:left="0" w:firstLine="720"/>
        <w:jc w:val="both"/>
        <w:rPr>
          <w:bCs/>
        </w:rPr>
      </w:pPr>
      <w:r w:rsidRPr="00634665">
        <w:rPr>
          <w:bCs/>
        </w:rPr>
        <w:t>- формулирование стратегического видения будущего организации;</w:t>
      </w:r>
    </w:p>
    <w:p w:rsidR="00634665" w:rsidRPr="00634665" w:rsidRDefault="00634665" w:rsidP="00634665">
      <w:pPr>
        <w:pStyle w:val="21"/>
        <w:spacing w:after="0" w:line="240" w:lineRule="auto"/>
        <w:ind w:left="0" w:firstLine="720"/>
        <w:jc w:val="both"/>
        <w:rPr>
          <w:bCs/>
        </w:rPr>
      </w:pPr>
      <w:r w:rsidRPr="00634665">
        <w:rPr>
          <w:bCs/>
        </w:rPr>
        <w:t>- определение вида проекта;</w:t>
      </w:r>
    </w:p>
    <w:p w:rsidR="00634665" w:rsidRPr="00634665" w:rsidRDefault="00634665" w:rsidP="00634665">
      <w:pPr>
        <w:pStyle w:val="21"/>
        <w:spacing w:after="0" w:line="240" w:lineRule="auto"/>
        <w:ind w:left="0" w:firstLine="720"/>
        <w:jc w:val="both"/>
        <w:rPr>
          <w:bCs/>
        </w:rPr>
      </w:pPr>
      <w:r w:rsidRPr="00634665">
        <w:rPr>
          <w:bCs/>
        </w:rPr>
        <w:t>- определение объекта внедрения проекта, составление плана действий;</w:t>
      </w:r>
    </w:p>
    <w:p w:rsidR="00634665" w:rsidRPr="00634665" w:rsidRDefault="00634665" w:rsidP="00634665">
      <w:pPr>
        <w:pStyle w:val="21"/>
        <w:spacing w:after="0" w:line="240" w:lineRule="auto"/>
        <w:ind w:left="0" w:firstLine="720"/>
        <w:jc w:val="both"/>
        <w:rPr>
          <w:bCs/>
        </w:rPr>
      </w:pPr>
      <w:r w:rsidRPr="00634665">
        <w:rPr>
          <w:bCs/>
        </w:rPr>
        <w:t>- создание рабочих групп по проектам (определение полномочий рабочих групп и их задачи. Обучение членов рабочих групп методикам реализации проектов и инструментам бережливого производства);</w:t>
      </w:r>
    </w:p>
    <w:p w:rsidR="00634665" w:rsidRPr="00634665" w:rsidRDefault="00634665" w:rsidP="00634665">
      <w:pPr>
        <w:pStyle w:val="21"/>
        <w:spacing w:after="0" w:line="240" w:lineRule="auto"/>
        <w:ind w:left="0" w:firstLine="720"/>
        <w:jc w:val="both"/>
        <w:rPr>
          <w:bCs/>
        </w:rPr>
      </w:pPr>
      <w:r w:rsidRPr="00634665">
        <w:rPr>
          <w:bCs/>
        </w:rPr>
        <w:t>- сбор информации о текущем состоянии, выявление проблем, определение целей и задач;</w:t>
      </w:r>
    </w:p>
    <w:p w:rsidR="00634665" w:rsidRPr="00634665" w:rsidRDefault="00634665" w:rsidP="00634665">
      <w:pPr>
        <w:pStyle w:val="21"/>
        <w:spacing w:after="0" w:line="240" w:lineRule="auto"/>
        <w:ind w:left="0" w:firstLine="720"/>
        <w:jc w:val="both"/>
        <w:rPr>
          <w:bCs/>
        </w:rPr>
      </w:pPr>
      <w:r w:rsidRPr="00634665">
        <w:rPr>
          <w:bCs/>
        </w:rPr>
        <w:t>- составление карты целевого состояния процессов. Планирование мероприятий;</w:t>
      </w:r>
    </w:p>
    <w:p w:rsidR="00634665" w:rsidRPr="00634665" w:rsidRDefault="00634665" w:rsidP="00634665">
      <w:pPr>
        <w:pStyle w:val="21"/>
        <w:spacing w:after="0" w:line="240" w:lineRule="auto"/>
        <w:ind w:left="0" w:firstLine="720"/>
        <w:jc w:val="both"/>
        <w:rPr>
          <w:bCs/>
        </w:rPr>
      </w:pPr>
      <w:r w:rsidRPr="00634665">
        <w:rPr>
          <w:bCs/>
        </w:rPr>
        <w:t>- формальный старт.</w:t>
      </w:r>
    </w:p>
    <w:p w:rsidR="00634665" w:rsidRPr="00634665" w:rsidRDefault="00634665" w:rsidP="00634665">
      <w:pPr>
        <w:pStyle w:val="21"/>
        <w:spacing w:after="0" w:line="240" w:lineRule="auto"/>
        <w:ind w:left="0" w:firstLine="720"/>
        <w:jc w:val="both"/>
        <w:rPr>
          <w:bCs/>
        </w:rPr>
      </w:pPr>
      <w:r w:rsidRPr="00634665">
        <w:rPr>
          <w:bCs/>
        </w:rPr>
        <w:t>2. Внедрение.</w:t>
      </w:r>
    </w:p>
    <w:p w:rsidR="00634665" w:rsidRPr="00634665" w:rsidRDefault="00634665" w:rsidP="00634665">
      <w:pPr>
        <w:pStyle w:val="21"/>
        <w:spacing w:after="0" w:line="240" w:lineRule="auto"/>
        <w:ind w:left="0" w:firstLine="720"/>
        <w:jc w:val="both"/>
        <w:rPr>
          <w:bCs/>
        </w:rPr>
      </w:pPr>
      <w:r w:rsidRPr="00634665">
        <w:rPr>
          <w:bCs/>
        </w:rPr>
        <w:t>Выполнение мероприятий:</w:t>
      </w:r>
    </w:p>
    <w:p w:rsidR="00634665" w:rsidRPr="00634665" w:rsidRDefault="00634665" w:rsidP="00634665">
      <w:pPr>
        <w:pStyle w:val="21"/>
        <w:spacing w:after="0" w:line="240" w:lineRule="auto"/>
        <w:ind w:left="0" w:firstLine="720"/>
        <w:jc w:val="both"/>
        <w:rPr>
          <w:bCs/>
        </w:rPr>
      </w:pPr>
      <w:r w:rsidRPr="00634665">
        <w:rPr>
          <w:bCs/>
        </w:rPr>
        <w:t>- промежуточная оценка результатов реализации проектов;</w:t>
      </w:r>
    </w:p>
    <w:p w:rsidR="00634665" w:rsidRPr="00634665" w:rsidRDefault="00634665" w:rsidP="00634665">
      <w:pPr>
        <w:pStyle w:val="21"/>
        <w:spacing w:after="0" w:line="240" w:lineRule="auto"/>
        <w:ind w:left="0" w:firstLine="720"/>
        <w:jc w:val="both"/>
        <w:rPr>
          <w:bCs/>
        </w:rPr>
      </w:pPr>
      <w:r w:rsidRPr="00634665">
        <w:rPr>
          <w:bCs/>
        </w:rPr>
        <w:t>- стандартизация;</w:t>
      </w:r>
    </w:p>
    <w:p w:rsidR="00634665" w:rsidRPr="00634665" w:rsidRDefault="00634665" w:rsidP="00634665">
      <w:pPr>
        <w:pStyle w:val="21"/>
        <w:spacing w:after="0" w:line="240" w:lineRule="auto"/>
        <w:ind w:left="0" w:firstLine="720"/>
        <w:jc w:val="both"/>
        <w:rPr>
          <w:bCs/>
        </w:rPr>
      </w:pPr>
      <w:r w:rsidRPr="00634665">
        <w:rPr>
          <w:bCs/>
        </w:rPr>
        <w:t>- балансировка.</w:t>
      </w:r>
    </w:p>
    <w:p w:rsidR="00634665" w:rsidRPr="00634665" w:rsidRDefault="00634665" w:rsidP="00634665">
      <w:pPr>
        <w:pStyle w:val="21"/>
        <w:spacing w:after="0" w:line="240" w:lineRule="auto"/>
        <w:ind w:left="0" w:firstLine="720"/>
        <w:jc w:val="both"/>
        <w:rPr>
          <w:bCs/>
        </w:rPr>
      </w:pPr>
      <w:r w:rsidRPr="00634665">
        <w:rPr>
          <w:bCs/>
        </w:rPr>
        <w:t>3. Развертывание:</w:t>
      </w:r>
    </w:p>
    <w:p w:rsidR="00634665" w:rsidRPr="00634665" w:rsidRDefault="00634665" w:rsidP="00634665">
      <w:pPr>
        <w:pStyle w:val="21"/>
        <w:spacing w:after="0" w:line="240" w:lineRule="auto"/>
        <w:ind w:left="0" w:firstLine="720"/>
        <w:jc w:val="both"/>
        <w:rPr>
          <w:bCs/>
        </w:rPr>
      </w:pPr>
      <w:r w:rsidRPr="00634665">
        <w:rPr>
          <w:bCs/>
        </w:rPr>
        <w:t>- анализ вовлеченности коллектива;</w:t>
      </w:r>
    </w:p>
    <w:p w:rsidR="00634665" w:rsidRPr="00634665" w:rsidRDefault="00634665" w:rsidP="00634665">
      <w:pPr>
        <w:pStyle w:val="21"/>
        <w:spacing w:after="0" w:line="240" w:lineRule="auto"/>
        <w:ind w:left="0" w:firstLine="720"/>
        <w:jc w:val="both"/>
        <w:rPr>
          <w:bCs/>
        </w:rPr>
      </w:pPr>
      <w:r w:rsidRPr="00634665">
        <w:rPr>
          <w:bCs/>
        </w:rPr>
        <w:t>- дополнительная подготовка персонала;</w:t>
      </w:r>
    </w:p>
    <w:p w:rsidR="00634665" w:rsidRPr="00634665" w:rsidRDefault="00634665" w:rsidP="00634665">
      <w:pPr>
        <w:pStyle w:val="21"/>
        <w:spacing w:after="0" w:line="240" w:lineRule="auto"/>
        <w:ind w:left="0" w:firstLine="720"/>
        <w:jc w:val="both"/>
        <w:rPr>
          <w:bCs/>
        </w:rPr>
      </w:pPr>
      <w:r w:rsidRPr="00634665">
        <w:rPr>
          <w:bCs/>
        </w:rPr>
        <w:t>- анализ результатов.</w:t>
      </w:r>
    </w:p>
    <w:p w:rsidR="00634665" w:rsidRPr="00634665" w:rsidRDefault="00634665" w:rsidP="00634665">
      <w:pPr>
        <w:pStyle w:val="21"/>
        <w:spacing w:after="0" w:line="240" w:lineRule="auto"/>
        <w:ind w:left="0" w:firstLine="720"/>
        <w:jc w:val="both"/>
        <w:rPr>
          <w:bCs/>
        </w:rPr>
      </w:pPr>
      <w:r w:rsidRPr="00634665">
        <w:rPr>
          <w:bCs/>
        </w:rPr>
        <w:t>4. Интеграция:</w:t>
      </w:r>
    </w:p>
    <w:p w:rsidR="00634665" w:rsidRPr="00634665" w:rsidRDefault="00634665" w:rsidP="00634665">
      <w:pPr>
        <w:pStyle w:val="21"/>
        <w:spacing w:after="0" w:line="240" w:lineRule="auto"/>
        <w:ind w:left="0" w:firstLine="720"/>
        <w:jc w:val="both"/>
        <w:rPr>
          <w:bCs/>
        </w:rPr>
      </w:pPr>
      <w:r w:rsidRPr="00634665">
        <w:rPr>
          <w:bCs/>
        </w:rPr>
        <w:t>- оценка работы организации и определение ее соответствия принципам бережливого производства;</w:t>
      </w:r>
    </w:p>
    <w:p w:rsidR="00634665" w:rsidRPr="00634665" w:rsidRDefault="00634665" w:rsidP="00634665">
      <w:pPr>
        <w:pStyle w:val="21"/>
        <w:spacing w:after="0" w:line="240" w:lineRule="auto"/>
        <w:ind w:left="0" w:firstLine="720"/>
        <w:jc w:val="both"/>
        <w:rPr>
          <w:bCs/>
        </w:rPr>
      </w:pPr>
      <w:r w:rsidRPr="00634665">
        <w:rPr>
          <w:bCs/>
        </w:rPr>
        <w:t>- выявление отклонений и составление плана мероприятий по их коррекции;</w:t>
      </w:r>
    </w:p>
    <w:p w:rsidR="00634665" w:rsidRPr="00634665" w:rsidRDefault="00634665" w:rsidP="00634665">
      <w:pPr>
        <w:pStyle w:val="21"/>
        <w:spacing w:after="0" w:line="240" w:lineRule="auto"/>
        <w:ind w:left="0" w:firstLine="720"/>
        <w:jc w:val="both"/>
        <w:rPr>
          <w:bCs/>
        </w:rPr>
      </w:pPr>
      <w:r w:rsidRPr="00634665">
        <w:rPr>
          <w:bCs/>
        </w:rPr>
        <w:t>- пересмотр распределения обязанностей и модификация стратегии и процедуры для улучшения управления бережливым производством.</w:t>
      </w:r>
    </w:p>
    <w:p w:rsidR="00634665" w:rsidRPr="00634665" w:rsidRDefault="00634665" w:rsidP="00634665">
      <w:pPr>
        <w:pStyle w:val="21"/>
        <w:spacing w:after="0" w:line="240" w:lineRule="auto"/>
        <w:ind w:left="0" w:firstLine="720"/>
        <w:jc w:val="both"/>
        <w:rPr>
          <w:bCs/>
        </w:rPr>
      </w:pPr>
      <w:r w:rsidRPr="00634665">
        <w:rPr>
          <w:bCs/>
        </w:rPr>
        <w:t>5. Совершенствование.</w:t>
      </w:r>
    </w:p>
    <w:p w:rsidR="00634665" w:rsidRPr="00634665" w:rsidRDefault="00634665" w:rsidP="00634665">
      <w:pPr>
        <w:pStyle w:val="21"/>
        <w:spacing w:after="0" w:line="240" w:lineRule="auto"/>
        <w:ind w:left="0" w:firstLine="720"/>
        <w:jc w:val="both"/>
        <w:rPr>
          <w:bCs/>
        </w:rPr>
      </w:pPr>
      <w:r w:rsidRPr="00634665">
        <w:rPr>
          <w:bCs/>
        </w:rPr>
        <w:t>Производственный контроль:</w:t>
      </w:r>
    </w:p>
    <w:p w:rsidR="00634665" w:rsidRPr="00634665" w:rsidRDefault="00634665" w:rsidP="00634665">
      <w:pPr>
        <w:pStyle w:val="21"/>
        <w:spacing w:after="0" w:line="240" w:lineRule="auto"/>
        <w:ind w:left="0" w:firstLine="720"/>
        <w:jc w:val="both"/>
        <w:rPr>
          <w:bCs/>
        </w:rPr>
      </w:pPr>
      <w:r w:rsidRPr="00634665">
        <w:rPr>
          <w:bCs/>
        </w:rPr>
        <w:t>- мониторинг;</w:t>
      </w:r>
    </w:p>
    <w:p w:rsidR="00634665" w:rsidRPr="00634665" w:rsidRDefault="00634665" w:rsidP="00634665">
      <w:pPr>
        <w:pStyle w:val="21"/>
        <w:spacing w:after="0" w:line="240" w:lineRule="auto"/>
        <w:ind w:left="0" w:firstLine="720"/>
        <w:jc w:val="both"/>
        <w:rPr>
          <w:bCs/>
        </w:rPr>
      </w:pPr>
      <w:r w:rsidRPr="00634665">
        <w:rPr>
          <w:bCs/>
        </w:rPr>
        <w:t>- корректировка мероприятий;</w:t>
      </w:r>
    </w:p>
    <w:p w:rsidR="00634665" w:rsidRPr="00634665" w:rsidRDefault="00634665" w:rsidP="00634665">
      <w:pPr>
        <w:pStyle w:val="21"/>
        <w:spacing w:after="0" w:line="240" w:lineRule="auto"/>
        <w:ind w:left="0" w:firstLine="720"/>
        <w:jc w:val="both"/>
        <w:rPr>
          <w:bCs/>
        </w:rPr>
      </w:pPr>
      <w:r w:rsidRPr="00634665">
        <w:rPr>
          <w:bCs/>
        </w:rPr>
        <w:t>- оперативный «кайдзен».</w:t>
      </w:r>
    </w:p>
    <w:p w:rsidR="00634665" w:rsidRPr="00634665" w:rsidRDefault="00634665" w:rsidP="00634665">
      <w:pPr>
        <w:pStyle w:val="21"/>
        <w:spacing w:after="0" w:line="240" w:lineRule="auto"/>
        <w:ind w:left="0" w:firstLine="720"/>
        <w:jc w:val="both"/>
        <w:rPr>
          <w:bCs/>
        </w:rPr>
      </w:pPr>
    </w:p>
    <w:p w:rsidR="00634665" w:rsidRPr="00634665" w:rsidRDefault="00715CB7" w:rsidP="00634665">
      <w:pPr>
        <w:pStyle w:val="21"/>
        <w:spacing w:after="0" w:line="240" w:lineRule="auto"/>
        <w:ind w:left="0" w:firstLine="720"/>
        <w:jc w:val="center"/>
        <w:rPr>
          <w:bCs/>
        </w:rPr>
      </w:pPr>
      <w:r>
        <w:rPr>
          <w:bCs/>
        </w:rPr>
        <w:t>Теоретические вопросы</w:t>
      </w:r>
    </w:p>
    <w:p w:rsidR="00634665" w:rsidRPr="00634665" w:rsidRDefault="00634665" w:rsidP="00634665">
      <w:pPr>
        <w:pStyle w:val="21"/>
        <w:spacing w:after="0" w:line="240" w:lineRule="auto"/>
        <w:ind w:left="0" w:firstLine="720"/>
        <w:jc w:val="both"/>
        <w:rPr>
          <w:bCs/>
        </w:rPr>
      </w:pPr>
      <w:r w:rsidRPr="00634665">
        <w:rPr>
          <w:bCs/>
        </w:rPr>
        <w:t xml:space="preserve">1. Перечислите особенности применения бережливого производства в различных сферах деятельности. </w:t>
      </w:r>
    </w:p>
    <w:p w:rsidR="00634665" w:rsidRPr="00634665" w:rsidRDefault="00634665" w:rsidP="00634665">
      <w:pPr>
        <w:pStyle w:val="21"/>
        <w:spacing w:after="0" w:line="240" w:lineRule="auto"/>
        <w:ind w:left="0" w:firstLine="720"/>
        <w:jc w:val="both"/>
        <w:rPr>
          <w:bCs/>
        </w:rPr>
      </w:pPr>
      <w:r w:rsidRPr="00634665">
        <w:rPr>
          <w:bCs/>
        </w:rPr>
        <w:t>2. Охарактеризуйте опыт зарубежных и отечественных предприятий, организаций, учреждений по внедрению технологии бережливого производства: анализ эффективных результатов и рисков.</w:t>
      </w:r>
    </w:p>
    <w:p w:rsidR="00634665" w:rsidRPr="00634665" w:rsidRDefault="00634665" w:rsidP="00634665">
      <w:pPr>
        <w:pStyle w:val="21"/>
        <w:spacing w:after="0" w:line="240" w:lineRule="auto"/>
        <w:ind w:left="0" w:firstLine="720"/>
        <w:jc w:val="both"/>
        <w:rPr>
          <w:bCs/>
        </w:rPr>
      </w:pPr>
      <w:r w:rsidRPr="00634665">
        <w:rPr>
          <w:bCs/>
        </w:rPr>
        <w:t>3. Раскройте сущность основных принципов бережливого производства</w:t>
      </w:r>
    </w:p>
    <w:p w:rsidR="00634665" w:rsidRPr="00634665" w:rsidRDefault="00634665" w:rsidP="00634665">
      <w:pPr>
        <w:pStyle w:val="21"/>
        <w:spacing w:after="0" w:line="240" w:lineRule="auto"/>
        <w:ind w:left="0" w:firstLine="720"/>
        <w:jc w:val="both"/>
        <w:rPr>
          <w:bCs/>
        </w:rPr>
      </w:pPr>
      <w:r w:rsidRPr="00634665">
        <w:rPr>
          <w:bCs/>
        </w:rPr>
        <w:t>4. Проведите анализ эффективных результатов и рисков при внедрении технологии БП на предприятиях и в организациях в сфере здравоохранения.</w:t>
      </w:r>
      <w:r w:rsidRPr="00634665">
        <w:rPr>
          <w:bCs/>
        </w:rPr>
        <w:cr/>
      </w:r>
    </w:p>
    <w:p w:rsidR="00634665" w:rsidRPr="00634665" w:rsidRDefault="00715CB7" w:rsidP="00634665">
      <w:pPr>
        <w:pStyle w:val="21"/>
        <w:spacing w:after="0" w:line="240" w:lineRule="auto"/>
        <w:ind w:left="0" w:firstLine="720"/>
        <w:jc w:val="center"/>
        <w:rPr>
          <w:bCs/>
        </w:rPr>
      </w:pPr>
      <w:r>
        <w:rPr>
          <w:bCs/>
        </w:rPr>
        <w:t>Практические задания</w:t>
      </w:r>
    </w:p>
    <w:p w:rsidR="00634665" w:rsidRPr="00634665" w:rsidRDefault="00634665" w:rsidP="00634665">
      <w:pPr>
        <w:pStyle w:val="21"/>
        <w:spacing w:after="0" w:line="240" w:lineRule="auto"/>
        <w:ind w:left="0" w:firstLine="720"/>
        <w:jc w:val="both"/>
        <w:rPr>
          <w:bCs/>
        </w:rPr>
      </w:pPr>
      <w:r w:rsidRPr="00634665">
        <w:rPr>
          <w:bCs/>
        </w:rPr>
        <w:t>Задание 1. На основе выше представленного теоретического материала разработайте алгоритм внедрения бережливого производства в конкретной организации.</w:t>
      </w:r>
    </w:p>
    <w:p w:rsidR="00035735" w:rsidRPr="00634665" w:rsidRDefault="00035735" w:rsidP="00634665">
      <w:pPr>
        <w:pStyle w:val="21"/>
        <w:spacing w:after="0" w:line="240" w:lineRule="auto"/>
        <w:ind w:left="0" w:firstLine="720"/>
        <w:jc w:val="both"/>
        <w:rPr>
          <w:bCs/>
        </w:rPr>
      </w:pPr>
    </w:p>
    <w:p w:rsidR="00634665" w:rsidRDefault="00634665">
      <w:pPr>
        <w:rPr>
          <w:rFonts w:ascii="Times New Roman" w:hAnsi="Times New Roman" w:cs="Times New Roman"/>
          <w:sz w:val="24"/>
          <w:szCs w:val="24"/>
        </w:rPr>
      </w:pPr>
      <w:r>
        <w:rPr>
          <w:rFonts w:ascii="Times New Roman" w:hAnsi="Times New Roman" w:cs="Times New Roman"/>
          <w:sz w:val="24"/>
          <w:szCs w:val="24"/>
        </w:rPr>
        <w:br w:type="page"/>
      </w:r>
    </w:p>
    <w:p w:rsidR="00C00451" w:rsidRDefault="00634665" w:rsidP="00EA1D18">
      <w:pPr>
        <w:pStyle w:val="1"/>
        <w:spacing w:line="360" w:lineRule="auto"/>
        <w:rPr>
          <w:sz w:val="24"/>
          <w:szCs w:val="24"/>
        </w:rPr>
      </w:pPr>
      <w:bookmarkStart w:id="5" w:name="_Toc136626041"/>
      <w:r w:rsidRPr="00FE1EC8">
        <w:rPr>
          <w:sz w:val="24"/>
          <w:szCs w:val="24"/>
        </w:rPr>
        <w:t xml:space="preserve">Практические занятия </w:t>
      </w:r>
      <w:r>
        <w:rPr>
          <w:sz w:val="24"/>
          <w:szCs w:val="24"/>
        </w:rPr>
        <w:t xml:space="preserve">№ 5 </w:t>
      </w:r>
      <w:r w:rsidR="00C00451" w:rsidRPr="00FE1EC8">
        <w:rPr>
          <w:sz w:val="24"/>
          <w:szCs w:val="24"/>
        </w:rPr>
        <w:t>Планирование и мотивация</w:t>
      </w:r>
      <w:bookmarkEnd w:id="5"/>
    </w:p>
    <w:p w:rsidR="00715CB7" w:rsidRDefault="00715CB7" w:rsidP="00715CB7">
      <w:pPr>
        <w:pStyle w:val="21"/>
        <w:spacing w:after="0" w:line="240" w:lineRule="auto"/>
        <w:ind w:left="0" w:firstLine="720"/>
        <w:jc w:val="center"/>
        <w:rPr>
          <w:bCs/>
        </w:rPr>
      </w:pPr>
      <w:r>
        <w:rPr>
          <w:bCs/>
        </w:rPr>
        <w:t>Теоретическая часть</w:t>
      </w:r>
    </w:p>
    <w:p w:rsidR="00634665" w:rsidRPr="00634665" w:rsidRDefault="00634665" w:rsidP="00634665">
      <w:pPr>
        <w:pStyle w:val="21"/>
        <w:spacing w:after="0" w:line="240" w:lineRule="auto"/>
        <w:ind w:left="0" w:firstLine="720"/>
        <w:jc w:val="both"/>
        <w:rPr>
          <w:bCs/>
        </w:rPr>
      </w:pPr>
      <w:r w:rsidRPr="00634665">
        <w:rPr>
          <w:bCs/>
        </w:rPr>
        <w:t xml:space="preserve">Планирование в бережливом производстве — это определение объема материальных, кадровых и финансовых ресурсов для осуществления организационных и </w:t>
      </w:r>
      <w:r w:rsidR="00FD5C50">
        <w:rPr>
          <w:bCs/>
        </w:rPr>
        <w:t>реализационных</w:t>
      </w:r>
      <w:r w:rsidRPr="00634665">
        <w:rPr>
          <w:bCs/>
        </w:rPr>
        <w:t xml:space="preserve"> мероприятий на определенный период времени с целью </w:t>
      </w:r>
      <w:r w:rsidR="00FD5C50">
        <w:rPr>
          <w:bCs/>
        </w:rPr>
        <w:t>повышения эффективности работ</w:t>
      </w:r>
      <w:r w:rsidRPr="00634665">
        <w:rPr>
          <w:bCs/>
        </w:rPr>
        <w:t>.</w:t>
      </w:r>
    </w:p>
    <w:p w:rsidR="00634665" w:rsidRPr="00634665" w:rsidRDefault="00634665" w:rsidP="00634665">
      <w:pPr>
        <w:pStyle w:val="21"/>
        <w:spacing w:after="0" w:line="240" w:lineRule="auto"/>
        <w:ind w:left="0" w:firstLine="720"/>
        <w:jc w:val="both"/>
        <w:rPr>
          <w:bCs/>
        </w:rPr>
      </w:pPr>
      <w:r w:rsidRPr="00634665">
        <w:rPr>
          <w:bCs/>
        </w:rPr>
        <w:t xml:space="preserve">Планирование в бережливом производстве предназначено для определения целей и задач </w:t>
      </w:r>
      <w:r w:rsidR="00FD5C50">
        <w:rPr>
          <w:bCs/>
        </w:rPr>
        <w:t>развития отраслей народного хозяйства</w:t>
      </w:r>
      <w:r w:rsidRPr="00634665">
        <w:rPr>
          <w:bCs/>
        </w:rPr>
        <w:t>. Стратегия развития отрасли формулируется и разрабатывается в соответствии с основными направлениями социально-экономического развития страны. В качестве основополагающих документов можно выделить Прогноз социально-экономического развития Российской Федерации до 2030 г., Программу государственных гарантий оказания гражданам Российской Федерации бесплатной медицинской помощи и другие документы, принимаемые Правительством Российской Федерации и Государственной думой РФ. Для средне- и краткосрочного планирования используются итоги за прошедший период и прогноз социально-экономического развития страны на предстоящий период.</w:t>
      </w:r>
    </w:p>
    <w:p w:rsidR="00FD5C50" w:rsidRPr="00FD5C50" w:rsidRDefault="00FD5C50" w:rsidP="00FD5C50">
      <w:pPr>
        <w:pStyle w:val="21"/>
        <w:spacing w:after="0" w:line="240" w:lineRule="auto"/>
        <w:ind w:left="0" w:firstLine="720"/>
        <w:jc w:val="both"/>
        <w:rPr>
          <w:bCs/>
        </w:rPr>
      </w:pPr>
      <w:r w:rsidRPr="00FD5C50">
        <w:rPr>
          <w:bCs/>
        </w:rPr>
        <w:t xml:space="preserve">Мотивация – это процесс побуждения человека к деятельности для достижения целей. </w:t>
      </w:r>
    </w:p>
    <w:p w:rsidR="00FD5C50" w:rsidRPr="00FD5C50" w:rsidRDefault="00FD5C50" w:rsidP="00FD5C50">
      <w:pPr>
        <w:pStyle w:val="21"/>
        <w:spacing w:after="0" w:line="240" w:lineRule="auto"/>
        <w:ind w:left="0" w:firstLine="720"/>
        <w:jc w:val="both"/>
        <w:rPr>
          <w:bCs/>
        </w:rPr>
      </w:pPr>
      <w:r w:rsidRPr="00FD5C50">
        <w:rPr>
          <w:bCs/>
        </w:rPr>
        <w:t xml:space="preserve">Влияние мотивации на поведение человека в организации зависит от множества факторов: </w:t>
      </w:r>
    </w:p>
    <w:p w:rsidR="00FD5C50" w:rsidRPr="00FD5C50" w:rsidRDefault="00FD5C50" w:rsidP="00FD5C50">
      <w:pPr>
        <w:pStyle w:val="21"/>
        <w:spacing w:after="0" w:line="240" w:lineRule="auto"/>
        <w:ind w:left="0" w:firstLine="720"/>
        <w:jc w:val="both"/>
        <w:rPr>
          <w:bCs/>
        </w:rPr>
      </w:pPr>
      <w:r w:rsidRPr="00FD5C50">
        <w:rPr>
          <w:bCs/>
        </w:rPr>
        <w:t xml:space="preserve">заработная плата (справедливое вознаграждение за труд); </w:t>
      </w:r>
    </w:p>
    <w:p w:rsidR="00FD5C50" w:rsidRPr="00FD5C50" w:rsidRDefault="00FD5C50" w:rsidP="00FD5C50">
      <w:pPr>
        <w:pStyle w:val="21"/>
        <w:spacing w:after="0" w:line="240" w:lineRule="auto"/>
        <w:ind w:left="0" w:firstLine="720"/>
        <w:jc w:val="both"/>
        <w:rPr>
          <w:bCs/>
        </w:rPr>
      </w:pPr>
      <w:r w:rsidRPr="00FD5C50">
        <w:rPr>
          <w:bCs/>
        </w:rPr>
        <w:t xml:space="preserve">рабочая среда (обстановка, гибкий график); </w:t>
      </w:r>
    </w:p>
    <w:p w:rsidR="00FD5C50" w:rsidRPr="00FD5C50" w:rsidRDefault="00FD5C50" w:rsidP="00FD5C50">
      <w:pPr>
        <w:pStyle w:val="21"/>
        <w:spacing w:after="0" w:line="240" w:lineRule="auto"/>
        <w:ind w:left="0" w:firstLine="720"/>
        <w:jc w:val="both"/>
        <w:rPr>
          <w:bCs/>
        </w:rPr>
      </w:pPr>
      <w:r w:rsidRPr="00FD5C50">
        <w:rPr>
          <w:bCs/>
        </w:rPr>
        <w:t xml:space="preserve">стабильность (работа, положение); </w:t>
      </w:r>
    </w:p>
    <w:p w:rsidR="00FD5C50" w:rsidRDefault="00FD5C50" w:rsidP="00FD5C50">
      <w:pPr>
        <w:pStyle w:val="21"/>
        <w:spacing w:after="0" w:line="240" w:lineRule="auto"/>
        <w:ind w:left="0" w:firstLine="720"/>
        <w:jc w:val="both"/>
        <w:rPr>
          <w:bCs/>
        </w:rPr>
      </w:pPr>
      <w:r w:rsidRPr="00FD5C50">
        <w:rPr>
          <w:bCs/>
        </w:rPr>
        <w:t>собственное развитие (обучение, повышение квалификации);</w:t>
      </w:r>
    </w:p>
    <w:p w:rsidR="00FD5C50" w:rsidRDefault="00FD5C50" w:rsidP="00FD5C50">
      <w:pPr>
        <w:pStyle w:val="21"/>
        <w:spacing w:after="0" w:line="240" w:lineRule="auto"/>
        <w:ind w:left="0" w:firstLine="720"/>
        <w:jc w:val="both"/>
        <w:rPr>
          <w:bCs/>
        </w:rPr>
      </w:pPr>
      <w:r w:rsidRPr="00FD5C50">
        <w:rPr>
          <w:bCs/>
        </w:rPr>
        <w:t>полезность работы (результаты труда);</w:t>
      </w:r>
    </w:p>
    <w:p w:rsidR="00FD5C50" w:rsidRPr="00FD5C50" w:rsidRDefault="00FD5C50" w:rsidP="00FD5C50">
      <w:pPr>
        <w:pStyle w:val="21"/>
        <w:spacing w:after="0" w:line="240" w:lineRule="auto"/>
        <w:ind w:left="0" w:firstLine="720"/>
        <w:jc w:val="both"/>
        <w:rPr>
          <w:bCs/>
        </w:rPr>
      </w:pPr>
      <w:r w:rsidRPr="00FD5C50">
        <w:rPr>
          <w:bCs/>
        </w:rPr>
        <w:t xml:space="preserve">интерес к работе. </w:t>
      </w:r>
    </w:p>
    <w:p w:rsidR="00FD5C50" w:rsidRPr="00FD5C50" w:rsidRDefault="00FD5C50" w:rsidP="00FD5C50">
      <w:pPr>
        <w:pStyle w:val="21"/>
        <w:spacing w:after="0" w:line="240" w:lineRule="auto"/>
        <w:ind w:left="0" w:firstLine="720"/>
        <w:jc w:val="both"/>
        <w:rPr>
          <w:bCs/>
        </w:rPr>
      </w:pPr>
      <w:r w:rsidRPr="00FD5C50">
        <w:rPr>
          <w:bCs/>
        </w:rPr>
        <w:t xml:space="preserve">Однако влияние мотивации на поведение человека очень индивидуально и может меняться под воздействием мотивов и обратной связи с деятельностью человека. </w:t>
      </w:r>
    </w:p>
    <w:p w:rsidR="00FD5C50" w:rsidRPr="00FD5C50" w:rsidRDefault="00FD5C50" w:rsidP="00FD5C50">
      <w:pPr>
        <w:pStyle w:val="21"/>
        <w:spacing w:after="0" w:line="240" w:lineRule="auto"/>
        <w:ind w:left="0" w:firstLine="720"/>
        <w:jc w:val="both"/>
        <w:rPr>
          <w:bCs/>
        </w:rPr>
      </w:pPr>
      <w:r w:rsidRPr="00FD5C50">
        <w:rPr>
          <w:bCs/>
        </w:rPr>
        <w:t xml:space="preserve">Схема мотивационного процесса </w:t>
      </w:r>
    </w:p>
    <w:p w:rsidR="00FD5C50" w:rsidRPr="00FD5C50" w:rsidRDefault="00FD5C50" w:rsidP="00FD5C50">
      <w:pPr>
        <w:pStyle w:val="21"/>
        <w:spacing w:after="0" w:line="240" w:lineRule="auto"/>
        <w:ind w:left="0" w:firstLine="720"/>
        <w:jc w:val="both"/>
        <w:rPr>
          <w:bCs/>
        </w:rPr>
      </w:pPr>
      <w:r w:rsidRPr="00FD5C50">
        <w:rPr>
          <w:bCs/>
        </w:rPr>
        <w:t xml:space="preserve">Анализ ситуации: место сложившейся ситуации (организация, рабочее место); участники ситуации (взаимосвязи, кандидатуры, мотивации). </w:t>
      </w:r>
    </w:p>
    <w:p w:rsidR="00FD5C50" w:rsidRPr="00FD5C50" w:rsidRDefault="00FD5C50" w:rsidP="00FD5C50">
      <w:pPr>
        <w:pStyle w:val="21"/>
        <w:spacing w:after="0" w:line="240" w:lineRule="auto"/>
        <w:ind w:left="0" w:firstLine="720"/>
        <w:jc w:val="both"/>
        <w:rPr>
          <w:bCs/>
        </w:rPr>
      </w:pPr>
      <w:r w:rsidRPr="00FD5C50">
        <w:rPr>
          <w:bCs/>
        </w:rPr>
        <w:t xml:space="preserve">Определение проблемы: формулировка проблемы; причины и мотивы. </w:t>
      </w:r>
    </w:p>
    <w:p w:rsidR="00FD5C50" w:rsidRPr="00FD5C50" w:rsidRDefault="00FD5C50" w:rsidP="00FD5C50">
      <w:pPr>
        <w:pStyle w:val="21"/>
        <w:spacing w:after="0" w:line="240" w:lineRule="auto"/>
        <w:ind w:left="0" w:firstLine="720"/>
        <w:jc w:val="both"/>
        <w:rPr>
          <w:bCs/>
        </w:rPr>
      </w:pPr>
      <w:r w:rsidRPr="00FD5C50">
        <w:rPr>
          <w:bCs/>
        </w:rPr>
        <w:t xml:space="preserve">Постановка целей мотивации. </w:t>
      </w:r>
    </w:p>
    <w:p w:rsidR="00FD5C50" w:rsidRPr="00FD5C50" w:rsidRDefault="00FD5C50" w:rsidP="00FD5C50">
      <w:pPr>
        <w:pStyle w:val="21"/>
        <w:spacing w:after="0" w:line="240" w:lineRule="auto"/>
        <w:ind w:left="0" w:firstLine="720"/>
        <w:jc w:val="both"/>
        <w:rPr>
          <w:bCs/>
        </w:rPr>
      </w:pPr>
      <w:r w:rsidRPr="00FD5C50">
        <w:rPr>
          <w:bCs/>
        </w:rPr>
        <w:t xml:space="preserve">4.Планирование мотивации работника (работников): выявление потребностей работников; определение иерархии потребностей; анализ изменения потребностей; «потребности - стимулы»; стратегия, способ мотивации. </w:t>
      </w:r>
    </w:p>
    <w:p w:rsidR="00FD5C50" w:rsidRPr="00FD5C50" w:rsidRDefault="00FD5C50" w:rsidP="00FD5C50">
      <w:pPr>
        <w:pStyle w:val="21"/>
        <w:spacing w:after="0" w:line="240" w:lineRule="auto"/>
        <w:ind w:left="0" w:firstLine="720"/>
        <w:jc w:val="both"/>
        <w:rPr>
          <w:bCs/>
        </w:rPr>
      </w:pPr>
      <w:r w:rsidRPr="00FD5C50">
        <w:rPr>
          <w:bCs/>
        </w:rPr>
        <w:t xml:space="preserve">5.Осуществление мотивации: создание условий, отвечающих потребностям; обеспечение вознаграждения за результаты; создание уверенности в возможности достижения цели; создание впечатления от ценности вознаграждения. </w:t>
      </w:r>
    </w:p>
    <w:p w:rsidR="00FD5C50" w:rsidRPr="00FD5C50" w:rsidRDefault="00FD5C50" w:rsidP="00FD5C50">
      <w:pPr>
        <w:pStyle w:val="21"/>
        <w:spacing w:after="0" w:line="240" w:lineRule="auto"/>
        <w:ind w:left="0" w:firstLine="720"/>
        <w:jc w:val="both"/>
        <w:rPr>
          <w:bCs/>
        </w:rPr>
      </w:pPr>
      <w:r w:rsidRPr="00FD5C50">
        <w:rPr>
          <w:bCs/>
        </w:rPr>
        <w:t xml:space="preserve">6.Управление мотивацией: контроль за ходом мотивационного процесса; сравнение полученных результатов с требуемыми; корректировка стимулов. </w:t>
      </w:r>
    </w:p>
    <w:p w:rsidR="00634665" w:rsidRPr="00634665" w:rsidRDefault="00634665" w:rsidP="00634665">
      <w:pPr>
        <w:pStyle w:val="21"/>
        <w:spacing w:after="0" w:line="240" w:lineRule="auto"/>
        <w:ind w:left="0" w:firstLine="720"/>
        <w:jc w:val="both"/>
        <w:rPr>
          <w:bCs/>
        </w:rPr>
      </w:pPr>
    </w:p>
    <w:p w:rsidR="00634665" w:rsidRPr="00634665" w:rsidRDefault="00715CB7" w:rsidP="00715CB7">
      <w:pPr>
        <w:pStyle w:val="21"/>
        <w:spacing w:after="0" w:line="240" w:lineRule="auto"/>
        <w:ind w:left="0" w:firstLine="720"/>
        <w:jc w:val="center"/>
        <w:rPr>
          <w:bCs/>
        </w:rPr>
      </w:pPr>
      <w:r>
        <w:rPr>
          <w:bCs/>
        </w:rPr>
        <w:t>Теоретические вопросы</w:t>
      </w:r>
    </w:p>
    <w:p w:rsidR="00634665" w:rsidRPr="00634665" w:rsidRDefault="00634665" w:rsidP="00634665">
      <w:pPr>
        <w:pStyle w:val="21"/>
        <w:spacing w:after="0" w:line="240" w:lineRule="auto"/>
        <w:ind w:left="0" w:firstLine="720"/>
        <w:jc w:val="both"/>
        <w:rPr>
          <w:bCs/>
        </w:rPr>
      </w:pPr>
      <w:r w:rsidRPr="00634665">
        <w:rPr>
          <w:bCs/>
        </w:rPr>
        <w:t>1. В чем заключается роль и значение планирования в бережливом производстве в сфере здравоохранения?</w:t>
      </w:r>
    </w:p>
    <w:p w:rsidR="00634665" w:rsidRPr="00634665" w:rsidRDefault="00634665" w:rsidP="00634665">
      <w:pPr>
        <w:pStyle w:val="21"/>
        <w:spacing w:after="0" w:line="240" w:lineRule="auto"/>
        <w:ind w:left="0" w:firstLine="720"/>
        <w:jc w:val="both"/>
        <w:rPr>
          <w:bCs/>
        </w:rPr>
      </w:pPr>
      <w:r w:rsidRPr="00634665">
        <w:rPr>
          <w:bCs/>
        </w:rPr>
        <w:t>2. Перечислите основные принципы планирования.</w:t>
      </w:r>
    </w:p>
    <w:p w:rsidR="00634665" w:rsidRPr="00634665" w:rsidRDefault="00634665" w:rsidP="00634665">
      <w:pPr>
        <w:pStyle w:val="21"/>
        <w:spacing w:after="0" w:line="240" w:lineRule="auto"/>
        <w:ind w:left="0" w:firstLine="720"/>
        <w:jc w:val="both"/>
        <w:rPr>
          <w:bCs/>
        </w:rPr>
      </w:pPr>
      <w:r w:rsidRPr="00634665">
        <w:rPr>
          <w:bCs/>
        </w:rPr>
        <w:t xml:space="preserve">3. Охарактеризуйте основные виды планирования в бережливом производстве </w:t>
      </w:r>
    </w:p>
    <w:p w:rsidR="00634665" w:rsidRPr="00634665" w:rsidRDefault="00634665" w:rsidP="00634665">
      <w:pPr>
        <w:pStyle w:val="21"/>
        <w:spacing w:after="0" w:line="240" w:lineRule="auto"/>
        <w:ind w:left="0" w:firstLine="720"/>
        <w:jc w:val="both"/>
        <w:rPr>
          <w:bCs/>
        </w:rPr>
      </w:pPr>
      <w:r w:rsidRPr="00634665">
        <w:rPr>
          <w:bCs/>
        </w:rPr>
        <w:t xml:space="preserve">4. Раскройте ключевые методы планирования в бережливом производстве </w:t>
      </w:r>
    </w:p>
    <w:p w:rsidR="00634665" w:rsidRPr="00634665" w:rsidRDefault="00634665" w:rsidP="00634665">
      <w:pPr>
        <w:pStyle w:val="21"/>
        <w:spacing w:after="0" w:line="240" w:lineRule="auto"/>
        <w:ind w:left="0" w:firstLine="720"/>
        <w:jc w:val="both"/>
        <w:rPr>
          <w:bCs/>
        </w:rPr>
      </w:pPr>
      <w:r w:rsidRPr="00634665">
        <w:rPr>
          <w:bCs/>
        </w:rPr>
        <w:t xml:space="preserve">5. В чем заключаются основные </w:t>
      </w:r>
      <w:r w:rsidR="00FD5C50">
        <w:rPr>
          <w:bCs/>
        </w:rPr>
        <w:t>подходы к мотивации</w:t>
      </w:r>
    </w:p>
    <w:p w:rsidR="00634665" w:rsidRPr="00634665" w:rsidRDefault="00634665" w:rsidP="00634665">
      <w:pPr>
        <w:pStyle w:val="21"/>
        <w:spacing w:after="0" w:line="240" w:lineRule="auto"/>
        <w:ind w:left="0" w:firstLine="720"/>
        <w:jc w:val="both"/>
        <w:rPr>
          <w:bCs/>
        </w:rPr>
      </w:pPr>
    </w:p>
    <w:p w:rsidR="00634665" w:rsidRPr="00634665" w:rsidRDefault="00715CB7" w:rsidP="00715CB7">
      <w:pPr>
        <w:pStyle w:val="21"/>
        <w:spacing w:after="0" w:line="240" w:lineRule="auto"/>
        <w:ind w:left="0" w:firstLine="720"/>
        <w:jc w:val="center"/>
        <w:rPr>
          <w:bCs/>
        </w:rPr>
      </w:pPr>
      <w:r>
        <w:rPr>
          <w:bCs/>
        </w:rPr>
        <w:t>Практические задания</w:t>
      </w:r>
    </w:p>
    <w:p w:rsidR="00634665" w:rsidRPr="00634665" w:rsidRDefault="00634665" w:rsidP="00634665">
      <w:pPr>
        <w:pStyle w:val="21"/>
        <w:spacing w:after="0" w:line="240" w:lineRule="auto"/>
        <w:ind w:left="0" w:firstLine="720"/>
        <w:jc w:val="both"/>
        <w:rPr>
          <w:bCs/>
        </w:rPr>
      </w:pPr>
      <w:r w:rsidRPr="00634665">
        <w:rPr>
          <w:bCs/>
        </w:rPr>
        <w:t>Задание 1. В поликлинике № 2 города НН разработано Положение о внутреннем контроле качества медицинской помощи и безопасности медицинской деятельности.</w:t>
      </w:r>
    </w:p>
    <w:p w:rsidR="00634665" w:rsidRPr="00634665" w:rsidRDefault="00634665" w:rsidP="00634665">
      <w:pPr>
        <w:pStyle w:val="21"/>
        <w:spacing w:after="0" w:line="240" w:lineRule="auto"/>
        <w:ind w:left="0" w:firstLine="720"/>
        <w:jc w:val="both"/>
        <w:rPr>
          <w:bCs/>
        </w:rPr>
      </w:pPr>
      <w:r w:rsidRPr="00634665">
        <w:rPr>
          <w:bCs/>
        </w:rPr>
        <w:t>В рамках данного Положения экономист поликлиники должен осуществлять проверки оказания платных услуг пациентам в диагностическом отделении 2 раза в месяц. В большинстве аналогичных медицинских организациях периодичность подобных проверок составляет один раз в квартал.</w:t>
      </w:r>
    </w:p>
    <w:p w:rsidR="00634665" w:rsidRPr="00634665" w:rsidRDefault="00634665" w:rsidP="00634665">
      <w:pPr>
        <w:pStyle w:val="21"/>
        <w:spacing w:after="0" w:line="240" w:lineRule="auto"/>
        <w:ind w:left="0" w:firstLine="720"/>
        <w:jc w:val="both"/>
        <w:rPr>
          <w:bCs/>
        </w:rPr>
      </w:pPr>
      <w:r w:rsidRPr="00634665">
        <w:rPr>
          <w:bCs/>
        </w:rPr>
        <w:t>В отделении работает 3 врача-специалиста, 5 медицинских сестер, 2 санитарки. Продолжительность проверки одного врача-специалиста в данном диагностическом отделении составляет 15 минут, продолжительность проверки медсестры - 10 минут.</w:t>
      </w:r>
    </w:p>
    <w:p w:rsidR="00634665" w:rsidRPr="00634665" w:rsidRDefault="00634665" w:rsidP="00634665">
      <w:pPr>
        <w:pStyle w:val="21"/>
        <w:spacing w:after="0" w:line="240" w:lineRule="auto"/>
        <w:ind w:left="0" w:firstLine="720"/>
        <w:jc w:val="both"/>
        <w:rPr>
          <w:bCs/>
        </w:rPr>
      </w:pPr>
      <w:r w:rsidRPr="00634665">
        <w:rPr>
          <w:bCs/>
        </w:rPr>
        <w:t>Рассчитайте потери медицинской организации, понесенные из-за излишнего контроля, при условии, что на период выполнения задания среднемесячная зарплата экономиста составляет 35 тыс. руб., в месяце в среднем 22 рабочих дня, продолжительность рабочего дня составляет 8 часов, Nd = 198,86 руб. в час (3,31 руб. в мин.).</w:t>
      </w:r>
    </w:p>
    <w:p w:rsidR="00634665" w:rsidRPr="00634665" w:rsidRDefault="00634665" w:rsidP="00634665">
      <w:pPr>
        <w:pStyle w:val="21"/>
        <w:spacing w:after="0" w:line="240" w:lineRule="auto"/>
        <w:ind w:left="0" w:firstLine="720"/>
        <w:jc w:val="both"/>
        <w:rPr>
          <w:bCs/>
        </w:rPr>
      </w:pPr>
      <w:r w:rsidRPr="00634665">
        <w:rPr>
          <w:bCs/>
        </w:rPr>
        <w:t>Решение данной ситуационной задачи направлено на формирование трудовой функции по организации деятельности медицинской организации, применения стратегического и текущего планирования в целях эффективного использования ресурсов с позиций бережливого здравоохранения.</w:t>
      </w:r>
      <w:r w:rsidRPr="00634665">
        <w:rPr>
          <w:bCs/>
        </w:rPr>
        <w:cr/>
      </w:r>
    </w:p>
    <w:p w:rsidR="00634665" w:rsidRPr="00634665" w:rsidRDefault="00634665" w:rsidP="00634665">
      <w:pPr>
        <w:pStyle w:val="21"/>
        <w:spacing w:after="0" w:line="240" w:lineRule="auto"/>
        <w:ind w:left="0" w:firstLine="720"/>
        <w:jc w:val="both"/>
        <w:rPr>
          <w:bCs/>
        </w:rPr>
      </w:pPr>
      <w:r w:rsidRPr="00634665">
        <w:rPr>
          <w:bCs/>
        </w:rPr>
        <w:t xml:space="preserve">Задание 2. Руководитель </w:t>
      </w:r>
      <w:bookmarkStart w:id="6" w:name="_Hlk128491189"/>
      <w:r w:rsidRPr="00634665">
        <w:rPr>
          <w:bCs/>
        </w:rPr>
        <w:t xml:space="preserve">компании </w:t>
      </w:r>
      <w:bookmarkEnd w:id="6"/>
      <w:r w:rsidRPr="00634665">
        <w:rPr>
          <w:bCs/>
        </w:rPr>
        <w:t xml:space="preserve">просит составить сравнительный отчет о прибылях и убытках разными методами и просчитать сценарии развития производства и реализации при наилучшей и наихудшей рыночной конъюнктуре </w:t>
      </w:r>
      <w:r w:rsidR="00FD5C50">
        <w:rPr>
          <w:bCs/>
        </w:rPr>
        <w:t xml:space="preserve">реализуемой </w:t>
      </w:r>
      <w:r w:rsidRPr="00634665">
        <w:rPr>
          <w:bCs/>
        </w:rPr>
        <w:t>продукции.</w:t>
      </w:r>
    </w:p>
    <w:p w:rsidR="00634665" w:rsidRPr="00634665" w:rsidRDefault="00634665" w:rsidP="00634665">
      <w:pPr>
        <w:pStyle w:val="21"/>
        <w:spacing w:after="0" w:line="240" w:lineRule="auto"/>
        <w:ind w:left="0" w:firstLine="720"/>
        <w:jc w:val="both"/>
        <w:rPr>
          <w:bCs/>
        </w:rPr>
      </w:pPr>
      <w:r w:rsidRPr="00634665">
        <w:rPr>
          <w:bCs/>
        </w:rPr>
        <w:t>Таблица – Стандартная себестоимость продукции, руб.</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3"/>
        <w:gridCol w:w="2652"/>
      </w:tblGrid>
      <w:tr w:rsidR="00634665" w:rsidRPr="00634665" w:rsidTr="007156B4">
        <w:trPr>
          <w:trHeight w:val="269"/>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Затраты на единицу продукции</w:t>
            </w:r>
          </w:p>
        </w:tc>
        <w:tc>
          <w:tcPr>
            <w:tcW w:w="2780"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Сумма</w:t>
            </w:r>
          </w:p>
        </w:tc>
      </w:tr>
      <w:tr w:rsidR="00634665" w:rsidRPr="00634665" w:rsidTr="007156B4">
        <w:trPr>
          <w:trHeight w:val="269"/>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 xml:space="preserve">Труд основных производственных рабочих </w:t>
            </w:r>
          </w:p>
        </w:tc>
        <w:tc>
          <w:tcPr>
            <w:tcW w:w="2780" w:type="dxa"/>
            <w:tcBorders>
              <w:top w:val="single" w:sz="4" w:space="0" w:color="auto"/>
              <w:left w:val="single" w:sz="4" w:space="0" w:color="auto"/>
              <w:bottom w:val="single" w:sz="4" w:space="0" w:color="auto"/>
              <w:right w:val="single" w:sz="4" w:space="0" w:color="auto"/>
            </w:tcBorders>
            <w:vAlign w:val="center"/>
          </w:tcPr>
          <w:p w:rsidR="00634665" w:rsidRPr="00634665" w:rsidRDefault="00634665" w:rsidP="00634665">
            <w:pPr>
              <w:pStyle w:val="21"/>
              <w:spacing w:after="0" w:line="240" w:lineRule="auto"/>
              <w:ind w:left="0" w:firstLine="720"/>
              <w:jc w:val="both"/>
              <w:rPr>
                <w:bCs/>
              </w:rPr>
            </w:pPr>
            <w:r w:rsidRPr="00634665">
              <w:rPr>
                <w:bCs/>
              </w:rPr>
              <w:t>500</w:t>
            </w:r>
          </w:p>
        </w:tc>
      </w:tr>
      <w:tr w:rsidR="00634665" w:rsidRPr="00634665" w:rsidTr="007156B4">
        <w:trPr>
          <w:trHeight w:val="269"/>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 xml:space="preserve">Основные материалы </w:t>
            </w:r>
          </w:p>
        </w:tc>
        <w:tc>
          <w:tcPr>
            <w:tcW w:w="2780" w:type="dxa"/>
            <w:tcBorders>
              <w:top w:val="single" w:sz="4" w:space="0" w:color="auto"/>
              <w:left w:val="single" w:sz="4" w:space="0" w:color="auto"/>
              <w:bottom w:val="single" w:sz="4" w:space="0" w:color="auto"/>
              <w:right w:val="single" w:sz="4" w:space="0" w:color="auto"/>
            </w:tcBorders>
            <w:vAlign w:val="center"/>
          </w:tcPr>
          <w:p w:rsidR="00634665" w:rsidRPr="00634665" w:rsidRDefault="00634665" w:rsidP="00634665">
            <w:pPr>
              <w:pStyle w:val="21"/>
              <w:spacing w:after="0" w:line="240" w:lineRule="auto"/>
              <w:ind w:left="0" w:firstLine="720"/>
              <w:jc w:val="both"/>
              <w:rPr>
                <w:bCs/>
              </w:rPr>
            </w:pPr>
            <w:r w:rsidRPr="00634665">
              <w:rPr>
                <w:bCs/>
              </w:rPr>
              <w:t>1100</w:t>
            </w:r>
          </w:p>
        </w:tc>
      </w:tr>
      <w:tr w:rsidR="00634665" w:rsidRPr="00634665" w:rsidTr="007156B4">
        <w:trPr>
          <w:trHeight w:val="269"/>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 xml:space="preserve">Переменные производственные накладные расходы </w:t>
            </w:r>
          </w:p>
        </w:tc>
        <w:tc>
          <w:tcPr>
            <w:tcW w:w="2780" w:type="dxa"/>
            <w:tcBorders>
              <w:top w:val="single" w:sz="4" w:space="0" w:color="auto"/>
              <w:left w:val="single" w:sz="4" w:space="0" w:color="auto"/>
              <w:bottom w:val="single" w:sz="4" w:space="0" w:color="auto"/>
              <w:right w:val="single" w:sz="4" w:space="0" w:color="auto"/>
            </w:tcBorders>
            <w:vAlign w:val="center"/>
          </w:tcPr>
          <w:p w:rsidR="00634665" w:rsidRPr="00634665" w:rsidRDefault="00634665" w:rsidP="00634665">
            <w:pPr>
              <w:pStyle w:val="21"/>
              <w:spacing w:after="0" w:line="240" w:lineRule="auto"/>
              <w:ind w:left="0" w:firstLine="720"/>
              <w:jc w:val="both"/>
              <w:rPr>
                <w:bCs/>
              </w:rPr>
            </w:pPr>
            <w:r w:rsidRPr="00634665">
              <w:rPr>
                <w:bCs/>
              </w:rPr>
              <w:t>400</w:t>
            </w:r>
          </w:p>
        </w:tc>
      </w:tr>
      <w:tr w:rsidR="00634665" w:rsidRPr="00634665" w:rsidTr="007156B4">
        <w:trPr>
          <w:trHeight w:val="269"/>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 xml:space="preserve">Постоянные производственные расходы* </w:t>
            </w:r>
          </w:p>
        </w:tc>
        <w:tc>
          <w:tcPr>
            <w:tcW w:w="2780" w:type="dxa"/>
            <w:tcBorders>
              <w:top w:val="single" w:sz="4" w:space="0" w:color="auto"/>
              <w:left w:val="single" w:sz="4" w:space="0" w:color="auto"/>
              <w:bottom w:val="single" w:sz="4" w:space="0" w:color="auto"/>
              <w:right w:val="single" w:sz="4" w:space="0" w:color="auto"/>
            </w:tcBorders>
            <w:vAlign w:val="center"/>
          </w:tcPr>
          <w:p w:rsidR="00634665" w:rsidRPr="00634665" w:rsidRDefault="00634665" w:rsidP="00634665">
            <w:pPr>
              <w:pStyle w:val="21"/>
              <w:spacing w:after="0" w:line="240" w:lineRule="auto"/>
              <w:ind w:left="0" w:firstLine="720"/>
              <w:jc w:val="both"/>
              <w:rPr>
                <w:bCs/>
              </w:rPr>
            </w:pPr>
            <w:r w:rsidRPr="00634665">
              <w:rPr>
                <w:bCs/>
              </w:rPr>
              <w:t>500</w:t>
            </w:r>
          </w:p>
        </w:tc>
      </w:tr>
      <w:tr w:rsidR="00634665" w:rsidRPr="00634665" w:rsidTr="007156B4">
        <w:trPr>
          <w:trHeight w:val="284"/>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Итого</w:t>
            </w:r>
          </w:p>
        </w:tc>
        <w:tc>
          <w:tcPr>
            <w:tcW w:w="2780" w:type="dxa"/>
            <w:tcBorders>
              <w:top w:val="single" w:sz="4" w:space="0" w:color="auto"/>
              <w:left w:val="single" w:sz="4" w:space="0" w:color="auto"/>
              <w:bottom w:val="single" w:sz="4" w:space="0" w:color="auto"/>
              <w:right w:val="single" w:sz="4" w:space="0" w:color="auto"/>
            </w:tcBorders>
            <w:vAlign w:val="center"/>
          </w:tcPr>
          <w:p w:rsidR="00634665" w:rsidRPr="00634665" w:rsidRDefault="00634665" w:rsidP="00634665">
            <w:pPr>
              <w:pStyle w:val="21"/>
              <w:spacing w:after="0" w:line="240" w:lineRule="auto"/>
              <w:ind w:left="0" w:firstLine="720"/>
              <w:jc w:val="both"/>
              <w:rPr>
                <w:bCs/>
              </w:rPr>
            </w:pPr>
            <w:r w:rsidRPr="00634665">
              <w:rPr>
                <w:bCs/>
              </w:rPr>
              <w:t>2500</w:t>
            </w:r>
          </w:p>
        </w:tc>
      </w:tr>
    </w:tbl>
    <w:p w:rsidR="00634665" w:rsidRPr="00634665" w:rsidRDefault="00634665" w:rsidP="00634665">
      <w:pPr>
        <w:pStyle w:val="21"/>
        <w:spacing w:after="0" w:line="240" w:lineRule="auto"/>
        <w:ind w:left="0" w:firstLine="720"/>
        <w:jc w:val="both"/>
        <w:rPr>
          <w:bCs/>
        </w:rPr>
      </w:pPr>
    </w:p>
    <w:p w:rsidR="00634665" w:rsidRPr="00634665" w:rsidRDefault="00634665" w:rsidP="00634665">
      <w:pPr>
        <w:pStyle w:val="21"/>
        <w:spacing w:after="0" w:line="240" w:lineRule="auto"/>
        <w:ind w:left="0" w:firstLine="720"/>
        <w:jc w:val="both"/>
        <w:rPr>
          <w:bCs/>
        </w:rPr>
      </w:pPr>
      <w:r w:rsidRPr="00634665">
        <w:rPr>
          <w:bCs/>
        </w:rPr>
        <w:t xml:space="preserve">Величина постоянных производственных накладных расходов вычислена исходя из сметного выпуска 200 000 ед. </w:t>
      </w:r>
      <w:r w:rsidR="00FD5C50">
        <w:rPr>
          <w:bCs/>
        </w:rPr>
        <w:t>реализуемой</w:t>
      </w:r>
      <w:r w:rsidRPr="00634665">
        <w:rPr>
          <w:bCs/>
        </w:rPr>
        <w:t xml:space="preserve"> продукции в год.</w:t>
      </w:r>
    </w:p>
    <w:p w:rsidR="00634665" w:rsidRPr="00634665" w:rsidRDefault="00634665" w:rsidP="00634665">
      <w:pPr>
        <w:pStyle w:val="21"/>
        <w:spacing w:after="0" w:line="240" w:lineRule="auto"/>
        <w:ind w:left="0" w:firstLine="720"/>
        <w:jc w:val="both"/>
        <w:rPr>
          <w:bCs/>
        </w:rPr>
      </w:pPr>
      <w:r w:rsidRPr="00634665">
        <w:rPr>
          <w:bCs/>
        </w:rPr>
        <w:t>Реализационные и административные расходы составили: постоянные расходы – 12000000 руб. в год, переменные расходы – 15 % стоимости реализации</w:t>
      </w:r>
    </w:p>
    <w:p w:rsidR="00634665" w:rsidRPr="00634665" w:rsidRDefault="00634665" w:rsidP="00634665">
      <w:pPr>
        <w:pStyle w:val="21"/>
        <w:spacing w:after="0" w:line="240" w:lineRule="auto"/>
        <w:ind w:left="0" w:firstLine="720"/>
        <w:jc w:val="both"/>
        <w:rPr>
          <w:bCs/>
        </w:rPr>
      </w:pPr>
      <w:r w:rsidRPr="00634665">
        <w:rPr>
          <w:bCs/>
        </w:rPr>
        <w:t>Планируемая цена реализации единицы продукции — 4000 руб., а количество произведенной продукции составит 210000 единиц, а и проданной –  201000 единиц.</w:t>
      </w:r>
    </w:p>
    <w:p w:rsidR="00634665" w:rsidRPr="00634665" w:rsidRDefault="00634665" w:rsidP="00634665">
      <w:pPr>
        <w:pStyle w:val="21"/>
        <w:spacing w:after="0" w:line="240" w:lineRule="auto"/>
        <w:ind w:left="0" w:firstLine="720"/>
        <w:jc w:val="both"/>
        <w:rPr>
          <w:bCs/>
        </w:rPr>
      </w:pPr>
      <w:r w:rsidRPr="00634665">
        <w:rPr>
          <w:bCs/>
        </w:rPr>
        <w:t>Официальные источники прогнозируют рост цен на материальные ресурсы на 0,9%, на рабочую силу на 2,5%.</w:t>
      </w:r>
    </w:p>
    <w:p w:rsidR="00FD5C50" w:rsidRDefault="00FD5C50" w:rsidP="00FD5C50">
      <w:pPr>
        <w:pStyle w:val="21"/>
        <w:spacing w:after="0" w:line="240" w:lineRule="auto"/>
        <w:ind w:left="0" w:firstLine="720"/>
        <w:jc w:val="both"/>
        <w:rPr>
          <w:bCs/>
        </w:rPr>
      </w:pPr>
    </w:p>
    <w:p w:rsidR="00FD5C50" w:rsidRPr="00FD5C50" w:rsidRDefault="00FD5C50" w:rsidP="00FD5C50">
      <w:pPr>
        <w:pStyle w:val="21"/>
        <w:spacing w:after="0" w:line="240" w:lineRule="auto"/>
        <w:ind w:left="0" w:firstLine="720"/>
        <w:jc w:val="both"/>
        <w:rPr>
          <w:bCs/>
        </w:rPr>
      </w:pPr>
      <w:r w:rsidRPr="00FD5C50">
        <w:rPr>
          <w:bCs/>
        </w:rPr>
        <w:t xml:space="preserve">Задание </w:t>
      </w:r>
      <w:r>
        <w:rPr>
          <w:bCs/>
        </w:rPr>
        <w:t>3</w:t>
      </w:r>
      <w:r w:rsidRPr="00FD5C50">
        <w:rPr>
          <w:bCs/>
        </w:rPr>
        <w:t xml:space="preserve">. Назовите по пять наиболее важных, по вашему мнению, мотивов для следующих лиц: </w:t>
      </w:r>
    </w:p>
    <w:p w:rsidR="00FD5C50" w:rsidRPr="00FD5C50" w:rsidRDefault="00FD5C50" w:rsidP="00FD5C50">
      <w:pPr>
        <w:pStyle w:val="21"/>
        <w:spacing w:after="0" w:line="240" w:lineRule="auto"/>
        <w:ind w:left="0" w:firstLine="720"/>
        <w:jc w:val="both"/>
        <w:rPr>
          <w:bCs/>
        </w:rPr>
      </w:pPr>
      <w:r w:rsidRPr="00FD5C50">
        <w:rPr>
          <w:bCs/>
        </w:rPr>
        <w:t xml:space="preserve">Вас лично на работе (в учебной аудитории); </w:t>
      </w:r>
    </w:p>
    <w:p w:rsidR="00FD5C50" w:rsidRPr="00FD5C50" w:rsidRDefault="00FD5C50" w:rsidP="00FD5C50">
      <w:pPr>
        <w:pStyle w:val="21"/>
        <w:spacing w:after="0" w:line="240" w:lineRule="auto"/>
        <w:ind w:left="0" w:firstLine="720"/>
        <w:jc w:val="both"/>
        <w:rPr>
          <w:bCs/>
        </w:rPr>
      </w:pPr>
      <w:r w:rsidRPr="00FD5C50">
        <w:rPr>
          <w:bCs/>
        </w:rPr>
        <w:t xml:space="preserve">Квалифицированного рабочего; </w:t>
      </w:r>
    </w:p>
    <w:p w:rsidR="00FD5C50" w:rsidRPr="00FD5C50" w:rsidRDefault="00FD5C50" w:rsidP="00FD5C50">
      <w:pPr>
        <w:pStyle w:val="21"/>
        <w:spacing w:after="0" w:line="240" w:lineRule="auto"/>
        <w:ind w:left="0" w:firstLine="720"/>
        <w:jc w:val="both"/>
        <w:rPr>
          <w:bCs/>
        </w:rPr>
      </w:pPr>
      <w:r w:rsidRPr="00FD5C50">
        <w:rPr>
          <w:bCs/>
        </w:rPr>
        <w:t xml:space="preserve">Служащего в конторе; </w:t>
      </w:r>
    </w:p>
    <w:p w:rsidR="00FD5C50" w:rsidRPr="00FD5C50" w:rsidRDefault="00FD5C50" w:rsidP="00FD5C50">
      <w:pPr>
        <w:pStyle w:val="21"/>
        <w:spacing w:after="0" w:line="240" w:lineRule="auto"/>
        <w:ind w:left="0" w:firstLine="720"/>
        <w:jc w:val="both"/>
        <w:rPr>
          <w:bCs/>
        </w:rPr>
      </w:pPr>
      <w:r w:rsidRPr="00FD5C50">
        <w:rPr>
          <w:bCs/>
        </w:rPr>
        <w:t xml:space="preserve">Профессионала; </w:t>
      </w:r>
    </w:p>
    <w:p w:rsidR="00FD5C50" w:rsidRPr="00FD5C50" w:rsidRDefault="00FD5C50" w:rsidP="00FD5C50">
      <w:pPr>
        <w:pStyle w:val="21"/>
        <w:spacing w:after="0" w:line="240" w:lineRule="auto"/>
        <w:ind w:left="0" w:firstLine="720"/>
        <w:jc w:val="both"/>
        <w:rPr>
          <w:bCs/>
        </w:rPr>
      </w:pPr>
      <w:r w:rsidRPr="00FD5C50">
        <w:rPr>
          <w:bCs/>
        </w:rPr>
        <w:t xml:space="preserve">Неквалифицированного рабочего. </w:t>
      </w:r>
    </w:p>
    <w:p w:rsidR="00FD5C50" w:rsidRDefault="00FD5C50" w:rsidP="00FD5C50">
      <w:pPr>
        <w:pStyle w:val="21"/>
        <w:spacing w:after="0" w:line="240" w:lineRule="auto"/>
        <w:ind w:left="0" w:firstLine="720"/>
        <w:jc w:val="both"/>
        <w:rPr>
          <w:bCs/>
        </w:rPr>
      </w:pPr>
    </w:p>
    <w:p w:rsidR="00FD5C50" w:rsidRPr="00FD5C50" w:rsidRDefault="00FD5C50" w:rsidP="00FD5C50">
      <w:pPr>
        <w:pStyle w:val="21"/>
        <w:spacing w:after="0" w:line="240" w:lineRule="auto"/>
        <w:ind w:left="0" w:firstLine="720"/>
        <w:jc w:val="both"/>
        <w:rPr>
          <w:bCs/>
        </w:rPr>
      </w:pPr>
      <w:r w:rsidRPr="00FD5C50">
        <w:rPr>
          <w:bCs/>
        </w:rPr>
        <w:t xml:space="preserve">Задание </w:t>
      </w:r>
      <w:r>
        <w:rPr>
          <w:bCs/>
        </w:rPr>
        <w:t>4</w:t>
      </w:r>
      <w:r w:rsidRPr="00FD5C50">
        <w:rPr>
          <w:bCs/>
        </w:rPr>
        <w:t xml:space="preserve">. Какие группы работников существуют в зависимости от мотивации и способностей? Как определяются степени личностного воздействия руководителя? </w:t>
      </w:r>
    </w:p>
    <w:p w:rsidR="00FD5C50" w:rsidRDefault="00FD5C50" w:rsidP="00FD5C50">
      <w:pPr>
        <w:pStyle w:val="21"/>
        <w:spacing w:after="0" w:line="240" w:lineRule="auto"/>
        <w:ind w:left="0" w:firstLine="720"/>
        <w:jc w:val="both"/>
        <w:rPr>
          <w:bCs/>
        </w:rPr>
      </w:pPr>
    </w:p>
    <w:p w:rsidR="00FD5C50" w:rsidRPr="00FD5C50" w:rsidRDefault="00FD5C50" w:rsidP="00FD5C50">
      <w:pPr>
        <w:pStyle w:val="21"/>
        <w:spacing w:after="0" w:line="240" w:lineRule="auto"/>
        <w:ind w:left="0" w:firstLine="720"/>
        <w:jc w:val="both"/>
        <w:rPr>
          <w:bCs/>
        </w:rPr>
      </w:pPr>
      <w:r w:rsidRPr="00FD5C50">
        <w:rPr>
          <w:bCs/>
        </w:rPr>
        <w:t xml:space="preserve">Задание </w:t>
      </w:r>
      <w:r>
        <w:rPr>
          <w:bCs/>
        </w:rPr>
        <w:t>5</w:t>
      </w:r>
      <w:r w:rsidRPr="00FD5C50">
        <w:rPr>
          <w:bCs/>
        </w:rPr>
        <w:t xml:space="preserve">. Проанализируйте ситуации, сложившихся на фирме, обоснуйте причины и источники их возникновения (явные и неявные) и предложите способы мотивации сотрудников с целью устранения конфликтной ситуации с максимальной пользой для фирмы. Анализ ситуации проведите по предложенной выше схеме мотивационного процесса. </w:t>
      </w:r>
    </w:p>
    <w:p w:rsidR="00FD5C50" w:rsidRPr="00FD5C50" w:rsidRDefault="00FD5C50" w:rsidP="00FD5C50">
      <w:pPr>
        <w:pStyle w:val="21"/>
        <w:spacing w:after="0" w:line="240" w:lineRule="auto"/>
        <w:ind w:left="0" w:firstLine="720"/>
        <w:jc w:val="both"/>
        <w:rPr>
          <w:bCs/>
        </w:rPr>
      </w:pPr>
      <w:r w:rsidRPr="00FD5C50">
        <w:rPr>
          <w:bCs/>
        </w:rPr>
        <w:t xml:space="preserve">Ситуации: </w:t>
      </w:r>
    </w:p>
    <w:p w:rsidR="00FD5C50" w:rsidRPr="00FD5C50" w:rsidRDefault="00FD5C50" w:rsidP="00FD5C50">
      <w:pPr>
        <w:pStyle w:val="21"/>
        <w:spacing w:after="0" w:line="240" w:lineRule="auto"/>
        <w:ind w:left="0" w:firstLine="720"/>
        <w:jc w:val="both"/>
        <w:rPr>
          <w:bCs/>
        </w:rPr>
      </w:pPr>
      <w:r w:rsidRPr="00FD5C50">
        <w:rPr>
          <w:bCs/>
        </w:rPr>
        <w:t xml:space="preserve">Ценного специалиста по сетевому администрированию переманивает конкурент. </w:t>
      </w:r>
    </w:p>
    <w:p w:rsidR="00FD5C50" w:rsidRPr="00FD5C50" w:rsidRDefault="00FD5C50" w:rsidP="00FD5C50">
      <w:pPr>
        <w:pStyle w:val="21"/>
        <w:spacing w:after="0" w:line="240" w:lineRule="auto"/>
        <w:ind w:left="0" w:firstLine="720"/>
        <w:jc w:val="both"/>
        <w:rPr>
          <w:bCs/>
        </w:rPr>
      </w:pPr>
      <w:r w:rsidRPr="00FD5C50">
        <w:rPr>
          <w:bCs/>
        </w:rPr>
        <w:t xml:space="preserve">Организация находится на начальной стадии формирования коллектива. Люди с большим трудом «притираются» друг к другу. Происходит много разногласий. </w:t>
      </w:r>
    </w:p>
    <w:p w:rsidR="00FD5C50" w:rsidRPr="00FD5C50" w:rsidRDefault="00FD5C50" w:rsidP="00FD5C50">
      <w:pPr>
        <w:pStyle w:val="21"/>
        <w:spacing w:after="0" w:line="240" w:lineRule="auto"/>
        <w:ind w:left="0" w:firstLine="720"/>
        <w:jc w:val="both"/>
        <w:rPr>
          <w:bCs/>
        </w:rPr>
      </w:pPr>
      <w:r w:rsidRPr="00FD5C50">
        <w:rPr>
          <w:bCs/>
        </w:rPr>
        <w:t xml:space="preserve">Из офиса директора происходит утечка информации конкуренту. </w:t>
      </w:r>
    </w:p>
    <w:p w:rsidR="00FD5C50" w:rsidRPr="00FD5C50" w:rsidRDefault="00FD5C50" w:rsidP="00FD5C50">
      <w:pPr>
        <w:pStyle w:val="21"/>
        <w:spacing w:after="0" w:line="240" w:lineRule="auto"/>
        <w:ind w:left="0" w:firstLine="720"/>
        <w:jc w:val="both"/>
        <w:rPr>
          <w:bCs/>
        </w:rPr>
      </w:pPr>
      <w:r w:rsidRPr="00FD5C50">
        <w:rPr>
          <w:bCs/>
        </w:rPr>
        <w:t xml:space="preserve">В адрес руководства организации постоянно поступают анонимки на главного бухгалтера.  </w:t>
      </w:r>
    </w:p>
    <w:p w:rsidR="00FD5C50" w:rsidRPr="00FD5C50" w:rsidRDefault="00FD5C50" w:rsidP="00FD5C50">
      <w:pPr>
        <w:pStyle w:val="21"/>
        <w:spacing w:after="0" w:line="240" w:lineRule="auto"/>
        <w:ind w:left="0" w:firstLine="720"/>
        <w:jc w:val="both"/>
        <w:rPr>
          <w:bCs/>
        </w:rPr>
      </w:pPr>
      <w:r w:rsidRPr="00FD5C50">
        <w:rPr>
          <w:bCs/>
        </w:rPr>
        <w:t xml:space="preserve">Опытный (10 лет стажа работы) специалист стал хуже выполнять задания. </w:t>
      </w:r>
    </w:p>
    <w:p w:rsidR="00634665" w:rsidRPr="00634665" w:rsidRDefault="00634665" w:rsidP="00634665">
      <w:pPr>
        <w:pStyle w:val="21"/>
        <w:spacing w:after="0" w:line="240" w:lineRule="auto"/>
        <w:ind w:left="0" w:firstLine="720"/>
        <w:jc w:val="both"/>
        <w:rPr>
          <w:bCs/>
        </w:rPr>
      </w:pPr>
    </w:p>
    <w:p w:rsidR="008F73D8" w:rsidRDefault="008F73D8">
      <w:pPr>
        <w:rPr>
          <w:rFonts w:ascii="Times New Roman" w:hAnsi="Times New Roman" w:cs="Times New Roman"/>
          <w:sz w:val="24"/>
          <w:szCs w:val="24"/>
        </w:rPr>
      </w:pPr>
      <w:r>
        <w:rPr>
          <w:rFonts w:ascii="Times New Roman" w:hAnsi="Times New Roman" w:cs="Times New Roman"/>
          <w:sz w:val="24"/>
          <w:szCs w:val="24"/>
        </w:rPr>
        <w:br w:type="page"/>
      </w:r>
    </w:p>
    <w:p w:rsidR="00FE1EC8" w:rsidRDefault="00FE1EC8" w:rsidP="00EA1D18">
      <w:pPr>
        <w:pStyle w:val="1"/>
        <w:spacing w:line="360" w:lineRule="auto"/>
        <w:rPr>
          <w:sz w:val="24"/>
          <w:szCs w:val="24"/>
        </w:rPr>
      </w:pPr>
      <w:bookmarkStart w:id="7" w:name="_Toc136626042"/>
      <w:r w:rsidRPr="00FE1EC8">
        <w:rPr>
          <w:sz w:val="24"/>
          <w:szCs w:val="24"/>
        </w:rPr>
        <w:t>Практические занятия № 6 Особенности применения тех или иных методов управления</w:t>
      </w:r>
      <w:bookmarkEnd w:id="7"/>
    </w:p>
    <w:p w:rsidR="000271F5" w:rsidRDefault="000271F5" w:rsidP="000271F5">
      <w:pPr>
        <w:pStyle w:val="21"/>
        <w:spacing w:after="0" w:line="240" w:lineRule="auto"/>
        <w:ind w:left="0" w:firstLine="720"/>
        <w:jc w:val="center"/>
        <w:rPr>
          <w:bCs/>
        </w:rPr>
      </w:pPr>
      <w:r>
        <w:rPr>
          <w:bCs/>
        </w:rPr>
        <w:t>Теоретическая часть</w:t>
      </w:r>
    </w:p>
    <w:p w:rsidR="007156B4" w:rsidRPr="007156B4" w:rsidRDefault="007156B4" w:rsidP="007156B4">
      <w:pPr>
        <w:pStyle w:val="21"/>
        <w:spacing w:after="0" w:line="240" w:lineRule="auto"/>
        <w:ind w:left="0" w:firstLine="720"/>
        <w:jc w:val="both"/>
        <w:rPr>
          <w:bCs/>
        </w:rPr>
      </w:pPr>
      <w:r w:rsidRPr="007156B4">
        <w:rPr>
          <w:bCs/>
        </w:rPr>
        <w:t xml:space="preserve">Методы управления – способы осуществления управленческой деятельности, применяемые для постановки и достижения ее целей. Все методы управления органично дополняют друг друга. Множество методов менеджмента осложняют задачу выбора тех из них, которые окажутся наиболее эффективными при решении конкретных управленческих задач. </w:t>
      </w:r>
    </w:p>
    <w:p w:rsidR="007156B4" w:rsidRPr="007156B4" w:rsidRDefault="007156B4" w:rsidP="007156B4">
      <w:pPr>
        <w:pStyle w:val="21"/>
        <w:spacing w:after="0" w:line="240" w:lineRule="auto"/>
        <w:ind w:left="0" w:firstLine="720"/>
        <w:jc w:val="both"/>
        <w:rPr>
          <w:bCs/>
        </w:rPr>
      </w:pPr>
      <w:r w:rsidRPr="007156B4">
        <w:rPr>
          <w:bCs/>
        </w:rPr>
        <w:t xml:space="preserve">Методы подразделяются на методы воздействия (организационно-распорядительные, экономические, социально-психологические) и общенаучные методы (системный и конкретно-исторический подход, моделирование, экспериментирование, социологическое исследование, экономико-математические методы). </w:t>
      </w:r>
    </w:p>
    <w:p w:rsidR="007156B4" w:rsidRPr="007156B4" w:rsidRDefault="007156B4" w:rsidP="007156B4">
      <w:pPr>
        <w:pStyle w:val="21"/>
        <w:spacing w:after="0" w:line="240" w:lineRule="auto"/>
        <w:ind w:left="0" w:firstLine="720"/>
        <w:jc w:val="both"/>
        <w:rPr>
          <w:bCs/>
        </w:rPr>
      </w:pPr>
      <w:r w:rsidRPr="007156B4">
        <w:rPr>
          <w:bCs/>
        </w:rPr>
        <w:t xml:space="preserve">Организационно-распорядительные (организационно-административные) методы – методы координации действий подчиненных, обеспечивают четкость, дисциплинированность и порядок работы в коллективе. Методы оказывают прямое воздействие на управляемый объект через приказы, распоряжения и контроль за их выполнением, опираются на власть руководителя. </w:t>
      </w:r>
    </w:p>
    <w:p w:rsidR="007156B4" w:rsidRPr="007156B4" w:rsidRDefault="007156B4" w:rsidP="007156B4">
      <w:pPr>
        <w:pStyle w:val="21"/>
        <w:spacing w:after="0" w:line="240" w:lineRule="auto"/>
        <w:ind w:left="0" w:firstLine="720"/>
        <w:jc w:val="both"/>
        <w:rPr>
          <w:bCs/>
        </w:rPr>
      </w:pPr>
      <w:r w:rsidRPr="007156B4">
        <w:rPr>
          <w:bCs/>
        </w:rPr>
        <w:t xml:space="preserve">Экономические методы – методы, при которых поставленная цель достигается воздействием на экономические интересы управляемого объекта. Используя экономические методы, коллектив самостоятельно распоряжается материальными фондами, прибылью, заработной платой и самостоятельно реализует свои экономические интересы. </w:t>
      </w:r>
    </w:p>
    <w:p w:rsidR="007156B4" w:rsidRPr="007156B4" w:rsidRDefault="007156B4" w:rsidP="007156B4">
      <w:pPr>
        <w:pStyle w:val="21"/>
        <w:spacing w:after="0" w:line="240" w:lineRule="auto"/>
        <w:ind w:left="0" w:firstLine="720"/>
        <w:jc w:val="both"/>
        <w:rPr>
          <w:bCs/>
        </w:rPr>
      </w:pPr>
      <w:r w:rsidRPr="007156B4">
        <w:rPr>
          <w:bCs/>
        </w:rPr>
        <w:t xml:space="preserve">Социально-психологические методы – совокупность специфических способов воздействия на личностные отношения и связи, возникающие в трудовых коллективах, а также на социальные процессы, протекающие в них. Они основаны на использовании моральных стимулов к труду, воздействуют на личность с помощью психологических приемов для превращения административного задания в осознанный долг, внутреннюю потребность человека. К числу разрешенных способов психологического воздействия относятся: внушение, убеждение, подражание, вовлечение, побуждение, принуждение, осуждение, требование, запрещение, порицание, командование, обман ожиданий, намек, комплимент, похвала, просьба, совет и т.д. </w:t>
      </w:r>
    </w:p>
    <w:p w:rsidR="007156B4" w:rsidRPr="007156B4" w:rsidRDefault="007156B4" w:rsidP="007156B4">
      <w:pPr>
        <w:pStyle w:val="21"/>
        <w:spacing w:after="0" w:line="240" w:lineRule="auto"/>
        <w:ind w:left="0" w:firstLine="720"/>
        <w:jc w:val="both"/>
        <w:rPr>
          <w:bCs/>
        </w:rPr>
      </w:pPr>
      <w:r w:rsidRPr="007156B4">
        <w:rPr>
          <w:bCs/>
        </w:rPr>
        <w:t xml:space="preserve">Конфликт - это отсутствие согласия между сторонами, выражаемое в виде явного столкновения. </w:t>
      </w:r>
    </w:p>
    <w:p w:rsidR="007156B4" w:rsidRPr="007156B4" w:rsidRDefault="007156B4" w:rsidP="007156B4">
      <w:pPr>
        <w:pStyle w:val="21"/>
        <w:spacing w:after="0" w:line="240" w:lineRule="auto"/>
        <w:ind w:left="0" w:firstLine="720"/>
        <w:jc w:val="both"/>
        <w:rPr>
          <w:bCs/>
        </w:rPr>
      </w:pPr>
      <w:r w:rsidRPr="007156B4">
        <w:rPr>
          <w:bCs/>
        </w:rPr>
        <w:t xml:space="preserve"> В основе любого конфликта лежит ситуация, включающая противоположные позиции, цели объекта и субъекта, что и является источником конфликтной ситуации. Объективно конфликтная ситуация существует всегда (потенциальный конфликт), но его нарастание происходит только при наличии инцидента. </w:t>
      </w:r>
    </w:p>
    <w:p w:rsidR="007156B4" w:rsidRPr="007156B4" w:rsidRDefault="007156B4" w:rsidP="007156B4">
      <w:pPr>
        <w:pStyle w:val="21"/>
        <w:spacing w:after="0" w:line="240" w:lineRule="auto"/>
        <w:ind w:left="0" w:firstLine="720"/>
        <w:jc w:val="both"/>
        <w:rPr>
          <w:bCs/>
        </w:rPr>
      </w:pPr>
      <w:r w:rsidRPr="007156B4">
        <w:rPr>
          <w:bCs/>
        </w:rPr>
        <w:t xml:space="preserve"> В конфликтной ситуации выделяют участников конфликта и объект конфликта. Объект конфликта – это тот спорный ресурс, на который распространяются интересы сторон. </w:t>
      </w:r>
    </w:p>
    <w:p w:rsidR="007156B4" w:rsidRPr="007156B4" w:rsidRDefault="007156B4" w:rsidP="007156B4">
      <w:pPr>
        <w:pStyle w:val="21"/>
        <w:spacing w:after="0" w:line="240" w:lineRule="auto"/>
        <w:ind w:left="0" w:firstLine="720"/>
        <w:jc w:val="both"/>
        <w:rPr>
          <w:bCs/>
        </w:rPr>
      </w:pPr>
      <w:r w:rsidRPr="007156B4">
        <w:rPr>
          <w:bCs/>
        </w:rPr>
        <w:t xml:space="preserve">Непосредственно участниками конфликта внутри организации могут быть отдельные люди и группы. В результате существуют четыре основных типа конфликтов:  </w:t>
      </w:r>
    </w:p>
    <w:p w:rsidR="007156B4" w:rsidRPr="007156B4" w:rsidRDefault="007156B4" w:rsidP="007156B4">
      <w:pPr>
        <w:pStyle w:val="21"/>
        <w:spacing w:after="0" w:line="240" w:lineRule="auto"/>
        <w:ind w:left="0" w:firstLine="720"/>
        <w:jc w:val="both"/>
        <w:rPr>
          <w:bCs/>
        </w:rPr>
      </w:pPr>
      <w:r w:rsidRPr="007156B4">
        <w:rPr>
          <w:bCs/>
        </w:rPr>
        <w:t xml:space="preserve">внутриличностный -  состояние неудовлетворенности человека чем-либо по отношению к себе, связанное с наличием у него противоречащих друг другу потребностей, интересов, порождающих стрессы и аффекты.  </w:t>
      </w:r>
    </w:p>
    <w:p w:rsidR="007156B4" w:rsidRPr="007156B4" w:rsidRDefault="007156B4" w:rsidP="007156B4">
      <w:pPr>
        <w:pStyle w:val="21"/>
        <w:spacing w:after="0" w:line="240" w:lineRule="auto"/>
        <w:ind w:left="0" w:firstLine="720"/>
        <w:jc w:val="both"/>
        <w:rPr>
          <w:bCs/>
        </w:rPr>
      </w:pPr>
      <w:r w:rsidRPr="007156B4">
        <w:rPr>
          <w:bCs/>
        </w:rPr>
        <w:t xml:space="preserve">Возникает при несовпадении личных потребностей работника и целей предприятия и коллектива; если цель или способы её достижения противоречат ценностям или определенным принципам личности. </w:t>
      </w:r>
    </w:p>
    <w:p w:rsidR="007156B4" w:rsidRPr="007156B4" w:rsidRDefault="007156B4" w:rsidP="007156B4">
      <w:pPr>
        <w:pStyle w:val="21"/>
        <w:spacing w:after="0" w:line="240" w:lineRule="auto"/>
        <w:ind w:left="0" w:firstLine="720"/>
        <w:jc w:val="both"/>
        <w:rPr>
          <w:bCs/>
        </w:rPr>
      </w:pPr>
      <w:r w:rsidRPr="007156B4">
        <w:rPr>
          <w:bCs/>
        </w:rPr>
        <w:t xml:space="preserve">межличностный – трудноразрешимое противоречие, возникающее между людьми, обладающими различными чертами характера, темперамента, ценностными ориентациями, вызванное несовместимостью их потребностей, целей, взглядов и интересов. </w:t>
      </w:r>
    </w:p>
    <w:p w:rsidR="007156B4" w:rsidRPr="007156B4" w:rsidRDefault="007156B4" w:rsidP="007156B4">
      <w:pPr>
        <w:pStyle w:val="21"/>
        <w:spacing w:after="0" w:line="240" w:lineRule="auto"/>
        <w:ind w:left="0" w:firstLine="720"/>
        <w:jc w:val="both"/>
        <w:rPr>
          <w:bCs/>
        </w:rPr>
      </w:pPr>
      <w:r w:rsidRPr="007156B4">
        <w:rPr>
          <w:bCs/>
        </w:rPr>
        <w:t xml:space="preserve"> Возникает при распределении ресурсов, властных полномочий, выявлении разных точек зрения.  3.     между личностью и группой - возникает в случае, если личность займет позицию, отличающуюся от позиции группы, когда ожидания группы находятся в противоречии с ожиданиями отдельной личности.  </w:t>
      </w:r>
    </w:p>
    <w:p w:rsidR="007156B4" w:rsidRPr="007156B4" w:rsidRDefault="007156B4" w:rsidP="007156B4">
      <w:pPr>
        <w:pStyle w:val="21"/>
        <w:spacing w:after="0" w:line="240" w:lineRule="auto"/>
        <w:ind w:left="0" w:firstLine="720"/>
        <w:jc w:val="both"/>
        <w:rPr>
          <w:bCs/>
        </w:rPr>
      </w:pPr>
      <w:r w:rsidRPr="007156B4">
        <w:rPr>
          <w:bCs/>
        </w:rPr>
        <w:t xml:space="preserve">Возникает при появлении неформального лидера; при смене руководства, приходе новых сотрудников. </w:t>
      </w:r>
    </w:p>
    <w:p w:rsidR="007156B4" w:rsidRPr="007156B4" w:rsidRDefault="007156B4" w:rsidP="007156B4">
      <w:pPr>
        <w:pStyle w:val="21"/>
        <w:spacing w:after="0" w:line="240" w:lineRule="auto"/>
        <w:ind w:left="0" w:firstLine="720"/>
        <w:jc w:val="both"/>
        <w:rPr>
          <w:bCs/>
        </w:rPr>
      </w:pPr>
      <w:r w:rsidRPr="007156B4">
        <w:rPr>
          <w:bCs/>
        </w:rPr>
        <w:t xml:space="preserve">4.     межгрупповой -  противостояние двух или более групп в организации. </w:t>
      </w:r>
    </w:p>
    <w:p w:rsidR="007156B4" w:rsidRPr="007156B4" w:rsidRDefault="007156B4" w:rsidP="007156B4">
      <w:pPr>
        <w:pStyle w:val="21"/>
        <w:spacing w:after="0" w:line="240" w:lineRule="auto"/>
        <w:ind w:left="0" w:firstLine="720"/>
        <w:jc w:val="both"/>
        <w:rPr>
          <w:bCs/>
        </w:rPr>
      </w:pPr>
      <w:r w:rsidRPr="007156B4">
        <w:rPr>
          <w:bCs/>
        </w:rPr>
        <w:t xml:space="preserve"> Возникают между структурными подразделениями, отделами, руководителями и работниками, профсоюзами. </w:t>
      </w:r>
    </w:p>
    <w:p w:rsidR="007156B4" w:rsidRPr="007156B4" w:rsidRDefault="007156B4" w:rsidP="007156B4">
      <w:pPr>
        <w:pStyle w:val="21"/>
        <w:spacing w:after="0" w:line="240" w:lineRule="auto"/>
        <w:ind w:left="0" w:firstLine="720"/>
        <w:jc w:val="both"/>
        <w:rPr>
          <w:bCs/>
        </w:rPr>
      </w:pPr>
      <w:r w:rsidRPr="007156B4">
        <w:rPr>
          <w:bCs/>
        </w:rPr>
        <w:t xml:space="preserve">Кроме того, по направленности конфликты делятся на: </w:t>
      </w:r>
    </w:p>
    <w:p w:rsidR="007156B4" w:rsidRPr="007156B4" w:rsidRDefault="007156B4" w:rsidP="007156B4">
      <w:pPr>
        <w:pStyle w:val="21"/>
        <w:spacing w:after="0" w:line="240" w:lineRule="auto"/>
        <w:ind w:left="0" w:firstLine="720"/>
        <w:jc w:val="both"/>
        <w:rPr>
          <w:bCs/>
        </w:rPr>
      </w:pPr>
      <w:r w:rsidRPr="007156B4">
        <w:rPr>
          <w:bCs/>
        </w:rPr>
        <w:t xml:space="preserve">горизонтальные - развиваются между работниками одного уровня управления организацией; </w:t>
      </w:r>
    </w:p>
    <w:p w:rsidR="007156B4" w:rsidRPr="007156B4" w:rsidRDefault="007156B4" w:rsidP="007156B4">
      <w:pPr>
        <w:pStyle w:val="21"/>
        <w:spacing w:after="0" w:line="240" w:lineRule="auto"/>
        <w:ind w:left="0" w:firstLine="720"/>
        <w:jc w:val="both"/>
        <w:rPr>
          <w:bCs/>
        </w:rPr>
      </w:pPr>
      <w:r w:rsidRPr="007156B4">
        <w:rPr>
          <w:bCs/>
        </w:rPr>
        <w:t xml:space="preserve">вертикальные – развиваются между лицами, находящимися в подчинении один у другого; </w:t>
      </w:r>
    </w:p>
    <w:p w:rsidR="007156B4" w:rsidRPr="007156B4" w:rsidRDefault="007156B4" w:rsidP="007156B4">
      <w:pPr>
        <w:pStyle w:val="21"/>
        <w:spacing w:after="0" w:line="240" w:lineRule="auto"/>
        <w:ind w:left="0" w:firstLine="720"/>
        <w:jc w:val="both"/>
        <w:rPr>
          <w:bCs/>
        </w:rPr>
      </w:pPr>
      <w:r w:rsidRPr="007156B4">
        <w:rPr>
          <w:bCs/>
        </w:rPr>
        <w:t xml:space="preserve">смешанные -  развиваются между работниками как одного, так и разных уровней иерархии. </w:t>
      </w:r>
    </w:p>
    <w:p w:rsidR="007156B4" w:rsidRPr="007156B4" w:rsidRDefault="007156B4" w:rsidP="007156B4">
      <w:pPr>
        <w:pStyle w:val="21"/>
        <w:spacing w:after="0" w:line="240" w:lineRule="auto"/>
        <w:ind w:left="0" w:firstLine="720"/>
        <w:jc w:val="both"/>
        <w:rPr>
          <w:bCs/>
        </w:rPr>
      </w:pPr>
      <w:r w:rsidRPr="007156B4">
        <w:rPr>
          <w:bCs/>
        </w:rPr>
        <w:t xml:space="preserve">Чтобы управлять конфликтами, нужно их предвидеть, а, чтобы их предвидеть, необходимо знать причины, приводящие к конфликтным ситуациям. </w:t>
      </w:r>
    </w:p>
    <w:p w:rsidR="007156B4" w:rsidRPr="007156B4" w:rsidRDefault="007156B4" w:rsidP="007156B4">
      <w:pPr>
        <w:pStyle w:val="21"/>
        <w:spacing w:after="0" w:line="240" w:lineRule="auto"/>
        <w:ind w:left="0" w:firstLine="720"/>
        <w:jc w:val="both"/>
        <w:rPr>
          <w:bCs/>
        </w:rPr>
      </w:pPr>
      <w:r w:rsidRPr="007156B4">
        <w:rPr>
          <w:bCs/>
        </w:rPr>
        <w:t xml:space="preserve">Для того чтобы руководить людьми, уметь успешно с ними взаимодействовать, следует знать, чем определяется поведение отдельных людей и поведение людей в группах.  </w:t>
      </w:r>
    </w:p>
    <w:p w:rsidR="007156B4" w:rsidRPr="007156B4" w:rsidRDefault="007156B4" w:rsidP="007156B4">
      <w:pPr>
        <w:pStyle w:val="21"/>
        <w:spacing w:after="0" w:line="240" w:lineRule="auto"/>
        <w:ind w:left="0" w:firstLine="720"/>
        <w:jc w:val="both"/>
        <w:rPr>
          <w:bCs/>
        </w:rPr>
      </w:pPr>
      <w:r w:rsidRPr="007156B4">
        <w:rPr>
          <w:bCs/>
        </w:rPr>
        <w:t xml:space="preserve">Конфликт может носить не только нежелательный (дисфункциональный) характер (споры, неудовлетворение потребностей, снижение эффективности организации), но и положительный (функциональный) характер (получение дополнительной информации, новые точки зрения, повышение эффективности организации). </w:t>
      </w:r>
    </w:p>
    <w:p w:rsidR="007156B4" w:rsidRDefault="007156B4" w:rsidP="007156B4">
      <w:pPr>
        <w:pStyle w:val="21"/>
        <w:spacing w:after="0" w:line="240" w:lineRule="auto"/>
        <w:ind w:left="0" w:firstLine="720"/>
        <w:jc w:val="both"/>
        <w:rPr>
          <w:bCs/>
        </w:rPr>
      </w:pPr>
      <w:r w:rsidRPr="007156B4">
        <w:rPr>
          <w:bCs/>
        </w:rPr>
        <w:t xml:space="preserve"> </w:t>
      </w:r>
    </w:p>
    <w:p w:rsidR="007156B4" w:rsidRDefault="007156B4" w:rsidP="00715CB7">
      <w:pPr>
        <w:pStyle w:val="21"/>
        <w:spacing w:after="0" w:line="240" w:lineRule="auto"/>
        <w:ind w:left="0" w:firstLine="720"/>
        <w:jc w:val="center"/>
        <w:rPr>
          <w:bCs/>
        </w:rPr>
      </w:pPr>
      <w:r>
        <w:rPr>
          <w:bCs/>
        </w:rPr>
        <w:t>Теоретические вопросы</w:t>
      </w:r>
    </w:p>
    <w:p w:rsidR="007156B4" w:rsidRDefault="007156B4" w:rsidP="007156B4">
      <w:pPr>
        <w:pStyle w:val="21"/>
        <w:spacing w:after="0" w:line="240" w:lineRule="auto"/>
        <w:ind w:left="0" w:firstLine="720"/>
        <w:jc w:val="both"/>
        <w:rPr>
          <w:bCs/>
        </w:rPr>
      </w:pPr>
      <w:r w:rsidRPr="007156B4">
        <w:rPr>
          <w:bCs/>
        </w:rPr>
        <w:t>1.</w:t>
      </w:r>
      <w:r>
        <w:rPr>
          <w:bCs/>
        </w:rPr>
        <w:t xml:space="preserve"> Охарактеризовать методы управления и их принципиальные отличия, привести конкретные примеры.</w:t>
      </w:r>
    </w:p>
    <w:p w:rsidR="007156B4" w:rsidRDefault="007156B4" w:rsidP="007156B4">
      <w:pPr>
        <w:pStyle w:val="21"/>
        <w:spacing w:after="0" w:line="240" w:lineRule="auto"/>
        <w:ind w:left="0" w:firstLine="720"/>
        <w:jc w:val="both"/>
        <w:rPr>
          <w:bCs/>
        </w:rPr>
      </w:pPr>
      <w:r>
        <w:rPr>
          <w:bCs/>
        </w:rPr>
        <w:t xml:space="preserve">2. Конфликты как деструктивные и положительные </w:t>
      </w:r>
      <w:r w:rsidR="000271F5">
        <w:rPr>
          <w:bCs/>
        </w:rPr>
        <w:t>элементы в деятельности.</w:t>
      </w:r>
    </w:p>
    <w:p w:rsidR="000271F5" w:rsidRDefault="000271F5" w:rsidP="007156B4">
      <w:pPr>
        <w:pStyle w:val="21"/>
        <w:spacing w:after="0" w:line="240" w:lineRule="auto"/>
        <w:ind w:left="0" w:firstLine="720"/>
        <w:jc w:val="both"/>
        <w:rPr>
          <w:bCs/>
        </w:rPr>
      </w:pPr>
      <w:r>
        <w:rPr>
          <w:bCs/>
        </w:rPr>
        <w:t>3. Виды конфликтов и способы их разрешения.</w:t>
      </w:r>
    </w:p>
    <w:p w:rsidR="000271F5" w:rsidRPr="007156B4" w:rsidRDefault="000271F5" w:rsidP="007156B4">
      <w:pPr>
        <w:pStyle w:val="21"/>
        <w:spacing w:after="0" w:line="240" w:lineRule="auto"/>
        <w:ind w:left="0" w:firstLine="720"/>
        <w:jc w:val="both"/>
        <w:rPr>
          <w:bCs/>
        </w:rPr>
      </w:pPr>
    </w:p>
    <w:p w:rsidR="007156B4" w:rsidRDefault="007156B4" w:rsidP="007156B4">
      <w:pPr>
        <w:pStyle w:val="21"/>
        <w:spacing w:after="0" w:line="240" w:lineRule="auto"/>
        <w:ind w:left="0" w:firstLine="720"/>
        <w:jc w:val="center"/>
        <w:rPr>
          <w:bCs/>
        </w:rPr>
      </w:pPr>
      <w:r>
        <w:rPr>
          <w:bCs/>
        </w:rPr>
        <w:t>Практические задания</w:t>
      </w:r>
    </w:p>
    <w:p w:rsidR="007156B4" w:rsidRDefault="007156B4" w:rsidP="007156B4">
      <w:pPr>
        <w:pStyle w:val="21"/>
        <w:spacing w:after="0" w:line="240" w:lineRule="auto"/>
        <w:ind w:left="0" w:firstLine="720"/>
        <w:jc w:val="both"/>
        <w:rPr>
          <w:bCs/>
        </w:rPr>
      </w:pPr>
    </w:p>
    <w:p w:rsidR="007156B4" w:rsidRPr="007156B4" w:rsidRDefault="007156B4" w:rsidP="007156B4">
      <w:pPr>
        <w:pStyle w:val="21"/>
        <w:spacing w:after="0" w:line="240" w:lineRule="auto"/>
        <w:ind w:left="0" w:firstLine="720"/>
        <w:jc w:val="both"/>
        <w:rPr>
          <w:bCs/>
        </w:rPr>
      </w:pPr>
      <w:r w:rsidRPr="007156B4">
        <w:rPr>
          <w:bCs/>
        </w:rPr>
        <w:t xml:space="preserve">Задание 1. Рассмотрите и разрешите следующие ситуации. Какой метод воздействия Вы использовали при решении сложившейся проблемы?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Ситуация 1.  На беседу к Вам пришел подчиненный, которому Вы поручили контролировать исполнение важного решения. Он утверждает, что не успевает одновременно со своей текущей работой следить за деятельностью других людей, и требует, чтобы за эту дополнительную работу ему выплатили премию. Вы твердо знаете, что основная деятельность данного сотрудника занимает у него менее половины всего рабочего времени. Как Вы поступите? </w:t>
      </w:r>
    </w:p>
    <w:p w:rsidR="007156B4" w:rsidRPr="007156B4" w:rsidRDefault="007156B4" w:rsidP="007156B4">
      <w:pPr>
        <w:pStyle w:val="21"/>
        <w:spacing w:after="0" w:line="240" w:lineRule="auto"/>
        <w:ind w:left="0" w:firstLine="720"/>
        <w:jc w:val="both"/>
        <w:rPr>
          <w:bCs/>
        </w:rPr>
      </w:pPr>
      <w:r w:rsidRPr="007156B4">
        <w:rPr>
          <w:bCs/>
        </w:rPr>
        <w:t xml:space="preserve">Ситуация 2.  Вы возложили на своего подчиненного, бригадира ремонтной организации, ответственность за обучение молодых работников. Для этого Вы предоставили ему определенные права. Некоторое время спустя, проходя мимо, Вы невольно становитесь свидетелем того, как он занимается с новичком, и обнаруживаете, что делает он это совершенно неправильно. Как Вы поступите? </w:t>
      </w:r>
    </w:p>
    <w:p w:rsidR="007156B4" w:rsidRPr="007156B4" w:rsidRDefault="007156B4" w:rsidP="007156B4">
      <w:pPr>
        <w:pStyle w:val="21"/>
        <w:spacing w:after="0" w:line="240" w:lineRule="auto"/>
        <w:ind w:left="0" w:firstLine="720"/>
        <w:jc w:val="both"/>
        <w:rPr>
          <w:bCs/>
        </w:rPr>
      </w:pPr>
      <w:r w:rsidRPr="007156B4">
        <w:rPr>
          <w:bCs/>
        </w:rPr>
        <w:t xml:space="preserve">Ситуация 3.  Вы поручаете выполнение задания своему подчиненному, зная, что только он в состоянии хорошо его выполнить. Но вдруг Вы узнаете, что тот перепоручил задание другому лицу, и в результате задание к сроку не было выполнено. Как Вы поступите? </w:t>
      </w:r>
    </w:p>
    <w:p w:rsidR="007156B4" w:rsidRPr="007156B4" w:rsidRDefault="007156B4" w:rsidP="007156B4">
      <w:pPr>
        <w:pStyle w:val="21"/>
        <w:spacing w:after="0" w:line="240" w:lineRule="auto"/>
        <w:ind w:left="0" w:firstLine="720"/>
        <w:jc w:val="both"/>
        <w:rPr>
          <w:bCs/>
        </w:rPr>
      </w:pPr>
      <w:r w:rsidRPr="007156B4">
        <w:rPr>
          <w:bCs/>
        </w:rPr>
        <w:t xml:space="preserve">Ситуация 4.  Вы отдали распоряжение, касающееся решения проблемы. Ваш подчиненный не выполнил этого распоряжения, но решил проблему, используя другие средства. Вы понимаете, что его решение лучше Вашего.  Как Вы поступите?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Задание 2. Рассмотрите предложенные вам ситуации и ответьте на вопросы.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Ситуация 1. Производственное подразделение объясняет низкую производительность своих подчиненных неспособностью ремонтной службы достаточно быстро ремонтировать оборудование. Ремонтная служба, в свою очередь, винит кадровую службу, что не взяла на работу новых работников, в которых была соответствующая нужда. </w:t>
      </w:r>
    </w:p>
    <w:p w:rsidR="007156B4" w:rsidRPr="007156B4" w:rsidRDefault="007156B4" w:rsidP="007156B4">
      <w:pPr>
        <w:pStyle w:val="21"/>
        <w:spacing w:after="0" w:line="240" w:lineRule="auto"/>
        <w:ind w:left="0" w:firstLine="720"/>
        <w:jc w:val="both"/>
        <w:rPr>
          <w:bCs/>
        </w:rPr>
      </w:pPr>
      <w:r w:rsidRPr="007156B4">
        <w:rPr>
          <w:bCs/>
        </w:rPr>
        <w:t xml:space="preserve">Проанализируйте конфликтную ситуацию по следующей схеме: </w:t>
      </w:r>
    </w:p>
    <w:p w:rsidR="007156B4" w:rsidRPr="007156B4" w:rsidRDefault="007156B4" w:rsidP="007156B4">
      <w:pPr>
        <w:pStyle w:val="21"/>
        <w:spacing w:after="0" w:line="240" w:lineRule="auto"/>
        <w:ind w:left="0" w:firstLine="720"/>
        <w:jc w:val="both"/>
        <w:rPr>
          <w:bCs/>
        </w:rPr>
      </w:pPr>
      <w:r w:rsidRPr="007156B4">
        <w:rPr>
          <w:bCs/>
        </w:rPr>
        <w:t xml:space="preserve">источник (причина) конфликта; </w:t>
      </w:r>
    </w:p>
    <w:p w:rsidR="007156B4" w:rsidRPr="007156B4" w:rsidRDefault="007156B4" w:rsidP="007156B4">
      <w:pPr>
        <w:pStyle w:val="21"/>
        <w:spacing w:after="0" w:line="240" w:lineRule="auto"/>
        <w:ind w:left="0" w:firstLine="720"/>
        <w:jc w:val="both"/>
        <w:rPr>
          <w:bCs/>
        </w:rPr>
      </w:pPr>
      <w:r w:rsidRPr="007156B4">
        <w:rPr>
          <w:bCs/>
        </w:rPr>
        <w:t xml:space="preserve">вид и тип конфликта; </w:t>
      </w:r>
    </w:p>
    <w:p w:rsidR="007156B4" w:rsidRPr="007156B4" w:rsidRDefault="007156B4" w:rsidP="007156B4">
      <w:pPr>
        <w:pStyle w:val="21"/>
        <w:spacing w:after="0" w:line="240" w:lineRule="auto"/>
        <w:ind w:left="0" w:firstLine="720"/>
        <w:jc w:val="both"/>
        <w:rPr>
          <w:bCs/>
        </w:rPr>
      </w:pPr>
      <w:r w:rsidRPr="007156B4">
        <w:rPr>
          <w:bCs/>
        </w:rPr>
        <w:t xml:space="preserve">последствия конфликта (функциональные и дисфункциональные); - эффективный путь разрешения конфликта (для каждой из сторон).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Ситуация 2. Руководитель постоянно находит в работе подчиненного погрешности и ошибки. И, несмотря на то, что работа на 99% сделана очень хорошо, обвиняет подчиненного в провале всего задания. Сотрудник чувствует себя виноватым, начинает извиняться и у него формируется комплекс невозможности выполнить работу по требованиям руководителя. Проанализируйте конфликтную ситуацию по следующей схеме: </w:t>
      </w:r>
    </w:p>
    <w:p w:rsidR="007156B4" w:rsidRPr="007156B4" w:rsidRDefault="007156B4" w:rsidP="007156B4">
      <w:pPr>
        <w:pStyle w:val="21"/>
        <w:spacing w:after="0" w:line="240" w:lineRule="auto"/>
        <w:ind w:left="0" w:firstLine="720"/>
        <w:jc w:val="both"/>
        <w:rPr>
          <w:bCs/>
        </w:rPr>
      </w:pPr>
      <w:r w:rsidRPr="007156B4">
        <w:rPr>
          <w:bCs/>
        </w:rPr>
        <w:t xml:space="preserve">источник (причина) конфликта; </w:t>
      </w:r>
    </w:p>
    <w:p w:rsidR="007156B4" w:rsidRPr="007156B4" w:rsidRDefault="007156B4" w:rsidP="007156B4">
      <w:pPr>
        <w:pStyle w:val="21"/>
        <w:spacing w:after="0" w:line="240" w:lineRule="auto"/>
        <w:ind w:left="0" w:firstLine="720"/>
        <w:jc w:val="both"/>
        <w:rPr>
          <w:bCs/>
        </w:rPr>
      </w:pPr>
      <w:r w:rsidRPr="007156B4">
        <w:rPr>
          <w:bCs/>
        </w:rPr>
        <w:t xml:space="preserve">вид и тип конфликта; </w:t>
      </w:r>
    </w:p>
    <w:p w:rsidR="007156B4" w:rsidRPr="007156B4" w:rsidRDefault="007156B4" w:rsidP="007156B4">
      <w:pPr>
        <w:pStyle w:val="21"/>
        <w:spacing w:after="0" w:line="240" w:lineRule="auto"/>
        <w:ind w:left="0" w:firstLine="720"/>
        <w:jc w:val="both"/>
        <w:rPr>
          <w:bCs/>
        </w:rPr>
      </w:pPr>
      <w:r w:rsidRPr="007156B4">
        <w:rPr>
          <w:bCs/>
        </w:rPr>
        <w:t xml:space="preserve">последствия конфликта (функциональные и дисфункциональные); - эффективный путь разрешения конфликта (для каждой из сторон).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Ситуация 3. В организации освободилась должность начальника одного из отделов. На нее претендуют два сотрудника, имеющих высокую квалификацию и солидный стаж работы на этом предприятии, - Иванов и Сидоров. </w:t>
      </w:r>
    </w:p>
    <w:p w:rsidR="007156B4" w:rsidRPr="007156B4" w:rsidRDefault="007156B4" w:rsidP="007156B4">
      <w:pPr>
        <w:pStyle w:val="21"/>
        <w:spacing w:after="0" w:line="240" w:lineRule="auto"/>
        <w:ind w:left="0" w:firstLine="720"/>
        <w:jc w:val="both"/>
        <w:rPr>
          <w:bCs/>
        </w:rPr>
      </w:pPr>
      <w:r w:rsidRPr="007156B4">
        <w:rPr>
          <w:bCs/>
        </w:rPr>
        <w:t xml:space="preserve">Руководитель поручает секретарю вызвать того и другого на совещание, на котором должно быть принято решение. В назначенное время появляется только Иванов. Руководитель очень удивился и стал выяснять в чем дело. </w:t>
      </w:r>
    </w:p>
    <w:p w:rsidR="007156B4" w:rsidRPr="007156B4" w:rsidRDefault="007156B4" w:rsidP="007156B4">
      <w:pPr>
        <w:pStyle w:val="21"/>
        <w:spacing w:after="0" w:line="240" w:lineRule="auto"/>
        <w:ind w:left="0" w:firstLine="720"/>
        <w:jc w:val="both"/>
        <w:rPr>
          <w:bCs/>
        </w:rPr>
      </w:pPr>
      <w:r w:rsidRPr="007156B4">
        <w:rPr>
          <w:bCs/>
        </w:rPr>
        <w:t xml:space="preserve">Оказалось, что секретарь сообщил о вызове только Иванову и попросил того уведомить Сидорова. Иванов обещал передать, но сразу Сидорова не застал, а позже не смог этого сделать, так как ему самому пришлось срочно выехать в другую организацию. Руководитель послал секретаря за Сидоровым, но того на месте не оказалось, и совещание отложили на следующую неделю. Руководитель строго отчитал секретаря и велел ему лично известить второго претендента о времени встречи. </w:t>
      </w:r>
    </w:p>
    <w:p w:rsidR="007156B4" w:rsidRPr="007156B4" w:rsidRDefault="007156B4" w:rsidP="007156B4">
      <w:pPr>
        <w:pStyle w:val="21"/>
        <w:spacing w:after="0" w:line="240" w:lineRule="auto"/>
        <w:ind w:left="0" w:firstLine="720"/>
        <w:jc w:val="both"/>
        <w:rPr>
          <w:bCs/>
        </w:rPr>
      </w:pPr>
      <w:r w:rsidRPr="007156B4">
        <w:rPr>
          <w:bCs/>
        </w:rPr>
        <w:t xml:space="preserve">Узнав от секретаря о случившемся, Сидоров решил, что его соперник намеренно не сообщил ему о совещании, и поделился этими соображениями с коллегами. Мнения сослуживцев разделились: кто-то согласился с Сидоровым, другие посчитали, что во всем виноват секретарь. А кто-то сообщил Иванову, что Сидоров настраивает сотрудников против него. И началось. Оба претендента «за глаза» обвиняли друг друга в клевете, вспоминали старые обиды, скрупулезно учитывали новые. </w:t>
      </w:r>
    </w:p>
    <w:p w:rsidR="007156B4" w:rsidRPr="007156B4" w:rsidRDefault="007156B4" w:rsidP="007156B4">
      <w:pPr>
        <w:pStyle w:val="21"/>
        <w:spacing w:after="0" w:line="240" w:lineRule="auto"/>
        <w:ind w:left="0" w:firstLine="720"/>
        <w:jc w:val="both"/>
        <w:rPr>
          <w:bCs/>
        </w:rPr>
      </w:pPr>
      <w:r w:rsidRPr="007156B4">
        <w:rPr>
          <w:bCs/>
        </w:rPr>
        <w:t xml:space="preserve">К моменту решающего совещания, которое вновь было отложено, на сей раз из-за занятости руководителя, Иванов с Сидоровым производили впечатление давних врагов. Проанализируйте конфликтную ситуацию, ответив на следующие вопросы: </w:t>
      </w:r>
    </w:p>
    <w:p w:rsidR="007156B4" w:rsidRPr="007156B4" w:rsidRDefault="007156B4" w:rsidP="007156B4">
      <w:pPr>
        <w:pStyle w:val="21"/>
        <w:spacing w:after="0" w:line="240" w:lineRule="auto"/>
        <w:ind w:left="0" w:firstLine="720"/>
        <w:jc w:val="both"/>
        <w:rPr>
          <w:bCs/>
        </w:rPr>
      </w:pPr>
      <w:r w:rsidRPr="007156B4">
        <w:rPr>
          <w:bCs/>
        </w:rPr>
        <w:t xml:space="preserve">Кто является участниками конфликта и каковы их требования друг к другу? </w:t>
      </w:r>
    </w:p>
    <w:p w:rsidR="007156B4" w:rsidRPr="007156B4" w:rsidRDefault="007156B4" w:rsidP="007156B4">
      <w:pPr>
        <w:pStyle w:val="21"/>
        <w:spacing w:after="0" w:line="240" w:lineRule="auto"/>
        <w:ind w:left="0" w:firstLine="720"/>
        <w:jc w:val="both"/>
        <w:rPr>
          <w:bCs/>
        </w:rPr>
      </w:pPr>
      <w:r w:rsidRPr="007156B4">
        <w:rPr>
          <w:bCs/>
        </w:rPr>
        <w:t xml:space="preserve">Каковы причины конфликта? </w:t>
      </w:r>
    </w:p>
    <w:p w:rsidR="007156B4" w:rsidRPr="007156B4" w:rsidRDefault="007156B4" w:rsidP="007156B4">
      <w:pPr>
        <w:pStyle w:val="21"/>
        <w:spacing w:after="0" w:line="240" w:lineRule="auto"/>
        <w:ind w:left="0" w:firstLine="720"/>
        <w:jc w:val="both"/>
        <w:rPr>
          <w:bCs/>
        </w:rPr>
      </w:pPr>
      <w:r w:rsidRPr="007156B4">
        <w:rPr>
          <w:bCs/>
        </w:rPr>
        <w:t xml:space="preserve">Какими ресурсами, необходимыми для достижения цели, располагают участники конфликта? </w:t>
      </w:r>
    </w:p>
    <w:p w:rsidR="007156B4" w:rsidRPr="007156B4" w:rsidRDefault="007156B4" w:rsidP="007156B4">
      <w:pPr>
        <w:pStyle w:val="21"/>
        <w:spacing w:after="0" w:line="240" w:lineRule="auto"/>
        <w:ind w:left="0" w:firstLine="720"/>
        <w:jc w:val="both"/>
        <w:rPr>
          <w:bCs/>
        </w:rPr>
      </w:pPr>
      <w:r w:rsidRPr="007156B4">
        <w:rPr>
          <w:bCs/>
        </w:rPr>
        <w:t xml:space="preserve">К какому виду относится представленный конфликт? </w:t>
      </w:r>
    </w:p>
    <w:p w:rsidR="007156B4" w:rsidRPr="007156B4" w:rsidRDefault="007156B4" w:rsidP="007156B4">
      <w:pPr>
        <w:pStyle w:val="21"/>
        <w:spacing w:after="0" w:line="240" w:lineRule="auto"/>
        <w:ind w:left="0" w:firstLine="720"/>
        <w:jc w:val="both"/>
        <w:rPr>
          <w:bCs/>
        </w:rPr>
      </w:pPr>
      <w:r w:rsidRPr="007156B4">
        <w:rPr>
          <w:bCs/>
        </w:rPr>
        <w:t xml:space="preserve">Предложите эффективные методы решения создавшейся конфликтной ситуации.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Задание 3. Рассмотрите и разрешите предложенные вам ситуации.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Ситуация 1. В новой организации Вы приступили к работе в качестве начальника отдела, однако Ваши подчиненные ожидали на этом месте увидеть другого человека и Ваше назначение восприняли негативно. Обстановка в отделе накалена: когда Вы заходите в комнату, все сразу умолкают, Ваши поручения выполняются с неохотой. Что Вы предпримите? </w:t>
      </w:r>
    </w:p>
    <w:p w:rsidR="007156B4" w:rsidRPr="007156B4" w:rsidRDefault="007156B4" w:rsidP="007156B4">
      <w:pPr>
        <w:pStyle w:val="21"/>
        <w:spacing w:after="0" w:line="240" w:lineRule="auto"/>
        <w:ind w:left="0" w:firstLine="720"/>
        <w:jc w:val="both"/>
        <w:rPr>
          <w:bCs/>
        </w:rPr>
      </w:pPr>
      <w:r w:rsidRPr="007156B4">
        <w:rPr>
          <w:bCs/>
        </w:rPr>
        <w:t xml:space="preserve">Ситуация 2. В новом коллективе Вы столкнулись с такой ситуацией: Ваш подчиненный, подчеркивая свою исключительность, игнорирует Ваши указания или делает все по-своему. Каковы Ваши действия?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w:t>
      </w:r>
    </w:p>
    <w:p w:rsidR="008F73D8" w:rsidRPr="007156B4" w:rsidRDefault="008F73D8" w:rsidP="007156B4">
      <w:pPr>
        <w:pStyle w:val="21"/>
        <w:spacing w:after="0" w:line="240" w:lineRule="auto"/>
        <w:ind w:left="0" w:firstLine="720"/>
        <w:jc w:val="both"/>
        <w:rPr>
          <w:bCs/>
        </w:rPr>
      </w:pPr>
    </w:p>
    <w:p w:rsidR="007156B4" w:rsidRPr="007156B4" w:rsidRDefault="007156B4" w:rsidP="007156B4">
      <w:pPr>
        <w:pStyle w:val="21"/>
        <w:spacing w:after="0" w:line="240" w:lineRule="auto"/>
        <w:ind w:left="0" w:firstLine="720"/>
        <w:jc w:val="both"/>
        <w:rPr>
          <w:bCs/>
        </w:rPr>
      </w:pPr>
    </w:p>
    <w:p w:rsidR="007156B4" w:rsidRDefault="007156B4" w:rsidP="00FE1EC8">
      <w:pPr>
        <w:ind w:firstLine="709"/>
        <w:jc w:val="both"/>
        <w:rPr>
          <w:rFonts w:ascii="Times New Roman" w:hAnsi="Times New Roman" w:cs="Times New Roman"/>
          <w:sz w:val="24"/>
          <w:szCs w:val="24"/>
        </w:rPr>
      </w:pPr>
    </w:p>
    <w:p w:rsidR="007156B4" w:rsidRPr="00FE1EC8" w:rsidRDefault="007156B4" w:rsidP="00FE1EC8">
      <w:pPr>
        <w:ind w:firstLine="709"/>
        <w:jc w:val="both"/>
        <w:rPr>
          <w:rFonts w:ascii="Times New Roman" w:hAnsi="Times New Roman" w:cs="Times New Roman"/>
          <w:sz w:val="24"/>
          <w:szCs w:val="24"/>
        </w:rPr>
      </w:pPr>
    </w:p>
    <w:p w:rsidR="008F73D8" w:rsidRDefault="008F73D8">
      <w:pPr>
        <w:rPr>
          <w:rFonts w:ascii="Times New Roman" w:hAnsi="Times New Roman" w:cs="Times New Roman"/>
          <w:sz w:val="24"/>
          <w:szCs w:val="24"/>
        </w:rPr>
      </w:pPr>
      <w:r>
        <w:rPr>
          <w:rFonts w:ascii="Times New Roman" w:hAnsi="Times New Roman" w:cs="Times New Roman"/>
          <w:sz w:val="24"/>
          <w:szCs w:val="24"/>
        </w:rPr>
        <w:br w:type="page"/>
      </w:r>
    </w:p>
    <w:p w:rsidR="009D66E7" w:rsidRDefault="00FE1EC8" w:rsidP="00EA1D18">
      <w:pPr>
        <w:pStyle w:val="1"/>
        <w:spacing w:line="360" w:lineRule="auto"/>
        <w:rPr>
          <w:sz w:val="24"/>
          <w:szCs w:val="24"/>
        </w:rPr>
      </w:pPr>
      <w:bookmarkStart w:id="8" w:name="_Toc136626043"/>
      <w:r w:rsidRPr="00FE1EC8">
        <w:rPr>
          <w:sz w:val="24"/>
          <w:szCs w:val="24"/>
        </w:rPr>
        <w:t>Практические занятия №7 Коммуникационные сети. Этикет делового общения.</w:t>
      </w:r>
      <w:bookmarkEnd w:id="8"/>
    </w:p>
    <w:p w:rsidR="009D66E7" w:rsidRPr="009D66E7" w:rsidRDefault="009D66E7" w:rsidP="009D66E7">
      <w:pPr>
        <w:pStyle w:val="21"/>
        <w:spacing w:after="0" w:line="240" w:lineRule="auto"/>
        <w:ind w:left="0" w:firstLine="720"/>
        <w:jc w:val="both"/>
        <w:rPr>
          <w:bCs/>
        </w:rPr>
      </w:pPr>
    </w:p>
    <w:p w:rsidR="009D66E7" w:rsidRPr="00514546" w:rsidRDefault="00514546" w:rsidP="00514546">
      <w:pPr>
        <w:pStyle w:val="21"/>
        <w:spacing w:after="0" w:line="240" w:lineRule="auto"/>
        <w:ind w:left="0" w:firstLine="720"/>
        <w:jc w:val="center"/>
        <w:rPr>
          <w:bCs/>
        </w:rPr>
      </w:pPr>
      <w:r w:rsidRPr="00514546">
        <w:rPr>
          <w:bCs/>
        </w:rPr>
        <w:t>Теоретическая часть</w:t>
      </w:r>
    </w:p>
    <w:p w:rsidR="009D66E7" w:rsidRPr="009D66E7" w:rsidRDefault="009D66E7" w:rsidP="009D66E7">
      <w:pPr>
        <w:pStyle w:val="21"/>
        <w:spacing w:after="0" w:line="240" w:lineRule="auto"/>
        <w:ind w:left="0" w:firstLine="720"/>
        <w:jc w:val="both"/>
        <w:rPr>
          <w:bCs/>
        </w:rPr>
      </w:pPr>
      <w:r w:rsidRPr="009D66E7">
        <w:rPr>
          <w:bCs/>
        </w:rPr>
        <w:t xml:space="preserve">Деловое общение – процесс установления и развития контактов между людьми, порождаемый потребностями совместной деятельности и включающий в себя обмен информацией, выработку единой стратегии и взаимодействия, восприятие и понимание другого человека. </w:t>
      </w:r>
    </w:p>
    <w:p w:rsidR="009D66E7" w:rsidRPr="009D66E7" w:rsidRDefault="009D66E7" w:rsidP="009D66E7">
      <w:pPr>
        <w:pStyle w:val="21"/>
        <w:spacing w:after="0" w:line="240" w:lineRule="auto"/>
        <w:ind w:left="0" w:firstLine="720"/>
        <w:jc w:val="both"/>
        <w:rPr>
          <w:bCs/>
        </w:rPr>
      </w:pPr>
      <w:r w:rsidRPr="009D66E7">
        <w:rPr>
          <w:bCs/>
        </w:rPr>
        <w:t xml:space="preserve">Основные формы делового общения: </w:t>
      </w:r>
    </w:p>
    <w:p w:rsidR="009D66E7" w:rsidRPr="009D66E7" w:rsidRDefault="009D66E7" w:rsidP="009D66E7">
      <w:pPr>
        <w:pStyle w:val="21"/>
        <w:spacing w:after="0" w:line="240" w:lineRule="auto"/>
        <w:ind w:left="0" w:firstLine="720"/>
        <w:jc w:val="both"/>
        <w:rPr>
          <w:bCs/>
        </w:rPr>
      </w:pPr>
      <w:r w:rsidRPr="009D66E7">
        <w:rPr>
          <w:bCs/>
        </w:rPr>
        <w:t xml:space="preserve">деловая беседа – обмен взаимными точками зрения, мнениями, информацией по определенным вопросам или проблемам; </w:t>
      </w:r>
    </w:p>
    <w:p w:rsidR="009D66E7" w:rsidRPr="009D66E7" w:rsidRDefault="009D66E7" w:rsidP="009D66E7">
      <w:pPr>
        <w:pStyle w:val="21"/>
        <w:spacing w:after="0" w:line="240" w:lineRule="auto"/>
        <w:ind w:left="0" w:firstLine="720"/>
        <w:jc w:val="both"/>
        <w:rPr>
          <w:bCs/>
        </w:rPr>
      </w:pPr>
      <w:r w:rsidRPr="009D66E7">
        <w:rPr>
          <w:bCs/>
        </w:rPr>
        <w:t xml:space="preserve">деловые переговоры – обсуждение с целью заключения соглашения между кемлибо по какому-либо вопросу; </w:t>
      </w:r>
    </w:p>
    <w:p w:rsidR="009D66E7" w:rsidRPr="009D66E7" w:rsidRDefault="009D66E7" w:rsidP="009D66E7">
      <w:pPr>
        <w:pStyle w:val="21"/>
        <w:spacing w:after="0" w:line="240" w:lineRule="auto"/>
        <w:ind w:left="0" w:firstLine="720"/>
        <w:jc w:val="both"/>
        <w:rPr>
          <w:bCs/>
        </w:rPr>
      </w:pPr>
      <w:r w:rsidRPr="009D66E7">
        <w:rPr>
          <w:bCs/>
        </w:rPr>
        <w:t xml:space="preserve">деловое совещание – форма группового обсуждения деловых (служебных_ вопросов; </w:t>
      </w:r>
    </w:p>
    <w:p w:rsidR="009D66E7" w:rsidRPr="009D66E7" w:rsidRDefault="009D66E7" w:rsidP="009D66E7">
      <w:pPr>
        <w:pStyle w:val="21"/>
        <w:spacing w:after="0" w:line="240" w:lineRule="auto"/>
        <w:ind w:left="0" w:firstLine="720"/>
        <w:jc w:val="both"/>
        <w:rPr>
          <w:bCs/>
        </w:rPr>
      </w:pPr>
      <w:r w:rsidRPr="009D66E7">
        <w:rPr>
          <w:bCs/>
        </w:rPr>
        <w:t xml:space="preserve">Любой вид делового общения состоит из последовательного выполнения определенных функций (фазы делового общения): </w:t>
      </w:r>
    </w:p>
    <w:p w:rsidR="009D66E7" w:rsidRDefault="009D66E7" w:rsidP="009D66E7">
      <w:pPr>
        <w:spacing w:after="0"/>
        <w:ind w:left="540"/>
      </w:pPr>
      <w:r>
        <w:t xml:space="preserve"> </w:t>
      </w:r>
    </w:p>
    <w:p w:rsidR="009D66E7" w:rsidRDefault="009D66E7" w:rsidP="009D66E7">
      <w:pPr>
        <w:spacing w:after="10"/>
        <w:ind w:right="-258"/>
      </w:pPr>
      <w:r>
        <w:rPr>
          <w:rFonts w:ascii="Calibri" w:eastAsia="Calibri" w:hAnsi="Calibri" w:cs="Calibri"/>
          <w:noProof/>
          <w:lang w:eastAsia="ru-RU"/>
        </w:rPr>
        <mc:AlternateContent>
          <mc:Choice Requires="wpg">
            <w:drawing>
              <wp:inline distT="0" distB="0" distL="0" distR="0" wp14:anchorId="6778E331" wp14:editId="23B0B694">
                <wp:extent cx="6286501" cy="2978176"/>
                <wp:effectExtent l="0" t="0" r="0" b="0"/>
                <wp:docPr id="5155" name="Group 5155"/>
                <wp:cNvGraphicFramePr/>
                <a:graphic xmlns:a="http://schemas.openxmlformats.org/drawingml/2006/main">
                  <a:graphicData uri="http://schemas.microsoft.com/office/word/2010/wordprocessingGroup">
                    <wpg:wgp>
                      <wpg:cNvGrpSpPr/>
                      <wpg:grpSpPr>
                        <a:xfrm>
                          <a:off x="0" y="0"/>
                          <a:ext cx="6286501" cy="2978176"/>
                          <a:chOff x="0" y="0"/>
                          <a:chExt cx="6286501" cy="2978176"/>
                        </a:xfrm>
                      </wpg:grpSpPr>
                      <wps:wsp>
                        <wps:cNvPr id="72" name="Rectangle 72"/>
                        <wps:cNvSpPr/>
                        <wps:spPr>
                          <a:xfrm>
                            <a:off x="305" y="53083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3" name="Rectangle 73"/>
                        <wps:cNvSpPr/>
                        <wps:spPr>
                          <a:xfrm>
                            <a:off x="305" y="70609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4" name="Rectangle 74"/>
                        <wps:cNvSpPr/>
                        <wps:spPr>
                          <a:xfrm>
                            <a:off x="305" y="88135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5" name="Rectangle 75"/>
                        <wps:cNvSpPr/>
                        <wps:spPr>
                          <a:xfrm>
                            <a:off x="305" y="105686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6" name="Rectangle 76"/>
                        <wps:cNvSpPr/>
                        <wps:spPr>
                          <a:xfrm>
                            <a:off x="305" y="123212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7" name="Rectangle 77"/>
                        <wps:cNvSpPr/>
                        <wps:spPr>
                          <a:xfrm>
                            <a:off x="305" y="140738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8" name="Rectangle 78"/>
                        <wps:cNvSpPr/>
                        <wps:spPr>
                          <a:xfrm>
                            <a:off x="305" y="158264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9" name="Rectangle 79"/>
                        <wps:cNvSpPr/>
                        <wps:spPr>
                          <a:xfrm>
                            <a:off x="305" y="175790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0" name="Rectangle 80"/>
                        <wps:cNvSpPr/>
                        <wps:spPr>
                          <a:xfrm>
                            <a:off x="305" y="193316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1" name="Rectangle 81"/>
                        <wps:cNvSpPr/>
                        <wps:spPr>
                          <a:xfrm>
                            <a:off x="305" y="210842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2" name="Rectangle 82"/>
                        <wps:cNvSpPr/>
                        <wps:spPr>
                          <a:xfrm>
                            <a:off x="305" y="2283689"/>
                            <a:ext cx="50673" cy="224379"/>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3" name="Rectangle 83"/>
                        <wps:cNvSpPr/>
                        <wps:spPr>
                          <a:xfrm>
                            <a:off x="305" y="2458948"/>
                            <a:ext cx="50673" cy="224381"/>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4" name="Rectangle 84"/>
                        <wps:cNvSpPr/>
                        <wps:spPr>
                          <a:xfrm>
                            <a:off x="305" y="263420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5" name="Rectangle 85"/>
                        <wps:cNvSpPr/>
                        <wps:spPr>
                          <a:xfrm>
                            <a:off x="305" y="280946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46" name="Shape 146"/>
                        <wps:cNvSpPr/>
                        <wps:spPr>
                          <a:xfrm>
                            <a:off x="0" y="1524"/>
                            <a:ext cx="1143000" cy="457200"/>
                          </a:xfrm>
                          <a:custGeom>
                            <a:avLst/>
                            <a:gdLst/>
                            <a:ahLst/>
                            <a:cxnLst/>
                            <a:rect l="0" t="0" r="0" b="0"/>
                            <a:pathLst>
                              <a:path w="1143000" h="457200">
                                <a:moveTo>
                                  <a:pt x="0" y="457200"/>
                                </a:moveTo>
                                <a:lnTo>
                                  <a:pt x="1143000" y="457200"/>
                                </a:lnTo>
                                <a:lnTo>
                                  <a:pt x="11430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47" name="Rectangle 147"/>
                        <wps:cNvSpPr/>
                        <wps:spPr>
                          <a:xfrm>
                            <a:off x="410210" y="82419"/>
                            <a:ext cx="480177" cy="184382"/>
                          </a:xfrm>
                          <a:prstGeom prst="rect">
                            <a:avLst/>
                          </a:prstGeom>
                          <a:ln>
                            <a:noFill/>
                          </a:ln>
                        </wps:spPr>
                        <wps:txbx>
                          <w:txbxContent>
                            <w:p w:rsidR="007156B4" w:rsidRDefault="007156B4" w:rsidP="009D66E7">
                              <w:r>
                                <w:t xml:space="preserve">Цель </w:t>
                              </w:r>
                            </w:p>
                          </w:txbxContent>
                        </wps:txbx>
                        <wps:bodyPr horzOverflow="overflow" vert="horz" lIns="0" tIns="0" rIns="0" bIns="0" rtlCol="0">
                          <a:noAutofit/>
                        </wps:bodyPr>
                      </wps:wsp>
                      <wps:wsp>
                        <wps:cNvPr id="148" name="Rectangle 148"/>
                        <wps:cNvSpPr/>
                        <wps:spPr>
                          <a:xfrm>
                            <a:off x="771398" y="5229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49" name="Rectangle 149"/>
                        <wps:cNvSpPr/>
                        <wps:spPr>
                          <a:xfrm>
                            <a:off x="285293" y="262251"/>
                            <a:ext cx="761717" cy="184382"/>
                          </a:xfrm>
                          <a:prstGeom prst="rect">
                            <a:avLst/>
                          </a:prstGeom>
                          <a:ln>
                            <a:noFill/>
                          </a:ln>
                        </wps:spPr>
                        <wps:txbx>
                          <w:txbxContent>
                            <w:p w:rsidR="007156B4" w:rsidRDefault="007156B4" w:rsidP="009D66E7">
                              <w:r>
                                <w:t>общения</w:t>
                              </w:r>
                            </w:p>
                          </w:txbxContent>
                        </wps:txbx>
                        <wps:bodyPr horzOverflow="overflow" vert="horz" lIns="0" tIns="0" rIns="0" bIns="0" rtlCol="0">
                          <a:noAutofit/>
                        </wps:bodyPr>
                      </wps:wsp>
                      <wps:wsp>
                        <wps:cNvPr id="150" name="Rectangle 150"/>
                        <wps:cNvSpPr/>
                        <wps:spPr>
                          <a:xfrm>
                            <a:off x="856742" y="232131"/>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52" name="Shape 152"/>
                        <wps:cNvSpPr/>
                        <wps:spPr>
                          <a:xfrm>
                            <a:off x="1485900" y="0"/>
                            <a:ext cx="1371600" cy="457200"/>
                          </a:xfrm>
                          <a:custGeom>
                            <a:avLst/>
                            <a:gdLst/>
                            <a:ahLst/>
                            <a:cxnLst/>
                            <a:rect l="0" t="0" r="0" b="0"/>
                            <a:pathLst>
                              <a:path w="1371600" h="457200">
                                <a:moveTo>
                                  <a:pt x="0" y="457200"/>
                                </a:moveTo>
                                <a:lnTo>
                                  <a:pt x="1371600" y="4572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53" name="Rectangle 153"/>
                        <wps:cNvSpPr/>
                        <wps:spPr>
                          <a:xfrm>
                            <a:off x="1736471" y="82419"/>
                            <a:ext cx="1209666" cy="184382"/>
                          </a:xfrm>
                          <a:prstGeom prst="rect">
                            <a:avLst/>
                          </a:prstGeom>
                          <a:ln>
                            <a:noFill/>
                          </a:ln>
                        </wps:spPr>
                        <wps:txbx>
                          <w:txbxContent>
                            <w:p w:rsidR="007156B4" w:rsidRDefault="007156B4" w:rsidP="009D66E7">
                              <w:r>
                                <w:t xml:space="preserve">Подготовка к </w:t>
                              </w:r>
                            </w:p>
                          </w:txbxContent>
                        </wps:txbx>
                        <wps:bodyPr horzOverflow="overflow" vert="horz" lIns="0" tIns="0" rIns="0" bIns="0" rtlCol="0">
                          <a:noAutofit/>
                        </wps:bodyPr>
                      </wps:wsp>
                      <wps:wsp>
                        <wps:cNvPr id="154" name="Rectangle 154"/>
                        <wps:cNvSpPr/>
                        <wps:spPr>
                          <a:xfrm>
                            <a:off x="1864487" y="263775"/>
                            <a:ext cx="819889" cy="184382"/>
                          </a:xfrm>
                          <a:prstGeom prst="rect">
                            <a:avLst/>
                          </a:prstGeom>
                          <a:ln>
                            <a:noFill/>
                          </a:ln>
                        </wps:spPr>
                        <wps:txbx>
                          <w:txbxContent>
                            <w:p w:rsidR="007156B4" w:rsidRDefault="007156B4" w:rsidP="009D66E7">
                              <w:r>
                                <w:t>общению</w:t>
                              </w:r>
                            </w:p>
                          </w:txbxContent>
                        </wps:txbx>
                        <wps:bodyPr horzOverflow="overflow" vert="horz" lIns="0" tIns="0" rIns="0" bIns="0" rtlCol="0">
                          <a:noAutofit/>
                        </wps:bodyPr>
                      </wps:wsp>
                      <wps:wsp>
                        <wps:cNvPr id="155" name="Rectangle 155"/>
                        <wps:cNvSpPr/>
                        <wps:spPr>
                          <a:xfrm>
                            <a:off x="2480183" y="23365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57" name="Shape 157"/>
                        <wps:cNvSpPr/>
                        <wps:spPr>
                          <a:xfrm>
                            <a:off x="3429000" y="0"/>
                            <a:ext cx="1371600" cy="457200"/>
                          </a:xfrm>
                          <a:custGeom>
                            <a:avLst/>
                            <a:gdLst/>
                            <a:ahLst/>
                            <a:cxnLst/>
                            <a:rect l="0" t="0" r="0" b="0"/>
                            <a:pathLst>
                              <a:path w="1371600" h="457200">
                                <a:moveTo>
                                  <a:pt x="0" y="457200"/>
                                </a:moveTo>
                                <a:lnTo>
                                  <a:pt x="1371600" y="4572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58" name="Rectangle 158"/>
                        <wps:cNvSpPr/>
                        <wps:spPr>
                          <a:xfrm>
                            <a:off x="3813937" y="88515"/>
                            <a:ext cx="803066" cy="184382"/>
                          </a:xfrm>
                          <a:prstGeom prst="rect">
                            <a:avLst/>
                          </a:prstGeom>
                          <a:ln>
                            <a:noFill/>
                          </a:ln>
                        </wps:spPr>
                        <wps:txbx>
                          <w:txbxContent>
                            <w:p w:rsidR="007156B4" w:rsidRDefault="007156B4" w:rsidP="009D66E7">
                              <w:r>
                                <w:t>Общение</w:t>
                              </w:r>
                            </w:p>
                          </w:txbxContent>
                        </wps:txbx>
                        <wps:bodyPr horzOverflow="overflow" vert="horz" lIns="0" tIns="0" rIns="0" bIns="0" rtlCol="0">
                          <a:noAutofit/>
                        </wps:bodyPr>
                      </wps:wsp>
                      <wps:wsp>
                        <wps:cNvPr id="159" name="Rectangle 159"/>
                        <wps:cNvSpPr/>
                        <wps:spPr>
                          <a:xfrm>
                            <a:off x="4417822" y="5839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61" name="Shape 161"/>
                        <wps:cNvSpPr/>
                        <wps:spPr>
                          <a:xfrm>
                            <a:off x="5143500" y="0"/>
                            <a:ext cx="1143000" cy="457200"/>
                          </a:xfrm>
                          <a:custGeom>
                            <a:avLst/>
                            <a:gdLst/>
                            <a:ahLst/>
                            <a:cxnLst/>
                            <a:rect l="0" t="0" r="0" b="0"/>
                            <a:pathLst>
                              <a:path w="1143000" h="457200">
                                <a:moveTo>
                                  <a:pt x="0" y="457200"/>
                                </a:moveTo>
                                <a:lnTo>
                                  <a:pt x="1143000" y="457200"/>
                                </a:lnTo>
                                <a:lnTo>
                                  <a:pt x="11430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62" name="Rectangle 162"/>
                        <wps:cNvSpPr/>
                        <wps:spPr>
                          <a:xfrm>
                            <a:off x="5397754" y="82419"/>
                            <a:ext cx="895291" cy="184382"/>
                          </a:xfrm>
                          <a:prstGeom prst="rect">
                            <a:avLst/>
                          </a:prstGeom>
                          <a:ln>
                            <a:noFill/>
                          </a:ln>
                        </wps:spPr>
                        <wps:txbx>
                          <w:txbxContent>
                            <w:p w:rsidR="007156B4" w:rsidRDefault="007156B4" w:rsidP="009D66E7">
                              <w:r>
                                <w:t xml:space="preserve">Принятие </w:t>
                              </w:r>
                            </w:p>
                          </w:txbxContent>
                        </wps:txbx>
                        <wps:bodyPr horzOverflow="overflow" vert="horz" lIns="0" tIns="0" rIns="0" bIns="0" rtlCol="0">
                          <a:noAutofit/>
                        </wps:bodyPr>
                      </wps:wsp>
                      <wps:wsp>
                        <wps:cNvPr id="163" name="Rectangle 163"/>
                        <wps:cNvSpPr/>
                        <wps:spPr>
                          <a:xfrm>
                            <a:off x="5434584" y="263775"/>
                            <a:ext cx="747528" cy="184382"/>
                          </a:xfrm>
                          <a:prstGeom prst="rect">
                            <a:avLst/>
                          </a:prstGeom>
                          <a:ln>
                            <a:noFill/>
                          </a:ln>
                        </wps:spPr>
                        <wps:txbx>
                          <w:txbxContent>
                            <w:p w:rsidR="007156B4" w:rsidRDefault="007156B4" w:rsidP="009D66E7">
                              <w:r>
                                <w:t>решения</w:t>
                              </w:r>
                            </w:p>
                          </w:txbxContent>
                        </wps:txbx>
                        <wps:bodyPr horzOverflow="overflow" vert="horz" lIns="0" tIns="0" rIns="0" bIns="0" rtlCol="0">
                          <a:noAutofit/>
                        </wps:bodyPr>
                      </wps:wsp>
                      <wps:wsp>
                        <wps:cNvPr id="164" name="Rectangle 164"/>
                        <wps:cNvSpPr/>
                        <wps:spPr>
                          <a:xfrm>
                            <a:off x="5996940" y="23365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65" name="Shape 165"/>
                        <wps:cNvSpPr/>
                        <wps:spPr>
                          <a:xfrm>
                            <a:off x="2857500" y="192024"/>
                            <a:ext cx="571500" cy="76200"/>
                          </a:xfrm>
                          <a:custGeom>
                            <a:avLst/>
                            <a:gdLst/>
                            <a:ahLst/>
                            <a:cxnLst/>
                            <a:rect l="0" t="0" r="0" b="0"/>
                            <a:pathLst>
                              <a:path w="571500" h="76200">
                                <a:moveTo>
                                  <a:pt x="495300" y="0"/>
                                </a:moveTo>
                                <a:lnTo>
                                  <a:pt x="571500" y="38100"/>
                                </a:lnTo>
                                <a:lnTo>
                                  <a:pt x="495300" y="76200"/>
                                </a:lnTo>
                                <a:lnTo>
                                  <a:pt x="495300" y="44450"/>
                                </a:lnTo>
                                <a:lnTo>
                                  <a:pt x="0" y="44450"/>
                                </a:lnTo>
                                <a:lnTo>
                                  <a:pt x="0" y="31750"/>
                                </a:lnTo>
                                <a:lnTo>
                                  <a:pt x="495300" y="31750"/>
                                </a:lnTo>
                                <a:lnTo>
                                  <a:pt x="4953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4800600" y="192024"/>
                            <a:ext cx="342900" cy="76200"/>
                          </a:xfrm>
                          <a:custGeom>
                            <a:avLst/>
                            <a:gdLst/>
                            <a:ahLst/>
                            <a:cxnLst/>
                            <a:rect l="0" t="0" r="0" b="0"/>
                            <a:pathLst>
                              <a:path w="342900" h="76200">
                                <a:moveTo>
                                  <a:pt x="266700" y="0"/>
                                </a:moveTo>
                                <a:lnTo>
                                  <a:pt x="342900" y="38100"/>
                                </a:lnTo>
                                <a:lnTo>
                                  <a:pt x="266700" y="76200"/>
                                </a:lnTo>
                                <a:lnTo>
                                  <a:pt x="266700" y="44450"/>
                                </a:lnTo>
                                <a:lnTo>
                                  <a:pt x="0" y="44450"/>
                                </a:lnTo>
                                <a:lnTo>
                                  <a:pt x="0" y="31750"/>
                                </a:lnTo>
                                <a:lnTo>
                                  <a:pt x="266700" y="31750"/>
                                </a:lnTo>
                                <a:lnTo>
                                  <a:pt x="266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143000" y="192024"/>
                            <a:ext cx="342900" cy="76200"/>
                          </a:xfrm>
                          <a:custGeom>
                            <a:avLst/>
                            <a:gdLst/>
                            <a:ahLst/>
                            <a:cxnLst/>
                            <a:rect l="0" t="0" r="0" b="0"/>
                            <a:pathLst>
                              <a:path w="342900" h="76200">
                                <a:moveTo>
                                  <a:pt x="266700" y="0"/>
                                </a:moveTo>
                                <a:lnTo>
                                  <a:pt x="342900" y="38100"/>
                                </a:lnTo>
                                <a:lnTo>
                                  <a:pt x="266700" y="76200"/>
                                </a:lnTo>
                                <a:lnTo>
                                  <a:pt x="266700" y="44450"/>
                                </a:lnTo>
                                <a:lnTo>
                                  <a:pt x="0" y="44450"/>
                                </a:lnTo>
                                <a:lnTo>
                                  <a:pt x="0" y="31750"/>
                                </a:lnTo>
                                <a:lnTo>
                                  <a:pt x="266700" y="31750"/>
                                </a:lnTo>
                                <a:lnTo>
                                  <a:pt x="266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714500" y="573024"/>
                            <a:ext cx="1371600" cy="571500"/>
                          </a:xfrm>
                          <a:custGeom>
                            <a:avLst/>
                            <a:gdLst/>
                            <a:ahLst/>
                            <a:cxnLst/>
                            <a:rect l="0" t="0" r="0" b="0"/>
                            <a:pathLst>
                              <a:path w="1371600" h="571500">
                                <a:moveTo>
                                  <a:pt x="0" y="571500"/>
                                </a:moveTo>
                                <a:lnTo>
                                  <a:pt x="1371600" y="5715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70" name="Rectangle 170"/>
                        <wps:cNvSpPr/>
                        <wps:spPr>
                          <a:xfrm>
                            <a:off x="1811147" y="651568"/>
                            <a:ext cx="735091" cy="169814"/>
                          </a:xfrm>
                          <a:prstGeom prst="rect">
                            <a:avLst/>
                          </a:prstGeom>
                          <a:ln>
                            <a:noFill/>
                          </a:ln>
                        </wps:spPr>
                        <wps:txbx>
                          <w:txbxContent>
                            <w:p w:rsidR="007156B4" w:rsidRDefault="007156B4" w:rsidP="009D66E7">
                              <w:r>
                                <w:rPr>
                                  <w:i/>
                                </w:rPr>
                                <w:t xml:space="preserve">изучение </w:t>
                              </w:r>
                            </w:p>
                          </w:txbxContent>
                        </wps:txbx>
                        <wps:bodyPr horzOverflow="overflow" vert="horz" lIns="0" tIns="0" rIns="0" bIns="0" rtlCol="0">
                          <a:noAutofit/>
                        </wps:bodyPr>
                      </wps:wsp>
                      <wps:wsp>
                        <wps:cNvPr id="171" name="Rectangle 171"/>
                        <wps:cNvSpPr/>
                        <wps:spPr>
                          <a:xfrm>
                            <a:off x="1811147" y="813112"/>
                            <a:ext cx="1614702" cy="169814"/>
                          </a:xfrm>
                          <a:prstGeom prst="rect">
                            <a:avLst/>
                          </a:prstGeom>
                          <a:ln>
                            <a:noFill/>
                          </a:ln>
                        </wps:spPr>
                        <wps:txbx>
                          <w:txbxContent>
                            <w:p w:rsidR="007156B4" w:rsidRDefault="007156B4" w:rsidP="009D66E7">
                              <w:r>
                                <w:rPr>
                                  <w:i/>
                                </w:rPr>
                                <w:t xml:space="preserve">участников, темы </w:t>
                              </w:r>
                            </w:p>
                          </w:txbxContent>
                        </wps:txbx>
                        <wps:bodyPr horzOverflow="overflow" vert="horz" lIns="0" tIns="0" rIns="0" bIns="0" rtlCol="0">
                          <a:noAutofit/>
                        </wps:bodyPr>
                      </wps:wsp>
                      <wps:wsp>
                        <wps:cNvPr id="172" name="Rectangle 172"/>
                        <wps:cNvSpPr/>
                        <wps:spPr>
                          <a:xfrm>
                            <a:off x="1811147" y="973132"/>
                            <a:ext cx="906276" cy="169814"/>
                          </a:xfrm>
                          <a:prstGeom prst="rect">
                            <a:avLst/>
                          </a:prstGeom>
                          <a:ln>
                            <a:noFill/>
                          </a:ln>
                        </wps:spPr>
                        <wps:txbx>
                          <w:txbxContent>
                            <w:p w:rsidR="007156B4" w:rsidRDefault="007156B4" w:rsidP="009D66E7">
                              <w:r>
                                <w:rPr>
                                  <w:i/>
                                </w:rPr>
                                <w:t>и ситуации</w:t>
                              </w:r>
                            </w:p>
                          </w:txbxContent>
                        </wps:txbx>
                        <wps:bodyPr horzOverflow="overflow" vert="horz" lIns="0" tIns="0" rIns="0" bIns="0" rtlCol="0">
                          <a:noAutofit/>
                        </wps:bodyPr>
                      </wps:wsp>
                      <wps:wsp>
                        <wps:cNvPr id="173" name="Rectangle 173"/>
                        <wps:cNvSpPr/>
                        <wps:spPr>
                          <a:xfrm>
                            <a:off x="2490851" y="945558"/>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175" name="Shape 175"/>
                        <wps:cNvSpPr/>
                        <wps:spPr>
                          <a:xfrm>
                            <a:off x="1714500" y="1258824"/>
                            <a:ext cx="1371600" cy="457200"/>
                          </a:xfrm>
                          <a:custGeom>
                            <a:avLst/>
                            <a:gdLst/>
                            <a:ahLst/>
                            <a:cxnLst/>
                            <a:rect l="0" t="0" r="0" b="0"/>
                            <a:pathLst>
                              <a:path w="1371600" h="457200">
                                <a:moveTo>
                                  <a:pt x="0" y="457200"/>
                                </a:moveTo>
                                <a:lnTo>
                                  <a:pt x="1371600" y="4572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76" name="Rectangle 176"/>
                        <wps:cNvSpPr/>
                        <wps:spPr>
                          <a:xfrm>
                            <a:off x="1811147" y="1337622"/>
                            <a:ext cx="1614702" cy="169814"/>
                          </a:xfrm>
                          <a:prstGeom prst="rect">
                            <a:avLst/>
                          </a:prstGeom>
                          <a:ln>
                            <a:noFill/>
                          </a:ln>
                        </wps:spPr>
                        <wps:txbx>
                          <w:txbxContent>
                            <w:p w:rsidR="007156B4" w:rsidRDefault="007156B4" w:rsidP="009D66E7">
                              <w:r>
                                <w:rPr>
                                  <w:i/>
                                </w:rPr>
                                <w:t xml:space="preserve">определение места </w:t>
                              </w:r>
                            </w:p>
                          </w:txbxContent>
                        </wps:txbx>
                        <wps:bodyPr horzOverflow="overflow" vert="horz" lIns="0" tIns="0" rIns="0" bIns="0" rtlCol="0">
                          <a:noAutofit/>
                        </wps:bodyPr>
                      </wps:wsp>
                      <wps:wsp>
                        <wps:cNvPr id="177" name="Rectangle 177"/>
                        <wps:cNvSpPr/>
                        <wps:spPr>
                          <a:xfrm>
                            <a:off x="1811147" y="1502214"/>
                            <a:ext cx="682505" cy="169814"/>
                          </a:xfrm>
                          <a:prstGeom prst="rect">
                            <a:avLst/>
                          </a:prstGeom>
                          <a:ln>
                            <a:noFill/>
                          </a:ln>
                        </wps:spPr>
                        <wps:txbx>
                          <w:txbxContent>
                            <w:p w:rsidR="007156B4" w:rsidRDefault="007156B4" w:rsidP="009D66E7">
                              <w:r>
                                <w:rPr>
                                  <w:i/>
                                </w:rPr>
                                <w:t>общения</w:t>
                              </w:r>
                            </w:p>
                          </w:txbxContent>
                        </wps:txbx>
                        <wps:bodyPr horzOverflow="overflow" vert="horz" lIns="0" tIns="0" rIns="0" bIns="0" rtlCol="0">
                          <a:noAutofit/>
                        </wps:bodyPr>
                      </wps:wsp>
                      <wps:wsp>
                        <wps:cNvPr id="178" name="Rectangle 178"/>
                        <wps:cNvSpPr/>
                        <wps:spPr>
                          <a:xfrm>
                            <a:off x="2323211" y="1474640"/>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180" name="Shape 180"/>
                        <wps:cNvSpPr/>
                        <wps:spPr>
                          <a:xfrm>
                            <a:off x="1714500" y="1830324"/>
                            <a:ext cx="1371600" cy="571500"/>
                          </a:xfrm>
                          <a:custGeom>
                            <a:avLst/>
                            <a:gdLst/>
                            <a:ahLst/>
                            <a:cxnLst/>
                            <a:rect l="0" t="0" r="0" b="0"/>
                            <a:pathLst>
                              <a:path w="1371600" h="571500">
                                <a:moveTo>
                                  <a:pt x="0" y="571500"/>
                                </a:moveTo>
                                <a:lnTo>
                                  <a:pt x="1371600" y="5715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81" name="Rectangle 181"/>
                        <wps:cNvSpPr/>
                        <wps:spPr>
                          <a:xfrm>
                            <a:off x="1811147" y="1909122"/>
                            <a:ext cx="1017044" cy="169814"/>
                          </a:xfrm>
                          <a:prstGeom prst="rect">
                            <a:avLst/>
                          </a:prstGeom>
                          <a:ln>
                            <a:noFill/>
                          </a:ln>
                        </wps:spPr>
                        <wps:txbx>
                          <w:txbxContent>
                            <w:p w:rsidR="007156B4" w:rsidRDefault="007156B4" w:rsidP="009D66E7">
                              <w:r>
                                <w:rPr>
                                  <w:i/>
                                </w:rPr>
                                <w:t xml:space="preserve">определение </w:t>
                              </w:r>
                            </w:p>
                          </w:txbxContent>
                        </wps:txbx>
                        <wps:bodyPr horzOverflow="overflow" vert="horz" lIns="0" tIns="0" rIns="0" bIns="0" rtlCol="0">
                          <a:noAutofit/>
                        </wps:bodyPr>
                      </wps:wsp>
                      <wps:wsp>
                        <wps:cNvPr id="1294" name="Rectangle 1294"/>
                        <wps:cNvSpPr/>
                        <wps:spPr>
                          <a:xfrm>
                            <a:off x="1811147" y="2070665"/>
                            <a:ext cx="924178" cy="169815"/>
                          </a:xfrm>
                          <a:prstGeom prst="rect">
                            <a:avLst/>
                          </a:prstGeom>
                          <a:ln>
                            <a:noFill/>
                          </a:ln>
                        </wps:spPr>
                        <wps:txbx>
                          <w:txbxContent>
                            <w:p w:rsidR="007156B4" w:rsidRDefault="007156B4" w:rsidP="009D66E7">
                              <w:r>
                                <w:rPr>
                                  <w:i/>
                                </w:rPr>
                                <w:t xml:space="preserve">стратегии </w:t>
                              </w:r>
                            </w:p>
                          </w:txbxContent>
                        </wps:txbx>
                        <wps:bodyPr horzOverflow="overflow" vert="horz" lIns="0" tIns="0" rIns="0" bIns="0" rtlCol="0">
                          <a:noAutofit/>
                        </wps:bodyPr>
                      </wps:wsp>
                      <wps:wsp>
                        <wps:cNvPr id="1295" name="Rectangle 1295"/>
                        <wps:cNvSpPr/>
                        <wps:spPr>
                          <a:xfrm>
                            <a:off x="2921875" y="2070665"/>
                            <a:ext cx="137806" cy="169815"/>
                          </a:xfrm>
                          <a:prstGeom prst="rect">
                            <a:avLst/>
                          </a:prstGeom>
                          <a:ln>
                            <a:noFill/>
                          </a:ln>
                        </wps:spPr>
                        <wps:txbx>
                          <w:txbxContent>
                            <w:p w:rsidR="007156B4" w:rsidRDefault="007156B4" w:rsidP="009D66E7">
                              <w:r>
                                <w:rPr>
                                  <w:i/>
                                </w:rPr>
                                <w:t xml:space="preserve">и </w:t>
                              </w:r>
                            </w:p>
                          </w:txbxContent>
                        </wps:txbx>
                        <wps:bodyPr horzOverflow="overflow" vert="horz" lIns="0" tIns="0" rIns="0" bIns="0" rtlCol="0">
                          <a:noAutofit/>
                        </wps:bodyPr>
                      </wps:wsp>
                      <wps:wsp>
                        <wps:cNvPr id="183" name="Rectangle 183"/>
                        <wps:cNvSpPr/>
                        <wps:spPr>
                          <a:xfrm>
                            <a:off x="1811147" y="2230686"/>
                            <a:ext cx="1448551" cy="169814"/>
                          </a:xfrm>
                          <a:prstGeom prst="rect">
                            <a:avLst/>
                          </a:prstGeom>
                          <a:ln>
                            <a:noFill/>
                          </a:ln>
                        </wps:spPr>
                        <wps:txbx>
                          <w:txbxContent>
                            <w:p w:rsidR="007156B4" w:rsidRDefault="007156B4" w:rsidP="009D66E7">
                              <w:r>
                                <w:rPr>
                                  <w:i/>
                                </w:rPr>
                                <w:t>тактики общения</w:t>
                              </w:r>
                            </w:p>
                          </w:txbxContent>
                        </wps:txbx>
                        <wps:bodyPr horzOverflow="overflow" vert="horz" lIns="0" tIns="0" rIns="0" bIns="0" rtlCol="0">
                          <a:noAutofit/>
                        </wps:bodyPr>
                      </wps:wsp>
                      <wps:wsp>
                        <wps:cNvPr id="184" name="Rectangle 184"/>
                        <wps:cNvSpPr/>
                        <wps:spPr>
                          <a:xfrm>
                            <a:off x="2899537" y="2203111"/>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186" name="Shape 186"/>
                        <wps:cNvSpPr/>
                        <wps:spPr>
                          <a:xfrm>
                            <a:off x="1714500" y="2516124"/>
                            <a:ext cx="1371600" cy="457200"/>
                          </a:xfrm>
                          <a:custGeom>
                            <a:avLst/>
                            <a:gdLst/>
                            <a:ahLst/>
                            <a:cxnLst/>
                            <a:rect l="0" t="0" r="0" b="0"/>
                            <a:pathLst>
                              <a:path w="1371600" h="457200">
                                <a:moveTo>
                                  <a:pt x="0" y="457200"/>
                                </a:moveTo>
                                <a:lnTo>
                                  <a:pt x="1371600" y="4572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87" name="Rectangle 187"/>
                        <wps:cNvSpPr/>
                        <wps:spPr>
                          <a:xfrm>
                            <a:off x="1811147" y="2594922"/>
                            <a:ext cx="533137" cy="169814"/>
                          </a:xfrm>
                          <a:prstGeom prst="rect">
                            <a:avLst/>
                          </a:prstGeom>
                          <a:ln>
                            <a:noFill/>
                          </a:ln>
                        </wps:spPr>
                        <wps:txbx>
                          <w:txbxContent>
                            <w:p w:rsidR="007156B4" w:rsidRDefault="007156B4" w:rsidP="009D66E7">
                              <w:r>
                                <w:rPr>
                                  <w:i/>
                                </w:rPr>
                                <w:t xml:space="preserve">выбор </w:t>
                              </w:r>
                            </w:p>
                          </w:txbxContent>
                        </wps:txbx>
                        <wps:bodyPr horzOverflow="overflow" vert="horz" lIns="0" tIns="0" rIns="0" bIns="0" rtlCol="0">
                          <a:noAutofit/>
                        </wps:bodyPr>
                      </wps:wsp>
                      <wps:wsp>
                        <wps:cNvPr id="188" name="Rectangle 188"/>
                        <wps:cNvSpPr/>
                        <wps:spPr>
                          <a:xfrm>
                            <a:off x="2291207" y="2594922"/>
                            <a:ext cx="976578" cy="169814"/>
                          </a:xfrm>
                          <a:prstGeom prst="rect">
                            <a:avLst/>
                          </a:prstGeom>
                          <a:ln>
                            <a:noFill/>
                          </a:ln>
                        </wps:spPr>
                        <wps:txbx>
                          <w:txbxContent>
                            <w:p w:rsidR="007156B4" w:rsidRDefault="007156B4" w:rsidP="009D66E7">
                              <w:r>
                                <w:rPr>
                                  <w:i/>
                                </w:rPr>
                                <w:t xml:space="preserve">возможных </w:t>
                              </w:r>
                            </w:p>
                          </w:txbxContent>
                        </wps:txbx>
                        <wps:bodyPr horzOverflow="overflow" vert="horz" lIns="0" tIns="0" rIns="0" bIns="0" rtlCol="0">
                          <a:noAutofit/>
                        </wps:bodyPr>
                      </wps:wsp>
                      <wps:wsp>
                        <wps:cNvPr id="189" name="Rectangle 189"/>
                        <wps:cNvSpPr/>
                        <wps:spPr>
                          <a:xfrm>
                            <a:off x="1811147" y="2759514"/>
                            <a:ext cx="1061798" cy="169814"/>
                          </a:xfrm>
                          <a:prstGeom prst="rect">
                            <a:avLst/>
                          </a:prstGeom>
                          <a:ln>
                            <a:noFill/>
                          </a:ln>
                        </wps:spPr>
                        <wps:txbx>
                          <w:txbxContent>
                            <w:p w:rsidR="007156B4" w:rsidRDefault="007156B4" w:rsidP="009D66E7">
                              <w:r>
                                <w:rPr>
                                  <w:i/>
                                </w:rPr>
                                <w:t>альтернатив</w:t>
                              </w:r>
                            </w:p>
                          </w:txbxContent>
                        </wps:txbx>
                        <wps:bodyPr horzOverflow="overflow" vert="horz" lIns="0" tIns="0" rIns="0" bIns="0" rtlCol="0">
                          <a:noAutofit/>
                        </wps:bodyPr>
                      </wps:wsp>
                      <wps:wsp>
                        <wps:cNvPr id="190" name="Rectangle 190"/>
                        <wps:cNvSpPr/>
                        <wps:spPr>
                          <a:xfrm>
                            <a:off x="2608453" y="2731940"/>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191" name="Shape 191"/>
                        <wps:cNvSpPr/>
                        <wps:spPr>
                          <a:xfrm>
                            <a:off x="1600200" y="458724"/>
                            <a:ext cx="0" cy="2286000"/>
                          </a:xfrm>
                          <a:custGeom>
                            <a:avLst/>
                            <a:gdLst/>
                            <a:ahLst/>
                            <a:cxnLst/>
                            <a:rect l="0" t="0" r="0" b="0"/>
                            <a:pathLst>
                              <a:path h="2286000">
                                <a:moveTo>
                                  <a:pt x="0" y="0"/>
                                </a:moveTo>
                                <a:lnTo>
                                  <a:pt x="0" y="228600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2" name="Shape 192"/>
                        <wps:cNvSpPr/>
                        <wps:spPr>
                          <a:xfrm>
                            <a:off x="1600200" y="27447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3" name="Shape 193"/>
                        <wps:cNvSpPr/>
                        <wps:spPr>
                          <a:xfrm>
                            <a:off x="1600200" y="20589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4" name="Shape 194"/>
                        <wps:cNvSpPr/>
                        <wps:spPr>
                          <a:xfrm>
                            <a:off x="1600200" y="14874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5" name="Shape 195"/>
                        <wps:cNvSpPr/>
                        <wps:spPr>
                          <a:xfrm>
                            <a:off x="1600200" y="8016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6" name="Shape 196"/>
                        <wps:cNvSpPr/>
                        <wps:spPr>
                          <a:xfrm>
                            <a:off x="3543300" y="458724"/>
                            <a:ext cx="0" cy="1943100"/>
                          </a:xfrm>
                          <a:custGeom>
                            <a:avLst/>
                            <a:gdLst/>
                            <a:ahLst/>
                            <a:cxnLst/>
                            <a:rect l="0" t="0" r="0" b="0"/>
                            <a:pathLst>
                              <a:path h="1943100">
                                <a:moveTo>
                                  <a:pt x="0" y="0"/>
                                </a:moveTo>
                                <a:lnTo>
                                  <a:pt x="0" y="194310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8" name="Shape 198"/>
                        <wps:cNvSpPr/>
                        <wps:spPr>
                          <a:xfrm>
                            <a:off x="3657600" y="573024"/>
                            <a:ext cx="1371600" cy="342900"/>
                          </a:xfrm>
                          <a:custGeom>
                            <a:avLst/>
                            <a:gdLst/>
                            <a:ahLst/>
                            <a:cxnLst/>
                            <a:rect l="0" t="0" r="0" b="0"/>
                            <a:pathLst>
                              <a:path w="1371600" h="342900">
                                <a:moveTo>
                                  <a:pt x="0" y="342900"/>
                                </a:moveTo>
                                <a:lnTo>
                                  <a:pt x="1371600" y="342900"/>
                                </a:lnTo>
                                <a:lnTo>
                                  <a:pt x="1371600"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99" name="Rectangle 199"/>
                        <wps:cNvSpPr/>
                        <wps:spPr>
                          <a:xfrm>
                            <a:off x="3754501" y="654616"/>
                            <a:ext cx="1402118" cy="169814"/>
                          </a:xfrm>
                          <a:prstGeom prst="rect">
                            <a:avLst/>
                          </a:prstGeom>
                          <a:ln>
                            <a:noFill/>
                          </a:ln>
                        </wps:spPr>
                        <wps:txbx>
                          <w:txbxContent>
                            <w:p w:rsidR="007156B4" w:rsidRDefault="007156B4" w:rsidP="009D66E7">
                              <w:r>
                                <w:rPr>
                                  <w:i/>
                                </w:rPr>
                                <w:t>начало контакта</w:t>
                              </w:r>
                            </w:p>
                          </w:txbxContent>
                        </wps:txbx>
                        <wps:bodyPr horzOverflow="overflow" vert="horz" lIns="0" tIns="0" rIns="0" bIns="0" rtlCol="0">
                          <a:noAutofit/>
                        </wps:bodyPr>
                      </wps:wsp>
                      <wps:wsp>
                        <wps:cNvPr id="200" name="Rectangle 200"/>
                        <wps:cNvSpPr/>
                        <wps:spPr>
                          <a:xfrm>
                            <a:off x="4807966" y="627042"/>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202" name="Shape 202"/>
                        <wps:cNvSpPr/>
                        <wps:spPr>
                          <a:xfrm>
                            <a:off x="3657600" y="1030224"/>
                            <a:ext cx="1371600" cy="571500"/>
                          </a:xfrm>
                          <a:custGeom>
                            <a:avLst/>
                            <a:gdLst/>
                            <a:ahLst/>
                            <a:cxnLst/>
                            <a:rect l="0" t="0" r="0" b="0"/>
                            <a:pathLst>
                              <a:path w="1371600" h="571500">
                                <a:moveTo>
                                  <a:pt x="0" y="571500"/>
                                </a:moveTo>
                                <a:lnTo>
                                  <a:pt x="1371600" y="571500"/>
                                </a:lnTo>
                                <a:lnTo>
                                  <a:pt x="1371600"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203" name="Rectangle 203"/>
                        <wps:cNvSpPr/>
                        <wps:spPr>
                          <a:xfrm>
                            <a:off x="3754501" y="1109022"/>
                            <a:ext cx="767725" cy="169814"/>
                          </a:xfrm>
                          <a:prstGeom prst="rect">
                            <a:avLst/>
                          </a:prstGeom>
                          <a:ln>
                            <a:noFill/>
                          </a:ln>
                        </wps:spPr>
                        <wps:txbx>
                          <w:txbxContent>
                            <w:p w:rsidR="007156B4" w:rsidRDefault="007156B4" w:rsidP="009D66E7">
                              <w:r>
                                <w:rPr>
                                  <w:i/>
                                </w:rPr>
                                <w:t xml:space="preserve">передача </w:t>
                              </w:r>
                            </w:p>
                          </w:txbxContent>
                        </wps:txbx>
                        <wps:bodyPr horzOverflow="overflow" vert="horz" lIns="0" tIns="0" rIns="0" bIns="0" rtlCol="0">
                          <a:noAutofit/>
                        </wps:bodyPr>
                      </wps:wsp>
                      <wps:wsp>
                        <wps:cNvPr id="4961" name="Rectangle 4961"/>
                        <wps:cNvSpPr/>
                        <wps:spPr>
                          <a:xfrm>
                            <a:off x="3754501" y="1270566"/>
                            <a:ext cx="62097" cy="169814"/>
                          </a:xfrm>
                          <a:prstGeom prst="rect">
                            <a:avLst/>
                          </a:prstGeom>
                          <a:ln>
                            <a:noFill/>
                          </a:ln>
                        </wps:spPr>
                        <wps:txbx>
                          <w:txbxContent>
                            <w:p w:rsidR="007156B4" w:rsidRDefault="007156B4" w:rsidP="009D66E7">
                              <w:r>
                                <w:rPr>
                                  <w:i/>
                                </w:rPr>
                                <w:t>(</w:t>
                              </w:r>
                            </w:p>
                          </w:txbxContent>
                        </wps:txbx>
                        <wps:bodyPr horzOverflow="overflow" vert="horz" lIns="0" tIns="0" rIns="0" bIns="0" rtlCol="0">
                          <a:noAutofit/>
                        </wps:bodyPr>
                      </wps:wsp>
                      <wps:wsp>
                        <wps:cNvPr id="4962" name="Rectangle 4962"/>
                        <wps:cNvSpPr/>
                        <wps:spPr>
                          <a:xfrm>
                            <a:off x="3800208" y="1270566"/>
                            <a:ext cx="897512" cy="169814"/>
                          </a:xfrm>
                          <a:prstGeom prst="rect">
                            <a:avLst/>
                          </a:prstGeom>
                          <a:ln>
                            <a:noFill/>
                          </a:ln>
                        </wps:spPr>
                        <wps:txbx>
                          <w:txbxContent>
                            <w:p w:rsidR="007156B4" w:rsidRDefault="007156B4" w:rsidP="009D66E7">
                              <w:r>
                                <w:rPr>
                                  <w:i/>
                                </w:rPr>
                                <w:t xml:space="preserve">получение) </w:t>
                              </w:r>
                            </w:p>
                          </w:txbxContent>
                        </wps:txbx>
                        <wps:bodyPr horzOverflow="overflow" vert="horz" lIns="0" tIns="0" rIns="0" bIns="0" rtlCol="0">
                          <a:noAutofit/>
                        </wps:bodyPr>
                      </wps:wsp>
                      <wps:wsp>
                        <wps:cNvPr id="205" name="Rectangle 205"/>
                        <wps:cNvSpPr/>
                        <wps:spPr>
                          <a:xfrm>
                            <a:off x="3754501" y="1430586"/>
                            <a:ext cx="995039" cy="169814"/>
                          </a:xfrm>
                          <a:prstGeom prst="rect">
                            <a:avLst/>
                          </a:prstGeom>
                          <a:ln>
                            <a:noFill/>
                          </a:ln>
                        </wps:spPr>
                        <wps:txbx>
                          <w:txbxContent>
                            <w:p w:rsidR="007156B4" w:rsidRDefault="007156B4" w:rsidP="009D66E7">
                              <w:r>
                                <w:rPr>
                                  <w:i/>
                                </w:rPr>
                                <w:t>информации</w:t>
                              </w:r>
                            </w:p>
                          </w:txbxContent>
                        </wps:txbx>
                        <wps:bodyPr horzOverflow="overflow" vert="horz" lIns="0" tIns="0" rIns="0" bIns="0" rtlCol="0">
                          <a:noAutofit/>
                        </wps:bodyPr>
                      </wps:wsp>
                      <wps:wsp>
                        <wps:cNvPr id="206" name="Rectangle 206"/>
                        <wps:cNvSpPr/>
                        <wps:spPr>
                          <a:xfrm>
                            <a:off x="4501643" y="1403012"/>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208" name="Shape 208"/>
                        <wps:cNvSpPr/>
                        <wps:spPr>
                          <a:xfrm>
                            <a:off x="3657600" y="1716024"/>
                            <a:ext cx="1371600" cy="342900"/>
                          </a:xfrm>
                          <a:custGeom>
                            <a:avLst/>
                            <a:gdLst/>
                            <a:ahLst/>
                            <a:cxnLst/>
                            <a:rect l="0" t="0" r="0" b="0"/>
                            <a:pathLst>
                              <a:path w="1371600" h="342900">
                                <a:moveTo>
                                  <a:pt x="0" y="342900"/>
                                </a:moveTo>
                                <a:lnTo>
                                  <a:pt x="1371600" y="342900"/>
                                </a:lnTo>
                                <a:lnTo>
                                  <a:pt x="1371600"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209" name="Rectangle 209"/>
                        <wps:cNvSpPr/>
                        <wps:spPr>
                          <a:xfrm>
                            <a:off x="3754501" y="1797870"/>
                            <a:ext cx="1489202" cy="169814"/>
                          </a:xfrm>
                          <a:prstGeom prst="rect">
                            <a:avLst/>
                          </a:prstGeom>
                          <a:ln>
                            <a:noFill/>
                          </a:ln>
                        </wps:spPr>
                        <wps:txbx>
                          <w:txbxContent>
                            <w:p w:rsidR="007156B4" w:rsidRDefault="007156B4" w:rsidP="009D66E7">
                              <w:r>
                                <w:rPr>
                                  <w:i/>
                                </w:rPr>
                                <w:t>аргументирование</w:t>
                              </w:r>
                            </w:p>
                          </w:txbxContent>
                        </wps:txbx>
                        <wps:bodyPr horzOverflow="overflow" vert="horz" lIns="0" tIns="0" rIns="0" bIns="0" rtlCol="0">
                          <a:noAutofit/>
                        </wps:bodyPr>
                      </wps:wsp>
                      <wps:wsp>
                        <wps:cNvPr id="210" name="Rectangle 210"/>
                        <wps:cNvSpPr/>
                        <wps:spPr>
                          <a:xfrm>
                            <a:off x="4873498" y="1770296"/>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211" name="Shape 211"/>
                        <wps:cNvSpPr/>
                        <wps:spPr>
                          <a:xfrm>
                            <a:off x="3543300" y="6873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2" name="Shape 212"/>
                        <wps:cNvSpPr/>
                        <wps:spPr>
                          <a:xfrm>
                            <a:off x="3543300" y="12588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3" name="Shape 213"/>
                        <wps:cNvSpPr/>
                        <wps:spPr>
                          <a:xfrm>
                            <a:off x="3543300" y="18303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5" name="Shape 215"/>
                        <wps:cNvSpPr/>
                        <wps:spPr>
                          <a:xfrm>
                            <a:off x="3657600" y="2173224"/>
                            <a:ext cx="1371600" cy="571500"/>
                          </a:xfrm>
                          <a:custGeom>
                            <a:avLst/>
                            <a:gdLst/>
                            <a:ahLst/>
                            <a:cxnLst/>
                            <a:rect l="0" t="0" r="0" b="0"/>
                            <a:pathLst>
                              <a:path w="1371600" h="571500">
                                <a:moveTo>
                                  <a:pt x="0" y="571500"/>
                                </a:moveTo>
                                <a:lnTo>
                                  <a:pt x="1371600" y="571500"/>
                                </a:lnTo>
                                <a:lnTo>
                                  <a:pt x="1371600"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216" name="Rectangle 216"/>
                        <wps:cNvSpPr/>
                        <wps:spPr>
                          <a:xfrm>
                            <a:off x="3754501" y="2252022"/>
                            <a:ext cx="1199418" cy="169814"/>
                          </a:xfrm>
                          <a:prstGeom prst="rect">
                            <a:avLst/>
                          </a:prstGeom>
                          <a:ln>
                            <a:noFill/>
                          </a:ln>
                        </wps:spPr>
                        <wps:txbx>
                          <w:txbxContent>
                            <w:p w:rsidR="007156B4" w:rsidRDefault="007156B4" w:rsidP="009D66E7">
                              <w:r>
                                <w:rPr>
                                  <w:i/>
                                </w:rPr>
                                <w:t xml:space="preserve">опровержение </w:t>
                              </w:r>
                            </w:p>
                          </w:txbxContent>
                        </wps:txbx>
                        <wps:bodyPr horzOverflow="overflow" vert="horz" lIns="0" tIns="0" rIns="0" bIns="0" rtlCol="0">
                          <a:noAutofit/>
                        </wps:bodyPr>
                      </wps:wsp>
                      <wps:wsp>
                        <wps:cNvPr id="217" name="Rectangle 217"/>
                        <wps:cNvSpPr/>
                        <wps:spPr>
                          <a:xfrm>
                            <a:off x="3754501" y="2413565"/>
                            <a:ext cx="676537" cy="169815"/>
                          </a:xfrm>
                          <a:prstGeom prst="rect">
                            <a:avLst/>
                          </a:prstGeom>
                          <a:ln>
                            <a:noFill/>
                          </a:ln>
                        </wps:spPr>
                        <wps:txbx>
                          <w:txbxContent>
                            <w:p w:rsidR="007156B4" w:rsidRDefault="007156B4" w:rsidP="009D66E7">
                              <w:r>
                                <w:rPr>
                                  <w:i/>
                                </w:rPr>
                                <w:t xml:space="preserve">доводов </w:t>
                              </w:r>
                            </w:p>
                          </w:txbxContent>
                        </wps:txbx>
                        <wps:bodyPr horzOverflow="overflow" vert="horz" lIns="0" tIns="0" rIns="0" bIns="0" rtlCol="0">
                          <a:noAutofit/>
                        </wps:bodyPr>
                      </wps:wsp>
                      <wps:wsp>
                        <wps:cNvPr id="218" name="Rectangle 218"/>
                        <wps:cNvSpPr/>
                        <wps:spPr>
                          <a:xfrm>
                            <a:off x="3754501" y="2573586"/>
                            <a:ext cx="976951" cy="169814"/>
                          </a:xfrm>
                          <a:prstGeom prst="rect">
                            <a:avLst/>
                          </a:prstGeom>
                          <a:ln>
                            <a:noFill/>
                          </a:ln>
                        </wps:spPr>
                        <wps:txbx>
                          <w:txbxContent>
                            <w:p w:rsidR="007156B4" w:rsidRDefault="007156B4" w:rsidP="009D66E7">
                              <w:r>
                                <w:rPr>
                                  <w:i/>
                                </w:rPr>
                                <w:t>собеседника</w:t>
                              </w:r>
                            </w:p>
                          </w:txbxContent>
                        </wps:txbx>
                        <wps:bodyPr horzOverflow="overflow" vert="horz" lIns="0" tIns="0" rIns="0" bIns="0" rtlCol="0">
                          <a:noAutofit/>
                        </wps:bodyPr>
                      </wps:wsp>
                      <wps:wsp>
                        <wps:cNvPr id="219" name="Rectangle 219"/>
                        <wps:cNvSpPr/>
                        <wps:spPr>
                          <a:xfrm>
                            <a:off x="4487926" y="2546011"/>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220" name="Shape 220"/>
                        <wps:cNvSpPr/>
                        <wps:spPr>
                          <a:xfrm>
                            <a:off x="3543300" y="24018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78E331" id="Group 5155" o:spid="_x0000_s1026" style="width:495pt;height:234.5pt;mso-position-horizontal-relative:char;mso-position-vertical-relative:line" coordsize="62865,29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">
                <v:rect id="Rectangle 72" o:spid="_x0000_s1027" style="position:absolute;left:3;top:530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7156B4" w:rsidRDefault="007156B4" w:rsidP="009D66E7">
                        <w:r>
                          <w:t xml:space="preserve"> </w:t>
                        </w:r>
                      </w:p>
                    </w:txbxContent>
                  </v:textbox>
                </v:rect>
                <v:rect id="Rectangle 73" o:spid="_x0000_s1028" style="position:absolute;left:3;top:706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7156B4" w:rsidRDefault="007156B4" w:rsidP="009D66E7">
                        <w:r>
                          <w:t xml:space="preserve"> </w:t>
                        </w:r>
                      </w:p>
                    </w:txbxContent>
                  </v:textbox>
                </v:rect>
                <v:rect id="Rectangle 74" o:spid="_x0000_s1029" style="position:absolute;left:3;top:881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7156B4" w:rsidRDefault="007156B4" w:rsidP="009D66E7">
                        <w:r>
                          <w:t xml:space="preserve"> </w:t>
                        </w:r>
                      </w:p>
                    </w:txbxContent>
                  </v:textbox>
                </v:rect>
                <v:rect id="Rectangle 75" o:spid="_x0000_s1030" style="position:absolute;left:3;top:1056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7156B4" w:rsidRDefault="007156B4" w:rsidP="009D66E7">
                        <w:r>
                          <w:t xml:space="preserve"> </w:t>
                        </w:r>
                      </w:p>
                    </w:txbxContent>
                  </v:textbox>
                </v:rect>
                <v:rect id="Rectangle 76" o:spid="_x0000_s1031" style="position:absolute;left:3;top:1232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7156B4" w:rsidRDefault="007156B4" w:rsidP="009D66E7">
                        <w:r>
                          <w:t xml:space="preserve"> </w:t>
                        </w:r>
                      </w:p>
                    </w:txbxContent>
                  </v:textbox>
                </v:rect>
                <v:rect id="Rectangle 77" o:spid="_x0000_s1032" style="position:absolute;left:3;top:1407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7156B4" w:rsidRDefault="007156B4" w:rsidP="009D66E7">
                        <w:r>
                          <w:t xml:space="preserve"> </w:t>
                        </w:r>
                      </w:p>
                    </w:txbxContent>
                  </v:textbox>
                </v:rect>
                <v:rect id="Rectangle 78" o:spid="_x0000_s1033" style="position:absolute;left:3;top:1582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7156B4" w:rsidRDefault="007156B4" w:rsidP="009D66E7">
                        <w:r>
                          <w:t xml:space="preserve"> </w:t>
                        </w:r>
                      </w:p>
                    </w:txbxContent>
                  </v:textbox>
                </v:rect>
                <v:rect id="Rectangle 79" o:spid="_x0000_s1034" style="position:absolute;left:3;top:17579;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7156B4" w:rsidRDefault="007156B4" w:rsidP="009D66E7">
                        <w:r>
                          <w:t xml:space="preserve"> </w:t>
                        </w:r>
                      </w:p>
                    </w:txbxContent>
                  </v:textbox>
                </v:rect>
                <v:rect id="Rectangle 80" o:spid="_x0000_s1035" style="position:absolute;left:3;top:1933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7156B4" w:rsidRDefault="007156B4" w:rsidP="009D66E7">
                        <w:r>
                          <w:t xml:space="preserve"> </w:t>
                        </w:r>
                      </w:p>
                    </w:txbxContent>
                  </v:textbox>
                </v:rect>
                <v:rect id="Rectangle 81" o:spid="_x0000_s1036" style="position:absolute;left:3;top:2108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7156B4" w:rsidRDefault="007156B4" w:rsidP="009D66E7">
                        <w:r>
                          <w:t xml:space="preserve"> </w:t>
                        </w:r>
                      </w:p>
                    </w:txbxContent>
                  </v:textbox>
                </v:rect>
                <v:rect id="Rectangle 82" o:spid="_x0000_s1037" style="position:absolute;left:3;top:2283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7156B4" w:rsidRDefault="007156B4" w:rsidP="009D66E7">
                        <w:r>
                          <w:t xml:space="preserve"> </w:t>
                        </w:r>
                      </w:p>
                    </w:txbxContent>
                  </v:textbox>
                </v:rect>
                <v:rect id="Rectangle 83" o:spid="_x0000_s1038" style="position:absolute;left:3;top:2458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7156B4" w:rsidRDefault="007156B4" w:rsidP="009D66E7">
                        <w:r>
                          <w:t xml:space="preserve"> </w:t>
                        </w:r>
                      </w:p>
                    </w:txbxContent>
                  </v:textbox>
                </v:rect>
                <v:rect id="Rectangle 84" o:spid="_x0000_s1039" style="position:absolute;left:3;top:26342;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7156B4" w:rsidRDefault="007156B4" w:rsidP="009D66E7">
                        <w:r>
                          <w:t xml:space="preserve"> </w:t>
                        </w:r>
                      </w:p>
                    </w:txbxContent>
                  </v:textbox>
                </v:rect>
                <v:rect id="Rectangle 85" o:spid="_x0000_s1040" style="position:absolute;left:3;top:2809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7156B4" w:rsidRDefault="007156B4" w:rsidP="009D66E7">
                        <w:r>
                          <w:t xml:space="preserve"> </w:t>
                        </w:r>
                      </w:p>
                    </w:txbxContent>
                  </v:textbox>
                </v:rect>
                <v:shape id="Shape 146" o:spid="_x0000_s1041" style="position:absolute;top:15;width:11430;height:4572;visibility:visible;mso-wrap-style:square;v-text-anchor:top" coordsize="11430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YKicMA&#10;AADcAAAADwAAAGRycy9kb3ducmV2LnhtbERPTWsCMRC9F/wPYYReimaVIu1qlKUieCgU1156GzZj&#10;sphMlk2qW399Uyh4m8f7nNVm8E5cqI9tYAWzaQGCuAm6ZaPg87ibvICICVmjC0wKfijCZj16WGGp&#10;w5UPdKmTETmEY4kKbEpdKWVsLHmM09ARZ+4Ueo8pw95I3eM1h3sn50WxkB5bzg0WO3qz1Jzrb6/A&#10;VM5tn3i+vUncfR3tu/mYvVZKPY6Hagki0ZDu4n/3Xuf5zwv4eyZ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5YKicMAAADcAAAADwAAAAAAAAAAAAAAAACYAgAAZHJzL2Rv&#10;d25yZXYueG1sUEsFBgAAAAAEAAQA9QAAAIgDAAAAAA==&#10;" path="m,457200r1143000,l1143000,,,,,457200xe" filled="f" strokeweight=".72pt">
                  <v:stroke miterlimit="83231f" joinstyle="miter"/>
                  <v:path arrowok="t" textboxrect="0,0,1143000,457200"/>
                </v:shape>
                <v:rect id="Rectangle 147" o:spid="_x0000_s1042" style="position:absolute;left:4102;top:824;width:480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7156B4" w:rsidRDefault="007156B4" w:rsidP="009D66E7">
                        <w:r>
                          <w:t xml:space="preserve">Цель </w:t>
                        </w:r>
                      </w:p>
                    </w:txbxContent>
                  </v:textbox>
                </v:rect>
                <v:rect id="Rectangle 148" o:spid="_x0000_s1043" style="position:absolute;left:7713;top:52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7156B4" w:rsidRDefault="007156B4" w:rsidP="009D66E7">
                        <w:r>
                          <w:t xml:space="preserve"> </w:t>
                        </w:r>
                      </w:p>
                    </w:txbxContent>
                  </v:textbox>
                </v:rect>
                <v:rect id="Rectangle 149" o:spid="_x0000_s1044" style="position:absolute;left:2852;top:2622;width:761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7156B4" w:rsidRDefault="007156B4" w:rsidP="009D66E7">
                        <w:r>
                          <w:t>общения</w:t>
                        </w:r>
                      </w:p>
                    </w:txbxContent>
                  </v:textbox>
                </v:rect>
                <v:rect id="Rectangle 150" o:spid="_x0000_s1045" style="position:absolute;left:8567;top:232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7156B4" w:rsidRDefault="007156B4" w:rsidP="009D66E7">
                        <w:r>
                          <w:t xml:space="preserve"> </w:t>
                        </w:r>
                      </w:p>
                    </w:txbxContent>
                  </v:textbox>
                </v:rect>
                <v:shape id="Shape 152" o:spid="_x0000_s1046" style="position:absolute;left:14859;width:13716;height:4572;visibility:visible;mso-wrap-style:square;v-text-anchor:top" coordsize="1371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L8SsMA&#10;AADcAAAADwAAAGRycy9kb3ducmV2LnhtbESPT4vCMBDF74LfIYzgTVMV/9A1ioiisCd1l70OzdgW&#10;k0ltotZvbxYEbzO893vzZr5srBF3qn3pWMGgn4AgzpwuOVfwc9r2ZiB8QNZoHJOCJ3lYLtqtOaba&#10;PfhA92PIRQxhn6KCIoQqldJnBVn0fVcRR+3saoshrnUudY2PGG6NHCbJRFosOV4osKJ1QdnleLOx&#10;xn4z2Tgza3h3ld+jyzQ3v38rpbqdZvUFIlATPuY3vdeRGw/h/5k4gV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L8SsMAAADcAAAADwAAAAAAAAAAAAAAAACYAgAAZHJzL2Rv&#10;d25yZXYueG1sUEsFBgAAAAAEAAQA9QAAAIgDAAAAAA==&#10;" path="m,457200r1371600,l1371600,,,,,457200xe" filled="f" strokeweight=".72pt">
                  <v:stroke miterlimit="83231f" joinstyle="miter"/>
                  <v:path arrowok="t" textboxrect="0,0,1371600,457200"/>
                </v:shape>
                <v:rect id="Rectangle 153" o:spid="_x0000_s1047" style="position:absolute;left:17364;top:824;width:1209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rsidR="007156B4" w:rsidRDefault="007156B4" w:rsidP="009D66E7">
                        <w:r>
                          <w:t xml:space="preserve">Подготовка к </w:t>
                        </w:r>
                      </w:p>
                    </w:txbxContent>
                  </v:textbox>
                </v:rect>
                <v:rect id="Rectangle 154" o:spid="_x0000_s1048" style="position:absolute;left:18644;top:2637;width:819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7156B4" w:rsidRDefault="007156B4" w:rsidP="009D66E7">
                        <w:r>
                          <w:t>общению</w:t>
                        </w:r>
                      </w:p>
                    </w:txbxContent>
                  </v:textbox>
                </v:rect>
                <v:rect id="Rectangle 155" o:spid="_x0000_s1049" style="position:absolute;left:24801;top:233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rsidR="007156B4" w:rsidRDefault="007156B4" w:rsidP="009D66E7">
                        <w:r>
                          <w:t xml:space="preserve"> </w:t>
                        </w:r>
                      </w:p>
                    </w:txbxContent>
                  </v:textbox>
                </v:rect>
                <v:shape id="Shape 157" o:spid="_x0000_s1050" style="position:absolute;left:34290;width:13716;height:4572;visibility:visible;mso-wrap-style:square;v-text-anchor:top" coordsize="1371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f0sUA&#10;AADcAAAADwAAAGRycy9kb3ducmV2LnhtbESPzWrDMBCE74G+g9hCb4nclNrBiRJMSKmhp+aHXBdr&#10;Y5tIK9dSHfftq0Iht11mvtnZ1Wa0RgzU+9axgudZAoK4crrlWsHx8DZdgPABWaNxTAp+yMNm/TBZ&#10;Ya7djT9p2IdaxBD2OSpoQuhyKX3VkEU/cx1x1C6utxji2tdS93iL4dbIeZKk0mLL8UKDHW0bqq77&#10;bxtrlLt058xi5Pcv+fFyzWpzOhdKPT2OxRJEoDHczf90qSP3msHfM3EC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5V/SxQAAANwAAAAPAAAAAAAAAAAAAAAAAJgCAABkcnMv&#10;ZG93bnJldi54bWxQSwUGAAAAAAQABAD1AAAAigMAAAAA&#10;" path="m,457200r1371600,l1371600,,,,,457200xe" filled="f" strokeweight=".72pt">
                  <v:stroke miterlimit="83231f" joinstyle="miter"/>
                  <v:path arrowok="t" textboxrect="0,0,1371600,457200"/>
                </v:shape>
                <v:rect id="Rectangle 158" o:spid="_x0000_s1051" style="position:absolute;left:38139;top:885;width:8031;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rsidR="007156B4" w:rsidRDefault="007156B4" w:rsidP="009D66E7">
                        <w:r>
                          <w:t>Общение</w:t>
                        </w:r>
                      </w:p>
                    </w:txbxContent>
                  </v:textbox>
                </v:rect>
                <v:rect id="Rectangle 159" o:spid="_x0000_s1052" style="position:absolute;left:44178;top:58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rsidR="007156B4" w:rsidRDefault="007156B4" w:rsidP="009D66E7">
                        <w:r>
                          <w:t xml:space="preserve"> </w:t>
                        </w:r>
                      </w:p>
                    </w:txbxContent>
                  </v:textbox>
                </v:rect>
                <v:shape id="Shape 161" o:spid="_x0000_s1053" style="position:absolute;left:51435;width:11430;height:4572;visibility:visible;mso-wrap-style:square;v-text-anchor:top" coordsize="11430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rOncMA&#10;AADcAAAADwAAAGRycy9kb3ducmV2LnhtbERPS2sCMRC+F/ofwhS8FM2uB2lXoywVwUNBfFx6GzZj&#10;sphMlk2q2/76RhB6m4/vOYvV4J24Uh/bwArKSQGCuAm6ZaPgdNyM30DEhKzRBSYFPxRhtXx+WmCl&#10;w433dD0kI3IIxwoV2JS6SsrYWPIYJ6Ejztw59B5Thr2RusdbDvdOTotiJj22nBssdvRhqbkcvr0C&#10;Uzu3fuXp+lfi5utoP82ufK+VGr0M9RxEoiH9ix/urc7zZyXcn8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rOncMAAADcAAAADwAAAAAAAAAAAAAAAACYAgAAZHJzL2Rv&#10;d25yZXYueG1sUEsFBgAAAAAEAAQA9QAAAIgDAAAAAA==&#10;" path="m,457200r1143000,l1143000,,,,,457200xe" filled="f" strokeweight=".72pt">
                  <v:stroke miterlimit="83231f" joinstyle="miter"/>
                  <v:path arrowok="t" textboxrect="0,0,1143000,457200"/>
                </v:shape>
                <v:rect id="Rectangle 162" o:spid="_x0000_s1054" style="position:absolute;left:53977;top:824;width:895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7156B4" w:rsidRDefault="007156B4" w:rsidP="009D66E7">
                        <w:r>
                          <w:t xml:space="preserve">Принятие </w:t>
                        </w:r>
                      </w:p>
                    </w:txbxContent>
                  </v:textbox>
                </v:rect>
                <v:rect id="Rectangle 163" o:spid="_x0000_s1055" style="position:absolute;left:54345;top:2637;width:747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7156B4" w:rsidRDefault="007156B4" w:rsidP="009D66E7">
                        <w:r>
                          <w:t>решения</w:t>
                        </w:r>
                      </w:p>
                    </w:txbxContent>
                  </v:textbox>
                </v:rect>
                <v:rect id="Rectangle 164" o:spid="_x0000_s1056" style="position:absolute;left:59969;top:233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7156B4" w:rsidRDefault="007156B4" w:rsidP="009D66E7">
                        <w:r>
                          <w:t xml:space="preserve"> </w:t>
                        </w:r>
                      </w:p>
                    </w:txbxContent>
                  </v:textbox>
                </v:rect>
                <v:shape id="Shape 165" o:spid="_x0000_s1057" style="position:absolute;left:28575;top:1920;width:5715;height:762;visibility:visible;mso-wrap-style:square;v-text-anchor:top" coordsize="5715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pUy8IA&#10;AADcAAAADwAAAGRycy9kb3ducmV2LnhtbERPS2sCMRC+C/0PYYTealZpZdkapVsUeq1KH7dxM24W&#10;N5M1SXX990YoeJuP7zmzRW9bcSIfGscKxqMMBHHldMO1gu1m9ZSDCBFZY+uYFFwowGL+MJhhod2Z&#10;P+m0jrVIIRwKVGBi7AopQ2XIYhi5jjhxe+ctxgR9LbXHcwq3rZxk2VRabDg1GOzo3VB1WP9ZBeU3&#10;1eVyt8q/fn+qw/PE+OO+3Cn1OOzfXkFE6uNd/O/+0Gn+9AVuz6QL5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lTLwgAAANwAAAAPAAAAAAAAAAAAAAAAAJgCAABkcnMvZG93&#10;bnJldi54bWxQSwUGAAAAAAQABAD1AAAAhwMAAAAA&#10;" path="m495300,r76200,38100l495300,76200r,-31750l,44450,,31750r495300,l495300,xe" fillcolor="black" stroked="f" strokeweight="0">
                  <v:stroke miterlimit="83231f" joinstyle="miter"/>
                  <v:path arrowok="t" textboxrect="0,0,571500,76200"/>
                </v:shape>
                <v:shape id="Shape 166" o:spid="_x0000_s1058" style="position:absolute;left:48006;top:1920;width:3429;height:762;visibility:visible;mso-wrap-style:square;v-text-anchor:top" coordsize="3429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4TQsQA&#10;AADcAAAADwAAAGRycy9kb3ducmV2LnhtbERPS2vCQBC+F/wPywi9FN3YRzCpq2hpoeBJK+hxmh2z&#10;wexszK4m/fddodDbfHzPmS16W4srtb5yrGAyTkAQF05XXCrYfX2MpiB8QNZYOyYFP+RhMR/czTDX&#10;ruMNXbehFDGEfY4KTAhNLqUvDFn0Y9cQR+7oWoshwraUusUuhttaPiZJKi1WHBsMNvRmqDhtL1YB&#10;muV+tZ68P790D0/f2fqSHc77TKn7Yb98BRGoD//iP/enjvPTFG7PxAv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eE0LEAAAA3AAAAA8AAAAAAAAAAAAAAAAAmAIAAGRycy9k&#10;b3ducmV2LnhtbFBLBQYAAAAABAAEAPUAAACJAwAAAAA=&#10;" path="m266700,r76200,38100l266700,76200r,-31750l,44450,,31750r266700,l266700,xe" fillcolor="black" stroked="f" strokeweight="0">
                  <v:stroke miterlimit="83231f" joinstyle="miter"/>
                  <v:path arrowok="t" textboxrect="0,0,342900,76200"/>
                </v:shape>
                <v:shape id="Shape 167" o:spid="_x0000_s1059" style="position:absolute;left:11430;top:1920;width:3429;height:762;visibility:visible;mso-wrap-style:square;v-text-anchor:top" coordsize="3429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22cUA&#10;AADcAAAADwAAAGRycy9kb3ducmV2LnhtbERPTWvCQBC9C/0PyxR6kbrRWmtSV7FSQfBUW9DjNDvN&#10;hmZnY3Y18d+7QqG3ebzPmS06W4kzNb50rGA4SEAQ506XXCj4+lw/TkH4gKyxckwKLuRhMb/rzTDT&#10;ruUPOu9CIWII+wwVmBDqTEqfG7LoB64mjtyPayyGCJtC6gbbGG4rOUqSibRYcmwwWNPKUP67O1kF&#10;aJb7t+3wffzc9p++0+0pPRz3qVIP993yFUSgLvyL/9wbHedPXuD2TLx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rbZxQAAANwAAAAPAAAAAAAAAAAAAAAAAJgCAABkcnMv&#10;ZG93bnJldi54bWxQSwUGAAAAAAQABAD1AAAAigMAAAAA&#10;" path="m266700,r76200,38100l266700,76200r,-31750l,44450,,31750r266700,l266700,xe" fillcolor="black" stroked="f" strokeweight="0">
                  <v:stroke miterlimit="83231f" joinstyle="miter"/>
                  <v:path arrowok="t" textboxrect="0,0,342900,76200"/>
                </v:shape>
                <v:shape id="Shape 169" o:spid="_x0000_s1060" style="position:absolute;left:17145;top:5730;width:13716;height:5715;visibility:visible;mso-wrap-style:square;v-text-anchor:top" coordsize="13716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bHkcIA&#10;AADcAAAADwAAAGRycy9kb3ducmV2LnhtbERP22rCQBB9F/yHZYS+6cYiUaOrlIJtIfrg5QOG7JgN&#10;ZmdDdpvEv+8WCn2bw7nOdj/YWnTU+sqxgvksAUFcOF1xqeB2PUxXIHxA1lg7JgVP8rDfjUdbzLTr&#10;+UzdJZQihrDPUIEJocmk9IUhi37mGuLI3V1rMUTYllK32MdwW8vXJEmlxYpjg8GG3g0Vj8u3VdCv&#10;D27ZPdPkI9f59WhOi/xzvlDqZTK8bUAEGsK/+M/9peP8dA2/z8QL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seRwgAAANwAAAAPAAAAAAAAAAAAAAAAAJgCAABkcnMvZG93&#10;bnJldi54bWxQSwUGAAAAAAQABAD1AAAAhwMAAAAA&#10;" path="m,571500r1371600,l1371600,,,,,571500xe" filled="f" strokeweight=".72pt">
                  <v:stroke miterlimit="83231f" joinstyle="miter"/>
                  <v:path arrowok="t" textboxrect="0,0,1371600,571500"/>
                </v:shape>
                <v:rect id="Rectangle 170" o:spid="_x0000_s1061" style="position:absolute;left:18111;top:6515;width:735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8YA&#10;AADcAAAADwAAAGRycy9kb3ducmV2LnhtbESPQW/CMAyF75P4D5GRdhspHDYoTRGCTXAcMIlxsxqv&#10;rdY4VZPRbr9+PiBxs/We3/ucrQbXqCt1ofZsYDpJQBEX3tZcGvg4vT3NQYWIbLHxTAZ+KcAqHz1k&#10;mFrf84Gux1gqCeGQooEqxjbVOhQVOQwT3xKL9uU7h1HWrtS2w17CXaNnSfKsHdYsDRW2tKmo+D7+&#10;OAO7ebv+3Pu/vmxeL7vz+3mxPS2iMY/jYb0EFWmId/Ptem8F/0X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fN8YAAADcAAAADwAAAAAAAAAAAAAAAACYAgAAZHJz&#10;L2Rvd25yZXYueG1sUEsFBgAAAAAEAAQA9QAAAIsDAAAAAA==&#10;" filled="f" stroked="f">
                  <v:textbox inset="0,0,0,0">
                    <w:txbxContent>
                      <w:p w:rsidR="007156B4" w:rsidRDefault="007156B4" w:rsidP="009D66E7">
                        <w:r>
                          <w:rPr>
                            <w:i/>
                          </w:rPr>
                          <w:t xml:space="preserve">изучение </w:t>
                        </w:r>
                      </w:p>
                    </w:txbxContent>
                  </v:textbox>
                </v:rect>
                <v:rect id="Rectangle 171" o:spid="_x0000_s1062" style="position:absolute;left:18111;top:8131;width:16147;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rsidR="007156B4" w:rsidRDefault="007156B4" w:rsidP="009D66E7">
                        <w:r>
                          <w:rPr>
                            <w:i/>
                          </w:rPr>
                          <w:t xml:space="preserve">участников, темы </w:t>
                        </w:r>
                      </w:p>
                    </w:txbxContent>
                  </v:textbox>
                </v:rect>
                <v:rect id="Rectangle 172" o:spid="_x0000_s1063" style="position:absolute;left:18111;top:9731;width:9063;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k28IA&#10;AADcAAAADwAAAGRycy9kb3ducmV2LnhtbERPTYvCMBC9C/sfwix403Q9rFqNIrqLHtUK6m1oxrZs&#10;MylN1lZ/vREEb/N4nzOdt6YUV6pdYVnBVz8CQZxaXXCm4JD89kYgnEfWWFomBTdyMJ99dKYYa9vw&#10;jq57n4kQwi5GBbn3VSylS3My6Pq2Ig7cxdYGfYB1JnWNTQg3pRxE0bc0WHBoyLGiZU7p3/7fKFiP&#10;qsVpY+9NVv6c18ftcbxKxl6p7me7mIDw1Pq3+OXe6DB/OID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6TbwgAAANwAAAAPAAAAAAAAAAAAAAAAAJgCAABkcnMvZG93&#10;bnJldi54bWxQSwUGAAAAAAQABAD1AAAAhwMAAAAA&#10;" filled="f" stroked="f">
                  <v:textbox inset="0,0,0,0">
                    <w:txbxContent>
                      <w:p w:rsidR="007156B4" w:rsidRDefault="007156B4" w:rsidP="009D66E7">
                        <w:r>
                          <w:rPr>
                            <w:i/>
                          </w:rPr>
                          <w:t>и ситуации</w:t>
                        </w:r>
                      </w:p>
                    </w:txbxContent>
                  </v:textbox>
                </v:rect>
                <v:rect id="Rectangle 173" o:spid="_x0000_s1064" style="position:absolute;left:24908;top:9455;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rsidR="007156B4" w:rsidRDefault="007156B4" w:rsidP="009D66E7">
                        <w:r>
                          <w:rPr>
                            <w:i/>
                          </w:rPr>
                          <w:t xml:space="preserve"> </w:t>
                        </w:r>
                      </w:p>
                    </w:txbxContent>
                  </v:textbox>
                </v:rect>
                <v:shape id="Shape 175" o:spid="_x0000_s1065" style="position:absolute;left:17145;top:12588;width:13716;height:4572;visibility:visible;mso-wrap-style:square;v-text-anchor:top" coordsize="1371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44XsUA&#10;AADcAAAADwAAAGRycy9kb3ducmV2LnhtbESPzWrDMBCE74G+g9hCb4nclNrBiRJMSKmhp+aHXBdr&#10;Y5tIK9dSHfftq0Iht11mvtnZ1Wa0RgzU+9axgudZAoK4crrlWsHx8DZdgPABWaNxTAp+yMNm/TBZ&#10;Ya7djT9p2IdaxBD2OSpoQuhyKX3VkEU/cx1x1C6utxji2tdS93iL4dbIeZKk0mLL8UKDHW0bqq77&#10;bxtrlLt058xi5Pcv+fFyzWpzOhdKPT2OxRJEoDHczf90qSOXvcLfM3EC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jhexQAAANwAAAAPAAAAAAAAAAAAAAAAAJgCAABkcnMv&#10;ZG93bnJldi54bWxQSwUGAAAAAAQABAD1AAAAigMAAAAA&#10;" path="m,457200r1371600,l1371600,,,,,457200xe" filled="f" strokeweight=".72pt">
                  <v:stroke miterlimit="83231f" joinstyle="miter"/>
                  <v:path arrowok="t" textboxrect="0,0,1371600,457200"/>
                </v:shape>
                <v:rect id="Rectangle 176" o:spid="_x0000_s1066" style="position:absolute;left:18111;top:13376;width:16147;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i2MMA&#10;AADcAAAADwAAAGRycy9kb3ducmV2LnhtbERPTWvCQBC9F/wPywi9NRt7iJq6imhFj60KaW9DdpoE&#10;s7Mhuyapv75bELzN433OYjWYWnTUusqygkkUgyDOra64UHA+7V5mIJxH1lhbJgW/5GC1HD0tMNW2&#10;50/qjr4QIYRdigpK75tUSpeXZNBFtiEO3I9tDfoA20LqFvsQbmr5GseJNFhxaCixoU1J+eV4NQr2&#10;s2b9dbC3vqjfv/fZRzbfnuZeqefxsH4D4WnwD/HdfdBh/jSB/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ii2MMAAADcAAAADwAAAAAAAAAAAAAAAACYAgAAZHJzL2Rv&#10;d25yZXYueG1sUEsFBgAAAAAEAAQA9QAAAIgDAAAAAA==&#10;" filled="f" stroked="f">
                  <v:textbox inset="0,0,0,0">
                    <w:txbxContent>
                      <w:p w:rsidR="007156B4" w:rsidRDefault="007156B4" w:rsidP="009D66E7">
                        <w:r>
                          <w:rPr>
                            <w:i/>
                          </w:rPr>
                          <w:t xml:space="preserve">определение места </w:t>
                        </w:r>
                      </w:p>
                    </w:txbxContent>
                  </v:textbox>
                </v:rect>
                <v:rect id="Rectangle 177" o:spid="_x0000_s1067" style="position:absolute;left:18111;top:15022;width:682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7156B4" w:rsidRDefault="007156B4" w:rsidP="009D66E7">
                        <w:r>
                          <w:rPr>
                            <w:i/>
                          </w:rPr>
                          <w:t>общения</w:t>
                        </w:r>
                      </w:p>
                    </w:txbxContent>
                  </v:textbox>
                </v:rect>
                <v:rect id="Rectangle 178" o:spid="_x0000_s1068" style="position:absolute;left:23232;top:14746;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7156B4" w:rsidRDefault="007156B4" w:rsidP="009D66E7">
                        <w:r>
                          <w:rPr>
                            <w:i/>
                          </w:rPr>
                          <w:t xml:space="preserve"> </w:t>
                        </w:r>
                      </w:p>
                    </w:txbxContent>
                  </v:textbox>
                </v:rect>
                <v:shape id="Shape 180" o:spid="_x0000_s1069" style="position:absolute;left:17145;top:18303;width:13716;height:5715;visibility:visible;mso-wrap-style:square;v-text-anchor:top" coordsize="13716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9sYA&#10;AADcAAAADwAAAGRycy9kb3ducmV2LnhtbESPzWrDQAyE74W+w6JCb806IeTHySaUQNqC00OTPIDw&#10;Kl5Tr9Z4t7bz9tWh0JvEjGY+bfejb1RPXawDG5hOMlDEZbA1Vwaul+PLClRMyBabwGTgThH2u8eH&#10;LeY2DPxF/TlVSkI45mjApdTmWsfSkcc4CS2xaLfQeUyydpW2HQ4S7hs9y7KF9lizNDhs6eCo/D7/&#10;eAPD+hiW/X2RvRW2uJzc57x4n86NeX4aXzegEo3p3/x3/WEFfyX48oxMo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I9sYAAADcAAAADwAAAAAAAAAAAAAAAACYAgAAZHJz&#10;L2Rvd25yZXYueG1sUEsFBgAAAAAEAAQA9QAAAIsDAAAAAA==&#10;" path="m,571500r1371600,l1371600,,,,,571500xe" filled="f" strokeweight=".72pt">
                  <v:stroke miterlimit="83231f" joinstyle="miter"/>
                  <v:path arrowok="t" textboxrect="0,0,1371600,571500"/>
                </v:shape>
                <v:rect id="Rectangle 181" o:spid="_x0000_s1070" style="position:absolute;left:18111;top:19091;width:10170;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Ki8MA&#10;AADcAAAADwAAAGRycy9kb3ducmV2LnhtbERPTWvCQBC9C/6HZYTezEYPJaZZRapijq0R0t6G7DQJ&#10;zc6G7Nak/fXdQsHbPN7nZLvJdOJGg2stK1hFMQjiyuqWawXX4rRMQDiPrLGzTAq+ycFuO59lmGo7&#10;8ivdLr4WIYRdigoa7/tUSlc1ZNBFticO3IcdDPoAh1rqAccQbjq5juNHabDl0NBgT88NVZ+XL6Pg&#10;nPT7t9z+jHV3fD+XL+XmUGy8Ug+Laf8EwtPk7+J/d67D/GQ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Ki8MAAADcAAAADwAAAAAAAAAAAAAAAACYAgAAZHJzL2Rv&#10;d25yZXYueG1sUEsFBgAAAAAEAAQA9QAAAIgDAAAAAA==&#10;" filled="f" stroked="f">
                  <v:textbox inset="0,0,0,0">
                    <w:txbxContent>
                      <w:p w:rsidR="007156B4" w:rsidRDefault="007156B4" w:rsidP="009D66E7">
                        <w:r>
                          <w:rPr>
                            <w:i/>
                          </w:rPr>
                          <w:t xml:space="preserve">определение </w:t>
                        </w:r>
                      </w:p>
                    </w:txbxContent>
                  </v:textbox>
                </v:rect>
                <v:rect id="Rectangle 1294" o:spid="_x0000_s1071" style="position:absolute;left:18111;top:20706;width:9242;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5X7MQA&#10;AADdAAAADwAAAGRycy9kb3ducmV2LnhtbERPTWvCQBC9F/wPywi91U2DFB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eV+zEAAAA3QAAAA8AAAAAAAAAAAAAAAAAmAIAAGRycy9k&#10;b3ducmV2LnhtbFBLBQYAAAAABAAEAPUAAACJAwAAAAA=&#10;" filled="f" stroked="f">
                  <v:textbox inset="0,0,0,0">
                    <w:txbxContent>
                      <w:p w:rsidR="007156B4" w:rsidRDefault="007156B4" w:rsidP="009D66E7">
                        <w:r>
                          <w:rPr>
                            <w:i/>
                          </w:rPr>
                          <w:t xml:space="preserve">стратегии </w:t>
                        </w:r>
                      </w:p>
                    </w:txbxContent>
                  </v:textbox>
                </v:rect>
                <v:rect id="Rectangle 1295" o:spid="_x0000_s1072" style="position:absolute;left:29218;top:20706;width:137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d8QA&#10;AADdAAAADwAAAGRycy9kb3ducmV2LnhtbERPTWvCQBC9F/wPywi91U0DFh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S8nfEAAAA3QAAAA8AAAAAAAAAAAAAAAAAmAIAAGRycy9k&#10;b3ducmV2LnhtbFBLBQYAAAAABAAEAPUAAACJAwAAAAA=&#10;" filled="f" stroked="f">
                  <v:textbox inset="0,0,0,0">
                    <w:txbxContent>
                      <w:p w:rsidR="007156B4" w:rsidRDefault="007156B4" w:rsidP="009D66E7">
                        <w:r>
                          <w:rPr>
                            <w:i/>
                          </w:rPr>
                          <w:t xml:space="preserve">и </w:t>
                        </w:r>
                      </w:p>
                    </w:txbxContent>
                  </v:textbox>
                </v:rect>
                <v:rect id="Rectangle 183" o:spid="_x0000_s1073" style="position:absolute;left:18111;top:22306;width:14485;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xZ8IA&#10;AADcAAAADwAAAGRycy9kb3ducmV2LnhtbERPS4vCMBC+L+x/CCN4W1NdWG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nFnwgAAANwAAAAPAAAAAAAAAAAAAAAAAJgCAABkcnMvZG93&#10;bnJldi54bWxQSwUGAAAAAAQABAD1AAAAhwMAAAAA&#10;" filled="f" stroked="f">
                  <v:textbox inset="0,0,0,0">
                    <w:txbxContent>
                      <w:p w:rsidR="007156B4" w:rsidRDefault="007156B4" w:rsidP="009D66E7">
                        <w:r>
                          <w:rPr>
                            <w:i/>
                          </w:rPr>
                          <w:t>тактики общения</w:t>
                        </w:r>
                      </w:p>
                    </w:txbxContent>
                  </v:textbox>
                </v:rect>
                <v:rect id="Rectangle 184" o:spid="_x0000_s1074" style="position:absolute;left:28995;top:2203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rsidR="007156B4" w:rsidRDefault="007156B4" w:rsidP="009D66E7">
                        <w:r>
                          <w:rPr>
                            <w:i/>
                          </w:rPr>
                          <w:t xml:space="preserve"> </w:t>
                        </w:r>
                      </w:p>
                    </w:txbxContent>
                  </v:textbox>
                </v:rect>
                <v:shape id="Shape 186" o:spid="_x0000_s1075" style="position:absolute;left:17145;top:25161;width:13716;height:4572;visibility:visible;mso-wrap-style:square;v-text-anchor:top" coordsize="1371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nWDsMA&#10;AADcAAAADwAAAGRycy9kb3ducmV2LnhtbESPT4vCMBDF7wt+hzCCtzVVoVuqUUQUhT2tf/A6NGNb&#10;TCa1iVq/vVlY2NsM7/3evJktOmvEg1pfO1YwGiYgiAunay4VHA+bzwyED8gajWNS8CIPi3nvY4a5&#10;dk/+occ+lCKGsM9RQRVCk0vpi4os+qFriKN2ca3FENe2lLrFZwy3Ro6TJJUWa44XKmxoVVFx3d9t&#10;rLFbp2tnso63N/k9uX6V5nReKjXod8spiEBd+Df/0TsduSyF32fiBHL+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nWDsMAAADcAAAADwAAAAAAAAAAAAAAAACYAgAAZHJzL2Rv&#10;d25yZXYueG1sUEsFBgAAAAAEAAQA9QAAAIgDAAAAAA==&#10;" path="m,457200r1371600,l1371600,,,,,457200xe" filled="f" strokeweight=".72pt">
                  <v:stroke miterlimit="83231f" joinstyle="miter"/>
                  <v:path arrowok="t" textboxrect="0,0,1371600,457200"/>
                </v:shape>
                <v:rect id="Rectangle 187" o:spid="_x0000_s1076" style="position:absolute;left:18111;top:25949;width:533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3ZMIA&#10;AADcAAAADwAAAGRycy9kb3ducmV2LnhtbERPS4vCMBC+L+x/CCN4W1M97NZqFFld9OgL1NvQjG2x&#10;mZQm2rq/3giCt/n4njOetqYUN6pdYVlBvxeBIE6tLjhTsN/9fcUgnEfWWFomBXdyMJ18fowx0bbh&#10;Dd22PhMhhF2CCnLvq0RKl+Zk0PVsRRy4s60N+gDrTOoamxBuSjmIom9psODQkGNFvzmll+3VKFjG&#10;1ey4sv9NVi5Oy8P6MJzvhl6pbqedjUB4av1b/HKvdJgf/8DzmXCB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XdkwgAAANwAAAAPAAAAAAAAAAAAAAAAAJgCAABkcnMvZG93&#10;bnJldi54bWxQSwUGAAAAAAQABAD1AAAAhwMAAAAA&#10;" filled="f" stroked="f">
                  <v:textbox inset="0,0,0,0">
                    <w:txbxContent>
                      <w:p w:rsidR="007156B4" w:rsidRDefault="007156B4" w:rsidP="009D66E7">
                        <w:r>
                          <w:rPr>
                            <w:i/>
                          </w:rPr>
                          <w:t xml:space="preserve">выбор </w:t>
                        </w:r>
                      </w:p>
                    </w:txbxContent>
                  </v:textbox>
                </v:rect>
                <v:rect id="Rectangle 188" o:spid="_x0000_s1077" style="position:absolute;left:22912;top:25949;width:976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jFsUA&#10;AADcAAAADwAAAGRycy9kb3ducmV2LnhtbESPQW/CMAyF75P2HyJP4jZSOKBSCAixITgymMS4WY1p&#10;KxqnagIt/Pr5MGk3W+/5vc/zZe9qdac2VJ4NjIYJKOLc24oLA9/HzXsKKkRki7VnMvCgAMvF68sc&#10;M+s7/qL7IRZKQjhkaKCMscm0DnlJDsPQN8SiXXzrMMraFtq22Em4q/U4SSbaYcXSUGJD65Ly6+Hm&#10;DGzTZvWz88+uqD/P29P+NP04TqMxg7d+NQMVqY//5r/rnRX8VGj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uMWxQAAANwAAAAPAAAAAAAAAAAAAAAAAJgCAABkcnMv&#10;ZG93bnJldi54bWxQSwUGAAAAAAQABAD1AAAAigMAAAAA&#10;" filled="f" stroked="f">
                  <v:textbox inset="0,0,0,0">
                    <w:txbxContent>
                      <w:p w:rsidR="007156B4" w:rsidRDefault="007156B4" w:rsidP="009D66E7">
                        <w:r>
                          <w:rPr>
                            <w:i/>
                          </w:rPr>
                          <w:t xml:space="preserve">возможных </w:t>
                        </w:r>
                      </w:p>
                    </w:txbxContent>
                  </v:textbox>
                </v:rect>
                <v:rect id="Rectangle 189" o:spid="_x0000_s1078" style="position:absolute;left:18111;top:27595;width:1061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GjcMA&#10;AADcAAAADwAAAGRycy9kb3ducmV2LnhtbERPTWvCQBC9C/0PyxR60009lCR1FWkrybGagu1tyI5J&#10;MDsbstsk7a93BcHbPN7nrDaTacVAvWssK3heRCCIS6sbrhR8Fbt5DMJ5ZI2tZVLwRw4264fZClNt&#10;R97TcPCVCCHsUlRQe9+lUrqyJoNuYTviwJ1sb9AH2FdS9ziGcNPKZRS9SIMNh4YaO3qrqTwffo2C&#10;LO6237n9H6v24yc7fh6T9yLxSj09TttXEJ4mfxff3LkO8+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GjcMAAADcAAAADwAAAAAAAAAAAAAAAACYAgAAZHJzL2Rv&#10;d25yZXYueG1sUEsFBgAAAAAEAAQA9QAAAIgDAAAAAA==&#10;" filled="f" stroked="f">
                  <v:textbox inset="0,0,0,0">
                    <w:txbxContent>
                      <w:p w:rsidR="007156B4" w:rsidRDefault="007156B4" w:rsidP="009D66E7">
                        <w:r>
                          <w:rPr>
                            <w:i/>
                          </w:rPr>
                          <w:t>альтернатив</w:t>
                        </w:r>
                      </w:p>
                    </w:txbxContent>
                  </v:textbox>
                </v:rect>
                <v:rect id="Rectangle 190" o:spid="_x0000_s1079" style="position:absolute;left:26084;top:27319;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5zcUA&#10;AADcAAAADwAAAGRycy9kb3ducmV2LnhtbESPQW/CMAyF75P2HyJP4jZSdkC0EBBim+DIYBLjZjWm&#10;rWicqgm08OvnAxI3W+/5vc+zRe9qdaU2VJ4NjIYJKOLc24oLA7/77/cJqBCRLdaeycCNAizmry8z&#10;zKzv+Ieuu1goCeGQoYEyxibTOuQlOQxD3xCLdvKtwyhrW2jbYifhrtYfSTLWDiuWhhIbWpWUn3cX&#10;Z2A9aZZ/G3/vivrruD5sD+nnPo3GDN765RRUpD4+zY/rjRX8VPD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XnNxQAAANwAAAAPAAAAAAAAAAAAAAAAAJgCAABkcnMv&#10;ZG93bnJldi54bWxQSwUGAAAAAAQABAD1AAAAigMAAAAA&#10;" filled="f" stroked="f">
                  <v:textbox inset="0,0,0,0">
                    <w:txbxContent>
                      <w:p w:rsidR="007156B4" w:rsidRDefault="007156B4" w:rsidP="009D66E7">
                        <w:r>
                          <w:rPr>
                            <w:i/>
                          </w:rPr>
                          <w:t xml:space="preserve"> </w:t>
                        </w:r>
                      </w:p>
                    </w:txbxContent>
                  </v:textbox>
                </v:rect>
                <v:shape id="Shape 191" o:spid="_x0000_s1080" style="position:absolute;left:16002;top:4587;width:0;height:22860;visibility:visible;mso-wrap-style:square;v-text-anchor:top" coordsize="0,22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CeQ8QA&#10;AADcAAAADwAAAGRycy9kb3ducmV2LnhtbERPPW/CMBDdK/EfrEPqUhGHDhWEGARIlTq0A4EO3U72&#10;NUkTn0NsQvj3NVKlbvf0Pi/fjLYVA/W+dqxgnqQgiLUzNZcKTsfX2QKED8gGW8ek4EYeNuvJQ46Z&#10;cVc+0FCEUsQQ9hkqqELoMim9rsiiT1xHHLlv11sMEfalND1eY7ht5XOavkiLNceGCjvaV6Sb4mIV&#10;fO6LD/mzuA1f7e5Jh/Oueb9Qo9TjdNyuQAQaw7/4z/1m4vzlHO7Px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wnkPEAAAA3AAAAA8AAAAAAAAAAAAAAAAAmAIAAGRycy9k&#10;b3ducmV2LnhtbFBLBQYAAAAABAAEAPUAAACJAwAAAAA=&#10;" path="m,l,2286000e" filled="f" strokeweight=".72pt">
                  <v:path arrowok="t" textboxrect="0,0,0,2286000"/>
                </v:shape>
                <v:shape id="Shape 192" o:spid="_x0000_s1081" style="position:absolute;left:16002;top:27447;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daY8EA&#10;AADcAAAADwAAAGRycy9kb3ducmV2LnhtbERP3WrCMBS+H/gO4Qi7m6nF32qUIRQ2dmX1AQ7NsSkm&#10;J7XJtHv7ZTDw7nx8v2e7H5wVd+pD61nBdJKBIK69brlRcD6VbysQISJrtJ5JwQ8F2O9GL1sstH/w&#10;ke5VbEQK4VCgAhNjV0gZakMOw8R3xIm7+N5hTLBvpO7xkcKdlXmWLaTDllODwY4Ohupr9e0UnLSZ&#10;28t5TTd7vOblrP0sv5ZzpV7Hw/sGRKQhPsX/7g+d5q9z+HsmXS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3WmPBAAAA3AAAAA8AAAAAAAAAAAAAAAAAmAIAAGRycy9kb3du&#10;cmV2LnhtbFBLBQYAAAAABAAEAPUAAACGAwAAAAA=&#10;" path="m,l114300,e" filled="f" strokeweight=".72pt">
                  <v:path arrowok="t" textboxrect="0,0,114300,0"/>
                </v:shape>
                <v:shape id="Shape 193" o:spid="_x0000_s1082" style="position:absolute;left:16002;top:20589;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MEA&#10;AADcAAAADwAAAGRycy9kb3ducmV2LnhtbERPzWoCMRC+F/oOYQRvNatWrVujiLBQ6WnVBxg242Yx&#10;mWw3Ude3bwpCb/Px/c5q0zsrbtSFxrOC8SgDQVx53XCt4HQs3j5AhIis0XomBQ8KsFm/vqww1/7O&#10;Jd0OsRYphEOOCkyMbS5lqAw5DCPfEifu7DuHMcGulrrDewp3Vk6ybC4dNpwaDLa0M1RdDlen4KjN&#10;zJ5PS/qx5WVSvDf74nsxU2o46LefICL18V/8dH/pNH85hb9n0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7//jBAAAA3AAAAA8AAAAAAAAAAAAAAAAAmAIAAGRycy9kb3du&#10;cmV2LnhtbFBLBQYAAAAABAAEAPUAAACGAwAAAAA=&#10;" path="m,l114300,e" filled="f" strokeweight=".72pt">
                  <v:path arrowok="t" textboxrect="0,0,114300,0"/>
                </v:shape>
                <v:shape id="Shape 194" o:spid="_x0000_s1083" style="position:absolute;left:16002;top:14874;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JnjMAA&#10;AADcAAAADwAAAGRycy9kb3ducmV2LnhtbERP24rCMBB9X/Afwgi+remK165RFqHg4pOXDxiasSkm&#10;k24Ttf69WRB8m8O5znLdOStu1Ibas4KvYQaCuPS65krB6Vh8zkGEiKzReiYFDwqwXvU+lphrf+c9&#10;3Q6xEimEQ44KTIxNLmUoDTkMQ98QJ+7sW4cxwbaSusV7CndWjrJsKh3WnBoMNrQxVF4OV6fgqM3E&#10;nk8L+rP7y6gY17/FbjZRatDvfr5BROriW/xyb3WavxjD/zPpAr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lJnjMAAAADcAAAADwAAAAAAAAAAAAAAAACYAgAAZHJzL2Rvd25y&#10;ZXYueG1sUEsFBgAAAAAEAAQA9QAAAIUDAAAAAA==&#10;" path="m,l114300,e" filled="f" strokeweight=".72pt">
                  <v:path arrowok="t" textboxrect="0,0,114300,0"/>
                </v:shape>
                <v:shape id="Shape 195" o:spid="_x0000_s1084" style="position:absolute;left:16002;top:8016;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7CF8EA&#10;AADcAAAADwAAAGRycy9kb3ducmV2LnhtbERP24rCMBB9X/Afwgj7tqaKXbUaZREKKz55+YChGZti&#10;MqlNVrt/vxGEfZvDuc5q0zsr7tSFxrOC8SgDQVx53XCt4HwqP+YgQkTWaD2Tgl8KsFkP3lZYaP/g&#10;A92PsRYphEOBCkyMbSFlqAw5DCPfEifu4juHMcGulrrDRwp3Vk6y7FM6bDg1GGxpa6i6Hn+cgpM2&#10;ub2cF3Szh+uknDa7cj/LlXof9l9LEJH6+C9+ub91mr/I4flMuk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ewhfBAAAA3AAAAA8AAAAAAAAAAAAAAAAAmAIAAGRycy9kb3du&#10;cmV2LnhtbFBLBQYAAAAABAAEAPUAAACGAwAAAAA=&#10;" path="m,l114300,e" filled="f" strokeweight=".72pt">
                  <v:path arrowok="t" textboxrect="0,0,114300,0"/>
                </v:shape>
                <v:shape id="Shape 196" o:spid="_x0000_s1085" style="position:absolute;left:35433;top:4587;width:0;height:19431;visibility:visible;mso-wrap-style:square;v-text-anchor:top" coordsize="0,194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nQMQA&#10;AADcAAAADwAAAGRycy9kb3ducmV2LnhtbERPTUvDQBC9C/0PyxS82Y05BI3dFimtKOqhsR56m2bH&#10;JJidXbPTNv57VxC8zeN9znw5ul6daIidZwPXswwUce1tx42B3dvm6gZUFGSLvWcy8E0RlovJxRxL&#10;68+8pVMljUohHEs00IqEUutYt+QwznwgTtyHHxxKgkOj7YDnFO56nWdZoR12nBpaDLRqqf6sjs7A&#10;88O7rfOn16OE9SGGvay+XnaVMZfT8f4OlNAo/+I/96NN828L+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l50DEAAAA3AAAAA8AAAAAAAAAAAAAAAAAmAIAAGRycy9k&#10;b3ducmV2LnhtbFBLBQYAAAAABAAEAPUAAACJAwAAAAA=&#10;" path="m,l,1943100e" filled="f" strokeweight=".72pt">
                  <v:path arrowok="t" textboxrect="0,0,0,1943100"/>
                </v:shape>
                <v:shape id="Shape 198" o:spid="_x0000_s1086" style="position:absolute;left:36576;top:5730;width:13716;height:3429;visibility:visible;mso-wrap-style:square;v-text-anchor:top" coordsize="13716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EacYA&#10;AADcAAAADwAAAGRycy9kb3ducmV2LnhtbESPzW7CQAyE75X6DitX4oLKhiBVJc0GIX5ED1ya9gGs&#10;rJtEzXpDdoHA09eHSr3ZmvHM53w1uk5daAitZwPzWQKKuPK25drA1+f++RVUiMgWO89k4EYBVsXj&#10;Q46Z9Vf+oEsZayUhHDI00MTYZ1qHqiGHYeZ7YtG+/eAwyjrU2g54lXDX6TRJXrTDlqWhwZ42DVU/&#10;5dkZOIRwPJ7TcjddbO/ldESrT+nSmMnTuH4DFWmM/+a/63cr+EuhlWdkAl3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ZEacYAAADcAAAADwAAAAAAAAAAAAAAAACYAgAAZHJz&#10;L2Rvd25yZXYueG1sUEsFBgAAAAAEAAQA9QAAAIsDAAAAAA==&#10;" path="m,342900r1371600,l1371600,,,,,342900xe" filled="f" strokeweight=".72pt">
                  <v:stroke miterlimit="66585f" joinstyle="miter"/>
                  <v:path arrowok="t" textboxrect="0,0,1371600,342900"/>
                </v:shape>
                <v:rect id="Rectangle 199" o:spid="_x0000_s1087" style="position:absolute;left:37545;top:6546;width:1402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rsidR="007156B4" w:rsidRDefault="007156B4" w:rsidP="009D66E7">
                        <w:r>
                          <w:rPr>
                            <w:i/>
                          </w:rPr>
                          <w:t>начало контакта</w:t>
                        </w:r>
                      </w:p>
                    </w:txbxContent>
                  </v:textbox>
                </v:rect>
                <v:rect id="Rectangle 200" o:spid="_x0000_s1088" style="position:absolute;left:48079;top:627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NNsUA&#10;AADcAAAADwAAAGRycy9kb3ducmV2LnhtbESPT2vCQBTE70K/w/IKvemmPRSTuobQP+jRGkF7e2Sf&#10;2WD2bchuTeqn7wqCx2FmfsMs8tG24ky9bxwreJ4lIIgrpxuuFezKr+kchA/IGlvHpOCPPOTLh8kC&#10;M+0G/qbzNtQiQthnqMCE0GVS+sqQRT9zHXH0jq63GKLsa6l7HCLctvIlSV6lxYbjgsGO3g1Vp+2v&#10;VbCad8Vh7S5D3X7+rPabffpRpkGpp8exeAMRaAz38K291goiEa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o02xQAAANwAAAAPAAAAAAAAAAAAAAAAAJgCAABkcnMv&#10;ZG93bnJldi54bWxQSwUGAAAAAAQABAD1AAAAigMAAAAA&#10;" filled="f" stroked="f">
                  <v:textbox inset="0,0,0,0">
                    <w:txbxContent>
                      <w:p w:rsidR="007156B4" w:rsidRDefault="007156B4" w:rsidP="009D66E7">
                        <w:r>
                          <w:rPr>
                            <w:i/>
                          </w:rPr>
                          <w:t xml:space="preserve"> </w:t>
                        </w:r>
                      </w:p>
                    </w:txbxContent>
                  </v:textbox>
                </v:rect>
                <v:shape id="Shape 202" o:spid="_x0000_s1089" style="position:absolute;left:36576;top:10302;width:13716;height:5715;visibility:visible;mso-wrap-style:square;v-text-anchor:top" coordsize="13716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pgsUA&#10;AADcAAAADwAAAGRycy9kb3ducmV2LnhtbESPwWrDMBBE74X8g9hAbrVUH0LrRgkhJNBDY6jrS2+L&#10;tbHdWitjKbbz91Gh0OMwM2+YzW62nRhp8K1jDU+JAkFcOdNyraH8PD0+g/AB2WDnmDTcyMNuu3jY&#10;YGbcxB80FqEWEcI+Qw1NCH0mpa8asugT1xNH7+IGiyHKoZZmwCnCbSdTpdbSYstxocGeDg1VP8XV&#10;apiO53WXf5mXyzvuv8f5kJesrlqvlvP+FUSgOfyH/9pvRkOqUvg9E4+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OmCxQAAANwAAAAPAAAAAAAAAAAAAAAAAJgCAABkcnMv&#10;ZG93bnJldi54bWxQSwUGAAAAAAQABAD1AAAAigMAAAAA&#10;" path="m,571500r1371600,l1371600,,,,,571500xe" filled="f" strokeweight=".72pt">
                  <v:stroke miterlimit="66585f" joinstyle="miter"/>
                  <v:path arrowok="t" textboxrect="0,0,1371600,571500"/>
                </v:shape>
                <v:rect id="Rectangle 203" o:spid="_x0000_s1090" style="position:absolute;left:37545;top:11090;width:7677;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TQcYA&#10;AADcAAAADwAAAGRycy9kb3ducmV2LnhtbESPT2vCQBTE7wW/w/KE3pqNE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TQcYAAADcAAAADwAAAAAAAAAAAAAAAACYAgAAZHJz&#10;L2Rvd25yZXYueG1sUEsFBgAAAAAEAAQA9QAAAIsDAAAAAA==&#10;" filled="f" stroked="f">
                  <v:textbox inset="0,0,0,0">
                    <w:txbxContent>
                      <w:p w:rsidR="007156B4" w:rsidRDefault="007156B4" w:rsidP="009D66E7">
                        <w:r>
                          <w:rPr>
                            <w:i/>
                          </w:rPr>
                          <w:t xml:space="preserve">передача </w:t>
                        </w:r>
                      </w:p>
                    </w:txbxContent>
                  </v:textbox>
                </v:rect>
                <v:rect id="Rectangle 4961" o:spid="_x0000_s1091" style="position:absolute;left:37545;top:12705;width:620;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k7L8UA&#10;AADdAAAADwAAAGRycy9kb3ducmV2LnhtbESPT4vCMBTE74LfITxhb5oqi9hqFPEPetxVQb09mmdb&#10;bF5KE213P/1mQfA4zMxvmNmiNaV4Uu0KywqGgwgEcWp1wZmC03Hbn4BwHlljaZkU/JCDxbzbmWGi&#10;bcPf9Dz4TAQIuwQV5N5XiZQuzcmgG9iKOHg3Wxv0QdaZ1DU2AW5KOYqisTRYcFjIsaJVTun98DAK&#10;dpNqednb3yYrN9fd+escr4+xV+qj1y6nIDy1/h1+tfdawWc8Hs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TsvxQAAAN0AAAAPAAAAAAAAAAAAAAAAAJgCAABkcnMv&#10;ZG93bnJldi54bWxQSwUGAAAAAAQABAD1AAAAigMAAAAA&#10;" filled="f" stroked="f">
                  <v:textbox inset="0,0,0,0">
                    <w:txbxContent>
                      <w:p w:rsidR="007156B4" w:rsidRDefault="007156B4" w:rsidP="009D66E7">
                        <w:r>
                          <w:rPr>
                            <w:i/>
                          </w:rPr>
                          <w:t>(</w:t>
                        </w:r>
                      </w:p>
                    </w:txbxContent>
                  </v:textbox>
                </v:rect>
                <v:rect id="Rectangle 4962" o:spid="_x0000_s1092" style="position:absolute;left:38002;top:12705;width:897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lWMUA&#10;AADdAAAADwAAAGRycy9kb3ducmV2LnhtbESPT4vCMBTE7wv7HcJb8LamKyK2GkVWFz36D9Tbo3m2&#10;xealNFlb/fRGEDwOM/MbZjxtTSmuVLvCsoKfbgSCOLW64EzBfvf3PQThPLLG0jIpuJGD6eTzY4yJ&#10;tg1v6Lr1mQgQdgkqyL2vEildmpNB17UVcfDOtjbog6wzqWtsAtyUshdFA2mw4LCQY0W/OaWX7b9R&#10;sBxWs+PK3pusXJyWh/Uhnu9ir1Tnq52NQHhq/Tv8aq+0gn486MH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q6VYxQAAAN0AAAAPAAAAAAAAAAAAAAAAAJgCAABkcnMv&#10;ZG93bnJldi54bWxQSwUGAAAAAAQABAD1AAAAigMAAAAA&#10;" filled="f" stroked="f">
                  <v:textbox inset="0,0,0,0">
                    <w:txbxContent>
                      <w:p w:rsidR="007156B4" w:rsidRDefault="007156B4" w:rsidP="009D66E7">
                        <w:r>
                          <w:rPr>
                            <w:i/>
                          </w:rPr>
                          <w:t xml:space="preserve">получение) </w:t>
                        </w:r>
                      </w:p>
                    </w:txbxContent>
                  </v:textbox>
                </v:rect>
                <v:rect id="Rectangle 205" o:spid="_x0000_s1093" style="position:absolute;left:37545;top:14305;width:9950;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7156B4" w:rsidRDefault="007156B4" w:rsidP="009D66E7">
                        <w:r>
                          <w:rPr>
                            <w:i/>
                          </w:rPr>
                          <w:t>информации</w:t>
                        </w:r>
                      </w:p>
                    </w:txbxContent>
                  </v:textbox>
                </v:rect>
                <v:rect id="Rectangle 206" o:spid="_x0000_s1094" style="position:absolute;left:45016;top:1403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w2cYA&#10;AADcAAAADwAAAGRycy9kb3ducmV2LnhtbESPQWvCQBSE7wX/w/KE3uqmOYSYuoq0leTYqqC9PbLP&#10;JJh9G7JrkvbXdwsFj8PMfMOsNpNpxUC9aywreF5EIIhLqxuuFBwPu6cUhPPIGlvLpOCbHGzWs4cV&#10;ZtqO/EnD3lciQNhlqKD2vsukdGVNBt3CdsTBu9jeoA+yr6TucQxw08o4ihJpsOGwUGNHrzWV1/3N&#10;KMjTbnsu7M9Yte9f+enjtHw7LL1Sj/Np+wLC0+Tv4f92oRXEU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uw2cYAAADcAAAADwAAAAAAAAAAAAAAAACYAgAAZHJz&#10;L2Rvd25yZXYueG1sUEsFBgAAAAAEAAQA9QAAAIsDAAAAAA==&#10;" filled="f" stroked="f">
                  <v:textbox inset="0,0,0,0">
                    <w:txbxContent>
                      <w:p w:rsidR="007156B4" w:rsidRDefault="007156B4" w:rsidP="009D66E7">
                        <w:r>
                          <w:rPr>
                            <w:i/>
                          </w:rPr>
                          <w:t xml:space="preserve"> </w:t>
                        </w:r>
                      </w:p>
                    </w:txbxContent>
                  </v:textbox>
                </v:rect>
                <v:shape id="Shape 208" o:spid="_x0000_s1095" style="position:absolute;left:36576;top:17160;width:13716;height:3429;visibility:visible;mso-wrap-style:square;v-text-anchor:top" coordsize="13716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wksMA&#10;AADcAAAADwAAAGRycy9kb3ducmV2LnhtbERPS2rDMBDdF3oHMYVsQiLXgdI6kU1pEpKFN3F7gMGa&#10;2CbWyLXkT3v6aFHo8vH+u2w2rRipd41lBc/rCARxaXXDlYKvz+PqFYTzyBpby6Tghxxk6ePDDhNt&#10;J77QWPhKhBB2CSqove8SKV1Zk0G3th1x4K62N+gD7Cupe5xCuGllHEUv0mDDoaHGjj5qKm/FYBSc&#10;nMvzIS4Oy83+t1jOqOV3/KbU4ml+34LwNPt/8Z/7rBXEUVgbzoQjI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mwksMAAADcAAAADwAAAAAAAAAAAAAAAACYAgAAZHJzL2Rv&#10;d25yZXYueG1sUEsFBgAAAAAEAAQA9QAAAIgDAAAAAA==&#10;" path="m,342900r1371600,l1371600,,,,,342900xe" filled="f" strokeweight=".72pt">
                  <v:stroke miterlimit="66585f" joinstyle="miter"/>
                  <v:path arrowok="t" textboxrect="0,0,1371600,342900"/>
                </v:shape>
                <v:rect id="Rectangle 209" o:spid="_x0000_s1096" style="position:absolute;left:37545;top:17978;width:14892;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7156B4" w:rsidRDefault="007156B4" w:rsidP="009D66E7">
                        <w:r>
                          <w:rPr>
                            <w:i/>
                          </w:rPr>
                          <w:t>аргументирование</w:t>
                        </w:r>
                      </w:p>
                    </w:txbxContent>
                  </v:textbox>
                </v:rect>
                <v:rect id="Rectangle 210" o:spid="_x0000_s1097" style="position:absolute;left:48734;top:17702;width:46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7156B4" w:rsidRDefault="007156B4" w:rsidP="009D66E7">
                        <w:r>
                          <w:rPr>
                            <w:i/>
                          </w:rPr>
                          <w:t xml:space="preserve"> </w:t>
                        </w:r>
                      </w:p>
                    </w:txbxContent>
                  </v:textbox>
                </v:rect>
                <v:shape id="Shape 211" o:spid="_x0000_s1098" style="position:absolute;left:35433;top:6873;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OmMsQA&#10;AADcAAAADwAAAGRycy9kb3ducmV2LnhtbESP3WoCMRSE7wt9h3AE72p2l1rb1ShSWKh45c8DHDbH&#10;zWJyst1EXd++EYReDjPzDbNYDc6KK/Wh9awgn2QgiGuvW24UHA/V2yeIEJE1Ws+k4E4BVsvXlwWW&#10;2t94R9d9bESCcChRgYmxK6UMtSGHYeI74uSdfO8wJtk3Uvd4S3BnZZFlH9Jhy2nBYEffhurz/uIU&#10;HLSZ2tPxi37t7lxU7+2m2s6mSo1Hw3oOItIQ/8PP9o9WUOQ5PM6k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TpjLEAAAA3AAAAA8AAAAAAAAAAAAAAAAAmAIAAGRycy9k&#10;b3ducmV2LnhtbFBLBQYAAAAABAAEAPUAAACJAwAAAAA=&#10;" path="m,l114300,e" filled="f" strokeweight=".72pt">
                  <v:path arrowok="t" textboxrect="0,0,114300,0"/>
                </v:shape>
                <v:shape id="Shape 212" o:spid="_x0000_s1099" style="position:absolute;left:35433;top:12588;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4RcMA&#10;AADcAAAADwAAAGRycy9kb3ducmV2LnhtbESPzWrDMBCE74W+g9hCbo0ck183SigBQ0pPcfIAi7Wx&#10;TKSVa6mJ8/ZRoZDjMDPfMOvt4Ky4Uh9azwom4wwEce11y42C07F8X4IIEVmj9UwK7hRgu3l9WWOh&#10;/Y0PdK1iIxKEQ4EKTIxdIWWoDTkMY98RJ+/se4cxyb6Rusdbgjsr8yybS4ctpwWDHe0M1Zfq1yk4&#10;ajOz59OKfuzhkpfT9qv8XsyUGr0Nnx8gIg3xGf5v77WCfJLD35l0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E4RcMAAADcAAAADwAAAAAAAAAAAAAAAACYAgAAZHJzL2Rv&#10;d25yZXYueG1sUEsFBgAAAAAEAAQA9QAAAIgDAAAAAA==&#10;" path="m,l114300,e" filled="f" strokeweight=".72pt">
                  <v:path arrowok="t" textboxrect="0,0,114300,0"/>
                </v:shape>
                <v:shape id="Shape 213" o:spid="_x0000_s1100" style="position:absolute;left:35433;top:18303;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2d3sQA&#10;AADcAAAADwAAAGRycy9kb3ducmV2LnhtbESP3WoCMRSE7wu+QzhC72rWtf6tRinCQotX/jzAYXPc&#10;LCYn6ybV7ds3hYKXw8x8w6y3vbPiTl1oPCsYjzIQxJXXDdcKzqfybQEiRGSN1jMp+KEA283gZY2F&#10;9g8+0P0Ya5EgHApUYGJsCylDZchhGPmWOHkX3zmMSXa11B0+EtxZmWfZTDpsOC0YbGlnqLoev52C&#10;kzZTezkv6WYP17x8b77K/Xyq1Ouw/1iBiNTHZ/i//akV5OMJ/J1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Nnd7EAAAA3AAAAA8AAAAAAAAAAAAAAAAAmAIAAGRycy9k&#10;b3ducmV2LnhtbFBLBQYAAAAABAAEAPUAAACJAwAAAAA=&#10;" path="m,l114300,e" filled="f" strokeweight=".72pt">
                  <v:path arrowok="t" textboxrect="0,0,114300,0"/>
                </v:shape>
                <v:shape id="Shape 215" o:spid="_x0000_s1101" style="position:absolute;left:36576;top:21732;width:13716;height:5715;visibility:visible;mso-wrap-style:square;v-text-anchor:top" coordsize="13716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DnK8UA&#10;AADcAAAADwAAAGRycy9kb3ducmV2LnhtbESPT2vCQBTE70K/w/IK3nSj0KCpq4Sg0IMN+OfS2yP7&#10;TNJm34bsmqTfvlsQPA4z8xtmsxtNI3rqXG1ZwWIegSAurK65VHC9HGYrEM4ja2wsk4JfcrDbvkw2&#10;mGg78In6sy9FgLBLUEHlfZtI6YqKDLq5bYmDd7OdQR9kV0rd4RDgppHLKIqlwZrDQoUtZRUVP+e7&#10;UTDsP+Mm/9Lr2xHT737M8itHd6Wmr2P6DsLT6J/hR/tDK1gu3uD/TDg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OcrxQAAANwAAAAPAAAAAAAAAAAAAAAAAJgCAABkcnMv&#10;ZG93bnJldi54bWxQSwUGAAAAAAQABAD1AAAAigMAAAAA&#10;" path="m,571500r1371600,l1371600,,,,,571500xe" filled="f" strokeweight=".72pt">
                  <v:stroke miterlimit="66585f" joinstyle="miter"/>
                  <v:path arrowok="t" textboxrect="0,0,1371600,571500"/>
                </v:shape>
                <v:rect id="Rectangle 216" o:spid="_x0000_s1102" style="position:absolute;left:37545;top:22520;width:11994;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7156B4" w:rsidRDefault="007156B4" w:rsidP="009D66E7">
                        <w:r>
                          <w:rPr>
                            <w:i/>
                          </w:rPr>
                          <w:t xml:space="preserve">опровержение </w:t>
                        </w:r>
                      </w:p>
                    </w:txbxContent>
                  </v:textbox>
                </v:rect>
                <v:rect id="Rectangle 217" o:spid="_x0000_s1103" style="position:absolute;left:37545;top:24135;width:676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rsidR="007156B4" w:rsidRDefault="007156B4" w:rsidP="009D66E7">
                        <w:r>
                          <w:rPr>
                            <w:i/>
                          </w:rPr>
                          <w:t xml:space="preserve">доводов </w:t>
                        </w:r>
                      </w:p>
                    </w:txbxContent>
                  </v:textbox>
                </v:rect>
                <v:rect id="Rectangle 218" o:spid="_x0000_s1104" style="position:absolute;left:37545;top:25735;width:9769;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rsidR="007156B4" w:rsidRDefault="007156B4" w:rsidP="009D66E7">
                        <w:r>
                          <w:rPr>
                            <w:i/>
                          </w:rPr>
                          <w:t>собеседника</w:t>
                        </w:r>
                      </w:p>
                    </w:txbxContent>
                  </v:textbox>
                </v:rect>
                <v:rect id="Rectangle 219" o:spid="_x0000_s1105" style="position:absolute;left:44879;top:2546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rsidR="007156B4" w:rsidRDefault="007156B4" w:rsidP="009D66E7">
                        <w:r>
                          <w:rPr>
                            <w:i/>
                          </w:rPr>
                          <w:t xml:space="preserve"> </w:t>
                        </w:r>
                      </w:p>
                    </w:txbxContent>
                  </v:textbox>
                </v:rect>
                <v:shape id="Shape 220" o:spid="_x0000_s1106" style="position:absolute;left:35433;top:24018;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PJFMAA&#10;AADcAAAADwAAAGRycy9kb3ducmV2LnhtbERPy4rCMBTdC/5DuII7TS06zlSjDEJBmZWPD7g016aY&#10;3HSaqPXvzWJglofzXm97Z8WDutB4VjCbZiCIK68brhVczuXkE0SIyBqtZ1LwogDbzXCwxkL7Jx/p&#10;cYq1SCEcClRgYmwLKUNlyGGY+pY4cVffOYwJdrXUHT5TuLMyz7IP6bDh1GCwpZ2h6na6OwVnbRb2&#10;evmiX3u85eW8OZQ/y4VS41H/vQIRqY//4j/3XivI8zQ/nUlHQG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PJFMAAAADcAAAADwAAAAAAAAAAAAAAAACYAgAAZHJzL2Rvd25y&#10;ZXYueG1sUEsFBgAAAAAEAAQA9QAAAIUDAAAAAA==&#10;" path="m,l114300,e" filled="f" strokeweight=".72pt">
                  <v:path arrowok="t" textboxrect="0,0,114300,0"/>
                </v:shape>
                <w10:anchorlock/>
              </v:group>
            </w:pict>
          </mc:Fallback>
        </mc:AlternateContent>
      </w:r>
    </w:p>
    <w:p w:rsidR="009D66E7" w:rsidRDefault="009D66E7" w:rsidP="009D66E7">
      <w:pPr>
        <w:spacing w:after="24"/>
        <w:ind w:left="1066"/>
      </w:pPr>
      <w:r>
        <w:t xml:space="preserve"> </w:t>
      </w:r>
    </w:p>
    <w:p w:rsidR="009D66E7" w:rsidRPr="009D66E7" w:rsidRDefault="009D66E7" w:rsidP="009D66E7">
      <w:pPr>
        <w:pStyle w:val="21"/>
        <w:spacing w:after="0" w:line="240" w:lineRule="auto"/>
        <w:ind w:left="0" w:firstLine="720"/>
        <w:jc w:val="both"/>
        <w:rPr>
          <w:bCs/>
        </w:rPr>
      </w:pPr>
      <w:r w:rsidRPr="009D66E7">
        <w:rPr>
          <w:bCs/>
        </w:rPr>
        <w:t xml:space="preserve">Деловая беседа — это осмысленное стремление одного человека или группы людей посредством слова вызвать желание у другого человека или группы людей к действию, которое изменит хотя бы одну из сторон какой-либо ситуации или установит новые отношения между участниками беседы. В современной трактовке деловые беседы означают устный контакт между партнерами (собеседниками), которые имеют необходимые полномочия со стороны своих организаций для их проведения и разрешения конкретных проблем. </w:t>
      </w:r>
    </w:p>
    <w:p w:rsidR="009D66E7" w:rsidRPr="009D66E7" w:rsidRDefault="009D66E7" w:rsidP="009D66E7">
      <w:pPr>
        <w:pStyle w:val="21"/>
        <w:spacing w:after="0" w:line="240" w:lineRule="auto"/>
        <w:ind w:left="0" w:firstLine="720"/>
        <w:jc w:val="both"/>
        <w:rPr>
          <w:bCs/>
        </w:rPr>
      </w:pPr>
      <w:r w:rsidRPr="009D66E7">
        <w:rPr>
          <w:bCs/>
        </w:rPr>
        <w:t xml:space="preserve">Основные функции деловой беседы: </w:t>
      </w:r>
    </w:p>
    <w:p w:rsidR="009D66E7" w:rsidRPr="009D66E7" w:rsidRDefault="009D66E7" w:rsidP="009D66E7">
      <w:pPr>
        <w:pStyle w:val="21"/>
        <w:spacing w:after="0" w:line="240" w:lineRule="auto"/>
        <w:ind w:left="0" w:firstLine="720"/>
        <w:jc w:val="both"/>
        <w:rPr>
          <w:bCs/>
        </w:rPr>
      </w:pPr>
      <w:r w:rsidRPr="009D66E7">
        <w:rPr>
          <w:bCs/>
        </w:rPr>
        <w:t xml:space="preserve">Начало перспективных мероприятий и процессов </w:t>
      </w:r>
    </w:p>
    <w:p w:rsidR="009D66E7" w:rsidRPr="009D66E7" w:rsidRDefault="009D66E7" w:rsidP="009D66E7">
      <w:pPr>
        <w:pStyle w:val="21"/>
        <w:spacing w:after="0" w:line="240" w:lineRule="auto"/>
        <w:ind w:left="0" w:firstLine="720"/>
        <w:jc w:val="both"/>
        <w:rPr>
          <w:bCs/>
        </w:rPr>
      </w:pPr>
      <w:r w:rsidRPr="009D66E7">
        <w:rPr>
          <w:bCs/>
        </w:rPr>
        <w:t xml:space="preserve">Контроль и координирование уже начатых мероприятий и процессов </w:t>
      </w:r>
    </w:p>
    <w:p w:rsidR="009D66E7" w:rsidRPr="009D66E7" w:rsidRDefault="009D66E7" w:rsidP="009D66E7">
      <w:pPr>
        <w:pStyle w:val="21"/>
        <w:spacing w:after="0" w:line="240" w:lineRule="auto"/>
        <w:ind w:left="0" w:firstLine="720"/>
        <w:jc w:val="both"/>
        <w:rPr>
          <w:bCs/>
        </w:rPr>
      </w:pPr>
      <w:r w:rsidRPr="009D66E7">
        <w:rPr>
          <w:bCs/>
        </w:rPr>
        <w:t xml:space="preserve">Обмен информацией </w:t>
      </w:r>
    </w:p>
    <w:p w:rsidR="009D66E7" w:rsidRPr="009D66E7" w:rsidRDefault="009D66E7" w:rsidP="009D66E7">
      <w:pPr>
        <w:pStyle w:val="21"/>
        <w:spacing w:after="0" w:line="240" w:lineRule="auto"/>
        <w:ind w:left="0" w:firstLine="720"/>
        <w:jc w:val="both"/>
        <w:rPr>
          <w:bCs/>
        </w:rPr>
      </w:pPr>
      <w:r w:rsidRPr="009D66E7">
        <w:rPr>
          <w:bCs/>
        </w:rPr>
        <w:t xml:space="preserve">Взаимное общение работников из одной сферы деятельности </w:t>
      </w:r>
    </w:p>
    <w:p w:rsidR="009D66E7" w:rsidRPr="009D66E7" w:rsidRDefault="009D66E7" w:rsidP="009D66E7">
      <w:pPr>
        <w:pStyle w:val="21"/>
        <w:spacing w:after="0" w:line="240" w:lineRule="auto"/>
        <w:ind w:left="0" w:firstLine="720"/>
        <w:jc w:val="both"/>
        <w:rPr>
          <w:bCs/>
        </w:rPr>
      </w:pPr>
      <w:r w:rsidRPr="009D66E7">
        <w:rPr>
          <w:bCs/>
        </w:rPr>
        <w:t xml:space="preserve">Поддержание деловых контактов </w:t>
      </w:r>
    </w:p>
    <w:p w:rsidR="009D66E7" w:rsidRPr="009D66E7" w:rsidRDefault="009D66E7" w:rsidP="009D66E7">
      <w:pPr>
        <w:pStyle w:val="21"/>
        <w:spacing w:after="0" w:line="240" w:lineRule="auto"/>
        <w:ind w:left="0" w:firstLine="720"/>
        <w:jc w:val="both"/>
        <w:rPr>
          <w:bCs/>
        </w:rPr>
      </w:pPr>
      <w:r w:rsidRPr="009D66E7">
        <w:rPr>
          <w:bCs/>
        </w:rPr>
        <w:t xml:space="preserve">Поиск, выдвижение и оперативная разработка рабочих идей и замыслов </w:t>
      </w:r>
      <w:r w:rsidRPr="009D66E7">
        <w:rPr>
          <w:bCs/>
        </w:rPr>
        <w:t xml:space="preserve"> </w:t>
      </w:r>
      <w:r w:rsidRPr="009D66E7">
        <w:rPr>
          <w:bCs/>
        </w:rPr>
        <w:tab/>
        <w:t xml:space="preserve">Стимулирование движения творческой мысли в новых направлениях. </w:t>
      </w:r>
    </w:p>
    <w:p w:rsidR="009D66E7" w:rsidRPr="009D66E7" w:rsidRDefault="009D66E7" w:rsidP="009D66E7">
      <w:pPr>
        <w:pStyle w:val="21"/>
        <w:spacing w:after="0" w:line="240" w:lineRule="auto"/>
        <w:ind w:left="0" w:firstLine="720"/>
        <w:jc w:val="both"/>
        <w:rPr>
          <w:bCs/>
        </w:rPr>
      </w:pPr>
      <w:r w:rsidRPr="009D66E7">
        <w:rPr>
          <w:bCs/>
        </w:rPr>
        <w:t xml:space="preserve">Любая деловая индивидуальная беседа состоит из трех этапов: </w:t>
      </w:r>
    </w:p>
    <w:p w:rsidR="009D66E7" w:rsidRPr="009D66E7" w:rsidRDefault="009D66E7" w:rsidP="009D66E7">
      <w:pPr>
        <w:pStyle w:val="21"/>
        <w:spacing w:after="0" w:line="240" w:lineRule="auto"/>
        <w:ind w:left="0" w:firstLine="720"/>
        <w:jc w:val="both"/>
        <w:rPr>
          <w:bCs/>
        </w:rPr>
      </w:pPr>
      <w:r w:rsidRPr="009D66E7">
        <w:rPr>
          <w:bCs/>
        </w:rPr>
        <w:t xml:space="preserve">1-этап – подготовительный – определяются задачи беседы, и составляется ее план. </w:t>
      </w:r>
    </w:p>
    <w:p w:rsidR="009D66E7" w:rsidRPr="009D66E7" w:rsidRDefault="009D66E7" w:rsidP="009D66E7">
      <w:pPr>
        <w:pStyle w:val="21"/>
        <w:spacing w:after="0" w:line="240" w:lineRule="auto"/>
        <w:ind w:left="0" w:firstLine="720"/>
        <w:jc w:val="both"/>
        <w:rPr>
          <w:bCs/>
        </w:rPr>
      </w:pPr>
      <w:r w:rsidRPr="009D66E7">
        <w:rPr>
          <w:bCs/>
        </w:rPr>
        <w:t xml:space="preserve">2-этап – ознакомительный – установление контакта, преодоление психологического барьера и создание атмосферы доверия. </w:t>
      </w:r>
    </w:p>
    <w:p w:rsidR="009D66E7" w:rsidRPr="009D66E7" w:rsidRDefault="009D66E7" w:rsidP="009D66E7">
      <w:pPr>
        <w:pStyle w:val="21"/>
        <w:spacing w:after="0" w:line="240" w:lineRule="auto"/>
        <w:ind w:left="0" w:firstLine="720"/>
        <w:jc w:val="both"/>
        <w:rPr>
          <w:bCs/>
        </w:rPr>
      </w:pPr>
      <w:r w:rsidRPr="009D66E7">
        <w:rPr>
          <w:bCs/>
        </w:rPr>
        <w:t xml:space="preserve">3-этап – основной – состоит из трех частей: </w:t>
      </w:r>
    </w:p>
    <w:p w:rsidR="009D66E7" w:rsidRPr="009D66E7" w:rsidRDefault="009D66E7" w:rsidP="009D66E7">
      <w:pPr>
        <w:pStyle w:val="21"/>
        <w:spacing w:after="0" w:line="240" w:lineRule="auto"/>
        <w:ind w:left="0" w:firstLine="720"/>
        <w:jc w:val="both"/>
        <w:rPr>
          <w:bCs/>
        </w:rPr>
      </w:pPr>
      <w:r w:rsidRPr="009D66E7">
        <w:rPr>
          <w:bCs/>
        </w:rPr>
        <w:t xml:space="preserve">вводная часть беседы – изложение своей позиции и обоснование ее, выяснение позиции собеседника; </w:t>
      </w:r>
    </w:p>
    <w:p w:rsidR="009D66E7" w:rsidRPr="009D66E7" w:rsidRDefault="009D66E7" w:rsidP="009D66E7">
      <w:pPr>
        <w:pStyle w:val="21"/>
        <w:spacing w:after="0" w:line="240" w:lineRule="auto"/>
        <w:ind w:left="0" w:firstLine="720"/>
        <w:jc w:val="both"/>
        <w:rPr>
          <w:bCs/>
        </w:rPr>
      </w:pPr>
      <w:r w:rsidRPr="009D66E7">
        <w:rPr>
          <w:bCs/>
        </w:rPr>
        <w:t xml:space="preserve">основная часть беседы – совместный анализ проблемы (вопросы, возражения, доказательства, устранение сомнений собеседника, поиск вариантов решения); </w:t>
      </w:r>
      <w:r w:rsidRPr="009D66E7">
        <w:rPr>
          <w:bCs/>
        </w:rPr>
        <w:t xml:space="preserve"> заключительная часть беседы - выводы, принятие решений.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Подготовка к беседе включает: </w:t>
      </w:r>
    </w:p>
    <w:p w:rsidR="009D66E7" w:rsidRPr="009D66E7" w:rsidRDefault="009D66E7" w:rsidP="009D66E7">
      <w:pPr>
        <w:pStyle w:val="21"/>
        <w:spacing w:after="0" w:line="240" w:lineRule="auto"/>
        <w:ind w:left="0" w:firstLine="720"/>
        <w:jc w:val="both"/>
        <w:rPr>
          <w:bCs/>
        </w:rPr>
      </w:pPr>
      <w:r w:rsidRPr="009D66E7">
        <w:rPr>
          <w:bCs/>
        </w:rPr>
        <w:t xml:space="preserve">Планирование: </w:t>
      </w:r>
    </w:p>
    <w:p w:rsidR="009D66E7" w:rsidRPr="009D66E7" w:rsidRDefault="009D66E7" w:rsidP="009D66E7">
      <w:pPr>
        <w:pStyle w:val="21"/>
        <w:spacing w:after="0" w:line="240" w:lineRule="auto"/>
        <w:ind w:left="0" w:firstLine="720"/>
        <w:jc w:val="both"/>
        <w:rPr>
          <w:bCs/>
        </w:rPr>
      </w:pPr>
      <w:r w:rsidRPr="009D66E7">
        <w:rPr>
          <w:bCs/>
        </w:rPr>
        <w:t xml:space="preserve">предварительный анализ участников и ситуации; </w:t>
      </w:r>
    </w:p>
    <w:p w:rsidR="009D66E7" w:rsidRPr="009D66E7" w:rsidRDefault="009D66E7" w:rsidP="009D66E7">
      <w:pPr>
        <w:pStyle w:val="21"/>
        <w:spacing w:after="0" w:line="240" w:lineRule="auto"/>
        <w:ind w:left="0" w:firstLine="720"/>
        <w:jc w:val="both"/>
        <w:rPr>
          <w:bCs/>
        </w:rPr>
      </w:pPr>
      <w:r w:rsidRPr="009D66E7">
        <w:rPr>
          <w:bCs/>
        </w:rPr>
        <w:t xml:space="preserve">инициатива проведения беседы и определение ее задач; </w:t>
      </w:r>
      <w:r w:rsidRPr="009D66E7">
        <w:rPr>
          <w:bCs/>
        </w:rPr>
        <w:t xml:space="preserve"> </w:t>
      </w:r>
      <w:r w:rsidRPr="009D66E7">
        <w:rPr>
          <w:bCs/>
        </w:rPr>
        <w:tab/>
        <w:t xml:space="preserve">определение стратегии и тактики; </w:t>
      </w:r>
      <w:r w:rsidRPr="009D66E7">
        <w:rPr>
          <w:bCs/>
        </w:rPr>
        <w:t xml:space="preserve"> </w:t>
      </w:r>
      <w:r w:rsidRPr="009D66E7">
        <w:rPr>
          <w:bCs/>
        </w:rPr>
        <w:tab/>
        <w:t xml:space="preserve">подробный план подготовки к беседе. </w:t>
      </w:r>
    </w:p>
    <w:p w:rsidR="009D66E7" w:rsidRPr="009D66E7" w:rsidRDefault="009D66E7" w:rsidP="009D66E7">
      <w:pPr>
        <w:pStyle w:val="21"/>
        <w:spacing w:after="0" w:line="240" w:lineRule="auto"/>
        <w:ind w:left="0" w:firstLine="720"/>
        <w:jc w:val="both"/>
        <w:rPr>
          <w:bCs/>
        </w:rPr>
      </w:pPr>
      <w:r w:rsidRPr="009D66E7">
        <w:rPr>
          <w:bCs/>
        </w:rPr>
        <w:t xml:space="preserve">Оперативная подготовка: </w:t>
      </w:r>
    </w:p>
    <w:p w:rsidR="009D66E7" w:rsidRPr="009D66E7" w:rsidRDefault="009D66E7" w:rsidP="009D66E7">
      <w:pPr>
        <w:pStyle w:val="21"/>
        <w:spacing w:after="0" w:line="240" w:lineRule="auto"/>
        <w:ind w:left="0" w:firstLine="720"/>
        <w:jc w:val="both"/>
        <w:rPr>
          <w:bCs/>
        </w:rPr>
      </w:pPr>
      <w:r w:rsidRPr="009D66E7">
        <w:rPr>
          <w:bCs/>
        </w:rPr>
        <w:t xml:space="preserve">сбор материалов; </w:t>
      </w:r>
    </w:p>
    <w:p w:rsidR="009D66E7" w:rsidRPr="009D66E7" w:rsidRDefault="009D66E7" w:rsidP="009D66E7">
      <w:pPr>
        <w:pStyle w:val="21"/>
        <w:spacing w:after="0" w:line="240" w:lineRule="auto"/>
        <w:ind w:left="0" w:firstLine="720"/>
        <w:jc w:val="both"/>
        <w:rPr>
          <w:bCs/>
        </w:rPr>
      </w:pPr>
      <w:r w:rsidRPr="009D66E7">
        <w:rPr>
          <w:bCs/>
        </w:rPr>
        <w:t xml:space="preserve">отбор и систематизация материалов; </w:t>
      </w:r>
    </w:p>
    <w:p w:rsidR="009D66E7" w:rsidRPr="009D66E7" w:rsidRDefault="009D66E7" w:rsidP="009D66E7">
      <w:pPr>
        <w:pStyle w:val="21"/>
        <w:spacing w:after="0" w:line="240" w:lineRule="auto"/>
        <w:ind w:left="0" w:firstLine="720"/>
        <w:jc w:val="both"/>
        <w:rPr>
          <w:bCs/>
        </w:rPr>
      </w:pPr>
      <w:r w:rsidRPr="009D66E7">
        <w:rPr>
          <w:bCs/>
        </w:rPr>
        <w:t xml:space="preserve">обдумывание и компоновка материалов; </w:t>
      </w:r>
    </w:p>
    <w:p w:rsidR="009D66E7" w:rsidRPr="009D66E7" w:rsidRDefault="009D66E7" w:rsidP="009D66E7">
      <w:pPr>
        <w:pStyle w:val="21"/>
        <w:spacing w:after="0" w:line="240" w:lineRule="auto"/>
        <w:ind w:left="0" w:firstLine="720"/>
        <w:jc w:val="both"/>
        <w:rPr>
          <w:bCs/>
        </w:rPr>
      </w:pPr>
      <w:r w:rsidRPr="009D66E7">
        <w:rPr>
          <w:bCs/>
        </w:rPr>
        <w:t xml:space="preserve">рабочий план; </w:t>
      </w:r>
    </w:p>
    <w:p w:rsidR="009D66E7" w:rsidRPr="009D66E7" w:rsidRDefault="009D66E7" w:rsidP="009D66E7">
      <w:pPr>
        <w:pStyle w:val="21"/>
        <w:spacing w:after="0" w:line="240" w:lineRule="auto"/>
        <w:ind w:left="0" w:firstLine="720"/>
        <w:jc w:val="both"/>
        <w:rPr>
          <w:bCs/>
        </w:rPr>
      </w:pPr>
      <w:r w:rsidRPr="009D66E7">
        <w:rPr>
          <w:bCs/>
        </w:rPr>
        <w:t xml:space="preserve">разработка основной части беседы;  начало и окончание беседы. </w:t>
      </w:r>
    </w:p>
    <w:p w:rsidR="009D66E7" w:rsidRPr="009D66E7" w:rsidRDefault="009D66E7" w:rsidP="009D66E7">
      <w:pPr>
        <w:pStyle w:val="21"/>
        <w:spacing w:after="0" w:line="240" w:lineRule="auto"/>
        <w:ind w:left="0" w:firstLine="720"/>
        <w:jc w:val="both"/>
        <w:rPr>
          <w:bCs/>
        </w:rPr>
      </w:pPr>
      <w:r w:rsidRPr="009D66E7">
        <w:rPr>
          <w:bCs/>
        </w:rPr>
        <w:t xml:space="preserve">Редактирование: </w:t>
      </w:r>
    </w:p>
    <w:p w:rsidR="009D66E7" w:rsidRPr="009D66E7" w:rsidRDefault="009D66E7" w:rsidP="009D66E7">
      <w:pPr>
        <w:pStyle w:val="21"/>
        <w:spacing w:after="0" w:line="240" w:lineRule="auto"/>
        <w:ind w:left="0" w:firstLine="720"/>
        <w:jc w:val="both"/>
        <w:rPr>
          <w:bCs/>
        </w:rPr>
      </w:pPr>
      <w:r w:rsidRPr="009D66E7">
        <w:rPr>
          <w:bCs/>
        </w:rPr>
        <w:t xml:space="preserve">контроль (т.е. проверка проделанной работы);  </w:t>
      </w:r>
      <w:r w:rsidRPr="009D66E7">
        <w:rPr>
          <w:bCs/>
        </w:rPr>
        <w:tab/>
        <w:t xml:space="preserve">придание окончательной формы беседы. </w:t>
      </w:r>
    </w:p>
    <w:p w:rsidR="009D66E7" w:rsidRPr="009D66E7" w:rsidRDefault="009D66E7" w:rsidP="009D66E7">
      <w:pPr>
        <w:pStyle w:val="21"/>
        <w:spacing w:after="0" w:line="240" w:lineRule="auto"/>
        <w:ind w:left="0" w:firstLine="720"/>
        <w:jc w:val="both"/>
        <w:rPr>
          <w:bCs/>
        </w:rPr>
      </w:pPr>
      <w:r w:rsidRPr="009D66E7">
        <w:rPr>
          <w:bCs/>
        </w:rPr>
        <w:t xml:space="preserve">Тренировка: мысленная репетиция; устная репетиция; </w:t>
      </w:r>
      <w:r w:rsidRPr="009D66E7">
        <w:rPr>
          <w:bCs/>
        </w:rPr>
        <w:tab/>
        <w:t xml:space="preserve">репетиция беседы в форме диалога с собеседником. </w:t>
      </w:r>
    </w:p>
    <w:p w:rsidR="009D66E7" w:rsidRPr="009D66E7" w:rsidRDefault="009D66E7" w:rsidP="009D66E7">
      <w:pPr>
        <w:pStyle w:val="21"/>
        <w:spacing w:after="0" w:line="240" w:lineRule="auto"/>
        <w:ind w:left="0" w:firstLine="720"/>
        <w:jc w:val="both"/>
        <w:rPr>
          <w:bCs/>
        </w:rPr>
      </w:pPr>
      <w:r w:rsidRPr="009D66E7">
        <w:rPr>
          <w:bCs/>
        </w:rPr>
        <w:t xml:space="preserve">Структура деловой беседы состоит из 5 фаз: Фаза I. Начало беседы Задачи: </w:t>
      </w:r>
    </w:p>
    <w:p w:rsidR="009D66E7" w:rsidRPr="009D66E7" w:rsidRDefault="009D66E7" w:rsidP="009D66E7">
      <w:pPr>
        <w:pStyle w:val="21"/>
        <w:spacing w:after="0" w:line="240" w:lineRule="auto"/>
        <w:ind w:left="0" w:firstLine="720"/>
        <w:jc w:val="both"/>
        <w:rPr>
          <w:bCs/>
        </w:rPr>
      </w:pPr>
      <w:r w:rsidRPr="009D66E7">
        <w:rPr>
          <w:bCs/>
        </w:rPr>
        <w:t xml:space="preserve">установление контакта с собеседником; создание приятной атмосферы для беседы; привлечение внимания; побуждение интереса к беседе; «перехват» инициативы. </w:t>
      </w:r>
    </w:p>
    <w:p w:rsidR="009D66E7" w:rsidRPr="009D66E7" w:rsidRDefault="009D66E7" w:rsidP="009D66E7">
      <w:pPr>
        <w:pStyle w:val="21"/>
        <w:spacing w:after="0" w:line="240" w:lineRule="auto"/>
        <w:ind w:left="0" w:firstLine="720"/>
        <w:jc w:val="both"/>
        <w:rPr>
          <w:bCs/>
        </w:rPr>
      </w:pPr>
      <w:r w:rsidRPr="009D66E7">
        <w:rPr>
          <w:bCs/>
        </w:rPr>
        <w:t xml:space="preserve">Приемы начала беседы: </w:t>
      </w:r>
    </w:p>
    <w:p w:rsidR="009D66E7" w:rsidRPr="009D66E7" w:rsidRDefault="009D66E7" w:rsidP="009D66E7">
      <w:pPr>
        <w:pStyle w:val="21"/>
        <w:spacing w:after="0" w:line="240" w:lineRule="auto"/>
        <w:ind w:left="0" w:firstLine="720"/>
        <w:jc w:val="both"/>
        <w:rPr>
          <w:bCs/>
        </w:rPr>
      </w:pPr>
      <w:r w:rsidRPr="009D66E7">
        <w:rPr>
          <w:bCs/>
        </w:rPr>
        <w:t xml:space="preserve">Метод снятия напряжения — позволяет установить тесный контакт с собеседником. </w:t>
      </w:r>
    </w:p>
    <w:p w:rsidR="009D66E7" w:rsidRPr="009D66E7" w:rsidRDefault="009D66E7" w:rsidP="009D66E7">
      <w:pPr>
        <w:pStyle w:val="21"/>
        <w:spacing w:after="0" w:line="240" w:lineRule="auto"/>
        <w:ind w:left="0" w:firstLine="720"/>
        <w:jc w:val="both"/>
        <w:rPr>
          <w:bCs/>
        </w:rPr>
      </w:pPr>
      <w:r w:rsidRPr="009D66E7">
        <w:rPr>
          <w:bCs/>
        </w:rPr>
        <w:t xml:space="preserve">Метод «зацепки» — позволяет кратко изложить ситуацию или проблему, увязав ее с содержанием беседы, и использовать эту «зацепку» как исходную точку для проведения запланированной беседы. </w:t>
      </w:r>
    </w:p>
    <w:p w:rsidR="009D66E7" w:rsidRPr="009D66E7" w:rsidRDefault="009D66E7" w:rsidP="009D66E7">
      <w:pPr>
        <w:pStyle w:val="21"/>
        <w:spacing w:after="0" w:line="240" w:lineRule="auto"/>
        <w:ind w:left="0" w:firstLine="720"/>
        <w:jc w:val="both"/>
        <w:rPr>
          <w:bCs/>
        </w:rPr>
      </w:pPr>
      <w:r w:rsidRPr="009D66E7">
        <w:rPr>
          <w:bCs/>
        </w:rPr>
        <w:t xml:space="preserve">Метод стимулирования игры воображения — предполагает постановку в начале беседы множества вопросов по ряду проблем, которые должны в ней рассматриваться. </w:t>
      </w:r>
    </w:p>
    <w:p w:rsidR="009D66E7" w:rsidRPr="009D66E7" w:rsidRDefault="009D66E7" w:rsidP="009D66E7">
      <w:pPr>
        <w:pStyle w:val="21"/>
        <w:spacing w:after="0" w:line="240" w:lineRule="auto"/>
        <w:ind w:left="0" w:firstLine="720"/>
        <w:jc w:val="both"/>
        <w:rPr>
          <w:bCs/>
        </w:rPr>
      </w:pPr>
      <w:r w:rsidRPr="009D66E7">
        <w:rPr>
          <w:bCs/>
        </w:rPr>
        <w:t xml:space="preserve">Метод прямого подхода — означает непосредственный переход к делу, без выступления. </w:t>
      </w:r>
    </w:p>
    <w:p w:rsidR="009D66E7" w:rsidRPr="009D66E7" w:rsidRDefault="009D66E7" w:rsidP="009D66E7">
      <w:pPr>
        <w:pStyle w:val="21"/>
        <w:spacing w:after="0" w:line="240" w:lineRule="auto"/>
        <w:ind w:left="0" w:firstLine="720"/>
        <w:jc w:val="both"/>
        <w:rPr>
          <w:bCs/>
        </w:rPr>
      </w:pPr>
      <w:r w:rsidRPr="009D66E7">
        <w:rPr>
          <w:bCs/>
        </w:rPr>
        <w:t xml:space="preserve">Правильное начало беседы предполагает: точное описание целей беседы; взаимное представление собеседников; название темы; </w:t>
      </w:r>
    </w:p>
    <w:p w:rsidR="009D66E7" w:rsidRPr="009D66E7" w:rsidRDefault="009D66E7" w:rsidP="009D66E7">
      <w:pPr>
        <w:pStyle w:val="21"/>
        <w:spacing w:after="0" w:line="240" w:lineRule="auto"/>
        <w:ind w:left="0" w:firstLine="720"/>
        <w:jc w:val="both"/>
        <w:rPr>
          <w:bCs/>
        </w:rPr>
      </w:pPr>
      <w:r w:rsidRPr="009D66E7">
        <w:rPr>
          <w:bCs/>
        </w:rPr>
        <w:t xml:space="preserve">представление лица, ведущего беседу; </w:t>
      </w:r>
    </w:p>
    <w:p w:rsidR="009D66E7" w:rsidRPr="009D66E7" w:rsidRDefault="009D66E7" w:rsidP="009D66E7">
      <w:pPr>
        <w:pStyle w:val="21"/>
        <w:spacing w:after="0" w:line="240" w:lineRule="auto"/>
        <w:ind w:left="0" w:firstLine="720"/>
        <w:jc w:val="both"/>
        <w:rPr>
          <w:bCs/>
        </w:rPr>
      </w:pPr>
      <w:r w:rsidRPr="009D66E7">
        <w:rPr>
          <w:bCs/>
        </w:rPr>
        <w:t xml:space="preserve">объявление последовательности рассмотрения вопросов. </w:t>
      </w:r>
    </w:p>
    <w:p w:rsidR="009D66E7" w:rsidRPr="009D66E7" w:rsidRDefault="009D66E7" w:rsidP="009D66E7">
      <w:pPr>
        <w:pStyle w:val="21"/>
        <w:spacing w:after="0" w:line="240" w:lineRule="auto"/>
        <w:ind w:left="0" w:firstLine="720"/>
        <w:jc w:val="both"/>
        <w:rPr>
          <w:bCs/>
        </w:rPr>
      </w:pPr>
      <w:r w:rsidRPr="009D66E7">
        <w:rPr>
          <w:bCs/>
        </w:rPr>
        <w:t xml:space="preserve">На что нужно обратить внимание при налаживании личного контакта с собеседником: а) ясные, сжатые и содержательные вступительные фразы, и объяснения; </w:t>
      </w:r>
    </w:p>
    <w:p w:rsidR="009D66E7" w:rsidRPr="009D66E7" w:rsidRDefault="009D66E7" w:rsidP="009D66E7">
      <w:pPr>
        <w:pStyle w:val="21"/>
        <w:spacing w:after="0" w:line="240" w:lineRule="auto"/>
        <w:ind w:left="0" w:firstLine="720"/>
        <w:jc w:val="both"/>
        <w:rPr>
          <w:bCs/>
        </w:rPr>
      </w:pPr>
      <w:r w:rsidRPr="009D66E7">
        <w:rPr>
          <w:bCs/>
        </w:rPr>
        <w:t xml:space="preserve">б) обращение к собеседникам по имени и отчеству; </w:t>
      </w:r>
    </w:p>
    <w:p w:rsidR="009D66E7" w:rsidRPr="009D66E7" w:rsidRDefault="009D66E7" w:rsidP="009D66E7">
      <w:pPr>
        <w:pStyle w:val="21"/>
        <w:spacing w:after="0" w:line="240" w:lineRule="auto"/>
        <w:ind w:left="0" w:firstLine="720"/>
        <w:jc w:val="both"/>
        <w:rPr>
          <w:bCs/>
        </w:rPr>
      </w:pPr>
      <w:r w:rsidRPr="009D66E7">
        <w:rPr>
          <w:bCs/>
        </w:rPr>
        <w:t xml:space="preserve">в) соответствующий внешний вид (одежда, подтянутость, выражение лица); </w:t>
      </w:r>
    </w:p>
    <w:p w:rsidR="009D66E7" w:rsidRPr="009D66E7" w:rsidRDefault="009D66E7" w:rsidP="009D66E7">
      <w:pPr>
        <w:pStyle w:val="21"/>
        <w:spacing w:after="0" w:line="240" w:lineRule="auto"/>
        <w:ind w:left="0" w:firstLine="720"/>
        <w:jc w:val="both"/>
        <w:rPr>
          <w:bCs/>
        </w:rPr>
      </w:pPr>
      <w:r w:rsidRPr="009D66E7">
        <w:rPr>
          <w:bCs/>
        </w:rPr>
        <w:t xml:space="preserve">г) проявление уважения к личности собеседника, внимание к его мнениям и интересам; е) обращение за ответом и т.п. </w:t>
      </w:r>
    </w:p>
    <w:p w:rsidR="009D66E7" w:rsidRPr="009D66E7" w:rsidRDefault="009D66E7" w:rsidP="009D66E7">
      <w:pPr>
        <w:pStyle w:val="21"/>
        <w:spacing w:after="0" w:line="240" w:lineRule="auto"/>
        <w:ind w:left="0" w:firstLine="720"/>
        <w:jc w:val="both"/>
        <w:rPr>
          <w:bCs/>
        </w:rPr>
      </w:pPr>
      <w:r w:rsidRPr="009D66E7">
        <w:rPr>
          <w:bCs/>
        </w:rPr>
        <w:t xml:space="preserve">Фаза II. Передача информации </w:t>
      </w:r>
    </w:p>
    <w:p w:rsidR="009D66E7" w:rsidRPr="009D66E7" w:rsidRDefault="009D66E7" w:rsidP="009D66E7">
      <w:pPr>
        <w:pStyle w:val="21"/>
        <w:spacing w:after="0" w:line="240" w:lineRule="auto"/>
        <w:ind w:left="0" w:firstLine="720"/>
        <w:jc w:val="both"/>
        <w:rPr>
          <w:bCs/>
        </w:rPr>
      </w:pPr>
      <w:r w:rsidRPr="009D66E7">
        <w:rPr>
          <w:bCs/>
        </w:rPr>
        <w:t xml:space="preserve">Цель этой части беседы заключается в решение следующих задач: </w:t>
      </w:r>
    </w:p>
    <w:p w:rsidR="009D66E7" w:rsidRPr="009D66E7" w:rsidRDefault="009D66E7" w:rsidP="009D66E7">
      <w:pPr>
        <w:pStyle w:val="21"/>
        <w:spacing w:after="0" w:line="240" w:lineRule="auto"/>
        <w:ind w:left="0" w:firstLine="720"/>
        <w:jc w:val="both"/>
        <w:rPr>
          <w:bCs/>
        </w:rPr>
      </w:pPr>
      <w:r w:rsidRPr="009D66E7">
        <w:rPr>
          <w:bCs/>
        </w:rPr>
        <w:t xml:space="preserve">сбор специальной информации по проблемам, запросам и пожеланиям собеседника; </w:t>
      </w:r>
    </w:p>
    <w:p w:rsidR="009D66E7" w:rsidRPr="009D66E7" w:rsidRDefault="009D66E7" w:rsidP="009D66E7">
      <w:pPr>
        <w:pStyle w:val="21"/>
        <w:spacing w:after="0" w:line="240" w:lineRule="auto"/>
        <w:ind w:left="0" w:firstLine="720"/>
        <w:jc w:val="both"/>
        <w:rPr>
          <w:bCs/>
        </w:rPr>
      </w:pPr>
      <w:r w:rsidRPr="009D66E7">
        <w:rPr>
          <w:bCs/>
        </w:rPr>
        <w:t>выявление мотивов и целей собеседника;</w:t>
      </w:r>
      <w:r w:rsidR="00DF1185">
        <w:rPr>
          <w:bCs/>
        </w:rPr>
        <w:t xml:space="preserve"> </w:t>
      </w:r>
      <w:r w:rsidRPr="009D66E7">
        <w:rPr>
          <w:bCs/>
        </w:rPr>
        <w:t xml:space="preserve">передача запланированной информации; анализ и проверка позиции собеседника. </w:t>
      </w:r>
    </w:p>
    <w:p w:rsidR="009D66E7" w:rsidRPr="009D66E7" w:rsidRDefault="009D66E7" w:rsidP="009D66E7">
      <w:pPr>
        <w:pStyle w:val="21"/>
        <w:spacing w:after="0" w:line="240" w:lineRule="auto"/>
        <w:ind w:left="0" w:firstLine="720"/>
        <w:jc w:val="both"/>
        <w:rPr>
          <w:bCs/>
        </w:rPr>
      </w:pPr>
      <w:r w:rsidRPr="009D66E7">
        <w:rPr>
          <w:bCs/>
        </w:rPr>
        <w:t xml:space="preserve">5 основных групп вопросов: </w:t>
      </w:r>
    </w:p>
    <w:p w:rsidR="009D66E7" w:rsidRPr="009D66E7" w:rsidRDefault="009D66E7" w:rsidP="009D66E7">
      <w:pPr>
        <w:pStyle w:val="21"/>
        <w:spacing w:after="0" w:line="240" w:lineRule="auto"/>
        <w:ind w:left="0" w:firstLine="720"/>
        <w:jc w:val="both"/>
        <w:rPr>
          <w:bCs/>
        </w:rPr>
      </w:pPr>
      <w:r w:rsidRPr="009D66E7">
        <w:rPr>
          <w:bCs/>
        </w:rPr>
        <w:t xml:space="preserve">Закрытые вопросы — это вопросы, на которые ожидается ответ «да» или «нет». Какова цель вопросов такого типа? Получить от собеседника обоснованные аргументы для ожидаемого от него же ответа. </w:t>
      </w:r>
    </w:p>
    <w:p w:rsidR="009D66E7" w:rsidRPr="009D66E7" w:rsidRDefault="009D66E7" w:rsidP="009D66E7">
      <w:pPr>
        <w:pStyle w:val="21"/>
        <w:spacing w:after="0" w:line="240" w:lineRule="auto"/>
        <w:ind w:left="0" w:firstLine="720"/>
        <w:jc w:val="both"/>
        <w:rPr>
          <w:bCs/>
        </w:rPr>
      </w:pPr>
      <w:r w:rsidRPr="009D66E7">
        <w:rPr>
          <w:bCs/>
        </w:rPr>
        <w:t xml:space="preserve">Открытые вопросы — это вопросы, на которые нельзя ответить «да» или «нет», они требуют какого-то объяснения («Каково Ваше мнение по данному вопросу?», «Почему Вы считаете принятые меры недостаточными?»). </w:t>
      </w:r>
    </w:p>
    <w:p w:rsidR="009D66E7" w:rsidRPr="009D66E7" w:rsidRDefault="009D66E7" w:rsidP="009D66E7">
      <w:pPr>
        <w:pStyle w:val="21"/>
        <w:spacing w:after="0" w:line="240" w:lineRule="auto"/>
        <w:ind w:left="0" w:firstLine="720"/>
        <w:jc w:val="both"/>
        <w:rPr>
          <w:bCs/>
        </w:rPr>
      </w:pPr>
      <w:r w:rsidRPr="009D66E7">
        <w:rPr>
          <w:bCs/>
        </w:rPr>
        <w:t xml:space="preserve">Риторические вопросы — на эти вопросы не дается прямого ответа, т.к. их цель — вызвать новые вопросы и указать на нерешенные проблемы и обеспечить поддержку нашей позиции со стороны участников беседы путем молчаливого одобрения («Мы ведь придерживаемся единого мнения по данному вопросу?»). </w:t>
      </w:r>
    </w:p>
    <w:p w:rsidR="009D66E7" w:rsidRPr="009D66E7" w:rsidRDefault="009D66E7" w:rsidP="009D66E7">
      <w:pPr>
        <w:pStyle w:val="21"/>
        <w:spacing w:after="0" w:line="240" w:lineRule="auto"/>
        <w:ind w:left="0" w:firstLine="720"/>
        <w:jc w:val="both"/>
        <w:rPr>
          <w:bCs/>
        </w:rPr>
      </w:pPr>
      <w:r w:rsidRPr="009D66E7">
        <w:rPr>
          <w:bCs/>
        </w:rPr>
        <w:t xml:space="preserve">Переломные вопросы — удерживают беседу в строго установленном направлении или поднимают целый комплекс новых проблем. («Как Вы представляете себе структуру и распределение...?»). </w:t>
      </w:r>
    </w:p>
    <w:p w:rsidR="009D66E7" w:rsidRPr="009D66E7" w:rsidRDefault="009D66E7" w:rsidP="009D66E7">
      <w:pPr>
        <w:pStyle w:val="21"/>
        <w:spacing w:after="0" w:line="240" w:lineRule="auto"/>
        <w:ind w:left="0" w:firstLine="720"/>
        <w:jc w:val="both"/>
        <w:rPr>
          <w:bCs/>
        </w:rPr>
      </w:pPr>
      <w:r w:rsidRPr="009D66E7">
        <w:rPr>
          <w:bCs/>
        </w:rPr>
        <w:t xml:space="preserve">Вопросы для обдумывания — вынуждают собеседника размышлять, тщательно обдумывать и комментировать то, что было сказано («Правильно ли я понял Ваше сообщение о том, что...?, «Считаете ли Вы, что...?). </w:t>
      </w:r>
    </w:p>
    <w:p w:rsidR="009D66E7" w:rsidRPr="009D66E7" w:rsidRDefault="009D66E7" w:rsidP="009D66E7">
      <w:pPr>
        <w:pStyle w:val="21"/>
        <w:spacing w:after="0" w:line="240" w:lineRule="auto"/>
        <w:ind w:left="0" w:firstLine="720"/>
        <w:jc w:val="both"/>
        <w:rPr>
          <w:bCs/>
        </w:rPr>
      </w:pPr>
      <w:r w:rsidRPr="009D66E7">
        <w:rPr>
          <w:bCs/>
        </w:rPr>
        <w:t xml:space="preserve">Фаза III. Аргументация </w:t>
      </w:r>
    </w:p>
    <w:p w:rsidR="009D66E7" w:rsidRPr="009D66E7" w:rsidRDefault="009D66E7" w:rsidP="009D66E7">
      <w:pPr>
        <w:pStyle w:val="21"/>
        <w:spacing w:after="0" w:line="240" w:lineRule="auto"/>
        <w:ind w:left="0" w:firstLine="720"/>
        <w:jc w:val="both"/>
        <w:rPr>
          <w:bCs/>
        </w:rPr>
      </w:pPr>
      <w:r w:rsidRPr="009D66E7">
        <w:rPr>
          <w:bCs/>
        </w:rPr>
        <w:t xml:space="preserve">Мелочи, имеющие иногда решающее значение: </w:t>
      </w:r>
    </w:p>
    <w:p w:rsidR="009D66E7" w:rsidRPr="009D66E7" w:rsidRDefault="009D66E7" w:rsidP="009D66E7">
      <w:pPr>
        <w:pStyle w:val="21"/>
        <w:spacing w:after="0" w:line="240" w:lineRule="auto"/>
        <w:ind w:left="0" w:firstLine="720"/>
        <w:jc w:val="both"/>
        <w:rPr>
          <w:bCs/>
        </w:rPr>
      </w:pPr>
      <w:r w:rsidRPr="009D66E7">
        <w:rPr>
          <w:bCs/>
        </w:rPr>
        <w:t xml:space="preserve">Оперировать простыми, ясными, точными и убедительными понятиями. </w:t>
      </w:r>
    </w:p>
    <w:p w:rsidR="009D66E7" w:rsidRPr="009D66E7" w:rsidRDefault="009D66E7" w:rsidP="009D66E7">
      <w:pPr>
        <w:pStyle w:val="21"/>
        <w:spacing w:after="0" w:line="240" w:lineRule="auto"/>
        <w:ind w:left="0" w:firstLine="720"/>
        <w:jc w:val="both"/>
        <w:rPr>
          <w:bCs/>
        </w:rPr>
      </w:pPr>
      <w:r w:rsidRPr="009D66E7">
        <w:rPr>
          <w:bCs/>
        </w:rPr>
        <w:t xml:space="preserve">Способ и темп аргументации должны соответствовать особенностям темперамента собеседника. </w:t>
      </w:r>
    </w:p>
    <w:p w:rsidR="009D66E7" w:rsidRPr="009D66E7" w:rsidRDefault="009D66E7" w:rsidP="009D66E7">
      <w:pPr>
        <w:pStyle w:val="21"/>
        <w:spacing w:after="0" w:line="240" w:lineRule="auto"/>
        <w:ind w:left="0" w:firstLine="720"/>
        <w:jc w:val="both"/>
        <w:rPr>
          <w:bCs/>
        </w:rPr>
      </w:pPr>
      <w:r w:rsidRPr="009D66E7">
        <w:rPr>
          <w:bCs/>
        </w:rPr>
        <w:t xml:space="preserve">Вести аргументацию корректно по отношению к собеседнику, т.к. это, особенно при длительных контактах, окажется для вас же намного выгоднее: </w:t>
      </w:r>
    </w:p>
    <w:p w:rsidR="009D66E7" w:rsidRPr="009D66E7" w:rsidRDefault="009D66E7" w:rsidP="009D66E7">
      <w:pPr>
        <w:pStyle w:val="21"/>
        <w:spacing w:after="0" w:line="240" w:lineRule="auto"/>
        <w:ind w:left="0" w:firstLine="720"/>
        <w:jc w:val="both"/>
        <w:rPr>
          <w:bCs/>
        </w:rPr>
      </w:pPr>
      <w:r w:rsidRPr="009D66E7">
        <w:rPr>
          <w:bCs/>
        </w:rPr>
        <w:t xml:space="preserve">всегда открыто признавать правоту собеседника, когда он прав, даже если это может иметь для вас неблагоприятные последствия; </w:t>
      </w:r>
    </w:p>
    <w:p w:rsidR="009D66E7" w:rsidRPr="009D66E7" w:rsidRDefault="009D66E7" w:rsidP="009D66E7">
      <w:pPr>
        <w:pStyle w:val="21"/>
        <w:spacing w:after="0" w:line="240" w:lineRule="auto"/>
        <w:ind w:left="0" w:firstLine="720"/>
        <w:jc w:val="both"/>
        <w:rPr>
          <w:bCs/>
        </w:rPr>
      </w:pPr>
      <w:r w:rsidRPr="009D66E7">
        <w:rPr>
          <w:bCs/>
        </w:rPr>
        <w:t xml:space="preserve">продолжать оперировать можно только теми аргументами, которые приняты собеседниками; </w:t>
      </w:r>
    </w:p>
    <w:p w:rsidR="009D66E7" w:rsidRPr="009D66E7" w:rsidRDefault="009D66E7" w:rsidP="009D66E7">
      <w:pPr>
        <w:pStyle w:val="21"/>
        <w:spacing w:after="0" w:line="240" w:lineRule="auto"/>
        <w:ind w:left="0" w:firstLine="720"/>
        <w:jc w:val="both"/>
        <w:rPr>
          <w:bCs/>
        </w:rPr>
      </w:pPr>
      <w:r w:rsidRPr="009D66E7">
        <w:rPr>
          <w:bCs/>
        </w:rPr>
        <w:t xml:space="preserve">избегать пустых фраз. </w:t>
      </w:r>
    </w:p>
    <w:p w:rsidR="009D66E7" w:rsidRPr="009D66E7" w:rsidRDefault="009D66E7" w:rsidP="009D66E7">
      <w:pPr>
        <w:pStyle w:val="21"/>
        <w:spacing w:after="0" w:line="240" w:lineRule="auto"/>
        <w:ind w:left="0" w:firstLine="720"/>
        <w:jc w:val="both"/>
        <w:rPr>
          <w:bCs/>
        </w:rPr>
      </w:pPr>
      <w:r w:rsidRPr="009D66E7">
        <w:rPr>
          <w:bCs/>
        </w:rPr>
        <w:t xml:space="preserve">Приспособить аргументы к личности вашего собеседника: </w:t>
      </w:r>
    </w:p>
    <w:p w:rsidR="009D66E7" w:rsidRPr="009D66E7" w:rsidRDefault="009D66E7" w:rsidP="009D66E7">
      <w:pPr>
        <w:pStyle w:val="21"/>
        <w:spacing w:after="0" w:line="240" w:lineRule="auto"/>
        <w:ind w:left="0" w:firstLine="720"/>
        <w:jc w:val="both"/>
        <w:rPr>
          <w:bCs/>
        </w:rPr>
      </w:pPr>
      <w:r w:rsidRPr="009D66E7">
        <w:rPr>
          <w:bCs/>
        </w:rPr>
        <w:t xml:space="preserve">направлять аргументацию на цели и мотивы собеседника; </w:t>
      </w:r>
    </w:p>
    <w:p w:rsidR="009D66E7" w:rsidRPr="009D66E7" w:rsidRDefault="009D66E7" w:rsidP="009D66E7">
      <w:pPr>
        <w:pStyle w:val="21"/>
        <w:spacing w:after="0" w:line="240" w:lineRule="auto"/>
        <w:ind w:left="0" w:firstLine="720"/>
        <w:jc w:val="both"/>
        <w:rPr>
          <w:bCs/>
        </w:rPr>
      </w:pPr>
      <w:r w:rsidRPr="009D66E7">
        <w:rPr>
          <w:bCs/>
        </w:rPr>
        <w:t xml:space="preserve">избегать простого перечисления фактов; </w:t>
      </w:r>
    </w:p>
    <w:p w:rsidR="009D66E7" w:rsidRPr="009D66E7" w:rsidRDefault="009D66E7" w:rsidP="009D66E7">
      <w:pPr>
        <w:pStyle w:val="21"/>
        <w:spacing w:after="0" w:line="240" w:lineRule="auto"/>
        <w:ind w:left="0" w:firstLine="720"/>
        <w:jc w:val="both"/>
        <w:rPr>
          <w:bCs/>
        </w:rPr>
      </w:pPr>
      <w:r w:rsidRPr="009D66E7">
        <w:rPr>
          <w:bCs/>
        </w:rPr>
        <w:t xml:space="preserve">употреблять терминологию, понятную вашему собеседнику. </w:t>
      </w:r>
    </w:p>
    <w:p w:rsidR="009D66E7" w:rsidRPr="009D66E7" w:rsidRDefault="009D66E7" w:rsidP="009D66E7">
      <w:pPr>
        <w:pStyle w:val="21"/>
        <w:spacing w:after="0" w:line="240" w:lineRule="auto"/>
        <w:ind w:left="0" w:firstLine="720"/>
        <w:jc w:val="both"/>
        <w:rPr>
          <w:bCs/>
        </w:rPr>
      </w:pPr>
      <w:r w:rsidRPr="009D66E7">
        <w:rPr>
          <w:bCs/>
        </w:rPr>
        <w:t xml:space="preserve">Избегать неделовых выражений и формулировок, затрудняющих аргументирование и понимание. </w:t>
      </w:r>
    </w:p>
    <w:p w:rsidR="009D66E7" w:rsidRPr="009D66E7" w:rsidRDefault="009D66E7" w:rsidP="009D66E7">
      <w:pPr>
        <w:pStyle w:val="21"/>
        <w:spacing w:after="0" w:line="240" w:lineRule="auto"/>
        <w:ind w:left="0" w:firstLine="720"/>
        <w:jc w:val="both"/>
        <w:rPr>
          <w:bCs/>
        </w:rPr>
      </w:pPr>
      <w:r w:rsidRPr="009D66E7">
        <w:rPr>
          <w:bCs/>
        </w:rPr>
        <w:t xml:space="preserve">Попытаться как можно нагляднее изложить собеседнику свои доказательства, идеи и соображения. </w:t>
      </w:r>
    </w:p>
    <w:p w:rsidR="009D66E7" w:rsidRPr="009D66E7" w:rsidRDefault="009D66E7" w:rsidP="009D66E7">
      <w:pPr>
        <w:pStyle w:val="21"/>
        <w:spacing w:after="0" w:line="240" w:lineRule="auto"/>
        <w:ind w:left="0" w:firstLine="720"/>
        <w:jc w:val="both"/>
        <w:rPr>
          <w:bCs/>
        </w:rPr>
      </w:pPr>
      <w:r w:rsidRPr="009D66E7">
        <w:rPr>
          <w:bCs/>
        </w:rPr>
        <w:t xml:space="preserve">Дня построения аргументации в нашем арсенале имеются 12 риторических методов аргументирования: </w:t>
      </w:r>
    </w:p>
    <w:p w:rsidR="009D66E7" w:rsidRPr="009D66E7" w:rsidRDefault="009D66E7" w:rsidP="009D66E7">
      <w:pPr>
        <w:pStyle w:val="21"/>
        <w:spacing w:after="0" w:line="240" w:lineRule="auto"/>
        <w:ind w:left="0" w:firstLine="720"/>
        <w:jc w:val="both"/>
        <w:rPr>
          <w:bCs/>
        </w:rPr>
      </w:pPr>
      <w:r w:rsidRPr="009D66E7">
        <w:rPr>
          <w:bCs/>
        </w:rPr>
        <w:t xml:space="preserve">Фундаментальный метод. Представляет собой прямое обращение к собеседнику. </w:t>
      </w:r>
    </w:p>
    <w:p w:rsidR="009D66E7" w:rsidRPr="009D66E7" w:rsidRDefault="009D66E7" w:rsidP="009D66E7">
      <w:pPr>
        <w:pStyle w:val="21"/>
        <w:spacing w:after="0" w:line="240" w:lineRule="auto"/>
        <w:ind w:left="0" w:firstLine="720"/>
        <w:jc w:val="both"/>
        <w:rPr>
          <w:bCs/>
        </w:rPr>
      </w:pPr>
      <w:r w:rsidRPr="009D66E7">
        <w:rPr>
          <w:bCs/>
        </w:rPr>
        <w:t xml:space="preserve">Метод противоречия. Основан на выявлении противоречий в аргументации против. </w:t>
      </w:r>
    </w:p>
    <w:p w:rsidR="009D66E7" w:rsidRPr="009D66E7" w:rsidRDefault="009D66E7" w:rsidP="009D66E7">
      <w:pPr>
        <w:pStyle w:val="21"/>
        <w:spacing w:after="0" w:line="240" w:lineRule="auto"/>
        <w:ind w:left="0" w:firstLine="720"/>
        <w:jc w:val="both"/>
        <w:rPr>
          <w:bCs/>
        </w:rPr>
      </w:pPr>
      <w:r w:rsidRPr="009D66E7">
        <w:rPr>
          <w:bCs/>
        </w:rPr>
        <w:t xml:space="preserve">Метод «извлечение выводов». Основывается на точной аргументации, которая постепенно, посредством частых выводов приведет вас к желаемому выводу. </w:t>
      </w:r>
    </w:p>
    <w:p w:rsidR="009D66E7" w:rsidRPr="009D66E7" w:rsidRDefault="009D66E7" w:rsidP="009D66E7">
      <w:pPr>
        <w:pStyle w:val="21"/>
        <w:spacing w:after="0" w:line="240" w:lineRule="auto"/>
        <w:ind w:left="0" w:firstLine="720"/>
        <w:jc w:val="both"/>
        <w:rPr>
          <w:bCs/>
        </w:rPr>
      </w:pPr>
      <w:r w:rsidRPr="009D66E7">
        <w:rPr>
          <w:bCs/>
        </w:rPr>
        <w:t xml:space="preserve">Метод сравнения. </w:t>
      </w:r>
    </w:p>
    <w:p w:rsidR="009D66E7" w:rsidRPr="009D66E7" w:rsidRDefault="009D66E7" w:rsidP="009D66E7">
      <w:pPr>
        <w:pStyle w:val="21"/>
        <w:spacing w:after="0" w:line="240" w:lineRule="auto"/>
        <w:ind w:left="0" w:firstLine="720"/>
        <w:jc w:val="both"/>
        <w:rPr>
          <w:bCs/>
        </w:rPr>
      </w:pPr>
      <w:r w:rsidRPr="009D66E7">
        <w:rPr>
          <w:bCs/>
        </w:rPr>
        <w:t xml:space="preserve">Метод «да..., но». </w:t>
      </w:r>
    </w:p>
    <w:p w:rsidR="009D66E7" w:rsidRPr="009D66E7" w:rsidRDefault="009D66E7" w:rsidP="009D66E7">
      <w:pPr>
        <w:pStyle w:val="21"/>
        <w:spacing w:after="0" w:line="240" w:lineRule="auto"/>
        <w:ind w:left="0" w:firstLine="720"/>
        <w:jc w:val="both"/>
        <w:rPr>
          <w:bCs/>
        </w:rPr>
      </w:pPr>
      <w:r w:rsidRPr="009D66E7">
        <w:rPr>
          <w:bCs/>
        </w:rPr>
        <w:t xml:space="preserve">Метод «кусков». Состоит в расчленении выступления таким образом, чтобы были ясно различимы отдельные части: «это точно», «об этом существуют различные точки зрения». Метод «бумеранга». </w:t>
      </w:r>
    </w:p>
    <w:p w:rsidR="009D66E7" w:rsidRPr="009D66E7" w:rsidRDefault="009D66E7" w:rsidP="009D66E7">
      <w:pPr>
        <w:pStyle w:val="21"/>
        <w:spacing w:after="0" w:line="240" w:lineRule="auto"/>
        <w:ind w:left="0" w:firstLine="720"/>
        <w:jc w:val="both"/>
        <w:rPr>
          <w:bCs/>
        </w:rPr>
      </w:pPr>
      <w:r w:rsidRPr="009D66E7">
        <w:rPr>
          <w:bCs/>
        </w:rPr>
        <w:t xml:space="preserve">Метод игнорирования. </w:t>
      </w:r>
    </w:p>
    <w:p w:rsidR="009D66E7" w:rsidRPr="009D66E7" w:rsidRDefault="009D66E7" w:rsidP="009D66E7">
      <w:pPr>
        <w:pStyle w:val="21"/>
        <w:spacing w:after="0" w:line="240" w:lineRule="auto"/>
        <w:ind w:left="0" w:firstLine="720"/>
        <w:jc w:val="both"/>
        <w:rPr>
          <w:bCs/>
        </w:rPr>
      </w:pPr>
      <w:r w:rsidRPr="009D66E7">
        <w:rPr>
          <w:bCs/>
        </w:rPr>
        <w:t xml:space="preserve">Метод потенцирования. Собеседник в соответствии со своими интересами смещает акцент, выдвигает на первый план то, что его устраивает. </w:t>
      </w:r>
    </w:p>
    <w:p w:rsidR="009D66E7" w:rsidRPr="009D66E7" w:rsidRDefault="009D66E7" w:rsidP="009D66E7">
      <w:pPr>
        <w:pStyle w:val="21"/>
        <w:spacing w:after="0" w:line="240" w:lineRule="auto"/>
        <w:ind w:left="0" w:firstLine="720"/>
        <w:jc w:val="both"/>
        <w:rPr>
          <w:bCs/>
        </w:rPr>
      </w:pPr>
      <w:r w:rsidRPr="009D66E7">
        <w:rPr>
          <w:bCs/>
        </w:rPr>
        <w:t xml:space="preserve">Метод «выведения». Основывается на постепенном субъективном изменении существа дела. </w:t>
      </w:r>
    </w:p>
    <w:p w:rsidR="009D66E7" w:rsidRPr="009D66E7" w:rsidRDefault="009D66E7" w:rsidP="009D66E7">
      <w:pPr>
        <w:pStyle w:val="21"/>
        <w:spacing w:after="0" w:line="240" w:lineRule="auto"/>
        <w:ind w:left="0" w:firstLine="720"/>
        <w:jc w:val="both"/>
        <w:rPr>
          <w:bCs/>
        </w:rPr>
      </w:pPr>
      <w:r w:rsidRPr="009D66E7">
        <w:rPr>
          <w:bCs/>
        </w:rPr>
        <w:t xml:space="preserve">Метод опроса. Основан на том, что вопросы задаются заранее. </w:t>
      </w:r>
    </w:p>
    <w:p w:rsidR="009D66E7" w:rsidRPr="009D66E7" w:rsidRDefault="009D66E7" w:rsidP="009D66E7">
      <w:pPr>
        <w:pStyle w:val="21"/>
        <w:spacing w:after="0" w:line="240" w:lineRule="auto"/>
        <w:ind w:left="0" w:firstLine="720"/>
        <w:jc w:val="both"/>
        <w:rPr>
          <w:bCs/>
        </w:rPr>
      </w:pPr>
      <w:r w:rsidRPr="009D66E7">
        <w:rPr>
          <w:bCs/>
        </w:rPr>
        <w:t xml:space="preserve">Метод видимой поддержки. </w:t>
      </w:r>
    </w:p>
    <w:p w:rsidR="009D66E7" w:rsidRPr="009D66E7" w:rsidRDefault="009D66E7" w:rsidP="009D66E7">
      <w:pPr>
        <w:pStyle w:val="21"/>
        <w:spacing w:after="0" w:line="240" w:lineRule="auto"/>
        <w:ind w:left="0" w:firstLine="720"/>
        <w:jc w:val="both"/>
        <w:rPr>
          <w:bCs/>
        </w:rPr>
      </w:pPr>
      <w:r w:rsidRPr="009D66E7">
        <w:rPr>
          <w:bCs/>
        </w:rPr>
        <w:t xml:space="preserve">Двенадцать спекулятивных методов аргументации: </w:t>
      </w:r>
    </w:p>
    <w:p w:rsidR="009D66E7" w:rsidRPr="009D66E7" w:rsidRDefault="009D66E7" w:rsidP="009D66E7">
      <w:pPr>
        <w:pStyle w:val="21"/>
        <w:spacing w:after="0" w:line="240" w:lineRule="auto"/>
        <w:ind w:left="0" w:firstLine="720"/>
        <w:jc w:val="both"/>
        <w:rPr>
          <w:bCs/>
        </w:rPr>
      </w:pPr>
      <w:r w:rsidRPr="009D66E7">
        <w:rPr>
          <w:bCs/>
        </w:rPr>
        <w:t xml:space="preserve">Техника преувеличения. </w:t>
      </w:r>
    </w:p>
    <w:p w:rsidR="009D66E7" w:rsidRPr="009D66E7" w:rsidRDefault="009D66E7" w:rsidP="009D66E7">
      <w:pPr>
        <w:pStyle w:val="21"/>
        <w:spacing w:after="0" w:line="240" w:lineRule="auto"/>
        <w:ind w:left="0" w:firstLine="720"/>
        <w:jc w:val="both"/>
        <w:rPr>
          <w:bCs/>
        </w:rPr>
      </w:pPr>
      <w:r w:rsidRPr="009D66E7">
        <w:rPr>
          <w:bCs/>
        </w:rPr>
        <w:t xml:space="preserve">Техника анекдота. </w:t>
      </w:r>
    </w:p>
    <w:p w:rsidR="009D66E7" w:rsidRPr="009D66E7" w:rsidRDefault="009D66E7" w:rsidP="009D66E7">
      <w:pPr>
        <w:pStyle w:val="21"/>
        <w:spacing w:after="0" w:line="240" w:lineRule="auto"/>
        <w:ind w:left="0" w:firstLine="720"/>
        <w:jc w:val="both"/>
        <w:rPr>
          <w:bCs/>
        </w:rPr>
      </w:pPr>
      <w:r w:rsidRPr="009D66E7">
        <w:rPr>
          <w:bCs/>
        </w:rPr>
        <w:t xml:space="preserve">Техника использования авторитета. </w:t>
      </w:r>
    </w:p>
    <w:p w:rsidR="009D66E7" w:rsidRPr="009D66E7" w:rsidRDefault="009D66E7" w:rsidP="009D66E7">
      <w:pPr>
        <w:pStyle w:val="21"/>
        <w:spacing w:after="0" w:line="240" w:lineRule="auto"/>
        <w:ind w:left="0" w:firstLine="720"/>
        <w:jc w:val="both"/>
        <w:rPr>
          <w:bCs/>
        </w:rPr>
      </w:pPr>
      <w:r w:rsidRPr="009D66E7">
        <w:rPr>
          <w:bCs/>
        </w:rPr>
        <w:t xml:space="preserve">Техника дискредитации собеседника. Основывается на правиле: если я не смогу опровергнуть существо вопроса, тогда по меньшей мере нужно поставить под сомнение личность собеседника. </w:t>
      </w:r>
    </w:p>
    <w:p w:rsidR="009D66E7" w:rsidRPr="009D66E7" w:rsidRDefault="009D66E7" w:rsidP="009D66E7">
      <w:pPr>
        <w:pStyle w:val="21"/>
        <w:spacing w:after="0" w:line="240" w:lineRule="auto"/>
        <w:ind w:left="0" w:firstLine="720"/>
        <w:jc w:val="both"/>
        <w:rPr>
          <w:bCs/>
        </w:rPr>
      </w:pPr>
      <w:r w:rsidRPr="009D66E7">
        <w:rPr>
          <w:bCs/>
        </w:rPr>
        <w:t xml:space="preserve">Техника изоляции основана на «выдергивании» отдельных фраз из выступления, их изоляции и преподнесении в урезанном виде с тем, чтобы они имели значение, противоположное первоначальному. </w:t>
      </w:r>
    </w:p>
    <w:p w:rsidR="009D66E7" w:rsidRPr="009D66E7" w:rsidRDefault="009D66E7" w:rsidP="009D66E7">
      <w:pPr>
        <w:pStyle w:val="21"/>
        <w:spacing w:after="0" w:line="240" w:lineRule="auto"/>
        <w:ind w:left="0" w:firstLine="720"/>
        <w:jc w:val="both"/>
        <w:rPr>
          <w:bCs/>
        </w:rPr>
      </w:pPr>
      <w:r w:rsidRPr="009D66E7">
        <w:rPr>
          <w:bCs/>
        </w:rPr>
        <w:t xml:space="preserve">Техника изменения направления заключается в том, что собеседник не атакует ваши аргументы, а переходит к другому вопросу, который по существу не имеет отношения к предмету дискуссии. </w:t>
      </w:r>
    </w:p>
    <w:p w:rsidR="009D66E7" w:rsidRPr="009D66E7" w:rsidRDefault="009D66E7" w:rsidP="009D66E7">
      <w:pPr>
        <w:pStyle w:val="21"/>
        <w:spacing w:after="0" w:line="240" w:lineRule="auto"/>
        <w:ind w:left="0" w:firstLine="720"/>
        <w:jc w:val="both"/>
        <w:rPr>
          <w:bCs/>
        </w:rPr>
      </w:pPr>
      <w:r w:rsidRPr="009D66E7">
        <w:rPr>
          <w:bCs/>
        </w:rPr>
        <w:t xml:space="preserve">Техника вытеснения — собеседник в действительности не переходит к какой-то одной, точно определенной проблеме, преувеличивает второстепенные проблемы, взятые из вашего выступления. </w:t>
      </w:r>
    </w:p>
    <w:p w:rsidR="009D66E7" w:rsidRPr="009D66E7" w:rsidRDefault="009D66E7" w:rsidP="009D66E7">
      <w:pPr>
        <w:pStyle w:val="21"/>
        <w:spacing w:after="0" w:line="240" w:lineRule="auto"/>
        <w:ind w:left="0" w:firstLine="720"/>
        <w:jc w:val="both"/>
        <w:rPr>
          <w:bCs/>
        </w:rPr>
      </w:pPr>
      <w:r w:rsidRPr="009D66E7">
        <w:rPr>
          <w:bCs/>
        </w:rPr>
        <w:t xml:space="preserve">Техника введения в заблуждение, основывается на сообщении путаной информации, слов, которыми вас забрасывает собеседник. </w:t>
      </w:r>
    </w:p>
    <w:p w:rsidR="009D66E7" w:rsidRPr="009D66E7" w:rsidRDefault="009D66E7" w:rsidP="009D66E7">
      <w:pPr>
        <w:pStyle w:val="21"/>
        <w:spacing w:after="0" w:line="240" w:lineRule="auto"/>
        <w:ind w:left="0" w:firstLine="720"/>
        <w:jc w:val="both"/>
        <w:rPr>
          <w:bCs/>
        </w:rPr>
      </w:pPr>
      <w:r w:rsidRPr="009D66E7">
        <w:rPr>
          <w:bCs/>
        </w:rPr>
        <w:t xml:space="preserve">Техника отсрочки. Ее целью является создание препятствий для ведения дискуссии или ее затягивание. </w:t>
      </w:r>
    </w:p>
    <w:p w:rsidR="009D66E7" w:rsidRPr="009D66E7" w:rsidRDefault="009D66E7" w:rsidP="009D66E7">
      <w:pPr>
        <w:pStyle w:val="21"/>
        <w:spacing w:after="0" w:line="240" w:lineRule="auto"/>
        <w:ind w:left="0" w:firstLine="720"/>
        <w:jc w:val="both"/>
        <w:rPr>
          <w:bCs/>
        </w:rPr>
      </w:pPr>
      <w:r w:rsidRPr="009D66E7">
        <w:rPr>
          <w:bCs/>
        </w:rPr>
        <w:t xml:space="preserve">Техника апелляции. Представляет собой особо опасную форму «вытеснения» процесса рассуждений (собеседник взывает к сочувствию). </w:t>
      </w:r>
    </w:p>
    <w:p w:rsidR="009D66E7" w:rsidRPr="009D66E7" w:rsidRDefault="009D66E7" w:rsidP="009D66E7">
      <w:pPr>
        <w:pStyle w:val="21"/>
        <w:spacing w:after="0" w:line="240" w:lineRule="auto"/>
        <w:ind w:left="0" w:firstLine="720"/>
        <w:jc w:val="both"/>
        <w:rPr>
          <w:bCs/>
        </w:rPr>
      </w:pPr>
      <w:r w:rsidRPr="009D66E7">
        <w:rPr>
          <w:bCs/>
        </w:rPr>
        <w:t xml:space="preserve">Техника искажения. </w:t>
      </w:r>
    </w:p>
    <w:p w:rsidR="009D66E7" w:rsidRPr="009D66E7" w:rsidRDefault="009D66E7" w:rsidP="009D66E7">
      <w:pPr>
        <w:pStyle w:val="21"/>
        <w:spacing w:after="0" w:line="240" w:lineRule="auto"/>
        <w:ind w:left="0" w:firstLine="720"/>
        <w:jc w:val="both"/>
        <w:rPr>
          <w:bCs/>
        </w:rPr>
      </w:pPr>
      <w:r w:rsidRPr="009D66E7">
        <w:rPr>
          <w:bCs/>
        </w:rPr>
        <w:t xml:space="preserve">Техника вопросов-капканов. Включает 4 группы: повторение; вымогательство; альтернатива; контрольные вопросы. </w:t>
      </w:r>
    </w:p>
    <w:p w:rsidR="009D66E7" w:rsidRPr="009D66E7" w:rsidRDefault="009D66E7" w:rsidP="009D66E7">
      <w:pPr>
        <w:pStyle w:val="21"/>
        <w:spacing w:after="0" w:line="240" w:lineRule="auto"/>
        <w:ind w:left="0" w:firstLine="720"/>
        <w:jc w:val="both"/>
        <w:rPr>
          <w:bCs/>
        </w:rPr>
      </w:pPr>
      <w:r w:rsidRPr="009D66E7">
        <w:rPr>
          <w:bCs/>
        </w:rPr>
        <w:t xml:space="preserve">Фаза IV. Опровержение доводов собеседника (нейтрализация замечаний собеседника) </w:t>
      </w:r>
    </w:p>
    <w:p w:rsidR="009D66E7" w:rsidRPr="009D66E7" w:rsidRDefault="009D66E7" w:rsidP="009D66E7">
      <w:pPr>
        <w:pStyle w:val="21"/>
        <w:spacing w:after="0" w:line="240" w:lineRule="auto"/>
        <w:ind w:left="0" w:firstLine="720"/>
        <w:jc w:val="both"/>
        <w:rPr>
          <w:bCs/>
        </w:rPr>
      </w:pPr>
      <w:r w:rsidRPr="009D66E7">
        <w:rPr>
          <w:bCs/>
        </w:rPr>
        <w:t xml:space="preserve">Цели: убедительность изложения; надежность изложения; развеивание сомнений; мотивы сопротивления и точка зрения. </w:t>
      </w:r>
    </w:p>
    <w:p w:rsidR="009D66E7" w:rsidRPr="009D66E7" w:rsidRDefault="009D66E7" w:rsidP="009D66E7">
      <w:pPr>
        <w:pStyle w:val="21"/>
        <w:spacing w:after="0" w:line="240" w:lineRule="auto"/>
        <w:ind w:left="0" w:firstLine="720"/>
        <w:jc w:val="both"/>
        <w:rPr>
          <w:bCs/>
        </w:rPr>
      </w:pPr>
      <w:r w:rsidRPr="009D66E7">
        <w:rPr>
          <w:bCs/>
        </w:rPr>
        <w:t xml:space="preserve">Почему возникают замечания? - защитная реакция; разыгрывание роли; другой подход; несогласие; тактические раздумья. </w:t>
      </w:r>
    </w:p>
    <w:p w:rsidR="009D66E7" w:rsidRPr="009D66E7" w:rsidRDefault="009D66E7" w:rsidP="009D66E7">
      <w:pPr>
        <w:pStyle w:val="21"/>
        <w:spacing w:after="0" w:line="240" w:lineRule="auto"/>
        <w:ind w:left="0" w:firstLine="720"/>
        <w:jc w:val="both"/>
        <w:rPr>
          <w:bCs/>
        </w:rPr>
      </w:pPr>
      <w:r w:rsidRPr="009D66E7">
        <w:rPr>
          <w:bCs/>
        </w:rPr>
        <w:t xml:space="preserve">Какова логическая структура опровержения замечаний? - анализ замечаний; обнаружение настоящей причины; выбор тактики; выбор метода; оперативное опровержение замечаний. </w:t>
      </w:r>
    </w:p>
    <w:p w:rsidR="009D66E7" w:rsidRPr="009D66E7" w:rsidRDefault="009D66E7" w:rsidP="009D66E7">
      <w:pPr>
        <w:pStyle w:val="21"/>
        <w:spacing w:after="0" w:line="240" w:lineRule="auto"/>
        <w:ind w:left="0" w:firstLine="720"/>
        <w:jc w:val="both"/>
        <w:rPr>
          <w:bCs/>
        </w:rPr>
      </w:pPr>
      <w:r w:rsidRPr="009D66E7">
        <w:rPr>
          <w:bCs/>
        </w:rPr>
        <w:t xml:space="preserve">Какие приемы применяются для нейтрализации (опровержения)? - ссылки, цитаты; «бумеранг»; одобрение + уточнение; переформулировка; целевое согласие; «эластичная оборона»; метод опроса; «да..., но...?» предупреждение; доказательство бессмысленности; отсрочка. </w:t>
      </w:r>
    </w:p>
    <w:p w:rsidR="009D66E7" w:rsidRPr="009D66E7" w:rsidRDefault="009D66E7" w:rsidP="009D66E7">
      <w:pPr>
        <w:pStyle w:val="21"/>
        <w:spacing w:after="0" w:line="240" w:lineRule="auto"/>
        <w:ind w:left="0" w:firstLine="720"/>
        <w:jc w:val="both"/>
        <w:rPr>
          <w:bCs/>
        </w:rPr>
      </w:pPr>
      <w:r w:rsidRPr="009D66E7">
        <w:rPr>
          <w:bCs/>
        </w:rPr>
        <w:t xml:space="preserve">Как обращаться с замечаниями при нейтрализации? - локализация; тон ответа; открытое противоречие; уважение; признание правоты; воздержанность в личных оценках; краткость ответа; недопущение превосходства. </w:t>
      </w:r>
    </w:p>
    <w:p w:rsidR="009D66E7" w:rsidRPr="009D66E7" w:rsidRDefault="009D66E7" w:rsidP="009D66E7">
      <w:pPr>
        <w:pStyle w:val="21"/>
        <w:spacing w:after="0" w:line="240" w:lineRule="auto"/>
        <w:ind w:left="0" w:firstLine="720"/>
        <w:jc w:val="both"/>
        <w:rPr>
          <w:bCs/>
        </w:rPr>
      </w:pPr>
      <w:r w:rsidRPr="009D66E7">
        <w:rPr>
          <w:bCs/>
        </w:rPr>
        <w:t xml:space="preserve">Фаза V. Принятие решения Цели: подытоживание аргументов, призванных и одобренных вашим собеседником; нейтрализация негативных моментов в заключении; закрепление и подтверждение того, что достигнуто; наведение мостов для следующей беседы. </w:t>
      </w:r>
    </w:p>
    <w:p w:rsidR="009D66E7" w:rsidRPr="009D66E7" w:rsidRDefault="009D66E7" w:rsidP="009D66E7">
      <w:pPr>
        <w:pStyle w:val="21"/>
        <w:spacing w:after="0" w:line="240" w:lineRule="auto"/>
        <w:ind w:left="0" w:firstLine="720"/>
        <w:jc w:val="both"/>
        <w:rPr>
          <w:bCs/>
        </w:rPr>
      </w:pPr>
      <w:r w:rsidRPr="009D66E7">
        <w:rPr>
          <w:bCs/>
        </w:rPr>
        <w:t xml:space="preserve">Несколько общих советов в связи с окончанием беседы: </w:t>
      </w:r>
    </w:p>
    <w:p w:rsidR="009D66E7" w:rsidRPr="009D66E7" w:rsidRDefault="009D66E7" w:rsidP="009D66E7">
      <w:pPr>
        <w:pStyle w:val="21"/>
        <w:spacing w:after="0" w:line="240" w:lineRule="auto"/>
        <w:ind w:left="0" w:firstLine="720"/>
        <w:jc w:val="both"/>
        <w:rPr>
          <w:bCs/>
        </w:rPr>
      </w:pPr>
      <w:r w:rsidRPr="009D66E7">
        <w:rPr>
          <w:bCs/>
        </w:rPr>
        <w:t xml:space="preserve">Свободно обращайтесь к собеседнику с вопросом, согласен ли он с вашей целью. </w:t>
      </w:r>
    </w:p>
    <w:p w:rsidR="009D66E7" w:rsidRPr="009D66E7" w:rsidRDefault="009D66E7" w:rsidP="009D66E7">
      <w:pPr>
        <w:pStyle w:val="21"/>
        <w:spacing w:after="0" w:line="240" w:lineRule="auto"/>
        <w:ind w:left="0" w:firstLine="720"/>
        <w:jc w:val="both"/>
        <w:rPr>
          <w:bCs/>
        </w:rPr>
      </w:pPr>
      <w:r w:rsidRPr="009D66E7">
        <w:rPr>
          <w:bCs/>
        </w:rPr>
        <w:t xml:space="preserve">Не проявляйте неуверенности в фазе принятия решения. Если вы колеблетесь в момент принятия решения, то не удивляйтесь, если начнет колебаться и собеседник. </w:t>
      </w:r>
    </w:p>
    <w:p w:rsidR="009D66E7" w:rsidRPr="009D66E7" w:rsidRDefault="009D66E7" w:rsidP="009D66E7">
      <w:pPr>
        <w:pStyle w:val="21"/>
        <w:spacing w:after="0" w:line="240" w:lineRule="auto"/>
        <w:ind w:left="0" w:firstLine="720"/>
        <w:jc w:val="both"/>
        <w:rPr>
          <w:bCs/>
        </w:rPr>
      </w:pPr>
      <w:r w:rsidRPr="009D66E7">
        <w:rPr>
          <w:bCs/>
        </w:rPr>
        <w:t xml:space="preserve">Всегда оставляйте в запасе один сильный аргумент, подтверждающий ваш тезис, на тот случай, если собеседник в момент принятия решения начнет колебаться. </w:t>
      </w:r>
    </w:p>
    <w:p w:rsidR="009D66E7" w:rsidRPr="009D66E7" w:rsidRDefault="009D66E7" w:rsidP="009D66E7">
      <w:pPr>
        <w:pStyle w:val="21"/>
        <w:spacing w:after="0" w:line="240" w:lineRule="auto"/>
        <w:ind w:left="0" w:firstLine="720"/>
        <w:jc w:val="both"/>
        <w:rPr>
          <w:bCs/>
        </w:rPr>
      </w:pPr>
      <w:r w:rsidRPr="009D66E7">
        <w:rPr>
          <w:bCs/>
        </w:rPr>
        <w:t xml:space="preserve">Пользуйтесь достоверными аргументами, так как лучше, если собеседник примет решение сейчас, чем потом. </w:t>
      </w:r>
    </w:p>
    <w:p w:rsidR="009D66E7" w:rsidRPr="009D66E7" w:rsidRDefault="009D66E7" w:rsidP="009D66E7">
      <w:pPr>
        <w:pStyle w:val="21"/>
        <w:spacing w:after="0" w:line="240" w:lineRule="auto"/>
        <w:ind w:left="0" w:firstLine="720"/>
        <w:jc w:val="both"/>
        <w:rPr>
          <w:bCs/>
        </w:rPr>
      </w:pPr>
      <w:r w:rsidRPr="009D66E7">
        <w:rPr>
          <w:bCs/>
        </w:rPr>
        <w:t xml:space="preserve">Не отступайте, пока собеседник несколько раз отчетливо не повторит «нет». </w:t>
      </w:r>
    </w:p>
    <w:p w:rsidR="009D66E7" w:rsidRPr="009D66E7" w:rsidRDefault="009D66E7" w:rsidP="009D66E7">
      <w:pPr>
        <w:pStyle w:val="21"/>
        <w:spacing w:after="0" w:line="240" w:lineRule="auto"/>
        <w:ind w:left="0" w:firstLine="720"/>
        <w:jc w:val="both"/>
        <w:rPr>
          <w:bCs/>
        </w:rPr>
      </w:pPr>
      <w:r w:rsidRPr="009D66E7">
        <w:rPr>
          <w:bCs/>
        </w:rPr>
        <w:t xml:space="preserve">Не сдавайтесь на милость собеседника до тех пор, пока не попробуете все известные методы форсирования. </w:t>
      </w:r>
    </w:p>
    <w:p w:rsidR="009D66E7" w:rsidRPr="009D66E7" w:rsidRDefault="009D66E7" w:rsidP="009D66E7">
      <w:pPr>
        <w:pStyle w:val="21"/>
        <w:spacing w:after="0" w:line="240" w:lineRule="auto"/>
        <w:ind w:left="0" w:firstLine="720"/>
        <w:jc w:val="both"/>
        <w:rPr>
          <w:bCs/>
        </w:rPr>
      </w:pPr>
      <w:r w:rsidRPr="009D66E7">
        <w:rPr>
          <w:bCs/>
        </w:rPr>
        <w:t xml:space="preserve">Следите за поведением собеседника, чтобы вовремя понять, что беседа подходит к концу. Закончите беседу в нужный момент. </w:t>
      </w:r>
    </w:p>
    <w:p w:rsidR="009D66E7" w:rsidRPr="009D66E7" w:rsidRDefault="009D66E7" w:rsidP="009D66E7">
      <w:pPr>
        <w:pStyle w:val="21"/>
        <w:spacing w:after="0" w:line="240" w:lineRule="auto"/>
        <w:ind w:left="0" w:firstLine="720"/>
        <w:jc w:val="both"/>
        <w:rPr>
          <w:bCs/>
        </w:rPr>
      </w:pPr>
      <w:r w:rsidRPr="009D66E7">
        <w:rPr>
          <w:bCs/>
        </w:rPr>
        <w:t xml:space="preserve">Достигнув цели, прощайтесь с собеседником. Как только будет принято решение, поблагодарите собеседника, поздравьте его с разумным решением. </w:t>
      </w:r>
    </w:p>
    <w:p w:rsidR="009D66E7" w:rsidRDefault="009D66E7" w:rsidP="009D66E7">
      <w:pPr>
        <w:pStyle w:val="21"/>
        <w:spacing w:after="0" w:line="240" w:lineRule="auto"/>
        <w:ind w:left="0" w:firstLine="720"/>
        <w:jc w:val="center"/>
        <w:rPr>
          <w:bCs/>
        </w:rPr>
      </w:pPr>
      <w:r>
        <w:rPr>
          <w:bCs/>
        </w:rPr>
        <w:t>Теоретические вопросы</w:t>
      </w:r>
    </w:p>
    <w:p w:rsidR="009D66E7" w:rsidRDefault="009D66E7" w:rsidP="009D66E7">
      <w:pPr>
        <w:pStyle w:val="21"/>
        <w:spacing w:after="0" w:line="240" w:lineRule="auto"/>
        <w:ind w:left="0" w:firstLine="720"/>
        <w:jc w:val="both"/>
        <w:rPr>
          <w:bCs/>
        </w:rPr>
      </w:pPr>
      <w:r w:rsidRPr="009D66E7">
        <w:rPr>
          <w:bCs/>
        </w:rPr>
        <w:t>1.</w:t>
      </w:r>
      <w:r>
        <w:rPr>
          <w:bCs/>
        </w:rPr>
        <w:t xml:space="preserve"> Что такое коммуникации, как их классифицируют, что поразумевает деловое общение?</w:t>
      </w:r>
    </w:p>
    <w:p w:rsidR="009D66E7" w:rsidRDefault="009D66E7" w:rsidP="009D66E7">
      <w:pPr>
        <w:pStyle w:val="21"/>
        <w:spacing w:after="0" w:line="240" w:lineRule="auto"/>
        <w:ind w:left="0" w:firstLine="720"/>
        <w:jc w:val="both"/>
        <w:rPr>
          <w:bCs/>
        </w:rPr>
      </w:pPr>
      <w:r>
        <w:rPr>
          <w:bCs/>
        </w:rPr>
        <w:t>2. Опишите методы аргументации.</w:t>
      </w:r>
    </w:p>
    <w:p w:rsidR="009D66E7" w:rsidRPr="009D66E7" w:rsidRDefault="009D66E7" w:rsidP="009D66E7">
      <w:pPr>
        <w:pStyle w:val="21"/>
        <w:spacing w:after="0" w:line="240" w:lineRule="auto"/>
        <w:ind w:left="0" w:firstLine="720"/>
        <w:jc w:val="both"/>
        <w:rPr>
          <w:bCs/>
        </w:rPr>
      </w:pPr>
      <w:r>
        <w:rPr>
          <w:bCs/>
        </w:rPr>
        <w:t>3. Как можно охарактеризовать аттракцию и способы ее применения.</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center"/>
        <w:rPr>
          <w:bCs/>
        </w:rPr>
      </w:pPr>
      <w:r>
        <w:rPr>
          <w:bCs/>
        </w:rPr>
        <w:t>Практические задания</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Задание 1. Вы собираетесь пойти на встречу с заказчиком и знаете, что нужно заключить с ним договор. Как вам лучше подготовиться к этому событию? Как следует вести себя во время беседы? Какие не следует допускать ошибки при разговоре с заказчиком?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Задание 2. Вы – менеджер в ИТ-компании. Используя изученные Вами правила проведения бесед, составьте сценарий деловой беседы менеджера с заказчиком. Постарайтесь включить в сценарий специальную (профессиональную) терминологию.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Задание 3. Рассмотрите предложенную вам ситуацию и ответьте на вопросы.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Госпожа Иванова два года назад закончила обучение в колледже и работает менеджером по работе с клиентами. Недавно она узнала о вакансии должности заместителя начальника отдела. Администрация ищет достойного кандидата среди своих сотрудников. Какие действия должна предпринять госпожа Иванова, чтобы продвинуться по службе?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Задание 4. Рассмотрите и предложите ваш вариант решения ситуации.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Вы должны выступить с докладом о проделанной работе перед коллегами в организации. Вы знаете, что выступаете в числе последних и что многие из присутствующих приблизительно знакомы с тем, о чем Вы будете говорить. Поэтому велика вероятность, что будут слушать Вас невнимательно, вести посторонние разговоры и т.д. Что Вы предпримите для того, чтобы завоевать внимание аудитории и Ваше выступление всем понравилось?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 Задание 5. Как вы построите беседу в каждой предложенной ситуации.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Ситуация 1. Вы видите, что на переговорах Ваш партнер намеренно искажает факты. Как Вы поступите в этом случае?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Default="009D66E7" w:rsidP="009D66E7">
      <w:pPr>
        <w:pStyle w:val="21"/>
        <w:spacing w:after="0" w:line="240" w:lineRule="auto"/>
        <w:ind w:left="0" w:firstLine="720"/>
        <w:jc w:val="both"/>
      </w:pPr>
      <w:r w:rsidRPr="009D66E7">
        <w:rPr>
          <w:bCs/>
        </w:rPr>
        <w:t>Ситуация 2. На переговорах вместо того, чтобы выдвигать конкретные предложения, оппонент ссылается на Ваши прежние промахи, имевшие место нескол</w:t>
      </w:r>
      <w:r>
        <w:t xml:space="preserve">ько месяцев назад. Как Вы поступите в этом случае? </w:t>
      </w:r>
    </w:p>
    <w:p w:rsidR="009D66E7" w:rsidRPr="009D66E7" w:rsidRDefault="009D66E7" w:rsidP="009D66E7">
      <w:pPr>
        <w:pStyle w:val="21"/>
        <w:spacing w:after="0" w:line="240" w:lineRule="auto"/>
        <w:ind w:left="0" w:firstLine="720"/>
        <w:jc w:val="both"/>
        <w:rPr>
          <w:bCs/>
        </w:rPr>
      </w:pPr>
      <w:r>
        <w:t xml:space="preserve"> </w:t>
      </w:r>
    </w:p>
    <w:p w:rsidR="009D66E7" w:rsidRPr="009D66E7" w:rsidRDefault="009D66E7" w:rsidP="009D66E7">
      <w:pPr>
        <w:pStyle w:val="21"/>
        <w:spacing w:after="0" w:line="240" w:lineRule="auto"/>
        <w:ind w:left="0" w:firstLine="720"/>
        <w:jc w:val="both"/>
        <w:rPr>
          <w:bCs/>
        </w:rPr>
      </w:pPr>
      <w:r w:rsidRPr="009D66E7">
        <w:rPr>
          <w:bCs/>
        </w:rPr>
        <w:t xml:space="preserve">Ситуация 3. На переговорах между Вами и Вашим партнером произошел конфликт. Вас обоих быстро захватывают отрицательные эмоции. Напряжение стремительно возрастает. Ваши действия в этой ситуации?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Ситуация 4. У Вас «горит» важный контракт. И от Вашей встречи с клиентом зависит очень многое. Вы нервничаете перед встречей и осознаете, что настроены, давить на собеседника. Однако Вы решаете держать себя в руках и проявлять гибкость, терпение и осторожность. Но уже в середине разговора замечаете, что инициатива «ушла» из Ваших рук, и Вас очень умело заставляют соглашаться с теми пунктами контракта, с которыми соглашаться нельзя. Вы чувствуете, что сейчас все развалится, если Вы что-нибудь не предпримите. Вас охватывает чувство безнадежности. Ваши действия?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Default="009D66E7" w:rsidP="009D66E7">
      <w:pPr>
        <w:spacing w:after="0"/>
      </w:pPr>
      <w:r>
        <w:rPr>
          <w:sz w:val="27"/>
        </w:rPr>
        <w:t xml:space="preserve"> </w:t>
      </w:r>
    </w:p>
    <w:p w:rsidR="009D66E7" w:rsidRDefault="009D66E7" w:rsidP="009D66E7">
      <w:pPr>
        <w:spacing w:after="0"/>
      </w:pPr>
      <w:r>
        <w:rPr>
          <w:sz w:val="27"/>
        </w:rPr>
        <w:t xml:space="preserve"> </w:t>
      </w:r>
    </w:p>
    <w:p w:rsidR="009D66E7" w:rsidRDefault="009D66E7" w:rsidP="009D66E7">
      <w:pPr>
        <w:spacing w:after="0"/>
      </w:pPr>
      <w:r>
        <w:t xml:space="preserve"> </w:t>
      </w:r>
    </w:p>
    <w:p w:rsidR="009D66E7" w:rsidRPr="009D66E7" w:rsidRDefault="009D66E7" w:rsidP="009D66E7">
      <w:pPr>
        <w:pStyle w:val="21"/>
        <w:spacing w:after="0" w:line="240" w:lineRule="auto"/>
        <w:ind w:left="0" w:firstLine="720"/>
        <w:jc w:val="both"/>
        <w:rPr>
          <w:bCs/>
        </w:rPr>
      </w:pPr>
    </w:p>
    <w:p w:rsidR="009D66E7" w:rsidRPr="009D66E7" w:rsidRDefault="009D66E7" w:rsidP="009D66E7">
      <w:pPr>
        <w:pStyle w:val="21"/>
        <w:spacing w:after="0" w:line="240" w:lineRule="auto"/>
        <w:ind w:left="0" w:firstLine="720"/>
        <w:jc w:val="both"/>
        <w:rPr>
          <w:bCs/>
        </w:rPr>
      </w:pPr>
    </w:p>
    <w:p w:rsidR="009D66E7" w:rsidRPr="009D66E7" w:rsidRDefault="009D66E7" w:rsidP="009D66E7">
      <w:pPr>
        <w:pStyle w:val="21"/>
        <w:spacing w:after="0" w:line="240" w:lineRule="auto"/>
        <w:ind w:left="0" w:firstLine="720"/>
        <w:jc w:val="both"/>
        <w:rPr>
          <w:bCs/>
        </w:rPr>
      </w:pPr>
    </w:p>
    <w:p w:rsidR="009D66E7" w:rsidRDefault="009D66E7">
      <w:pPr>
        <w:rPr>
          <w:rFonts w:ascii="Times New Roman" w:hAnsi="Times New Roman" w:cs="Times New Roman"/>
          <w:sz w:val="24"/>
          <w:szCs w:val="24"/>
        </w:rPr>
      </w:pPr>
      <w:r>
        <w:rPr>
          <w:rFonts w:ascii="Times New Roman" w:hAnsi="Times New Roman" w:cs="Times New Roman"/>
          <w:sz w:val="24"/>
          <w:szCs w:val="24"/>
        </w:rPr>
        <w:br w:type="page"/>
      </w:r>
    </w:p>
    <w:p w:rsidR="00FE1EC8" w:rsidRPr="00FE1EC8" w:rsidRDefault="00FE1EC8" w:rsidP="00FE1EC8">
      <w:pPr>
        <w:ind w:firstLine="709"/>
        <w:jc w:val="both"/>
        <w:rPr>
          <w:rFonts w:ascii="Times New Roman" w:hAnsi="Times New Roman" w:cs="Times New Roman"/>
          <w:sz w:val="24"/>
          <w:szCs w:val="24"/>
        </w:rPr>
      </w:pPr>
    </w:p>
    <w:p w:rsidR="009D66E7" w:rsidRDefault="00FE1EC8" w:rsidP="00EA1D18">
      <w:pPr>
        <w:pStyle w:val="1"/>
        <w:spacing w:line="360" w:lineRule="auto"/>
        <w:rPr>
          <w:sz w:val="24"/>
          <w:szCs w:val="24"/>
        </w:rPr>
      </w:pPr>
      <w:bookmarkStart w:id="9" w:name="_Toc136626044"/>
      <w:r w:rsidRPr="00FE1EC8">
        <w:rPr>
          <w:sz w:val="24"/>
          <w:szCs w:val="24"/>
        </w:rPr>
        <w:t>Практические занятия № 8 Процесс принятия решений</w:t>
      </w:r>
      <w:bookmarkEnd w:id="9"/>
    </w:p>
    <w:p w:rsidR="00514546" w:rsidRPr="00514546" w:rsidRDefault="00514546" w:rsidP="00514546">
      <w:pPr>
        <w:pStyle w:val="21"/>
        <w:spacing w:after="0" w:line="240" w:lineRule="auto"/>
        <w:ind w:left="0" w:firstLine="720"/>
        <w:jc w:val="both"/>
        <w:rPr>
          <w:bCs/>
        </w:rPr>
      </w:pPr>
      <w:r w:rsidRPr="00514546">
        <w:rPr>
          <w:bCs/>
        </w:rPr>
        <w:t xml:space="preserve">Управленческое решение – это выбор альтернативы, осуществленный руководителем в рамках его должностных полномочий и компетенции и направленный на достижение целей организации. </w:t>
      </w:r>
    </w:p>
    <w:p w:rsidR="00514546" w:rsidRPr="00514546" w:rsidRDefault="00514546" w:rsidP="00514546">
      <w:pPr>
        <w:pStyle w:val="21"/>
        <w:spacing w:after="0" w:line="240" w:lineRule="auto"/>
        <w:ind w:left="0" w:firstLine="720"/>
        <w:jc w:val="both"/>
        <w:rPr>
          <w:bCs/>
        </w:rPr>
      </w:pPr>
      <w:r w:rsidRPr="00514546">
        <w:rPr>
          <w:bCs/>
        </w:rPr>
        <w:t xml:space="preserve">Оценкой правильности принятого руководителем решения являются не только хозяйственные показатели, но и поведение работников при достижении ими производственных целей, мера их активности, инициативы, коллективизма. </w:t>
      </w:r>
    </w:p>
    <w:p w:rsidR="00514546" w:rsidRPr="00514546" w:rsidRDefault="00514546" w:rsidP="00514546">
      <w:pPr>
        <w:pStyle w:val="21"/>
        <w:spacing w:after="0" w:line="240" w:lineRule="auto"/>
        <w:ind w:left="0" w:firstLine="720"/>
        <w:jc w:val="both"/>
        <w:rPr>
          <w:bCs/>
        </w:rPr>
      </w:pPr>
      <w:r w:rsidRPr="00514546">
        <w:rPr>
          <w:bCs/>
        </w:rPr>
        <w:t xml:space="preserve">Принятию рационального решения предшествуют выполнение следующих этапов: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Default="00514546" w:rsidP="00514546">
      <w:pPr>
        <w:pStyle w:val="21"/>
        <w:spacing w:after="0" w:line="240" w:lineRule="auto"/>
        <w:ind w:left="0" w:firstLine="720"/>
        <w:jc w:val="both"/>
        <w:rPr>
          <w:bCs/>
        </w:rPr>
      </w:pPr>
      <w:r>
        <w:rPr>
          <w:noProof/>
        </w:rPr>
        <w:drawing>
          <wp:inline distT="0" distB="0" distL="0" distR="0" wp14:anchorId="2DD6F767" wp14:editId="299A1695">
            <wp:extent cx="5267325" cy="381131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5323" cy="3817103"/>
                    </a:xfrm>
                    <a:prstGeom prst="rect">
                      <a:avLst/>
                    </a:prstGeom>
                  </pic:spPr>
                </pic:pic>
              </a:graphicData>
            </a:graphic>
          </wp:inline>
        </w:drawing>
      </w:r>
    </w:p>
    <w:p w:rsid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both"/>
        <w:rPr>
          <w:bCs/>
        </w:rPr>
      </w:pPr>
      <w:r w:rsidRPr="00514546">
        <w:rPr>
          <w:bCs/>
        </w:rPr>
        <w:t xml:space="preserve">Эффективным считают решение, если: </w:t>
      </w:r>
    </w:p>
    <w:p w:rsidR="00514546" w:rsidRPr="00514546" w:rsidRDefault="00514546" w:rsidP="00514546">
      <w:pPr>
        <w:pStyle w:val="21"/>
        <w:spacing w:after="0" w:line="240" w:lineRule="auto"/>
        <w:ind w:left="0" w:firstLine="720"/>
        <w:jc w:val="both"/>
        <w:rPr>
          <w:bCs/>
        </w:rPr>
      </w:pPr>
      <w:r w:rsidRPr="00514546">
        <w:rPr>
          <w:bCs/>
        </w:rPr>
        <w:t xml:space="preserve">Оно исходит из реальных целей. </w:t>
      </w:r>
    </w:p>
    <w:p w:rsidR="00514546" w:rsidRPr="00514546" w:rsidRDefault="00514546" w:rsidP="00514546">
      <w:pPr>
        <w:pStyle w:val="21"/>
        <w:spacing w:after="0" w:line="240" w:lineRule="auto"/>
        <w:ind w:left="0" w:firstLine="720"/>
        <w:jc w:val="both"/>
        <w:rPr>
          <w:bCs/>
        </w:rPr>
      </w:pPr>
      <w:r w:rsidRPr="00514546">
        <w:rPr>
          <w:bCs/>
        </w:rPr>
        <w:t xml:space="preserve">Для его осуществления есть необходимое время и нужные ресурсы. </w:t>
      </w:r>
    </w:p>
    <w:p w:rsidR="00514546" w:rsidRPr="00514546" w:rsidRDefault="00514546" w:rsidP="00514546">
      <w:pPr>
        <w:pStyle w:val="21"/>
        <w:spacing w:after="0" w:line="240" w:lineRule="auto"/>
        <w:ind w:left="0" w:firstLine="720"/>
        <w:jc w:val="both"/>
        <w:rPr>
          <w:bCs/>
        </w:rPr>
      </w:pPr>
      <w:r w:rsidRPr="00514546">
        <w:rPr>
          <w:bCs/>
        </w:rPr>
        <w:t xml:space="preserve">Оно может быть осуществлено в конкретных условиях организации. </w:t>
      </w:r>
    </w:p>
    <w:p w:rsidR="00514546" w:rsidRPr="00514546" w:rsidRDefault="00514546" w:rsidP="00514546">
      <w:pPr>
        <w:pStyle w:val="21"/>
        <w:spacing w:after="0" w:line="240" w:lineRule="auto"/>
        <w:ind w:left="0" w:firstLine="720"/>
        <w:jc w:val="both"/>
        <w:rPr>
          <w:bCs/>
        </w:rPr>
      </w:pPr>
      <w:r w:rsidRPr="00514546">
        <w:rPr>
          <w:bCs/>
        </w:rPr>
        <w:t xml:space="preserve">Предусмотрены нештатные, аварийные ситуации. </w:t>
      </w:r>
    </w:p>
    <w:p w:rsidR="00514546" w:rsidRPr="00514546" w:rsidRDefault="00514546" w:rsidP="00514546">
      <w:pPr>
        <w:pStyle w:val="21"/>
        <w:spacing w:after="0" w:line="240" w:lineRule="auto"/>
        <w:ind w:left="0" w:firstLine="720"/>
        <w:jc w:val="both"/>
        <w:rPr>
          <w:bCs/>
        </w:rPr>
      </w:pPr>
      <w:r w:rsidRPr="00514546">
        <w:rPr>
          <w:bCs/>
        </w:rPr>
        <w:t xml:space="preserve">Оно не провоцирует конфликтные ситуации и стрессы. </w:t>
      </w:r>
    </w:p>
    <w:p w:rsidR="00514546" w:rsidRPr="00514546" w:rsidRDefault="00514546" w:rsidP="00514546">
      <w:pPr>
        <w:pStyle w:val="21"/>
        <w:spacing w:after="0" w:line="240" w:lineRule="auto"/>
        <w:ind w:left="0" w:firstLine="720"/>
        <w:jc w:val="both"/>
        <w:rPr>
          <w:bCs/>
        </w:rPr>
      </w:pPr>
      <w:r w:rsidRPr="00514546">
        <w:rPr>
          <w:bCs/>
        </w:rPr>
        <w:t xml:space="preserve">Предвидены изменения в деловом и фоновом окружении. </w:t>
      </w:r>
    </w:p>
    <w:p w:rsidR="00514546" w:rsidRPr="00514546" w:rsidRDefault="00514546" w:rsidP="00514546">
      <w:pPr>
        <w:pStyle w:val="21"/>
        <w:spacing w:after="0" w:line="240" w:lineRule="auto"/>
        <w:ind w:left="0" w:firstLine="720"/>
        <w:jc w:val="both"/>
        <w:rPr>
          <w:bCs/>
        </w:rPr>
      </w:pPr>
      <w:r w:rsidRPr="00514546">
        <w:rPr>
          <w:bCs/>
        </w:rPr>
        <w:t xml:space="preserve">Оно дает возможность осуществлять контроль исполнения.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Default="00514546" w:rsidP="00514546">
      <w:pPr>
        <w:pStyle w:val="21"/>
        <w:spacing w:after="0" w:line="240" w:lineRule="auto"/>
        <w:ind w:left="0" w:firstLine="720"/>
        <w:jc w:val="center"/>
        <w:rPr>
          <w:bCs/>
        </w:rPr>
      </w:pPr>
      <w:r>
        <w:rPr>
          <w:bCs/>
        </w:rPr>
        <w:t>Теоретические вопросы</w:t>
      </w:r>
    </w:p>
    <w:p w:rsidR="00514546" w:rsidRDefault="00514546" w:rsidP="00514546">
      <w:pPr>
        <w:pStyle w:val="21"/>
        <w:spacing w:after="0" w:line="240" w:lineRule="auto"/>
        <w:ind w:left="0" w:firstLine="720"/>
        <w:jc w:val="both"/>
        <w:rPr>
          <w:bCs/>
        </w:rPr>
      </w:pPr>
    </w:p>
    <w:p w:rsidR="00514546" w:rsidRDefault="00514546" w:rsidP="00514546">
      <w:pPr>
        <w:pStyle w:val="21"/>
        <w:spacing w:after="0" w:line="240" w:lineRule="auto"/>
        <w:ind w:left="0" w:firstLine="720"/>
        <w:jc w:val="both"/>
        <w:rPr>
          <w:bCs/>
        </w:rPr>
      </w:pPr>
      <w:r w:rsidRPr="00514546">
        <w:rPr>
          <w:bCs/>
        </w:rPr>
        <w:t>1.</w:t>
      </w:r>
      <w:r>
        <w:rPr>
          <w:bCs/>
        </w:rPr>
        <w:t xml:space="preserve"> Виды и классификация УР.</w:t>
      </w:r>
    </w:p>
    <w:p w:rsidR="00514546" w:rsidRDefault="00514546" w:rsidP="00514546">
      <w:pPr>
        <w:pStyle w:val="21"/>
        <w:spacing w:after="0" w:line="240" w:lineRule="auto"/>
        <w:ind w:left="0" w:firstLine="720"/>
        <w:jc w:val="both"/>
        <w:rPr>
          <w:bCs/>
        </w:rPr>
      </w:pPr>
      <w:r>
        <w:rPr>
          <w:bCs/>
        </w:rPr>
        <w:t>2. Коллективные УР и их характеристика.</w:t>
      </w:r>
    </w:p>
    <w:p w:rsidR="00514546" w:rsidRDefault="00514546" w:rsidP="00514546">
      <w:pPr>
        <w:pStyle w:val="21"/>
        <w:spacing w:after="0" w:line="240" w:lineRule="auto"/>
        <w:ind w:left="0" w:firstLine="720"/>
        <w:jc w:val="both"/>
        <w:rPr>
          <w:bCs/>
        </w:rPr>
      </w:pPr>
      <w:r>
        <w:rPr>
          <w:bCs/>
        </w:rPr>
        <w:t>3. Выбор из набора альтернатив: критерии и риски.</w:t>
      </w:r>
    </w:p>
    <w:p w:rsid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center"/>
        <w:rPr>
          <w:bCs/>
        </w:rPr>
      </w:pPr>
      <w:r>
        <w:rPr>
          <w:bCs/>
        </w:rPr>
        <w:t>Практические задания</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Задание 1. Из 18 действий, обозначенных в списке, надо последовательно составить алгоритм решения управленческих проблем, для чего необходимо пронумеровать действия порядковыми номерами, начиная с 1 по 18; выделить стадии процесса принятия и реализации управленческих решений. </w:t>
      </w:r>
    </w:p>
    <w:p w:rsidR="00514546" w:rsidRPr="00514546" w:rsidRDefault="00514546" w:rsidP="00514546">
      <w:pPr>
        <w:pStyle w:val="21"/>
        <w:spacing w:after="0" w:line="240" w:lineRule="auto"/>
        <w:ind w:left="0" w:firstLine="720"/>
        <w:jc w:val="both"/>
        <w:rPr>
          <w:bCs/>
        </w:rPr>
      </w:pPr>
      <w:r w:rsidRPr="00514546">
        <w:rPr>
          <w:bCs/>
        </w:rPr>
        <w:t xml:space="preserve"> </w:t>
      </w:r>
    </w:p>
    <w:tbl>
      <w:tblPr>
        <w:tblStyle w:val="TableGrid"/>
        <w:tblW w:w="9631" w:type="dxa"/>
        <w:tblInd w:w="5" w:type="dxa"/>
        <w:tblCellMar>
          <w:top w:w="7" w:type="dxa"/>
          <w:left w:w="106" w:type="dxa"/>
          <w:right w:w="50" w:type="dxa"/>
        </w:tblCellMar>
        <w:tblLook w:val="04A0" w:firstRow="1" w:lastRow="0" w:firstColumn="1" w:lastColumn="0" w:noHBand="0" w:noVBand="1"/>
      </w:tblPr>
      <w:tblGrid>
        <w:gridCol w:w="847"/>
        <w:gridCol w:w="7089"/>
        <w:gridCol w:w="1695"/>
      </w:tblGrid>
      <w:tr w:rsidR="00514546" w:rsidRPr="00514546" w:rsidTr="000A7B1B">
        <w:trPr>
          <w:trHeight w:val="562"/>
        </w:trPr>
        <w:tc>
          <w:tcPr>
            <w:tcW w:w="847" w:type="dxa"/>
            <w:tcBorders>
              <w:top w:val="single" w:sz="4" w:space="0" w:color="000000"/>
              <w:left w:val="single" w:sz="4" w:space="0" w:color="000000"/>
              <w:bottom w:val="single" w:sz="4" w:space="0" w:color="000000"/>
              <w:right w:val="single" w:sz="4" w:space="0" w:color="000000"/>
            </w:tcBorders>
            <w:vAlign w:val="center"/>
          </w:tcPr>
          <w:p w:rsidR="00514546" w:rsidRPr="00514546" w:rsidRDefault="00514546" w:rsidP="00514546">
            <w:pPr>
              <w:pStyle w:val="21"/>
              <w:spacing w:after="0" w:line="240" w:lineRule="auto"/>
              <w:ind w:left="0"/>
              <w:jc w:val="both"/>
              <w:rPr>
                <w:bCs/>
              </w:rPr>
            </w:pPr>
            <w:r w:rsidRPr="00514546">
              <w:rPr>
                <w:bCs/>
              </w:rPr>
              <w:t xml:space="preserve">№ п/п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Наименование действий (этапов) принятия управленческого решения </w:t>
            </w:r>
          </w:p>
        </w:tc>
        <w:tc>
          <w:tcPr>
            <w:tcW w:w="1695" w:type="dxa"/>
            <w:tcBorders>
              <w:top w:val="single" w:sz="4" w:space="0" w:color="000000"/>
              <w:left w:val="single" w:sz="4" w:space="0" w:color="000000"/>
              <w:bottom w:val="single" w:sz="4" w:space="0" w:color="000000"/>
              <w:right w:val="single" w:sz="4" w:space="0" w:color="000000"/>
            </w:tcBorders>
            <w:vAlign w:val="center"/>
          </w:tcPr>
          <w:p w:rsidR="00514546" w:rsidRPr="00514546" w:rsidRDefault="00514546" w:rsidP="00514546">
            <w:pPr>
              <w:pStyle w:val="21"/>
              <w:spacing w:after="0" w:line="240" w:lineRule="auto"/>
              <w:ind w:left="0"/>
              <w:jc w:val="both"/>
              <w:rPr>
                <w:bCs/>
              </w:rPr>
            </w:pPr>
            <w:r w:rsidRPr="00514546">
              <w:rPr>
                <w:bCs/>
              </w:rPr>
              <w:t xml:space="preserve">Номер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Структуризация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2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Документальное оформление задач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3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Определение разрешимости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562"/>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4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Определение отклонения фактического состояния системы от желаемого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8"/>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5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Оценка степени полноты и достоверности информации о проблеме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6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Оформление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7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Разработка вариантов решения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8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Определение существования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9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Оценка новизны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10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Контроль выполнения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11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Выбор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8"/>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12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Оценка вариантов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13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Координация действий исполнителей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14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Постановка задач исполнителям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15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Выбор критерия оценки вариантов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16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Установление взаимосвязи с другими проблемами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17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Формулирование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8"/>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18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Определение причины возникновения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bl>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Задание 2. Укажите, какой способ принятия управленческого решения (коллективный или индивидуальный) предпочтительнее в каждой ситуации: </w:t>
      </w:r>
    </w:p>
    <w:p w:rsidR="00514546" w:rsidRPr="00514546" w:rsidRDefault="00514546" w:rsidP="00514546">
      <w:pPr>
        <w:pStyle w:val="21"/>
        <w:spacing w:after="0" w:line="240" w:lineRule="auto"/>
        <w:ind w:left="0" w:firstLine="720"/>
        <w:jc w:val="both"/>
        <w:rPr>
          <w:bCs/>
        </w:rPr>
      </w:pPr>
      <w:r w:rsidRPr="00514546">
        <w:rPr>
          <w:bCs/>
        </w:rPr>
        <w:t xml:space="preserve">в условиях дефицита времени; </w:t>
      </w:r>
    </w:p>
    <w:p w:rsidR="00514546" w:rsidRPr="00514546" w:rsidRDefault="00514546" w:rsidP="00514546">
      <w:pPr>
        <w:pStyle w:val="21"/>
        <w:spacing w:after="0" w:line="240" w:lineRule="auto"/>
        <w:ind w:left="0" w:firstLine="720"/>
        <w:jc w:val="both"/>
        <w:rPr>
          <w:bCs/>
        </w:rPr>
      </w:pPr>
      <w:r w:rsidRPr="00514546">
        <w:rPr>
          <w:bCs/>
        </w:rPr>
        <w:t xml:space="preserve">для избегания субъективизма; </w:t>
      </w:r>
    </w:p>
    <w:p w:rsidR="00514546" w:rsidRPr="00514546" w:rsidRDefault="00514546" w:rsidP="00514546">
      <w:pPr>
        <w:pStyle w:val="21"/>
        <w:spacing w:after="0" w:line="240" w:lineRule="auto"/>
        <w:ind w:left="0" w:firstLine="720"/>
        <w:jc w:val="both"/>
        <w:rPr>
          <w:bCs/>
        </w:rPr>
      </w:pPr>
      <w:r w:rsidRPr="00514546">
        <w:rPr>
          <w:bCs/>
        </w:rPr>
        <w:t xml:space="preserve">для большей продуманности возможных последствий;  </w:t>
      </w:r>
    </w:p>
    <w:p w:rsidR="00514546" w:rsidRPr="00514546" w:rsidRDefault="00514546" w:rsidP="00514546">
      <w:pPr>
        <w:pStyle w:val="21"/>
        <w:spacing w:after="0" w:line="240" w:lineRule="auto"/>
        <w:ind w:left="0" w:firstLine="720"/>
        <w:jc w:val="both"/>
        <w:rPr>
          <w:bCs/>
        </w:rPr>
      </w:pPr>
      <w:r w:rsidRPr="00514546">
        <w:rPr>
          <w:bCs/>
        </w:rPr>
        <w:t xml:space="preserve">при наличии конфликтной ситуации; </w:t>
      </w:r>
    </w:p>
    <w:p w:rsidR="00514546" w:rsidRPr="00514546" w:rsidRDefault="00514546" w:rsidP="00514546">
      <w:pPr>
        <w:pStyle w:val="21"/>
        <w:spacing w:after="0" w:line="240" w:lineRule="auto"/>
        <w:ind w:left="0" w:firstLine="720"/>
        <w:jc w:val="both"/>
        <w:rPr>
          <w:bCs/>
        </w:rPr>
      </w:pPr>
      <w:r w:rsidRPr="00514546">
        <w:rPr>
          <w:bCs/>
        </w:rPr>
        <w:t xml:space="preserve">при низкой квалификации сотрудников;  </w:t>
      </w:r>
    </w:p>
    <w:p w:rsidR="00514546" w:rsidRPr="00514546" w:rsidRDefault="00514546" w:rsidP="00514546">
      <w:pPr>
        <w:pStyle w:val="21"/>
        <w:spacing w:after="0" w:line="240" w:lineRule="auto"/>
        <w:ind w:left="0" w:firstLine="720"/>
        <w:jc w:val="both"/>
        <w:rPr>
          <w:bCs/>
        </w:rPr>
      </w:pPr>
      <w:r w:rsidRPr="00514546">
        <w:rPr>
          <w:bCs/>
        </w:rPr>
        <w:t xml:space="preserve">для снижения сопротивления несогласных.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Задание 3. Проанализировать ситуации, выбрать на ваш взгляд оптимальный вариант управленческого решения (или предложить свой) и объяснить свой выбор.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1. Между двумя вашими подчиненными возник конфликт, который мешает им работать. Каждый из них в отдельности обращался к вам с просьбой, чтобы вы разобрались и поддержали его позицию. </w:t>
      </w:r>
    </w:p>
    <w:p w:rsidR="00514546" w:rsidRPr="00514546" w:rsidRDefault="00514546" w:rsidP="00514546">
      <w:pPr>
        <w:pStyle w:val="21"/>
        <w:spacing w:after="0" w:line="240" w:lineRule="auto"/>
        <w:ind w:left="0" w:firstLine="720"/>
        <w:jc w:val="both"/>
        <w:rPr>
          <w:bCs/>
        </w:rPr>
      </w:pPr>
      <w:r w:rsidRPr="00514546">
        <w:rPr>
          <w:bCs/>
        </w:rPr>
        <w:t xml:space="preserve">Я должен пресечь конфликт на работе, а разрешить конфликтные взаимоотношения – это их личное дело. </w:t>
      </w:r>
    </w:p>
    <w:p w:rsidR="00514546" w:rsidRPr="00514546" w:rsidRDefault="00514546" w:rsidP="00514546">
      <w:pPr>
        <w:pStyle w:val="21"/>
        <w:spacing w:after="0" w:line="240" w:lineRule="auto"/>
        <w:ind w:left="0" w:firstLine="720"/>
        <w:jc w:val="both"/>
        <w:rPr>
          <w:bCs/>
        </w:rPr>
      </w:pPr>
      <w:r w:rsidRPr="00514546">
        <w:rPr>
          <w:bCs/>
        </w:rPr>
        <w:t xml:space="preserve">Лучше всего попросить разобраться в конфликте представителей общественных организаций. </w:t>
      </w:r>
    </w:p>
    <w:p w:rsidR="00514546" w:rsidRPr="00514546" w:rsidRDefault="00514546" w:rsidP="00514546">
      <w:pPr>
        <w:pStyle w:val="21"/>
        <w:spacing w:after="0" w:line="240" w:lineRule="auto"/>
        <w:ind w:left="0" w:firstLine="720"/>
        <w:jc w:val="both"/>
        <w:rPr>
          <w:bCs/>
        </w:rPr>
      </w:pPr>
      <w:r w:rsidRPr="00514546">
        <w:rPr>
          <w:bCs/>
        </w:rPr>
        <w:t xml:space="preserve">Прежде всего, лично попытаться разобраться в мотивах конфликта и найти приемлемый для обоих способ примирения. </w:t>
      </w:r>
    </w:p>
    <w:p w:rsidR="00514546" w:rsidRPr="00514546" w:rsidRDefault="00514546" w:rsidP="00514546">
      <w:pPr>
        <w:pStyle w:val="21"/>
        <w:spacing w:after="0" w:line="240" w:lineRule="auto"/>
        <w:ind w:left="0" w:firstLine="720"/>
        <w:jc w:val="both"/>
        <w:rPr>
          <w:bCs/>
        </w:rPr>
      </w:pPr>
      <w:r w:rsidRPr="00514546">
        <w:rPr>
          <w:bCs/>
        </w:rPr>
        <w:t xml:space="preserve">Выяснить, кто из членов коллектива служит авторитетом для конфликтующих, и попытаться через него воздействовать на этих людей.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2. Вам предоставлена возможность выбрать себе заместителя. Имеется несколько кандидатур. Каждый претендент отличается следующими качествами. </w:t>
      </w:r>
    </w:p>
    <w:p w:rsidR="00514546" w:rsidRPr="00514546" w:rsidRDefault="00514546" w:rsidP="00514546">
      <w:pPr>
        <w:pStyle w:val="21"/>
        <w:spacing w:after="0" w:line="240" w:lineRule="auto"/>
        <w:ind w:left="0" w:firstLine="720"/>
        <w:jc w:val="both"/>
        <w:rPr>
          <w:bCs/>
        </w:rPr>
      </w:pPr>
      <w:r w:rsidRPr="00514546">
        <w:rPr>
          <w:bCs/>
        </w:rPr>
        <w:t xml:space="preserve">Первый стремится, прежде всего, к тому, чтобы наладить доброжелательные товарищеские отношения в коллективе, создать на работе атмосферу доверия и дружеского расположения, предпочитает избегать конфликтов, что не всеми понимается правильно. </w:t>
      </w:r>
    </w:p>
    <w:p w:rsidR="00514546" w:rsidRPr="00514546" w:rsidRDefault="00514546" w:rsidP="00514546">
      <w:pPr>
        <w:pStyle w:val="21"/>
        <w:spacing w:after="0" w:line="240" w:lineRule="auto"/>
        <w:ind w:left="0" w:firstLine="720"/>
        <w:jc w:val="both"/>
        <w:rPr>
          <w:bCs/>
        </w:rPr>
      </w:pPr>
      <w:r w:rsidRPr="00514546">
        <w:rPr>
          <w:bCs/>
        </w:rPr>
        <w:t xml:space="preserve">Второй часто предпочитает в интересах дела идти на обострение отношения «невзирая на лица», отличается повышенным чувством ответственности за порученное дело. </w:t>
      </w:r>
    </w:p>
    <w:p w:rsidR="00514546" w:rsidRPr="00514546" w:rsidRDefault="00514546" w:rsidP="00514546">
      <w:pPr>
        <w:pStyle w:val="21"/>
        <w:spacing w:after="0" w:line="240" w:lineRule="auto"/>
        <w:ind w:left="0" w:firstLine="720"/>
        <w:jc w:val="both"/>
        <w:rPr>
          <w:bCs/>
        </w:rPr>
      </w:pPr>
      <w:r w:rsidRPr="00514546">
        <w:rPr>
          <w:bCs/>
        </w:rPr>
        <w:t xml:space="preserve">Третий предпочитает работать строго по правилам, всегда аккуратен в своих должностных обязанностях, требователен к подчиненным. </w:t>
      </w:r>
    </w:p>
    <w:p w:rsidR="00514546" w:rsidRPr="00514546" w:rsidRDefault="00514546" w:rsidP="00514546">
      <w:pPr>
        <w:pStyle w:val="21"/>
        <w:spacing w:after="0" w:line="240" w:lineRule="auto"/>
        <w:ind w:left="0" w:firstLine="720"/>
        <w:jc w:val="both"/>
        <w:rPr>
          <w:bCs/>
        </w:rPr>
      </w:pPr>
      <w:r w:rsidRPr="00514546">
        <w:rPr>
          <w:bCs/>
        </w:rPr>
        <w:t xml:space="preserve">Четвертый отличается напористостью, личной заинтересованностью в работе, сосредоточен на достижении своей цели, всегда стремиться довести дело до конца, не придает большого значения возможным осложнениям во взаимоотношениях с подчиненными.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3. Вы руководитель производственного коллектива. В период ночного дежурства один из ваших рабочих в состоянии алкогольного опьянения испортил дорогостоящее оборудование. Другой, пытаясь его отремонтировать, получил травму. Виновник звонит к вам по телефону и с тревогой спрашивает, что же им теперь делать? </w:t>
      </w:r>
    </w:p>
    <w:p w:rsidR="00514546" w:rsidRPr="00514546" w:rsidRDefault="00514546" w:rsidP="00514546">
      <w:pPr>
        <w:pStyle w:val="21"/>
        <w:spacing w:after="0" w:line="240" w:lineRule="auto"/>
        <w:ind w:left="0" w:firstLine="720"/>
        <w:jc w:val="both"/>
        <w:rPr>
          <w:bCs/>
        </w:rPr>
      </w:pPr>
      <w:r w:rsidRPr="00514546">
        <w:rPr>
          <w:bCs/>
        </w:rPr>
        <w:t xml:space="preserve">«Действуйте согласно инструкции. Прочтите ее, она у меня на столе, и сделайте все, что требуется». </w:t>
      </w:r>
    </w:p>
    <w:p w:rsidR="00514546" w:rsidRPr="00514546" w:rsidRDefault="00514546" w:rsidP="00514546">
      <w:pPr>
        <w:pStyle w:val="21"/>
        <w:spacing w:after="0" w:line="240" w:lineRule="auto"/>
        <w:ind w:left="0" w:firstLine="720"/>
        <w:jc w:val="both"/>
        <w:rPr>
          <w:bCs/>
        </w:rPr>
      </w:pPr>
      <w:r w:rsidRPr="00514546">
        <w:rPr>
          <w:bCs/>
        </w:rPr>
        <w:t xml:space="preserve">«Доложите о случившемся вахтеру. Составьте акт на поломку оборудования, пострадавший пусть идет к дежурной медсестре. Завтра разберемся». C. «Без меня ничего не предпринимайте. Сейчас я приеду и разберусь». </w:t>
      </w:r>
    </w:p>
    <w:p w:rsidR="00514546" w:rsidRPr="00514546" w:rsidRDefault="00514546" w:rsidP="00514546">
      <w:pPr>
        <w:pStyle w:val="21"/>
        <w:spacing w:after="0" w:line="240" w:lineRule="auto"/>
        <w:ind w:left="0" w:firstLine="720"/>
        <w:jc w:val="both"/>
        <w:rPr>
          <w:bCs/>
        </w:rPr>
      </w:pPr>
      <w:r w:rsidRPr="00514546">
        <w:rPr>
          <w:bCs/>
        </w:rPr>
        <w:t xml:space="preserve">D. «В каком состоянии пострадавший? Если необходимо, срочно вызовите врача».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4. В самый напряженный период завершения производственного задания в бригаде совершен неблаговидный поступок, нарушена трудовая дисциплина, в результате чего произведен брак. Бригадиру неизвестен виновник, однако выявить и наказать его надо. Как бы вы поступили на месте бригадира? </w:t>
      </w:r>
    </w:p>
    <w:p w:rsidR="00514546" w:rsidRPr="00514546" w:rsidRDefault="00514546" w:rsidP="00514546">
      <w:pPr>
        <w:pStyle w:val="21"/>
        <w:spacing w:after="0" w:line="240" w:lineRule="auto"/>
        <w:ind w:left="0" w:firstLine="720"/>
        <w:jc w:val="both"/>
        <w:rPr>
          <w:bCs/>
        </w:rPr>
      </w:pPr>
      <w:r w:rsidRPr="00514546">
        <w:rPr>
          <w:bCs/>
        </w:rPr>
        <w:t xml:space="preserve">Оставлю выяснения фактов по этому инциденту до окончания выполнения производственного задания. </w:t>
      </w:r>
    </w:p>
    <w:p w:rsidR="00514546" w:rsidRPr="00514546" w:rsidRDefault="00514546" w:rsidP="00514546">
      <w:pPr>
        <w:pStyle w:val="21"/>
        <w:spacing w:after="0" w:line="240" w:lineRule="auto"/>
        <w:ind w:left="0" w:firstLine="720"/>
        <w:jc w:val="both"/>
        <w:rPr>
          <w:bCs/>
        </w:rPr>
      </w:pPr>
      <w:r w:rsidRPr="00514546">
        <w:rPr>
          <w:bCs/>
        </w:rPr>
        <w:t xml:space="preserve">Заподозренных в поступке вызову к себе, круто поговорю с каждым с глазу на глаз, предложу назвать виновного. </w:t>
      </w:r>
    </w:p>
    <w:p w:rsidR="00514546" w:rsidRPr="00514546" w:rsidRDefault="00514546" w:rsidP="00514546">
      <w:pPr>
        <w:pStyle w:val="21"/>
        <w:spacing w:after="0" w:line="240" w:lineRule="auto"/>
        <w:ind w:left="0" w:firstLine="720"/>
        <w:jc w:val="both"/>
        <w:rPr>
          <w:bCs/>
        </w:rPr>
      </w:pPr>
      <w:r w:rsidRPr="00514546">
        <w:rPr>
          <w:bCs/>
        </w:rPr>
        <w:t xml:space="preserve">Сообщу о случившемся тем из рабочих, которым наиболее доверяю, предложу им выяснить конкретных виновных и доложить. </w:t>
      </w:r>
    </w:p>
    <w:p w:rsidR="00514546" w:rsidRPr="00514546" w:rsidRDefault="00514546" w:rsidP="00514546">
      <w:pPr>
        <w:pStyle w:val="21"/>
        <w:spacing w:after="0" w:line="240" w:lineRule="auto"/>
        <w:ind w:left="0" w:firstLine="720"/>
        <w:jc w:val="both"/>
        <w:rPr>
          <w:bCs/>
        </w:rPr>
      </w:pPr>
      <w:r w:rsidRPr="00514546">
        <w:rPr>
          <w:bCs/>
        </w:rPr>
        <w:t xml:space="preserve">После смены проведу собрание бригады, публично потребую выявления виновных и их наказания.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5. Вам предлагается выбрать себе заместителя. Кандидаты отличаются друг от друга следующими особенностями взаимоотношений с вышестоящим начальником: </w:t>
      </w:r>
    </w:p>
    <w:p w:rsidR="00514546" w:rsidRPr="00514546" w:rsidRDefault="00514546" w:rsidP="00514546">
      <w:pPr>
        <w:pStyle w:val="21"/>
        <w:spacing w:after="0" w:line="240" w:lineRule="auto"/>
        <w:ind w:left="0" w:firstLine="720"/>
        <w:jc w:val="both"/>
        <w:rPr>
          <w:bCs/>
        </w:rPr>
      </w:pPr>
      <w:r w:rsidRPr="00514546">
        <w:rPr>
          <w:bCs/>
        </w:rPr>
        <w:t xml:space="preserve">Первый быстро соглашается с мнением или распоряжением начальника, стремится четко, безоговорочно и в установленные сроки выполнить все его задания. </w:t>
      </w:r>
    </w:p>
    <w:p w:rsidR="00514546" w:rsidRPr="00514546" w:rsidRDefault="00514546" w:rsidP="00514546">
      <w:pPr>
        <w:pStyle w:val="21"/>
        <w:spacing w:after="0" w:line="240" w:lineRule="auto"/>
        <w:ind w:left="0" w:firstLine="720"/>
        <w:jc w:val="both"/>
        <w:rPr>
          <w:bCs/>
        </w:rPr>
      </w:pPr>
      <w:r w:rsidRPr="00514546">
        <w:rPr>
          <w:bCs/>
        </w:rPr>
        <w:t xml:space="preserve">Второй может быстро соглашаться с мнением начальника, заинтересованно и ответственно выполнять все его распоряжения и задания, но только в том случае, если начальник авторитетен для него. </w:t>
      </w:r>
    </w:p>
    <w:p w:rsidR="00514546" w:rsidRPr="00514546" w:rsidRDefault="00514546" w:rsidP="00514546">
      <w:pPr>
        <w:pStyle w:val="21"/>
        <w:spacing w:after="0" w:line="240" w:lineRule="auto"/>
        <w:ind w:left="0" w:firstLine="720"/>
        <w:jc w:val="both"/>
        <w:rPr>
          <w:bCs/>
        </w:rPr>
      </w:pPr>
      <w:r w:rsidRPr="00514546">
        <w:rPr>
          <w:bCs/>
        </w:rPr>
        <w:t xml:space="preserve">Третий обладает богатым профессиональным опытом и знаниями, хороший специалист, умелый организатор, но бывает, неуживчив, труден в контакте. </w:t>
      </w:r>
    </w:p>
    <w:p w:rsidR="00514546" w:rsidRPr="00514546" w:rsidRDefault="00514546" w:rsidP="00514546">
      <w:pPr>
        <w:pStyle w:val="21"/>
        <w:spacing w:after="0" w:line="240" w:lineRule="auto"/>
        <w:ind w:left="0" w:firstLine="720"/>
        <w:jc w:val="both"/>
        <w:rPr>
          <w:bCs/>
        </w:rPr>
      </w:pPr>
      <w:r w:rsidRPr="00514546">
        <w:rPr>
          <w:bCs/>
        </w:rPr>
        <w:t xml:space="preserve">Четвертый очень опытный и грамотный специалист, но всегда стремится к самостоятельности и независимости в работе, не любит, когда ему мешают.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6. Вы – начальник цеха. После реорганизации вам срочно необходимо перекомплектовать несколько бригад согласно новому штатному расписанию. </w:t>
      </w:r>
    </w:p>
    <w:p w:rsidR="00514546" w:rsidRPr="00514546" w:rsidRDefault="00514546" w:rsidP="00514546">
      <w:pPr>
        <w:pStyle w:val="21"/>
        <w:spacing w:after="0" w:line="240" w:lineRule="auto"/>
        <w:ind w:left="0" w:firstLine="720"/>
        <w:jc w:val="both"/>
        <w:rPr>
          <w:bCs/>
        </w:rPr>
      </w:pPr>
      <w:r w:rsidRPr="00514546">
        <w:rPr>
          <w:bCs/>
        </w:rPr>
        <w:t xml:space="preserve">Возьмусь за дело сам, изучу все списки и личные дела работников цеха, предложу проект на собрании коллектива. </w:t>
      </w:r>
    </w:p>
    <w:p w:rsidR="00514546" w:rsidRPr="00514546" w:rsidRDefault="00514546" w:rsidP="00514546">
      <w:pPr>
        <w:pStyle w:val="21"/>
        <w:spacing w:after="0" w:line="240" w:lineRule="auto"/>
        <w:ind w:left="0" w:firstLine="720"/>
        <w:jc w:val="both"/>
        <w:rPr>
          <w:bCs/>
        </w:rPr>
      </w:pPr>
      <w:r w:rsidRPr="00514546">
        <w:rPr>
          <w:bCs/>
        </w:rPr>
        <w:t xml:space="preserve">Предложу решить этот вопрос отделу кадров. Ведь это их работа. </w:t>
      </w:r>
    </w:p>
    <w:p w:rsidR="00514546" w:rsidRPr="00514546" w:rsidRDefault="00514546" w:rsidP="00514546">
      <w:pPr>
        <w:pStyle w:val="21"/>
        <w:spacing w:after="0" w:line="240" w:lineRule="auto"/>
        <w:ind w:left="0" w:firstLine="720"/>
        <w:jc w:val="both"/>
        <w:rPr>
          <w:bCs/>
        </w:rPr>
      </w:pPr>
      <w:r w:rsidRPr="00514546">
        <w:rPr>
          <w:bCs/>
        </w:rPr>
        <w:t xml:space="preserve">Во избежание конфликтов предложу высказать свои пожелания всем заинтересованным лицам, создам комиссию по укомплектованию бригад. </w:t>
      </w:r>
    </w:p>
    <w:p w:rsidR="00514546" w:rsidRPr="00514546" w:rsidRDefault="00514546" w:rsidP="00514546">
      <w:pPr>
        <w:pStyle w:val="21"/>
        <w:spacing w:after="0" w:line="240" w:lineRule="auto"/>
        <w:ind w:left="0" w:firstLine="720"/>
        <w:jc w:val="both"/>
        <w:rPr>
          <w:bCs/>
        </w:rPr>
      </w:pPr>
      <w:r w:rsidRPr="00514546">
        <w:rPr>
          <w:bCs/>
        </w:rPr>
        <w:t xml:space="preserve">Сначала определю, кто будет возглавлять новые бригады и участки, затем поручу этим людям подать свои предложения по составу бригад.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Задание 4.  Рассмотрите ситуации и самостоятельно примите, правильное на ваш взгляд, решение.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1.  Вы, будучи начальником отдела сбыта, самостоятельно, без ведома вашего руководителя и без совещания с вашими коллегами, дали распоряжение об отгрузке вашей продукции совершенно новому потребителю, так как вам была предложена выгодная цена на продукцию. Но ваш новый партнер оказался «фирмой-невидимкой», и вы не получили оплаты за продукцию. Ваш руководитель в гневе, так как компания понесла огромный ущерб. В чем ваша ошибка и как вы построите свое объяснение с руководителем?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2. Вы поручаете важное задание компетентному, по вашему мнению, сотруднику. Но вдруг узнаете о человеке, который более компетентен в этом вопросе и может выполнить данное задание намного лучше. Как вы поступите в данной ситуации?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3.  Вам, как руководителю, предлагают решение важной проблемы в более короткий срок, да еще в результате и получение прибыли, но сама реализация данного решения весьма рискованна. Как вы поступите?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4. Вы неожиданно узнаете, что сотрудник, которому Вы поручили разработку важного проекта, по этому же вопросу параллельно работает в другой фирме. Какое решение Вы примете в данной ситуации?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Задание 5.  Примите оптимальное решение при условии, что Вы руководитель фирмы в сфере ИТ-технологий:  </w:t>
      </w:r>
    </w:p>
    <w:p w:rsidR="00514546" w:rsidRPr="00514546" w:rsidRDefault="00514546" w:rsidP="00514546">
      <w:pPr>
        <w:pStyle w:val="21"/>
        <w:spacing w:after="0" w:line="240" w:lineRule="auto"/>
        <w:ind w:left="0" w:firstLine="720"/>
        <w:jc w:val="both"/>
        <w:rPr>
          <w:bCs/>
        </w:rPr>
      </w:pPr>
      <w:r w:rsidRPr="00514546">
        <w:rPr>
          <w:bCs/>
        </w:rPr>
        <w:t xml:space="preserve">а) В связи с сокращением производства необходимо высвободить n-число сотрудников.  </w:t>
      </w:r>
    </w:p>
    <w:p w:rsidR="00514546" w:rsidRPr="00514546" w:rsidRDefault="00514546" w:rsidP="00514546">
      <w:pPr>
        <w:pStyle w:val="21"/>
        <w:spacing w:after="0" w:line="240" w:lineRule="auto"/>
        <w:ind w:left="0" w:firstLine="720"/>
        <w:jc w:val="both"/>
        <w:rPr>
          <w:bCs/>
        </w:rPr>
      </w:pPr>
      <w:r w:rsidRPr="00514546">
        <w:rPr>
          <w:bCs/>
        </w:rPr>
        <w:t xml:space="preserve">б) Резко ухудшилось качество оказываемых услуг.  </w:t>
      </w:r>
    </w:p>
    <w:p w:rsidR="00514546" w:rsidRPr="00514546" w:rsidRDefault="00514546" w:rsidP="00514546">
      <w:pPr>
        <w:pStyle w:val="21"/>
        <w:spacing w:after="0" w:line="240" w:lineRule="auto"/>
        <w:ind w:left="0" w:firstLine="720"/>
        <w:jc w:val="both"/>
        <w:rPr>
          <w:bCs/>
        </w:rPr>
      </w:pPr>
      <w:r w:rsidRPr="00514546">
        <w:rPr>
          <w:bCs/>
        </w:rPr>
        <w:t xml:space="preserve">в) На рынке упал спрос на оказываемые вашей фирмой услуги. </w:t>
      </w:r>
    </w:p>
    <w:p w:rsidR="00514546" w:rsidRP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both"/>
        <w:rPr>
          <w:bCs/>
        </w:rPr>
      </w:pPr>
    </w:p>
    <w:p w:rsidR="00514546" w:rsidRDefault="00514546" w:rsidP="00FE1EC8">
      <w:pPr>
        <w:ind w:firstLine="709"/>
        <w:jc w:val="both"/>
        <w:rPr>
          <w:rFonts w:ascii="Times New Roman" w:hAnsi="Times New Roman" w:cs="Times New Roman"/>
          <w:sz w:val="24"/>
          <w:szCs w:val="24"/>
        </w:rPr>
      </w:pPr>
    </w:p>
    <w:p w:rsidR="00514546" w:rsidRDefault="00514546" w:rsidP="00FE1EC8">
      <w:pPr>
        <w:ind w:firstLine="709"/>
        <w:jc w:val="both"/>
        <w:rPr>
          <w:rFonts w:ascii="Times New Roman" w:hAnsi="Times New Roman" w:cs="Times New Roman"/>
          <w:sz w:val="24"/>
          <w:szCs w:val="24"/>
        </w:rPr>
      </w:pPr>
    </w:p>
    <w:p w:rsidR="009D66E7" w:rsidRDefault="009D66E7">
      <w:pPr>
        <w:rPr>
          <w:rFonts w:ascii="Times New Roman" w:hAnsi="Times New Roman" w:cs="Times New Roman"/>
          <w:sz w:val="24"/>
          <w:szCs w:val="24"/>
        </w:rPr>
      </w:pPr>
      <w:r>
        <w:rPr>
          <w:rFonts w:ascii="Times New Roman" w:hAnsi="Times New Roman" w:cs="Times New Roman"/>
          <w:sz w:val="24"/>
          <w:szCs w:val="24"/>
        </w:rPr>
        <w:br w:type="page"/>
      </w:r>
    </w:p>
    <w:p w:rsidR="00FE1EC8" w:rsidRPr="00FE1EC8" w:rsidRDefault="00FE1EC8" w:rsidP="00FE1EC8">
      <w:pPr>
        <w:ind w:firstLine="709"/>
        <w:jc w:val="both"/>
        <w:rPr>
          <w:rFonts w:ascii="Times New Roman" w:hAnsi="Times New Roman" w:cs="Times New Roman"/>
          <w:sz w:val="24"/>
          <w:szCs w:val="24"/>
        </w:rPr>
      </w:pPr>
    </w:p>
    <w:p w:rsidR="00784248" w:rsidRDefault="00FE1EC8" w:rsidP="00EA1D18">
      <w:pPr>
        <w:pStyle w:val="1"/>
        <w:spacing w:line="360" w:lineRule="auto"/>
        <w:rPr>
          <w:sz w:val="24"/>
          <w:szCs w:val="24"/>
        </w:rPr>
      </w:pPr>
      <w:bookmarkStart w:id="10" w:name="_Toc136626045"/>
      <w:r w:rsidRPr="00FE1EC8">
        <w:rPr>
          <w:sz w:val="24"/>
          <w:szCs w:val="24"/>
        </w:rPr>
        <w:t>Практические занятия № 9 Управление персоналом</w:t>
      </w:r>
      <w:bookmarkEnd w:id="10"/>
    </w:p>
    <w:p w:rsidR="00844D9F" w:rsidRDefault="00844D9F" w:rsidP="00844D9F">
      <w:pPr>
        <w:pStyle w:val="21"/>
        <w:spacing w:after="0" w:line="240" w:lineRule="auto"/>
        <w:ind w:left="0" w:firstLine="720"/>
        <w:jc w:val="both"/>
        <w:rPr>
          <w:bCs/>
        </w:rPr>
      </w:pPr>
    </w:p>
    <w:p w:rsidR="00844D9F" w:rsidRDefault="00844D9F" w:rsidP="003A3E5E">
      <w:pPr>
        <w:pStyle w:val="21"/>
        <w:spacing w:after="0" w:line="240" w:lineRule="auto"/>
        <w:ind w:left="0" w:firstLine="720"/>
        <w:jc w:val="center"/>
        <w:rPr>
          <w:bCs/>
        </w:rPr>
      </w:pPr>
      <w:r>
        <w:rPr>
          <w:bCs/>
        </w:rPr>
        <w:t>Теоретическая часть</w:t>
      </w:r>
    </w:p>
    <w:p w:rsidR="00844D9F" w:rsidRDefault="00844D9F" w:rsidP="00844D9F">
      <w:pPr>
        <w:pStyle w:val="21"/>
        <w:spacing w:after="0" w:line="240" w:lineRule="auto"/>
        <w:ind w:left="0" w:firstLine="720"/>
        <w:jc w:val="both"/>
        <w:rPr>
          <w:bCs/>
        </w:rPr>
      </w:pPr>
      <w:r>
        <w:rPr>
          <w:bCs/>
        </w:rPr>
        <w:t>Управление персоналом представляет собой набор технологий от найма до увольнения, который позволяет наиболее эффективно выстраивать работу организации за счет имеющегося штата работников. В практическом задании рассмотрим основы формирования коллектива.</w:t>
      </w:r>
    </w:p>
    <w:p w:rsidR="00844D9F" w:rsidRPr="00844D9F" w:rsidRDefault="00844D9F" w:rsidP="00844D9F">
      <w:pPr>
        <w:pStyle w:val="21"/>
        <w:spacing w:after="0" w:line="240" w:lineRule="auto"/>
        <w:ind w:left="0" w:firstLine="720"/>
        <w:jc w:val="both"/>
        <w:rPr>
          <w:bCs/>
        </w:rPr>
      </w:pPr>
      <w:r w:rsidRPr="00844D9F">
        <w:rPr>
          <w:bCs/>
        </w:rPr>
        <w:t xml:space="preserve">Подбор персонала представляет собой процесс подбора подходящих кандидатур на вакантные рабочие места исходя из имеющегося резервов кадров на бирже труда и на предприятии. Подбор персонала включает следующие элементы:  </w:t>
      </w:r>
    </w:p>
    <w:p w:rsidR="00844D9F" w:rsidRPr="00844D9F" w:rsidRDefault="00844D9F" w:rsidP="00844D9F">
      <w:pPr>
        <w:pStyle w:val="21"/>
        <w:spacing w:after="0" w:line="240" w:lineRule="auto"/>
        <w:ind w:left="0" w:firstLine="720"/>
        <w:jc w:val="both"/>
        <w:rPr>
          <w:bCs/>
        </w:rPr>
      </w:pPr>
      <w:r w:rsidRPr="00844D9F">
        <w:rPr>
          <w:bCs/>
        </w:rPr>
        <w:t xml:space="preserve">расчет потребности в кадрах рабочих и служащих;  </w:t>
      </w:r>
    </w:p>
    <w:p w:rsidR="00844D9F" w:rsidRPr="00844D9F" w:rsidRDefault="00844D9F" w:rsidP="00844D9F">
      <w:pPr>
        <w:pStyle w:val="21"/>
        <w:spacing w:after="0" w:line="240" w:lineRule="auto"/>
        <w:ind w:left="0" w:firstLine="720"/>
        <w:jc w:val="both"/>
        <w:rPr>
          <w:bCs/>
        </w:rPr>
      </w:pPr>
      <w:r w:rsidRPr="00844D9F">
        <w:rPr>
          <w:bCs/>
        </w:rPr>
        <w:t xml:space="preserve">создание модели рабочих мест;  </w:t>
      </w:r>
    </w:p>
    <w:p w:rsidR="00844D9F" w:rsidRDefault="00844D9F" w:rsidP="00844D9F">
      <w:pPr>
        <w:pStyle w:val="21"/>
        <w:spacing w:after="0" w:line="240" w:lineRule="auto"/>
        <w:ind w:left="0" w:firstLine="720"/>
        <w:jc w:val="both"/>
        <w:rPr>
          <w:bCs/>
        </w:rPr>
      </w:pPr>
      <w:r w:rsidRPr="00844D9F">
        <w:rPr>
          <w:bCs/>
        </w:rPr>
        <w:t>профессиональный подбор кадров;</w:t>
      </w:r>
    </w:p>
    <w:p w:rsidR="00844D9F" w:rsidRPr="00844D9F" w:rsidRDefault="00844D9F" w:rsidP="00844D9F">
      <w:pPr>
        <w:pStyle w:val="21"/>
        <w:spacing w:after="0" w:line="240" w:lineRule="auto"/>
        <w:ind w:left="0" w:firstLine="720"/>
        <w:jc w:val="both"/>
        <w:rPr>
          <w:bCs/>
        </w:rPr>
      </w:pPr>
      <w:r w:rsidRPr="00844D9F">
        <w:rPr>
          <w:bCs/>
        </w:rPr>
        <w:t xml:space="preserve">формирование резерва кадров.  </w:t>
      </w:r>
    </w:p>
    <w:p w:rsidR="00844D9F" w:rsidRPr="00844D9F" w:rsidRDefault="00844D9F" w:rsidP="00844D9F">
      <w:pPr>
        <w:pStyle w:val="21"/>
        <w:spacing w:after="0" w:line="240" w:lineRule="auto"/>
        <w:ind w:left="0" w:firstLine="720"/>
        <w:jc w:val="both"/>
        <w:rPr>
          <w:bCs/>
        </w:rPr>
      </w:pPr>
      <w:r w:rsidRPr="00844D9F">
        <w:rPr>
          <w:bCs/>
        </w:rPr>
        <w:t xml:space="preserve">Основой правильного подбора кадров является наличие объективной информации о работнике и формальных требований к вакантной должности с тем, чтобы обоснованно произвести их соединение. Подбор и оценка работников составляют важный раздел системы работы с персоналом и должны производиться на научной основе.  </w:t>
      </w:r>
    </w:p>
    <w:p w:rsidR="00844D9F" w:rsidRPr="00844D9F" w:rsidRDefault="00844D9F" w:rsidP="00844D9F">
      <w:pPr>
        <w:pStyle w:val="21"/>
        <w:spacing w:after="0" w:line="240" w:lineRule="auto"/>
        <w:ind w:left="0" w:firstLine="720"/>
        <w:jc w:val="both"/>
        <w:rPr>
          <w:bCs/>
        </w:rPr>
      </w:pPr>
      <w:r w:rsidRPr="00844D9F">
        <w:rPr>
          <w:bCs/>
        </w:rPr>
        <w:t xml:space="preserve">Во-первых, исходя из конкретных особенностей предприятия и его подразделений, подбираются работники, которые могут решать стоящие задачи.  </w:t>
      </w:r>
    </w:p>
    <w:p w:rsidR="00844D9F" w:rsidRPr="00844D9F" w:rsidRDefault="00844D9F" w:rsidP="00844D9F">
      <w:pPr>
        <w:pStyle w:val="21"/>
        <w:spacing w:after="0" w:line="240" w:lineRule="auto"/>
        <w:ind w:left="0" w:firstLine="720"/>
        <w:jc w:val="both"/>
        <w:rPr>
          <w:bCs/>
        </w:rPr>
      </w:pPr>
      <w:r w:rsidRPr="00844D9F">
        <w:rPr>
          <w:bCs/>
        </w:rPr>
        <w:t xml:space="preserve">Чаще этот подбор ведется на основе качественных методов, поскольку производится руководителем или специалистом кадровой службы, как правило, из его личных оценок объема работ по конкретной профессии, в условиях отсутствия полной информации о деловых качествах и профессиональной компетенции работника. Недостаток данного способа заключается в ограничении всестороннего развития личности способного работника, который должен приспосабливаться под конкретное рабочее место (должность).  </w:t>
      </w:r>
    </w:p>
    <w:p w:rsidR="00844D9F" w:rsidRPr="00844D9F" w:rsidRDefault="00844D9F" w:rsidP="00844D9F">
      <w:pPr>
        <w:pStyle w:val="21"/>
        <w:spacing w:after="0" w:line="240" w:lineRule="auto"/>
        <w:ind w:left="0" w:firstLine="720"/>
        <w:jc w:val="both"/>
        <w:rPr>
          <w:bCs/>
        </w:rPr>
      </w:pPr>
      <w:r w:rsidRPr="00844D9F">
        <w:rPr>
          <w:bCs/>
        </w:rPr>
        <w:t xml:space="preserve">Во-вторых, подбор персонала осуществляется исходя из профессиональной подготовки, производственного опыта и качеств работника. Состав функциональных обязанностей и трудоемкость работы определяются на основе организационных документов или опыта руководителя под конкретного работника. Недостатком этого способа является возможность занятия вакантных рабочих мест по мере заполнения штатного расписания предприятия менее способными рабочими или служащими из-за того, что они поступили на работу раньше. Когда появляется высококвалифицированный работник, то вакантное место может быть занято другим человеком, имеющий более низкие квалификацию, производственный опыт или творческие способности.  </w:t>
      </w:r>
    </w:p>
    <w:p w:rsidR="00844D9F" w:rsidRPr="00844D9F" w:rsidRDefault="00844D9F" w:rsidP="00844D9F">
      <w:pPr>
        <w:pStyle w:val="21"/>
        <w:spacing w:after="0" w:line="240" w:lineRule="auto"/>
        <w:ind w:left="0" w:firstLine="720"/>
        <w:jc w:val="both"/>
        <w:rPr>
          <w:bCs/>
        </w:rPr>
      </w:pPr>
      <w:r w:rsidRPr="00844D9F">
        <w:rPr>
          <w:bCs/>
        </w:rPr>
        <w:t xml:space="preserve">В-третьих, путем совмещения первого и второго способов, когда для высококвалифицированных рабочих и служащих подбираются рабочие места с изменением существующего распределения функций, а для остальных должностей подбор кадров ведется исходя из нормативных требований рабочих мест.  </w:t>
      </w:r>
    </w:p>
    <w:p w:rsidR="00844D9F" w:rsidRPr="00844D9F" w:rsidRDefault="00844D9F" w:rsidP="00844D9F">
      <w:pPr>
        <w:pStyle w:val="21"/>
        <w:spacing w:after="0" w:line="240" w:lineRule="auto"/>
        <w:ind w:left="0" w:firstLine="720"/>
        <w:jc w:val="both"/>
        <w:rPr>
          <w:bCs/>
        </w:rPr>
      </w:pPr>
      <w:r w:rsidRPr="00844D9F">
        <w:rPr>
          <w:bCs/>
        </w:rPr>
        <w:t xml:space="preserve">Этот способ является более гибким, так как позволяет учесть конкретные особенности работы предприятия, квалификацию персонала и создать условия для всестороннего развития людей.  </w:t>
      </w:r>
    </w:p>
    <w:p w:rsidR="00844D9F" w:rsidRPr="00844D9F" w:rsidRDefault="00844D9F" w:rsidP="00844D9F">
      <w:pPr>
        <w:pStyle w:val="21"/>
        <w:spacing w:after="0" w:line="240" w:lineRule="auto"/>
        <w:ind w:left="0" w:firstLine="720"/>
        <w:jc w:val="both"/>
        <w:rPr>
          <w:bCs/>
        </w:rPr>
      </w:pPr>
      <w:r w:rsidRPr="00844D9F">
        <w:rPr>
          <w:bCs/>
        </w:rPr>
        <w:t xml:space="preserve">Во всех перечисленных случаях основой правильного подбора является наличие объективной информации о работнике и рабочем месте с тем, чтобы обоснованно произвести анализ их соответствия.  </w:t>
      </w:r>
    </w:p>
    <w:p w:rsidR="00844D9F" w:rsidRPr="00844D9F" w:rsidRDefault="00844D9F" w:rsidP="00844D9F">
      <w:pPr>
        <w:pStyle w:val="21"/>
        <w:spacing w:after="0" w:line="240" w:lineRule="auto"/>
        <w:ind w:left="0" w:firstLine="720"/>
        <w:jc w:val="both"/>
        <w:rPr>
          <w:bCs/>
        </w:rPr>
      </w:pPr>
      <w:r w:rsidRPr="00844D9F">
        <w:rPr>
          <w:bCs/>
        </w:rPr>
        <w:t xml:space="preserve"> Профессиональный отбор кадров в организации является одним из наиболее важных этапов подбора персонала и включает следующие этапы:  </w:t>
      </w:r>
    </w:p>
    <w:p w:rsidR="00844D9F" w:rsidRPr="00844D9F" w:rsidRDefault="00844D9F" w:rsidP="00844D9F">
      <w:pPr>
        <w:pStyle w:val="21"/>
        <w:spacing w:after="0" w:line="240" w:lineRule="auto"/>
        <w:ind w:left="0" w:firstLine="720"/>
        <w:jc w:val="both"/>
        <w:rPr>
          <w:bCs/>
        </w:rPr>
      </w:pPr>
      <w:r w:rsidRPr="00844D9F">
        <w:rPr>
          <w:bCs/>
        </w:rPr>
        <w:t xml:space="preserve">Создание кадровой комиссии.  </w:t>
      </w:r>
    </w:p>
    <w:p w:rsidR="00844D9F" w:rsidRPr="00844D9F" w:rsidRDefault="00844D9F" w:rsidP="00844D9F">
      <w:pPr>
        <w:pStyle w:val="21"/>
        <w:spacing w:after="0" w:line="240" w:lineRule="auto"/>
        <w:ind w:left="0" w:firstLine="720"/>
        <w:jc w:val="both"/>
        <w:rPr>
          <w:bCs/>
        </w:rPr>
      </w:pPr>
      <w:r w:rsidRPr="00844D9F">
        <w:rPr>
          <w:bCs/>
        </w:rPr>
        <w:t xml:space="preserve">Формирование требований к рабочим местам.  </w:t>
      </w:r>
    </w:p>
    <w:p w:rsidR="00844D9F" w:rsidRPr="00844D9F" w:rsidRDefault="00844D9F" w:rsidP="00844D9F">
      <w:pPr>
        <w:pStyle w:val="21"/>
        <w:spacing w:after="0" w:line="240" w:lineRule="auto"/>
        <w:ind w:left="0" w:firstLine="720"/>
        <w:jc w:val="both"/>
        <w:rPr>
          <w:bCs/>
        </w:rPr>
      </w:pPr>
      <w:r w:rsidRPr="00844D9F">
        <w:rPr>
          <w:bCs/>
        </w:rPr>
        <w:t xml:space="preserve">Объявление о конкурсе в средствах массовой информации.  </w:t>
      </w:r>
    </w:p>
    <w:p w:rsidR="00844D9F" w:rsidRPr="00844D9F" w:rsidRDefault="00844D9F" w:rsidP="00844D9F">
      <w:pPr>
        <w:pStyle w:val="21"/>
        <w:spacing w:after="0" w:line="240" w:lineRule="auto"/>
        <w:ind w:left="0" w:firstLine="720"/>
        <w:jc w:val="both"/>
        <w:rPr>
          <w:bCs/>
        </w:rPr>
      </w:pPr>
      <w:r w:rsidRPr="00844D9F">
        <w:rPr>
          <w:bCs/>
        </w:rPr>
        <w:t xml:space="preserve">Медицинское обследование здоровья и работоспособности кандидатов.  </w:t>
      </w:r>
    </w:p>
    <w:p w:rsidR="00844D9F" w:rsidRPr="00844D9F" w:rsidRDefault="00844D9F" w:rsidP="00844D9F">
      <w:pPr>
        <w:pStyle w:val="21"/>
        <w:spacing w:after="0" w:line="240" w:lineRule="auto"/>
        <w:ind w:left="0" w:firstLine="720"/>
        <w:jc w:val="both"/>
        <w:rPr>
          <w:bCs/>
        </w:rPr>
      </w:pPr>
      <w:r w:rsidRPr="00844D9F">
        <w:rPr>
          <w:bCs/>
        </w:rPr>
        <w:t xml:space="preserve">Оценка кандидатов на психологическую устойчивость.  </w:t>
      </w:r>
    </w:p>
    <w:p w:rsidR="00844D9F" w:rsidRPr="00844D9F" w:rsidRDefault="00844D9F" w:rsidP="00844D9F">
      <w:pPr>
        <w:pStyle w:val="21"/>
        <w:spacing w:after="0" w:line="240" w:lineRule="auto"/>
        <w:ind w:left="0" w:firstLine="720"/>
        <w:jc w:val="both"/>
        <w:rPr>
          <w:bCs/>
        </w:rPr>
      </w:pPr>
      <w:r w:rsidRPr="00844D9F">
        <w:rPr>
          <w:bCs/>
        </w:rPr>
        <w:t xml:space="preserve">Анализ увлечений и вредных привычек кандидатов.  </w:t>
      </w:r>
    </w:p>
    <w:p w:rsidR="00844D9F" w:rsidRPr="00844D9F" w:rsidRDefault="00844D9F" w:rsidP="00844D9F">
      <w:pPr>
        <w:pStyle w:val="21"/>
        <w:spacing w:after="0" w:line="240" w:lineRule="auto"/>
        <w:ind w:left="0" w:firstLine="720"/>
        <w:jc w:val="both"/>
        <w:rPr>
          <w:bCs/>
        </w:rPr>
      </w:pPr>
      <w:r w:rsidRPr="00844D9F">
        <w:rPr>
          <w:bCs/>
        </w:rPr>
        <w:t xml:space="preserve">Комплексная оценка кандидатов по рейтингу и формирование окончательного списка.  </w:t>
      </w:r>
    </w:p>
    <w:p w:rsidR="00844D9F" w:rsidRPr="00844D9F" w:rsidRDefault="00844D9F" w:rsidP="00844D9F">
      <w:pPr>
        <w:pStyle w:val="21"/>
        <w:spacing w:after="0" w:line="240" w:lineRule="auto"/>
        <w:ind w:left="0" w:firstLine="720"/>
        <w:jc w:val="both"/>
        <w:rPr>
          <w:bCs/>
        </w:rPr>
      </w:pPr>
      <w:r w:rsidRPr="00844D9F">
        <w:rPr>
          <w:bCs/>
        </w:rPr>
        <w:t xml:space="preserve">Заключение кадровой комиссии по выбору кандидатуры на вакантную должность.  </w:t>
      </w:r>
    </w:p>
    <w:p w:rsidR="00844D9F" w:rsidRPr="00844D9F" w:rsidRDefault="00844D9F" w:rsidP="00844D9F">
      <w:pPr>
        <w:pStyle w:val="21"/>
        <w:spacing w:after="0" w:line="240" w:lineRule="auto"/>
        <w:ind w:left="0" w:firstLine="720"/>
        <w:jc w:val="both"/>
        <w:rPr>
          <w:bCs/>
        </w:rPr>
      </w:pPr>
      <w:r w:rsidRPr="00844D9F">
        <w:rPr>
          <w:bCs/>
        </w:rPr>
        <w:t xml:space="preserve">Утверждение в должности, заключение контракта.  </w:t>
      </w:r>
    </w:p>
    <w:p w:rsidR="003A3E5E" w:rsidRDefault="00844D9F" w:rsidP="00844D9F">
      <w:pPr>
        <w:pStyle w:val="21"/>
        <w:spacing w:after="0" w:line="240" w:lineRule="auto"/>
        <w:ind w:left="0" w:firstLine="720"/>
        <w:jc w:val="both"/>
        <w:rPr>
          <w:bCs/>
        </w:rPr>
      </w:pPr>
      <w:r w:rsidRPr="00844D9F">
        <w:rPr>
          <w:bCs/>
        </w:rPr>
        <w:t>Оформление и сдача в отдел кадров кадровых документов кандидатов.</w:t>
      </w:r>
    </w:p>
    <w:p w:rsidR="003A3E5E" w:rsidRDefault="003A3E5E" w:rsidP="00844D9F">
      <w:pPr>
        <w:pStyle w:val="21"/>
        <w:spacing w:after="0" w:line="240" w:lineRule="auto"/>
        <w:ind w:left="0" w:firstLine="720"/>
        <w:jc w:val="both"/>
        <w:rPr>
          <w:bCs/>
        </w:rPr>
      </w:pPr>
    </w:p>
    <w:p w:rsidR="003A3E5E" w:rsidRDefault="003A3E5E" w:rsidP="003A3E5E">
      <w:pPr>
        <w:pStyle w:val="21"/>
        <w:spacing w:after="0" w:line="240" w:lineRule="auto"/>
        <w:ind w:left="0"/>
        <w:jc w:val="both"/>
        <w:rPr>
          <w:bCs/>
        </w:rPr>
      </w:pPr>
      <w:r>
        <w:rPr>
          <w:noProof/>
        </w:rPr>
        <w:drawing>
          <wp:inline distT="0" distB="0" distL="0" distR="0" wp14:anchorId="5BE40233" wp14:editId="1FCF485E">
            <wp:extent cx="5953125" cy="57930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57826" cy="5797669"/>
                    </a:xfrm>
                    <a:prstGeom prst="rect">
                      <a:avLst/>
                    </a:prstGeom>
                  </pic:spPr>
                </pic:pic>
              </a:graphicData>
            </a:graphic>
          </wp:inline>
        </w:drawing>
      </w:r>
    </w:p>
    <w:p w:rsidR="003A3E5E" w:rsidRDefault="003A3E5E" w:rsidP="00844D9F">
      <w:pPr>
        <w:pStyle w:val="21"/>
        <w:spacing w:after="0" w:line="240" w:lineRule="auto"/>
        <w:ind w:left="0" w:firstLine="720"/>
        <w:jc w:val="both"/>
        <w:rPr>
          <w:bCs/>
        </w:rPr>
      </w:pPr>
    </w:p>
    <w:p w:rsidR="003A3E5E" w:rsidRDefault="003A3E5E" w:rsidP="00844D9F">
      <w:pPr>
        <w:pStyle w:val="21"/>
        <w:spacing w:after="0" w:line="240" w:lineRule="auto"/>
        <w:ind w:left="0" w:firstLine="720"/>
        <w:jc w:val="both"/>
        <w:rPr>
          <w:bCs/>
        </w:rPr>
      </w:pPr>
      <w:r>
        <w:rPr>
          <w:bCs/>
        </w:rPr>
        <w:t>Теоретические вопросы</w:t>
      </w:r>
    </w:p>
    <w:p w:rsidR="003A3E5E" w:rsidRDefault="003A3E5E" w:rsidP="003A3E5E">
      <w:pPr>
        <w:pStyle w:val="21"/>
        <w:spacing w:after="0" w:line="240" w:lineRule="auto"/>
        <w:ind w:left="0" w:firstLine="720"/>
        <w:jc w:val="both"/>
        <w:rPr>
          <w:bCs/>
        </w:rPr>
      </w:pPr>
      <w:r w:rsidRPr="003A3E5E">
        <w:rPr>
          <w:bCs/>
        </w:rPr>
        <w:t>1.</w:t>
      </w:r>
      <w:r>
        <w:rPr>
          <w:bCs/>
        </w:rPr>
        <w:t xml:space="preserve"> Основные технологии УП.</w:t>
      </w:r>
    </w:p>
    <w:p w:rsidR="003A3E5E" w:rsidRDefault="003A3E5E" w:rsidP="003A3E5E">
      <w:pPr>
        <w:pStyle w:val="21"/>
        <w:spacing w:after="0" w:line="240" w:lineRule="auto"/>
        <w:ind w:left="0" w:firstLine="720"/>
        <w:jc w:val="both"/>
        <w:rPr>
          <w:bCs/>
        </w:rPr>
      </w:pPr>
      <w:r>
        <w:rPr>
          <w:bCs/>
        </w:rPr>
        <w:t>2. В чем важность правильного найма с позиции бережливого производства.</w:t>
      </w:r>
    </w:p>
    <w:p w:rsidR="003A3E5E" w:rsidRDefault="003A3E5E" w:rsidP="003A3E5E">
      <w:pPr>
        <w:pStyle w:val="21"/>
        <w:spacing w:after="0" w:line="240" w:lineRule="auto"/>
        <w:ind w:left="0" w:firstLine="720"/>
        <w:jc w:val="both"/>
        <w:rPr>
          <w:bCs/>
        </w:rPr>
      </w:pPr>
      <w:r>
        <w:rPr>
          <w:bCs/>
        </w:rPr>
        <w:t>3. Как организация найма влияет на эффективность деятельности коллектива, компании в целом.</w:t>
      </w:r>
    </w:p>
    <w:p w:rsidR="003A3E5E" w:rsidRDefault="003A3E5E" w:rsidP="003A3E5E">
      <w:pPr>
        <w:pStyle w:val="21"/>
        <w:spacing w:after="0" w:line="240" w:lineRule="auto"/>
        <w:ind w:left="0" w:firstLine="720"/>
        <w:jc w:val="both"/>
        <w:rPr>
          <w:bCs/>
        </w:rPr>
      </w:pPr>
    </w:p>
    <w:p w:rsidR="003A3E5E" w:rsidRDefault="003A3E5E" w:rsidP="00844D9F">
      <w:pPr>
        <w:pStyle w:val="21"/>
        <w:spacing w:after="0" w:line="240" w:lineRule="auto"/>
        <w:ind w:left="0" w:firstLine="720"/>
        <w:jc w:val="both"/>
        <w:rPr>
          <w:bCs/>
        </w:rPr>
      </w:pPr>
      <w:r>
        <w:rPr>
          <w:bCs/>
        </w:rPr>
        <w:t>Практическое задание</w:t>
      </w:r>
    </w:p>
    <w:p w:rsidR="003A3E5E" w:rsidRDefault="003A3E5E" w:rsidP="00844D9F">
      <w:pPr>
        <w:pStyle w:val="21"/>
        <w:spacing w:after="0" w:line="240" w:lineRule="auto"/>
        <w:ind w:left="0" w:firstLine="720"/>
        <w:jc w:val="both"/>
        <w:rPr>
          <w:bCs/>
        </w:rPr>
      </w:pPr>
    </w:p>
    <w:p w:rsidR="00844D9F" w:rsidRDefault="00844D9F" w:rsidP="00844D9F">
      <w:pPr>
        <w:pStyle w:val="21"/>
        <w:spacing w:after="0" w:line="240" w:lineRule="auto"/>
        <w:ind w:left="0" w:firstLine="720"/>
        <w:jc w:val="both"/>
        <w:rPr>
          <w:bCs/>
        </w:rPr>
      </w:pPr>
      <w:r w:rsidRPr="00844D9F">
        <w:rPr>
          <w:bCs/>
        </w:rPr>
        <w:t xml:space="preserve"> Задание 1. Расставьте в логической последовательности представленные процедуры отбора персонала: </w:t>
      </w:r>
    </w:p>
    <w:p w:rsidR="00844D9F" w:rsidRDefault="003A3E5E" w:rsidP="00844D9F">
      <w:pPr>
        <w:pStyle w:val="21"/>
        <w:spacing w:after="0" w:line="240" w:lineRule="auto"/>
        <w:ind w:left="0" w:firstLine="720"/>
        <w:jc w:val="both"/>
        <w:rPr>
          <w:bCs/>
        </w:rPr>
      </w:pPr>
      <w:r>
        <w:rPr>
          <w:noProof/>
        </w:rPr>
        <w:drawing>
          <wp:inline distT="0" distB="0" distL="0" distR="0" wp14:anchorId="01DF6B00" wp14:editId="67EE9034">
            <wp:extent cx="4962525" cy="1996288"/>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4053" cy="2000925"/>
                    </a:xfrm>
                    <a:prstGeom prst="rect">
                      <a:avLst/>
                    </a:prstGeom>
                  </pic:spPr>
                </pic:pic>
              </a:graphicData>
            </a:graphic>
          </wp:inline>
        </w:drawing>
      </w:r>
    </w:p>
    <w:p w:rsidR="00844D9F" w:rsidRDefault="00844D9F" w:rsidP="00844D9F">
      <w:pPr>
        <w:pStyle w:val="21"/>
        <w:spacing w:after="0" w:line="240" w:lineRule="auto"/>
        <w:ind w:left="0" w:firstLine="720"/>
        <w:jc w:val="both"/>
        <w:rPr>
          <w:bCs/>
        </w:rPr>
      </w:pPr>
    </w:p>
    <w:p w:rsidR="00844D9F" w:rsidRDefault="00844D9F" w:rsidP="00844D9F">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r w:rsidRPr="00844D9F">
        <w:rPr>
          <w:bCs/>
        </w:rPr>
        <w:t xml:space="preserve">Задание 2. Следует составить личностную спецификацию – набор требований, которые предъявляют к работнику в соответствии с должностью системного администратора. Личностная спецификация содержит информацию, необходимую для приема на работу и отбора нужных сотрудников, проведения собеседования  </w:t>
      </w:r>
    </w:p>
    <w:p w:rsidR="00844D9F" w:rsidRDefault="00844D9F" w:rsidP="00844D9F">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r w:rsidRPr="00844D9F">
        <w:rPr>
          <w:bCs/>
        </w:rPr>
        <w:t xml:space="preserve">Таблица - Личностная спецификация </w:t>
      </w:r>
    </w:p>
    <w:tbl>
      <w:tblPr>
        <w:tblStyle w:val="TableGrid"/>
        <w:tblW w:w="9571" w:type="dxa"/>
        <w:tblInd w:w="43" w:type="dxa"/>
        <w:tblCellMar>
          <w:top w:w="7" w:type="dxa"/>
          <w:left w:w="106" w:type="dxa"/>
        </w:tblCellMar>
        <w:tblLook w:val="04A0" w:firstRow="1" w:lastRow="0" w:firstColumn="1" w:lastColumn="0" w:noHBand="0" w:noVBand="1"/>
      </w:tblPr>
      <w:tblGrid>
        <w:gridCol w:w="5202"/>
        <w:gridCol w:w="4369"/>
      </w:tblGrid>
      <w:tr w:rsidR="00844D9F" w:rsidRPr="00844D9F" w:rsidTr="000A7B1B">
        <w:trPr>
          <w:trHeight w:val="286"/>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Должность     Системного администратора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Требуемые качества </w:t>
            </w:r>
          </w:p>
        </w:tc>
      </w:tr>
      <w:tr w:rsidR="00844D9F" w:rsidRPr="00844D9F" w:rsidTr="000A7B1B">
        <w:trPr>
          <w:trHeight w:val="286"/>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Перечень требований к работнику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основные / желаемые / не желаемые </w:t>
            </w:r>
          </w:p>
        </w:tc>
      </w:tr>
      <w:tr w:rsidR="00844D9F" w:rsidRPr="00844D9F" w:rsidTr="000A7B1B">
        <w:trPr>
          <w:trHeight w:val="562"/>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1.Физический облик (возраст, рост, пол, здоровье, внешний вид)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562"/>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2.Достижения (образование, квалификация, опыт)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838"/>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3.Интеллект (ум, сообразительность, беглость речи, логика мышления, четкое выражение мысли)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562"/>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4.Специальные способности (к вычислениям, чертежам, музыкальные, художественные)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564"/>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5.Интересы (к конструированию, общественной работе; к власти, деньгам, престижу, карьере)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838"/>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6.Черты характера (инициативность, самостоятельность, ответственность, </w:t>
            </w:r>
          </w:p>
          <w:p w:rsidR="00844D9F" w:rsidRPr="00844D9F" w:rsidRDefault="00844D9F" w:rsidP="00844D9F">
            <w:pPr>
              <w:pStyle w:val="21"/>
              <w:spacing w:after="0" w:line="240" w:lineRule="auto"/>
              <w:ind w:left="0"/>
              <w:jc w:val="both"/>
              <w:rPr>
                <w:bCs/>
              </w:rPr>
            </w:pPr>
            <w:r w:rsidRPr="00844D9F">
              <w:rPr>
                <w:bCs/>
              </w:rPr>
              <w:t xml:space="preserve">эмоциональность)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838"/>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7.Внешние условия (домашние, социальнобытовые, финансовые, возможность командировок)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bl>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844D9F">
      <w:pPr>
        <w:pStyle w:val="21"/>
        <w:spacing w:after="0" w:line="240" w:lineRule="auto"/>
        <w:ind w:left="0" w:firstLine="720"/>
        <w:jc w:val="both"/>
        <w:rPr>
          <w:bCs/>
        </w:rPr>
      </w:pPr>
      <w:r w:rsidRPr="00844D9F">
        <w:rPr>
          <w:bCs/>
        </w:rPr>
        <w:t xml:space="preserve">Задание 3. Составить объявления для публикации в средствах массовой информации о наличии вакантной должности Системного администратора в данной организации </w:t>
      </w:r>
    </w:p>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844D9F">
      <w:pPr>
        <w:pStyle w:val="21"/>
        <w:spacing w:after="0" w:line="240" w:lineRule="auto"/>
        <w:ind w:left="0" w:firstLine="720"/>
        <w:jc w:val="both"/>
        <w:rPr>
          <w:bCs/>
        </w:rPr>
      </w:pPr>
      <w:r w:rsidRPr="00844D9F">
        <w:rPr>
          <w:bCs/>
        </w:rPr>
        <w:t xml:space="preserve">Объявление для публикации в СМИ о вакантных должностях должно содержать достаточно полную и выигрышную информацию, вызывающую интерес и к данной должности, и к самой организации. Оно должно быть кратким, лаконичным, содержать сведения о названии должности, иногда – об окладе, о социальных льготах, условиях труда, а также общие требования к претенденту на должность: уровень и вид образования, стаж работы, специальные навыки (иностранный язык, компьютер и т.п.).  </w:t>
      </w:r>
    </w:p>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844D9F">
      <w:pPr>
        <w:pStyle w:val="21"/>
        <w:spacing w:after="0" w:line="240" w:lineRule="auto"/>
        <w:ind w:left="0" w:firstLine="720"/>
        <w:jc w:val="both"/>
        <w:rPr>
          <w:bCs/>
        </w:rPr>
      </w:pPr>
      <w:r w:rsidRPr="00844D9F">
        <w:rPr>
          <w:bCs/>
        </w:rPr>
        <w:t xml:space="preserve">Задание 4. Менеджер по персоналу предлагает соискателю заполнить анкету, чтобы иметь представление об его профессиональном опыте и личных и деловых качествах. Проанализируйте анкету с точки зрения профессиональной этики, найдите ошибки и прокомментируйте их.  </w:t>
      </w:r>
    </w:p>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3A3E5E">
      <w:pPr>
        <w:pStyle w:val="21"/>
        <w:spacing w:after="0" w:line="240" w:lineRule="auto"/>
        <w:ind w:left="0"/>
        <w:jc w:val="center"/>
        <w:rPr>
          <w:bCs/>
        </w:rPr>
      </w:pPr>
      <w:r w:rsidRPr="00844D9F">
        <w:rPr>
          <w:bCs/>
        </w:rPr>
        <w:t>АНКЕТА КАНДИДАТА НА ДОЛЖНОСТЬ</w:t>
      </w:r>
    </w:p>
    <w:p w:rsidR="00844D9F" w:rsidRPr="00844D9F" w:rsidRDefault="00844D9F" w:rsidP="003A3E5E">
      <w:pPr>
        <w:pStyle w:val="21"/>
        <w:spacing w:after="0" w:line="240" w:lineRule="auto"/>
        <w:ind w:left="0"/>
        <w:jc w:val="center"/>
        <w:rPr>
          <w:bCs/>
        </w:rPr>
      </w:pPr>
      <w:r w:rsidRPr="00844D9F">
        <w:rPr>
          <w:bCs/>
        </w:rPr>
        <w:t>(заполнению подлежат ВСЕ поля без исключения)</w:t>
      </w:r>
    </w:p>
    <w:p w:rsidR="00844D9F" w:rsidRDefault="00844D9F" w:rsidP="00844D9F">
      <w:pPr>
        <w:pStyle w:val="21"/>
        <w:spacing w:after="0" w:line="240" w:lineRule="auto"/>
        <w:ind w:left="0"/>
        <w:jc w:val="both"/>
        <w:rPr>
          <w:bCs/>
        </w:rPr>
      </w:pPr>
      <w:r w:rsidRPr="00844D9F">
        <w:rPr>
          <w:bCs/>
        </w:rPr>
        <w:t xml:space="preserve">1. Ф. И. О. (печатными буквами):_________________________________________________________  Дата рождения:   /   /   полных лет:      место рождения:       _______ __      гражданство:___________ </w:t>
      </w:r>
    </w:p>
    <w:p w:rsidR="003A3E5E" w:rsidRPr="00844D9F" w:rsidRDefault="003A3E5E" w:rsidP="00844D9F">
      <w:pPr>
        <w:pStyle w:val="21"/>
        <w:spacing w:after="0" w:line="240" w:lineRule="auto"/>
        <w:ind w:left="0"/>
        <w:jc w:val="both"/>
        <w:rPr>
          <w:bCs/>
        </w:rPr>
      </w:pPr>
    </w:p>
    <w:p w:rsidR="00844D9F" w:rsidRPr="00844D9F" w:rsidRDefault="00844D9F" w:rsidP="00844D9F">
      <w:pPr>
        <w:pStyle w:val="21"/>
        <w:spacing w:after="0" w:line="240" w:lineRule="auto"/>
        <w:ind w:left="0"/>
        <w:jc w:val="both"/>
        <w:rPr>
          <w:bCs/>
        </w:rPr>
      </w:pPr>
      <w:r w:rsidRPr="00844D9F">
        <w:rPr>
          <w:bCs/>
        </w:rPr>
        <w:t xml:space="preserve">2.Паспортные данные: серия: _____ № __________ кем и когда выдан: _________________________ </w:t>
      </w:r>
    </w:p>
    <w:p w:rsidR="00844D9F" w:rsidRPr="00844D9F" w:rsidRDefault="00844D9F" w:rsidP="00844D9F">
      <w:pPr>
        <w:pStyle w:val="21"/>
        <w:spacing w:after="0" w:line="240" w:lineRule="auto"/>
        <w:ind w:left="0"/>
        <w:jc w:val="both"/>
        <w:rPr>
          <w:bCs/>
        </w:rPr>
      </w:pPr>
      <w:r w:rsidRPr="00844D9F">
        <w:rPr>
          <w:bCs/>
        </w:rPr>
        <w:t xml:space="preserve">Прописка/ регистрация (индекс, адрес/дата, срок):_____________________Телефон:____________ </w:t>
      </w:r>
    </w:p>
    <w:p w:rsidR="003A3E5E" w:rsidRDefault="00844D9F" w:rsidP="00844D9F">
      <w:pPr>
        <w:pStyle w:val="21"/>
        <w:spacing w:after="0" w:line="240" w:lineRule="auto"/>
        <w:ind w:left="0"/>
        <w:jc w:val="both"/>
        <w:rPr>
          <w:bCs/>
        </w:rPr>
      </w:pPr>
      <w:r w:rsidRPr="00844D9F">
        <w:rPr>
          <w:bCs/>
        </w:rPr>
        <w:t xml:space="preserve">Фактическое место жительства (индекс, адрес):_______________________Телефон:____________ </w:t>
      </w:r>
    </w:p>
    <w:p w:rsidR="003A3E5E" w:rsidRDefault="00844D9F" w:rsidP="00844D9F">
      <w:pPr>
        <w:pStyle w:val="21"/>
        <w:spacing w:after="0" w:line="240" w:lineRule="auto"/>
        <w:ind w:left="0"/>
        <w:jc w:val="both"/>
        <w:rPr>
          <w:bCs/>
        </w:rPr>
      </w:pPr>
      <w:r w:rsidRPr="00844D9F">
        <w:rPr>
          <w:bCs/>
        </w:rPr>
        <w:t xml:space="preserve">Образование (год поступления – год окончания, название учебного заведения, форма обучения, специальность по диплому, квалификация): ______________________________________________________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Дополнительное образование, в том числе тренинги (дата поступления – дата окончания, название учебного заведения, название курса):____________________________________________________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Владение иностранными языками (какими, в какой степени): _______________________________ </w:t>
      </w:r>
    </w:p>
    <w:p w:rsidR="00844D9F" w:rsidRPr="00844D9F" w:rsidRDefault="00844D9F" w:rsidP="00844D9F">
      <w:pPr>
        <w:pStyle w:val="21"/>
        <w:spacing w:after="0" w:line="240" w:lineRule="auto"/>
        <w:ind w:left="0"/>
        <w:jc w:val="both"/>
        <w:rPr>
          <w:bCs/>
        </w:rPr>
      </w:pPr>
      <w:r w:rsidRPr="00844D9F">
        <w:rPr>
          <w:bCs/>
        </w:rPr>
        <w:t xml:space="preserve">Уровень владения ПК (перечислите программы, которыми Вы владеете): _____________________ </w:t>
      </w:r>
    </w:p>
    <w:p w:rsidR="00844D9F" w:rsidRPr="00844D9F" w:rsidRDefault="00844D9F" w:rsidP="00844D9F">
      <w:pPr>
        <w:pStyle w:val="21"/>
        <w:spacing w:after="0" w:line="240" w:lineRule="auto"/>
        <w:ind w:left="0"/>
        <w:jc w:val="both"/>
        <w:rPr>
          <w:bCs/>
        </w:rPr>
      </w:pPr>
      <w:r w:rsidRPr="00844D9F">
        <w:rPr>
          <w:bCs/>
        </w:rPr>
        <w:t xml:space="preserve">Наличие военного билета (приписного свидетельства и т.п.) ________________________________ </w:t>
      </w:r>
    </w:p>
    <w:p w:rsidR="003A3E5E" w:rsidRDefault="00844D9F" w:rsidP="00844D9F">
      <w:pPr>
        <w:pStyle w:val="21"/>
        <w:spacing w:after="0" w:line="240" w:lineRule="auto"/>
        <w:ind w:left="0"/>
        <w:jc w:val="both"/>
        <w:rPr>
          <w:bCs/>
        </w:rPr>
      </w:pPr>
      <w:r w:rsidRPr="00844D9F">
        <w:rPr>
          <w:bCs/>
        </w:rPr>
        <w:t xml:space="preserve">Участие в военных действиях, событиях на ЧАЭС:_______________________________________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Наличие собственного автотранспортного средства, водительского удостоверения, стаж вождения:___________________________________________________________________________________ </w:t>
      </w:r>
    </w:p>
    <w:p w:rsidR="00844D9F" w:rsidRDefault="00844D9F" w:rsidP="00844D9F">
      <w:pPr>
        <w:pStyle w:val="21"/>
        <w:spacing w:after="0" w:line="240" w:lineRule="auto"/>
        <w:ind w:left="0"/>
        <w:jc w:val="both"/>
        <w:rPr>
          <w:bCs/>
        </w:rPr>
      </w:pPr>
      <w:r w:rsidRPr="00844D9F">
        <w:rPr>
          <w:bCs/>
        </w:rPr>
        <w:t xml:space="preserve">Последние три места работы (в обратном порядке), в том числе работа не по трудовой книжке. </w:t>
      </w:r>
    </w:p>
    <w:p w:rsidR="003A3E5E" w:rsidRPr="00844D9F" w:rsidRDefault="003A3E5E" w:rsidP="00844D9F">
      <w:pPr>
        <w:pStyle w:val="21"/>
        <w:spacing w:after="0" w:line="240" w:lineRule="auto"/>
        <w:ind w:left="0"/>
        <w:jc w:val="both"/>
        <w:rPr>
          <w:bCs/>
        </w:rPr>
      </w:pPr>
    </w:p>
    <w:p w:rsidR="00844D9F" w:rsidRPr="00844D9F" w:rsidRDefault="00844D9F" w:rsidP="00844D9F">
      <w:pPr>
        <w:pStyle w:val="21"/>
        <w:spacing w:after="0" w:line="240" w:lineRule="auto"/>
        <w:ind w:left="0"/>
        <w:jc w:val="both"/>
        <w:rPr>
          <w:bCs/>
        </w:rPr>
      </w:pPr>
      <w:r w:rsidRPr="00844D9F">
        <w:rPr>
          <w:bCs/>
        </w:rPr>
        <w:t xml:space="preserve">Если функции указаны в резюме, в анкете можно не дублировать: </w:t>
      </w:r>
    </w:p>
    <w:p w:rsidR="00844D9F" w:rsidRPr="00844D9F" w:rsidRDefault="00844D9F" w:rsidP="00844D9F">
      <w:pPr>
        <w:pStyle w:val="21"/>
        <w:spacing w:after="0" w:line="240" w:lineRule="auto"/>
        <w:ind w:left="0"/>
        <w:jc w:val="both"/>
        <w:rPr>
          <w:bCs/>
        </w:rPr>
      </w:pPr>
      <w:r w:rsidRPr="00844D9F">
        <w:rPr>
          <w:bCs/>
        </w:rPr>
        <w:t xml:space="preserve">Месяц и год Название организации, адрес Ф.И.О. и телефон начальника </w:t>
      </w:r>
    </w:p>
    <w:p w:rsidR="00844D9F" w:rsidRPr="00844D9F" w:rsidRDefault="00844D9F" w:rsidP="00844D9F">
      <w:pPr>
        <w:pStyle w:val="21"/>
        <w:spacing w:after="0" w:line="240" w:lineRule="auto"/>
        <w:ind w:left="0"/>
        <w:jc w:val="both"/>
        <w:rPr>
          <w:bCs/>
        </w:rPr>
      </w:pPr>
      <w:r w:rsidRPr="00844D9F">
        <w:rPr>
          <w:bCs/>
        </w:rPr>
        <w:t xml:space="preserve">Уровень зарплаты </w:t>
      </w:r>
    </w:p>
    <w:p w:rsidR="00844D9F" w:rsidRPr="00844D9F" w:rsidRDefault="00844D9F" w:rsidP="00844D9F">
      <w:pPr>
        <w:pStyle w:val="21"/>
        <w:spacing w:after="0" w:line="240" w:lineRule="auto"/>
        <w:ind w:left="0"/>
        <w:jc w:val="both"/>
        <w:rPr>
          <w:bCs/>
        </w:rPr>
      </w:pPr>
      <w:r w:rsidRPr="00844D9F">
        <w:rPr>
          <w:bCs/>
        </w:rPr>
        <w:t xml:space="preserve">Причина приема и увольнения </w:t>
      </w:r>
    </w:p>
    <w:p w:rsidR="00844D9F" w:rsidRPr="00844D9F" w:rsidRDefault="00844D9F" w:rsidP="00844D9F">
      <w:pPr>
        <w:pStyle w:val="21"/>
        <w:spacing w:after="0" w:line="240" w:lineRule="auto"/>
        <w:ind w:left="0"/>
        <w:jc w:val="both"/>
        <w:rPr>
          <w:bCs/>
        </w:rPr>
      </w:pPr>
      <w:r w:rsidRPr="00844D9F">
        <w:rPr>
          <w:bCs/>
        </w:rPr>
        <w:t xml:space="preserve">Должность, основные функции </w:t>
      </w:r>
    </w:p>
    <w:p w:rsidR="00844D9F" w:rsidRPr="00844D9F" w:rsidRDefault="00844D9F" w:rsidP="00844D9F">
      <w:pPr>
        <w:pStyle w:val="21"/>
        <w:spacing w:after="0" w:line="240" w:lineRule="auto"/>
        <w:ind w:left="0"/>
        <w:jc w:val="both"/>
        <w:rPr>
          <w:bCs/>
        </w:rPr>
      </w:pPr>
      <w:r w:rsidRPr="00844D9F">
        <w:rPr>
          <w:bCs/>
        </w:rPr>
        <w:t xml:space="preserve">Сведения о родственниках (Ф. И. О., место работы в настоящее время, должность): Жена (муж) Дети </w:t>
      </w:r>
    </w:p>
    <w:p w:rsidR="00844D9F" w:rsidRPr="00844D9F" w:rsidRDefault="00844D9F" w:rsidP="00844D9F">
      <w:pPr>
        <w:pStyle w:val="21"/>
        <w:spacing w:after="0" w:line="240" w:lineRule="auto"/>
        <w:ind w:left="0"/>
        <w:jc w:val="both"/>
        <w:rPr>
          <w:bCs/>
        </w:rPr>
      </w:pPr>
      <w:r w:rsidRPr="00844D9F">
        <w:rPr>
          <w:bCs/>
        </w:rPr>
        <w:t xml:space="preserve">Мать Брат Отец Сестра </w:t>
      </w:r>
    </w:p>
    <w:p w:rsidR="003A3E5E" w:rsidRDefault="00844D9F" w:rsidP="00844D9F">
      <w:pPr>
        <w:pStyle w:val="21"/>
        <w:spacing w:after="0" w:line="240" w:lineRule="auto"/>
        <w:ind w:left="0"/>
        <w:jc w:val="both"/>
        <w:rPr>
          <w:bCs/>
        </w:rPr>
      </w:pPr>
      <w:r w:rsidRPr="00844D9F">
        <w:rPr>
          <w:bCs/>
        </w:rPr>
        <w:t xml:space="preserve">Кто является кормильцем в семье? </w:t>
      </w:r>
    </w:p>
    <w:p w:rsidR="00844D9F" w:rsidRPr="00844D9F" w:rsidRDefault="00844D9F" w:rsidP="00844D9F">
      <w:pPr>
        <w:pStyle w:val="21"/>
        <w:spacing w:after="0" w:line="240" w:lineRule="auto"/>
        <w:ind w:left="0"/>
        <w:jc w:val="both"/>
        <w:rPr>
          <w:bCs/>
        </w:rPr>
      </w:pPr>
      <w:r w:rsidRPr="00844D9F">
        <w:rPr>
          <w:bCs/>
        </w:rPr>
        <w:t xml:space="preserve">_____________________________________________________ </w:t>
      </w:r>
    </w:p>
    <w:p w:rsidR="00844D9F" w:rsidRDefault="00844D9F" w:rsidP="00844D9F">
      <w:pPr>
        <w:pStyle w:val="21"/>
        <w:spacing w:after="0" w:line="240" w:lineRule="auto"/>
        <w:ind w:left="0"/>
        <w:jc w:val="both"/>
        <w:rPr>
          <w:bCs/>
        </w:rPr>
      </w:pPr>
      <w:r w:rsidRPr="00844D9F">
        <w:rPr>
          <w:bCs/>
        </w:rPr>
        <w:t xml:space="preserve">15.Можете ли Вы в случае необходимости работать вечерами и в выходные дни (прокомментируйте)? ___________________________________________________________________ </w:t>
      </w:r>
    </w:p>
    <w:p w:rsidR="003A3E5E" w:rsidRPr="00844D9F" w:rsidRDefault="003A3E5E" w:rsidP="00844D9F">
      <w:pPr>
        <w:pStyle w:val="21"/>
        <w:spacing w:after="0" w:line="240" w:lineRule="auto"/>
        <w:ind w:left="0"/>
        <w:jc w:val="both"/>
        <w:rPr>
          <w:bCs/>
        </w:rPr>
      </w:pPr>
    </w:p>
    <w:p w:rsidR="00844D9F" w:rsidRDefault="00844D9F" w:rsidP="00844D9F">
      <w:pPr>
        <w:pStyle w:val="21"/>
        <w:spacing w:after="0" w:line="240" w:lineRule="auto"/>
        <w:ind w:left="0"/>
        <w:jc w:val="both"/>
        <w:rPr>
          <w:bCs/>
        </w:rPr>
      </w:pPr>
      <w:r w:rsidRPr="00844D9F">
        <w:rPr>
          <w:bCs/>
        </w:rPr>
        <w:t xml:space="preserve">Являетесь ли плательщиком алиментов?________________________________________________ </w:t>
      </w:r>
    </w:p>
    <w:p w:rsidR="003A3E5E" w:rsidRPr="00844D9F" w:rsidRDefault="003A3E5E" w:rsidP="00844D9F">
      <w:pPr>
        <w:pStyle w:val="21"/>
        <w:spacing w:after="0" w:line="240" w:lineRule="auto"/>
        <w:ind w:left="0"/>
        <w:jc w:val="both"/>
        <w:rPr>
          <w:bCs/>
        </w:rPr>
      </w:pPr>
    </w:p>
    <w:p w:rsidR="00844D9F" w:rsidRDefault="00844D9F" w:rsidP="00844D9F">
      <w:pPr>
        <w:pStyle w:val="21"/>
        <w:spacing w:after="0" w:line="240" w:lineRule="auto"/>
        <w:ind w:left="0"/>
        <w:jc w:val="both"/>
        <w:rPr>
          <w:bCs/>
        </w:rPr>
      </w:pPr>
      <w:r w:rsidRPr="00844D9F">
        <w:rPr>
          <w:bCs/>
        </w:rPr>
        <w:t xml:space="preserve">Работает ли кто-либо из Ваших родственников в органах МВД, ФСБ, ФСНП, МНС?__________ </w:t>
      </w:r>
    </w:p>
    <w:p w:rsidR="003A3E5E" w:rsidRPr="00844D9F" w:rsidRDefault="003A3E5E" w:rsidP="00844D9F">
      <w:pPr>
        <w:pStyle w:val="21"/>
        <w:spacing w:after="0" w:line="240" w:lineRule="auto"/>
        <w:ind w:left="0"/>
        <w:jc w:val="both"/>
        <w:rPr>
          <w:bCs/>
        </w:rPr>
      </w:pPr>
    </w:p>
    <w:p w:rsidR="003A3E5E" w:rsidRDefault="00844D9F" w:rsidP="00844D9F">
      <w:pPr>
        <w:pStyle w:val="21"/>
        <w:spacing w:after="0" w:line="240" w:lineRule="auto"/>
        <w:ind w:left="0"/>
        <w:jc w:val="both"/>
        <w:rPr>
          <w:bCs/>
        </w:rPr>
      </w:pPr>
      <w:r w:rsidRPr="00844D9F">
        <w:rPr>
          <w:bCs/>
        </w:rPr>
        <w:t xml:space="preserve">Привлекались ли Вы или Ваши родственники к уголовной или судебной ответственности (статья, когда, мера воздействия) (обязательно для заполнения, поскольку данная информация проверяется):_________________________________________________________________________________ </w:t>
      </w:r>
    </w:p>
    <w:p w:rsidR="003A3E5E" w:rsidRDefault="00844D9F" w:rsidP="00844D9F">
      <w:pPr>
        <w:pStyle w:val="21"/>
        <w:spacing w:after="0" w:line="240" w:lineRule="auto"/>
        <w:ind w:left="0"/>
        <w:jc w:val="both"/>
        <w:rPr>
          <w:bCs/>
        </w:rPr>
      </w:pPr>
      <w:r w:rsidRPr="00844D9F">
        <w:rPr>
          <w:bCs/>
        </w:rPr>
        <w:t xml:space="preserve">Состояли (состоите) ли Вы на учете в наркологическом диспансере?_________________________ </w:t>
      </w:r>
    </w:p>
    <w:p w:rsidR="00844D9F" w:rsidRPr="00844D9F" w:rsidRDefault="00844D9F" w:rsidP="00844D9F">
      <w:pPr>
        <w:pStyle w:val="21"/>
        <w:spacing w:after="0" w:line="240" w:lineRule="auto"/>
        <w:ind w:left="0"/>
        <w:jc w:val="both"/>
        <w:rPr>
          <w:bCs/>
        </w:rPr>
      </w:pPr>
      <w:r w:rsidRPr="00844D9F">
        <w:rPr>
          <w:bCs/>
        </w:rPr>
        <w:t xml:space="preserve">Откуда узнали о вакансии (СМИ, Интернет, агентство, по рекомендации – укажите название)? </w:t>
      </w:r>
    </w:p>
    <w:p w:rsidR="00844D9F" w:rsidRPr="00844D9F" w:rsidRDefault="00844D9F" w:rsidP="00844D9F">
      <w:pPr>
        <w:pStyle w:val="21"/>
        <w:spacing w:after="0" w:line="240" w:lineRule="auto"/>
        <w:ind w:left="0"/>
        <w:jc w:val="both"/>
        <w:rPr>
          <w:bCs/>
        </w:rPr>
      </w:pPr>
      <w:r w:rsidRPr="00844D9F">
        <w:rPr>
          <w:bCs/>
        </w:rPr>
        <w:t xml:space="preserve">____________________________________________________________________________________________ </w:t>
      </w:r>
    </w:p>
    <w:p w:rsidR="003A3E5E" w:rsidRDefault="00844D9F" w:rsidP="00844D9F">
      <w:pPr>
        <w:pStyle w:val="21"/>
        <w:spacing w:after="0" w:line="240" w:lineRule="auto"/>
        <w:ind w:left="0"/>
        <w:jc w:val="both"/>
        <w:rPr>
          <w:bCs/>
        </w:rPr>
      </w:pPr>
      <w:r w:rsidRPr="00844D9F">
        <w:rPr>
          <w:bCs/>
        </w:rPr>
        <w:t>Каковы, на Ваш взгляд, цели нашей компании?___________________________________________</w:t>
      </w:r>
    </w:p>
    <w:p w:rsidR="003A3E5E" w:rsidRDefault="00844D9F" w:rsidP="00844D9F">
      <w:pPr>
        <w:pStyle w:val="21"/>
        <w:spacing w:after="0" w:line="240" w:lineRule="auto"/>
        <w:ind w:left="0"/>
        <w:jc w:val="both"/>
        <w:rPr>
          <w:bCs/>
        </w:rPr>
      </w:pPr>
      <w:r w:rsidRPr="00844D9F">
        <w:rPr>
          <w:bCs/>
        </w:rPr>
        <w:t xml:space="preserve">Какими действиями Вы собираетесь способствовать достижению целей компании? ___________ </w:t>
      </w:r>
    </w:p>
    <w:p w:rsidR="003A3E5E" w:rsidRDefault="00844D9F" w:rsidP="00844D9F">
      <w:pPr>
        <w:pStyle w:val="21"/>
        <w:spacing w:after="0" w:line="240" w:lineRule="auto"/>
        <w:ind w:left="0"/>
        <w:jc w:val="both"/>
        <w:rPr>
          <w:bCs/>
        </w:rPr>
      </w:pPr>
      <w:r w:rsidRPr="00844D9F">
        <w:rPr>
          <w:bCs/>
        </w:rPr>
        <w:t xml:space="preserve">В каких направлениях Вы хотели бы реализовать свои возможности в нашей компании? ____________________________________________________________________________________________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Назовите профессиональные навыки и личные качества, которыми Вы обладаете как соискатель данной позиции:______________________________________________________________________________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Назовите причины, по которым Вы могли бы покинуть компанию:__________________________ </w:t>
      </w:r>
    </w:p>
    <w:p w:rsidR="00844D9F" w:rsidRPr="00844D9F" w:rsidRDefault="00844D9F" w:rsidP="00844D9F">
      <w:pPr>
        <w:pStyle w:val="21"/>
        <w:spacing w:after="0" w:line="240" w:lineRule="auto"/>
        <w:ind w:left="0"/>
        <w:jc w:val="both"/>
        <w:rPr>
          <w:bCs/>
        </w:rPr>
      </w:pPr>
      <w:r w:rsidRPr="00844D9F">
        <w:rPr>
          <w:bCs/>
        </w:rPr>
        <w:t xml:space="preserve">Назовите три Ваших положительных и три Ваших отрицательных качества: </w:t>
      </w:r>
    </w:p>
    <w:p w:rsidR="00844D9F" w:rsidRPr="00844D9F" w:rsidRDefault="00844D9F" w:rsidP="00844D9F">
      <w:pPr>
        <w:pStyle w:val="21"/>
        <w:spacing w:after="0" w:line="240" w:lineRule="auto"/>
        <w:ind w:left="0"/>
        <w:jc w:val="both"/>
        <w:rPr>
          <w:bCs/>
        </w:rPr>
      </w:pPr>
      <w:r w:rsidRPr="00844D9F">
        <w:rPr>
          <w:bCs/>
        </w:rPr>
        <w:t xml:space="preserve">Положительные Отрицательные </w:t>
      </w:r>
    </w:p>
    <w:p w:rsidR="00844D9F" w:rsidRPr="00844D9F" w:rsidRDefault="00844D9F" w:rsidP="00844D9F">
      <w:pPr>
        <w:pStyle w:val="21"/>
        <w:spacing w:after="0" w:line="240" w:lineRule="auto"/>
        <w:ind w:left="0"/>
        <w:jc w:val="both"/>
        <w:rPr>
          <w:bCs/>
        </w:rPr>
      </w:pPr>
      <w:r w:rsidRPr="00844D9F">
        <w:rPr>
          <w:bCs/>
        </w:rPr>
        <w:t xml:space="preserve">Желаемый уровень заработной платы (на испытательный срок и после него, как часто она должна изменяться в течение работы, по какой причине)?___________________________________________ </w:t>
      </w:r>
    </w:p>
    <w:p w:rsidR="003A3E5E" w:rsidRDefault="00844D9F" w:rsidP="00844D9F">
      <w:pPr>
        <w:pStyle w:val="21"/>
        <w:spacing w:after="0" w:line="240" w:lineRule="auto"/>
        <w:ind w:left="0"/>
        <w:jc w:val="both"/>
        <w:rPr>
          <w:bCs/>
        </w:rPr>
      </w:pPr>
      <w:r w:rsidRPr="00844D9F">
        <w:rPr>
          <w:bCs/>
        </w:rPr>
        <w:t xml:space="preserve">Когда Вы сможете приступить к работе?________________________________________________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Связаны ли Вы какими-либо обязательствами с предыдущим местом работы </w:t>
      </w:r>
    </w:p>
    <w:p w:rsidR="00844D9F" w:rsidRPr="00844D9F" w:rsidRDefault="00844D9F" w:rsidP="00844D9F">
      <w:pPr>
        <w:pStyle w:val="21"/>
        <w:spacing w:after="0" w:line="240" w:lineRule="auto"/>
        <w:ind w:left="0"/>
        <w:jc w:val="both"/>
        <w:rPr>
          <w:bCs/>
        </w:rPr>
      </w:pPr>
      <w:r w:rsidRPr="00844D9F">
        <w:rPr>
          <w:bCs/>
        </w:rPr>
        <w:t xml:space="preserve">(прокомментируйте)?___________________________________________________________________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Достоверность указанных сведений подтверждаю:__________________________________________ Контактные телефоны: _________________________________________________________________  Подпись (Фамилия И.О.) </w:t>
      </w:r>
    </w:p>
    <w:p w:rsidR="003A3E5E" w:rsidRDefault="003A3E5E" w:rsidP="00844D9F">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r w:rsidRPr="00844D9F">
        <w:rPr>
          <w:bCs/>
        </w:rPr>
        <w:t xml:space="preserve">Задание 5. Вы менеджер по кадрам и проводите первичный отбор персонала в организацию, используя один из распространенных в настоящее время методов отбора, — экспертизу почерка. К Вам пришел один из кандидатов на должность системного администратора (на примере подчерка студента из группы). Оцените почерк по предлагаемым ниже факторам, для чего в каждый из семи секций выберите один показатель. Взяли бы Вы предложенную кандидатуру? </w:t>
      </w:r>
    </w:p>
    <w:p w:rsidR="00844D9F" w:rsidRPr="00844D9F" w:rsidRDefault="00844D9F" w:rsidP="00844D9F">
      <w:pPr>
        <w:pStyle w:val="21"/>
        <w:spacing w:after="0" w:line="240" w:lineRule="auto"/>
        <w:ind w:left="0" w:firstLine="720"/>
        <w:jc w:val="both"/>
        <w:rPr>
          <w:bCs/>
        </w:rPr>
      </w:pPr>
      <w:r w:rsidRPr="00844D9F">
        <w:rPr>
          <w:bCs/>
        </w:rPr>
        <w:t xml:space="preserve">1. РАЗМЕР БУКВ: </w:t>
      </w:r>
    </w:p>
    <w:p w:rsidR="00844D9F" w:rsidRPr="00844D9F" w:rsidRDefault="00844D9F" w:rsidP="00844D9F">
      <w:pPr>
        <w:pStyle w:val="21"/>
        <w:spacing w:after="0" w:line="240" w:lineRule="auto"/>
        <w:ind w:left="0" w:firstLine="720"/>
        <w:jc w:val="both"/>
        <w:rPr>
          <w:bCs/>
        </w:rPr>
      </w:pPr>
      <w:r w:rsidRPr="00844D9F">
        <w:rPr>
          <w:bCs/>
        </w:rPr>
        <w:t xml:space="preserve">очень маленькие - 3 балла просто маленькие - 7 баллов средние - 17 баллов крупные - 20 баллов 2. НАКЛОН БУКВ: </w:t>
      </w:r>
    </w:p>
    <w:p w:rsidR="00844D9F" w:rsidRPr="00844D9F" w:rsidRDefault="00844D9F" w:rsidP="00844D9F">
      <w:pPr>
        <w:pStyle w:val="21"/>
        <w:spacing w:after="0" w:line="240" w:lineRule="auto"/>
        <w:ind w:left="0" w:firstLine="720"/>
        <w:jc w:val="both"/>
        <w:rPr>
          <w:bCs/>
        </w:rPr>
      </w:pPr>
      <w:r w:rsidRPr="00844D9F">
        <w:rPr>
          <w:bCs/>
        </w:rPr>
        <w:t xml:space="preserve">левый наклон - 2 балла резкий наклон влево - 5 баллов правый наклон - 14 баллов резкий наклон вправо - 6 баллов прямое написание - 10 баллов 3. ФОРМА БУКВ: </w:t>
      </w:r>
    </w:p>
    <w:p w:rsidR="00844D9F" w:rsidRPr="00844D9F" w:rsidRDefault="00844D9F" w:rsidP="00844D9F">
      <w:pPr>
        <w:pStyle w:val="21"/>
        <w:spacing w:after="0" w:line="240" w:lineRule="auto"/>
        <w:ind w:left="0" w:firstLine="720"/>
        <w:jc w:val="both"/>
        <w:rPr>
          <w:bCs/>
        </w:rPr>
      </w:pPr>
      <w:r w:rsidRPr="00844D9F">
        <w:rPr>
          <w:bCs/>
        </w:rPr>
        <w:t xml:space="preserve">округлые - 9 баллов бесформенные - 10 баллов угловатые - 19 баллов 4. СТРОЧКИ: </w:t>
      </w:r>
    </w:p>
    <w:p w:rsidR="00844D9F" w:rsidRPr="00844D9F" w:rsidRDefault="00844D9F" w:rsidP="00844D9F">
      <w:pPr>
        <w:pStyle w:val="21"/>
        <w:spacing w:after="0" w:line="240" w:lineRule="auto"/>
        <w:ind w:left="0" w:firstLine="720"/>
        <w:jc w:val="both"/>
        <w:rPr>
          <w:bCs/>
        </w:rPr>
      </w:pPr>
      <w:r w:rsidRPr="00844D9F">
        <w:rPr>
          <w:bCs/>
        </w:rPr>
        <w:t xml:space="preserve">"ползут" вверх - 16 баллов прямые - 12 баллов "скользят" вниз - 1 балл </w:t>
      </w:r>
    </w:p>
    <w:p w:rsidR="00844D9F" w:rsidRPr="00844D9F" w:rsidRDefault="00844D9F" w:rsidP="00844D9F">
      <w:pPr>
        <w:pStyle w:val="21"/>
        <w:spacing w:after="0" w:line="240" w:lineRule="auto"/>
        <w:ind w:left="0" w:firstLine="720"/>
        <w:jc w:val="both"/>
        <w:rPr>
          <w:bCs/>
        </w:rPr>
      </w:pPr>
      <w:r w:rsidRPr="00844D9F">
        <w:rPr>
          <w:bCs/>
        </w:rPr>
        <w:t xml:space="preserve">СИЛА НАЖИМА: </w:t>
      </w:r>
    </w:p>
    <w:p w:rsidR="00844D9F" w:rsidRPr="00844D9F" w:rsidRDefault="00844D9F" w:rsidP="00844D9F">
      <w:pPr>
        <w:pStyle w:val="21"/>
        <w:spacing w:after="0" w:line="240" w:lineRule="auto"/>
        <w:ind w:left="0" w:firstLine="720"/>
        <w:jc w:val="both"/>
        <w:rPr>
          <w:bCs/>
        </w:rPr>
      </w:pPr>
      <w:r w:rsidRPr="00844D9F">
        <w:rPr>
          <w:bCs/>
        </w:rPr>
        <w:t xml:space="preserve">легкая - 8 баллов средняя - 15 баллов сильная - 21 балл </w:t>
      </w:r>
    </w:p>
    <w:p w:rsidR="00844D9F" w:rsidRPr="00844D9F" w:rsidRDefault="00844D9F" w:rsidP="00844D9F">
      <w:pPr>
        <w:pStyle w:val="21"/>
        <w:spacing w:after="0" w:line="240" w:lineRule="auto"/>
        <w:ind w:left="0" w:firstLine="720"/>
        <w:jc w:val="both"/>
        <w:rPr>
          <w:bCs/>
        </w:rPr>
      </w:pPr>
      <w:r w:rsidRPr="00844D9F">
        <w:rPr>
          <w:bCs/>
        </w:rPr>
        <w:t xml:space="preserve">ОСОБЕННОСТИ СОЕДИНЕНИЯ БУКВ В СЛОВАХ: склонность к соединению букв - 11 баллов склонность к отделению бую друг от друга - 18 баллов смешанный стиль - 15 баллов 7. ОБЩЕЕ ВПЕЧАТЛЕНИЕ: </w:t>
      </w:r>
    </w:p>
    <w:p w:rsidR="00844D9F" w:rsidRPr="00844D9F" w:rsidRDefault="00844D9F" w:rsidP="00844D9F">
      <w:pPr>
        <w:pStyle w:val="21"/>
        <w:spacing w:after="0" w:line="240" w:lineRule="auto"/>
        <w:ind w:left="0" w:firstLine="720"/>
        <w:jc w:val="both"/>
        <w:rPr>
          <w:bCs/>
        </w:rPr>
      </w:pPr>
      <w:r w:rsidRPr="00844D9F">
        <w:rPr>
          <w:bCs/>
        </w:rPr>
        <w:t xml:space="preserve">почерк старательный - 13 баллов почерк неровный - 9 баллов почерк небрежный - 4 балла </w:t>
      </w:r>
    </w:p>
    <w:p w:rsidR="00844D9F" w:rsidRPr="00844D9F" w:rsidRDefault="00844D9F" w:rsidP="00844D9F">
      <w:pPr>
        <w:pStyle w:val="21"/>
        <w:spacing w:after="0" w:line="240" w:lineRule="auto"/>
        <w:ind w:left="0" w:firstLine="720"/>
        <w:jc w:val="both"/>
        <w:rPr>
          <w:bCs/>
        </w:rPr>
      </w:pPr>
      <w:r w:rsidRPr="00844D9F">
        <w:rPr>
          <w:bCs/>
        </w:rPr>
        <w:t xml:space="preserve">Определите набранную сумму баллов и сделайте выводы. </w:t>
      </w:r>
    </w:p>
    <w:p w:rsidR="00844D9F" w:rsidRPr="00844D9F" w:rsidRDefault="00844D9F" w:rsidP="00844D9F">
      <w:pPr>
        <w:pStyle w:val="21"/>
        <w:spacing w:after="0" w:line="240" w:lineRule="auto"/>
        <w:ind w:left="0" w:firstLine="720"/>
        <w:jc w:val="both"/>
        <w:rPr>
          <w:bCs/>
        </w:rPr>
      </w:pPr>
      <w:r w:rsidRPr="00844D9F">
        <w:rPr>
          <w:bCs/>
        </w:rPr>
        <w:t xml:space="preserve">38-51 баллов - такой почерк наблюдается у людей со слабым здоровьем и у тех, кому за 80; </w:t>
      </w:r>
    </w:p>
    <w:p w:rsidR="00844D9F" w:rsidRPr="00844D9F" w:rsidRDefault="00844D9F" w:rsidP="00844D9F">
      <w:pPr>
        <w:pStyle w:val="21"/>
        <w:spacing w:after="0" w:line="240" w:lineRule="auto"/>
        <w:ind w:left="0" w:firstLine="720"/>
        <w:jc w:val="both"/>
        <w:rPr>
          <w:bCs/>
        </w:rPr>
      </w:pPr>
      <w:r w:rsidRPr="00844D9F">
        <w:rPr>
          <w:bCs/>
        </w:rPr>
        <w:t xml:space="preserve">52-63 - так пишут люди робкие, пассивные, флегматичные; </w:t>
      </w:r>
    </w:p>
    <w:p w:rsidR="00844D9F" w:rsidRPr="00844D9F" w:rsidRDefault="00844D9F" w:rsidP="00844D9F">
      <w:pPr>
        <w:pStyle w:val="21"/>
        <w:spacing w:after="0" w:line="240" w:lineRule="auto"/>
        <w:ind w:left="0" w:firstLine="720"/>
        <w:jc w:val="both"/>
        <w:rPr>
          <w:bCs/>
        </w:rPr>
      </w:pPr>
      <w:r w:rsidRPr="00844D9F">
        <w:rPr>
          <w:bCs/>
        </w:rPr>
        <w:t xml:space="preserve">64-75 - этот почерк принадлежит людям часто нерешительным, кротким, наивным, однако эти люди не лишены чувства собственного достоинства; </w:t>
      </w:r>
    </w:p>
    <w:p w:rsidR="00844D9F" w:rsidRPr="00844D9F" w:rsidRDefault="00844D9F" w:rsidP="00844D9F">
      <w:pPr>
        <w:pStyle w:val="21"/>
        <w:spacing w:after="0" w:line="240" w:lineRule="auto"/>
        <w:ind w:left="0" w:firstLine="720"/>
        <w:jc w:val="both"/>
        <w:rPr>
          <w:bCs/>
        </w:rPr>
      </w:pPr>
      <w:r w:rsidRPr="00844D9F">
        <w:rPr>
          <w:bCs/>
        </w:rPr>
        <w:t xml:space="preserve">76-87 - такой почерк у людей, которые отличаются общительностью, впечатлительностью и прямодушием; </w:t>
      </w:r>
    </w:p>
    <w:p w:rsidR="00844D9F" w:rsidRPr="00844D9F" w:rsidRDefault="00844D9F" w:rsidP="00844D9F">
      <w:pPr>
        <w:pStyle w:val="21"/>
        <w:spacing w:after="0" w:line="240" w:lineRule="auto"/>
        <w:ind w:left="0" w:firstLine="720"/>
        <w:jc w:val="both"/>
        <w:rPr>
          <w:bCs/>
        </w:rPr>
      </w:pPr>
      <w:r w:rsidRPr="00844D9F">
        <w:rPr>
          <w:bCs/>
        </w:rPr>
        <w:t xml:space="preserve">88-98 - эти люди имеют устойчивую психику, они отважны, смекалисты и полны инициативы; </w:t>
      </w:r>
    </w:p>
    <w:p w:rsidR="00844D9F" w:rsidRPr="00844D9F" w:rsidRDefault="00844D9F" w:rsidP="00844D9F">
      <w:pPr>
        <w:pStyle w:val="21"/>
        <w:spacing w:after="0" w:line="240" w:lineRule="auto"/>
        <w:ind w:left="0" w:firstLine="720"/>
        <w:jc w:val="both"/>
        <w:rPr>
          <w:bCs/>
        </w:rPr>
      </w:pPr>
      <w:r w:rsidRPr="00844D9F">
        <w:rPr>
          <w:bCs/>
        </w:rPr>
        <w:t xml:space="preserve">99-109 - такие люди обладают быстротой ума и независимостью суждений. В то же время они вспыльчивы и в некоторой степени эгоистичны; </w:t>
      </w:r>
    </w:p>
    <w:p w:rsidR="00844D9F" w:rsidRPr="00844D9F" w:rsidRDefault="00844D9F" w:rsidP="00844D9F">
      <w:pPr>
        <w:pStyle w:val="21"/>
        <w:spacing w:after="0" w:line="240" w:lineRule="auto"/>
        <w:ind w:left="0" w:firstLine="720"/>
        <w:jc w:val="both"/>
        <w:rPr>
          <w:bCs/>
        </w:rPr>
      </w:pPr>
      <w:r w:rsidRPr="00844D9F">
        <w:rPr>
          <w:bCs/>
        </w:rPr>
        <w:t xml:space="preserve">110-121 - такой почерк часто имеют трудно управляемые люди. </w:t>
      </w:r>
    </w:p>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844D9F">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p>
    <w:p w:rsidR="00BE2B64" w:rsidRDefault="00BE2B64">
      <w:pPr>
        <w:rPr>
          <w:rFonts w:ascii="Times New Roman" w:eastAsia="Calibri" w:hAnsi="Times New Roman" w:cs="Times New Roman"/>
          <w:bCs/>
          <w:sz w:val="24"/>
          <w:szCs w:val="24"/>
          <w:lang w:eastAsia="ru-RU"/>
        </w:rPr>
      </w:pPr>
      <w:r>
        <w:rPr>
          <w:bCs/>
        </w:rPr>
        <w:br w:type="page"/>
      </w:r>
    </w:p>
    <w:p w:rsidR="00BE2B64" w:rsidRDefault="00BE2B64" w:rsidP="00BE2B64">
      <w:pPr>
        <w:pStyle w:val="1"/>
        <w:spacing w:line="360" w:lineRule="auto"/>
        <w:rPr>
          <w:sz w:val="24"/>
          <w:szCs w:val="24"/>
        </w:rPr>
      </w:pPr>
      <w:bookmarkStart w:id="11" w:name="_Toc136623261"/>
      <w:bookmarkStart w:id="12" w:name="_Toc136626046"/>
      <w:r w:rsidRPr="00FE1EC8">
        <w:rPr>
          <w:sz w:val="24"/>
          <w:szCs w:val="24"/>
        </w:rPr>
        <w:t>Практические занятия № 10 Оценка и аттестация персонала</w:t>
      </w:r>
      <w:bookmarkEnd w:id="11"/>
      <w:bookmarkEnd w:id="12"/>
    </w:p>
    <w:p w:rsidR="00BE2B64" w:rsidRDefault="00BE2B64" w:rsidP="00BE2B64">
      <w:pPr>
        <w:ind w:firstLine="709"/>
        <w:jc w:val="both"/>
        <w:rPr>
          <w:rFonts w:ascii="Times New Roman" w:hAnsi="Times New Roman" w:cs="Times New Roman"/>
          <w:sz w:val="24"/>
          <w:szCs w:val="24"/>
        </w:rPr>
      </w:pPr>
    </w:p>
    <w:p w:rsidR="00BE2B64" w:rsidRDefault="00BE2B64" w:rsidP="00BE2B64">
      <w:pPr>
        <w:jc w:val="center"/>
        <w:rPr>
          <w:rFonts w:ascii="Times New Roman" w:hAnsi="Times New Roman" w:cs="Times New Roman"/>
          <w:sz w:val="24"/>
          <w:szCs w:val="24"/>
        </w:rPr>
      </w:pPr>
      <w:r>
        <w:rPr>
          <w:rFonts w:ascii="Times New Roman" w:hAnsi="Times New Roman" w:cs="Times New Roman"/>
          <w:sz w:val="24"/>
          <w:szCs w:val="24"/>
        </w:rPr>
        <w:t>Теоретическая часть</w:t>
      </w:r>
    </w:p>
    <w:p w:rsidR="00BE2B64" w:rsidRPr="00547253" w:rsidRDefault="00BE2B64" w:rsidP="00BE2B64">
      <w:pPr>
        <w:pStyle w:val="21"/>
        <w:spacing w:after="0" w:line="240" w:lineRule="auto"/>
        <w:ind w:left="0" w:firstLine="720"/>
        <w:jc w:val="both"/>
        <w:rPr>
          <w:bCs/>
        </w:rPr>
      </w:pPr>
      <w:r w:rsidRPr="00547253">
        <w:rPr>
          <w:bCs/>
        </w:rPr>
        <w:t>Оценка персонала - постоянная задача в системе управления, начиная от кадрового планирования и приема персонала до проектирования систем стимулирования работников. Анализ любого из кадровых процессов предполагает системный подход к исследованию изучаемого явления, видение того целого, «образца», то есть всей системы управления персоналом, по отношению к которому получают смысл получаемые данные.</w:t>
      </w:r>
    </w:p>
    <w:p w:rsidR="00BE2B64" w:rsidRPr="00547253" w:rsidRDefault="00BE2B64" w:rsidP="00BE2B64">
      <w:pPr>
        <w:pStyle w:val="21"/>
        <w:spacing w:after="0" w:line="240" w:lineRule="auto"/>
        <w:ind w:left="0" w:firstLine="720"/>
        <w:jc w:val="both"/>
        <w:rPr>
          <w:bCs/>
        </w:rPr>
      </w:pPr>
      <w:r w:rsidRPr="00547253">
        <w:rPr>
          <w:bCs/>
        </w:rPr>
        <w:t xml:space="preserve">Аттестация – определение уровня профессиональной подготовки и духовно-нравственного соответствия </w:t>
      </w:r>
      <w:r>
        <w:rPr>
          <w:bCs/>
        </w:rPr>
        <w:t>работников</w:t>
      </w:r>
      <w:r w:rsidRPr="00547253">
        <w:rPr>
          <w:bCs/>
        </w:rPr>
        <w:t xml:space="preserve"> требованиям занимаемой должности, квалификации выполняемой работы – необъемлемая часть работы по управлению персонал</w:t>
      </w:r>
      <w:r>
        <w:rPr>
          <w:bCs/>
        </w:rPr>
        <w:t>лом.</w:t>
      </w:r>
      <w:r w:rsidRPr="00547253">
        <w:rPr>
          <w:bCs/>
        </w:rPr>
        <w:t xml:space="preserve"> </w:t>
      </w:r>
    </w:p>
    <w:p w:rsidR="00BE2B64" w:rsidRPr="00547253" w:rsidRDefault="00BE2B64" w:rsidP="00BE2B64">
      <w:pPr>
        <w:pStyle w:val="21"/>
        <w:spacing w:after="0" w:line="240" w:lineRule="auto"/>
        <w:ind w:left="0" w:firstLine="720"/>
        <w:jc w:val="both"/>
        <w:rPr>
          <w:bCs/>
        </w:rPr>
      </w:pPr>
      <w:r w:rsidRPr="00547253">
        <w:rPr>
          <w:bCs/>
        </w:rPr>
        <w:t xml:space="preserve">Аттестация работников </w:t>
      </w:r>
      <w:r>
        <w:rPr>
          <w:bCs/>
        </w:rPr>
        <w:t>организаций</w:t>
      </w:r>
      <w:r w:rsidRPr="00547253">
        <w:rPr>
          <w:bCs/>
        </w:rPr>
        <w:t xml:space="preserve"> должна способствовать: </w:t>
      </w:r>
    </w:p>
    <w:p w:rsidR="00BE2B64" w:rsidRPr="00547253" w:rsidRDefault="00BE2B64" w:rsidP="00BE2B64">
      <w:pPr>
        <w:pStyle w:val="21"/>
        <w:spacing w:after="0" w:line="240" w:lineRule="auto"/>
        <w:ind w:left="0" w:firstLine="720"/>
        <w:jc w:val="both"/>
        <w:rPr>
          <w:bCs/>
        </w:rPr>
      </w:pPr>
      <w:r w:rsidRPr="00547253">
        <w:rPr>
          <w:bCs/>
        </w:rPr>
        <w:t>1.</w:t>
      </w:r>
      <w:r>
        <w:rPr>
          <w:bCs/>
        </w:rPr>
        <w:t xml:space="preserve"> </w:t>
      </w:r>
      <w:r w:rsidRPr="00547253">
        <w:rPr>
          <w:bCs/>
        </w:rPr>
        <w:t xml:space="preserve">Развитию профессиональной культуры; </w:t>
      </w:r>
    </w:p>
    <w:p w:rsidR="00BE2B64" w:rsidRPr="00547253" w:rsidRDefault="00BE2B64" w:rsidP="00BE2B64">
      <w:pPr>
        <w:pStyle w:val="21"/>
        <w:spacing w:after="0" w:line="240" w:lineRule="auto"/>
        <w:ind w:left="0" w:firstLine="720"/>
        <w:jc w:val="both"/>
        <w:rPr>
          <w:bCs/>
        </w:rPr>
      </w:pPr>
      <w:r>
        <w:rPr>
          <w:bCs/>
        </w:rPr>
        <w:t xml:space="preserve">2. </w:t>
      </w:r>
      <w:r w:rsidRPr="00547253">
        <w:rPr>
          <w:bCs/>
        </w:rPr>
        <w:t xml:space="preserve">Ориентации кадров на освоение современных технологий;   </w:t>
      </w:r>
    </w:p>
    <w:p w:rsidR="00BE2B64" w:rsidRPr="00547253" w:rsidRDefault="00BE2B64" w:rsidP="00BE2B64">
      <w:pPr>
        <w:pStyle w:val="21"/>
        <w:spacing w:after="0" w:line="240" w:lineRule="auto"/>
        <w:ind w:left="0" w:firstLine="720"/>
        <w:jc w:val="both"/>
        <w:rPr>
          <w:bCs/>
        </w:rPr>
      </w:pPr>
      <w:r>
        <w:rPr>
          <w:bCs/>
        </w:rPr>
        <w:t xml:space="preserve">3. </w:t>
      </w:r>
      <w:r w:rsidRPr="00547253">
        <w:rPr>
          <w:bCs/>
        </w:rPr>
        <w:t xml:space="preserve">Апробации современных </w:t>
      </w:r>
      <w:r>
        <w:rPr>
          <w:bCs/>
        </w:rPr>
        <w:t>технологических</w:t>
      </w:r>
      <w:r w:rsidRPr="00547253">
        <w:rPr>
          <w:bCs/>
        </w:rPr>
        <w:t xml:space="preserve"> моделей;   </w:t>
      </w:r>
    </w:p>
    <w:p w:rsidR="00BE2B64" w:rsidRPr="00547253" w:rsidRDefault="00BE2B64" w:rsidP="00BE2B64">
      <w:pPr>
        <w:pStyle w:val="21"/>
        <w:spacing w:after="0" w:line="240" w:lineRule="auto"/>
        <w:ind w:left="0" w:firstLine="720"/>
        <w:jc w:val="both"/>
        <w:rPr>
          <w:bCs/>
        </w:rPr>
      </w:pPr>
      <w:r w:rsidRPr="00547253">
        <w:rPr>
          <w:bCs/>
        </w:rPr>
        <w:t>Инициации и реализации профессионально</w:t>
      </w:r>
      <w:r>
        <w:rPr>
          <w:bCs/>
        </w:rPr>
        <w:t>-</w:t>
      </w:r>
      <w:r w:rsidRPr="00547253">
        <w:rPr>
          <w:bCs/>
        </w:rPr>
        <w:t xml:space="preserve">личностного потенциала работников; </w:t>
      </w:r>
    </w:p>
    <w:p w:rsidR="00BE2B64" w:rsidRPr="00547253" w:rsidRDefault="00BE2B64" w:rsidP="00BE2B64">
      <w:pPr>
        <w:pStyle w:val="21"/>
        <w:spacing w:after="0" w:line="240" w:lineRule="auto"/>
        <w:ind w:left="0" w:firstLine="720"/>
        <w:jc w:val="both"/>
        <w:rPr>
          <w:bCs/>
        </w:rPr>
      </w:pPr>
      <w:r w:rsidRPr="00547253">
        <w:rPr>
          <w:bCs/>
        </w:rPr>
        <w:t xml:space="preserve">Повышению уровня и качества </w:t>
      </w:r>
      <w:r>
        <w:rPr>
          <w:bCs/>
        </w:rPr>
        <w:t>продукции и деятельности организации в целом</w:t>
      </w:r>
      <w:r w:rsidRPr="00547253">
        <w:rPr>
          <w:bCs/>
        </w:rPr>
        <w:t xml:space="preserve">. </w:t>
      </w:r>
    </w:p>
    <w:p w:rsidR="00BE2B64" w:rsidRPr="00547253" w:rsidRDefault="00BE2B64" w:rsidP="00BE2B64">
      <w:pPr>
        <w:pStyle w:val="21"/>
        <w:spacing w:after="0" w:line="240" w:lineRule="auto"/>
        <w:ind w:left="0" w:firstLine="720"/>
        <w:jc w:val="both"/>
        <w:rPr>
          <w:bCs/>
        </w:rPr>
      </w:pPr>
      <w:r w:rsidRPr="00547253">
        <w:rPr>
          <w:bCs/>
        </w:rPr>
        <w:t xml:space="preserve">Накопленный опыт проведения аттестации кадров убеждает, что при изучении профессиональной компетентности работников </w:t>
      </w:r>
      <w:r>
        <w:rPr>
          <w:bCs/>
        </w:rPr>
        <w:t>предприятий и организаций</w:t>
      </w:r>
      <w:r w:rsidRPr="00547253">
        <w:rPr>
          <w:bCs/>
        </w:rPr>
        <w:t xml:space="preserve"> необходимо руководствоваться следующими основными требованиями диагностики: </w:t>
      </w:r>
    </w:p>
    <w:p w:rsidR="00BE2B64" w:rsidRPr="00547253" w:rsidRDefault="00BE2B64" w:rsidP="00BE2B64">
      <w:pPr>
        <w:pStyle w:val="21"/>
        <w:spacing w:after="0" w:line="240" w:lineRule="auto"/>
        <w:ind w:left="0" w:firstLine="720"/>
        <w:jc w:val="both"/>
        <w:rPr>
          <w:bCs/>
        </w:rPr>
      </w:pPr>
      <w:r>
        <w:rPr>
          <w:bCs/>
        </w:rPr>
        <w:t xml:space="preserve">- </w:t>
      </w:r>
      <w:r w:rsidRPr="00547253">
        <w:rPr>
          <w:bCs/>
        </w:rPr>
        <w:t xml:space="preserve">Изучение профессиональной компетентности должно быть направлено на выявление индивидуальных особенностей профессионального роста. </w:t>
      </w:r>
    </w:p>
    <w:p w:rsidR="00BE2B64" w:rsidRPr="00547253" w:rsidRDefault="00BE2B64" w:rsidP="00BE2B64">
      <w:pPr>
        <w:pStyle w:val="21"/>
        <w:spacing w:after="0" w:line="240" w:lineRule="auto"/>
        <w:ind w:left="0" w:firstLine="720"/>
        <w:jc w:val="both"/>
        <w:rPr>
          <w:bCs/>
        </w:rPr>
      </w:pPr>
      <w:r>
        <w:rPr>
          <w:bCs/>
        </w:rPr>
        <w:t>-</w:t>
      </w:r>
      <w:r w:rsidRPr="00547253">
        <w:rPr>
          <w:bCs/>
        </w:rPr>
        <w:t xml:space="preserve">Оценка компетентности должна проводиться не только путем сравнения полученных результатов с какими либо нормами, средними величинами, но и путем сопоставления их с результатами предыдущих диагностирований (не обязательно проводимых в связи с аттестацией) с целью выявления характера продвижения в развитии, профессиональном росте. </w:t>
      </w:r>
    </w:p>
    <w:p w:rsidR="00BE2B64" w:rsidRPr="00547253" w:rsidRDefault="00BE2B64" w:rsidP="00BE2B64">
      <w:pPr>
        <w:pStyle w:val="21"/>
        <w:spacing w:after="0" w:line="240" w:lineRule="auto"/>
        <w:ind w:left="0" w:firstLine="720"/>
        <w:jc w:val="both"/>
        <w:rPr>
          <w:bCs/>
        </w:rPr>
      </w:pPr>
      <w:r>
        <w:rPr>
          <w:bCs/>
        </w:rPr>
        <w:t>-</w:t>
      </w:r>
      <w:r w:rsidRPr="00547253">
        <w:rPr>
          <w:bCs/>
        </w:rPr>
        <w:t xml:space="preserve">Диагностика профессиональной компетентности нужна не только для выявления актуального уровня, но и для определения возможных индивидуальных путей совершенствования. </w:t>
      </w:r>
    </w:p>
    <w:p w:rsidR="00BE2B64" w:rsidRPr="00547253" w:rsidRDefault="00BE2B64" w:rsidP="00BE2B64">
      <w:pPr>
        <w:pStyle w:val="21"/>
        <w:spacing w:after="0" w:line="240" w:lineRule="auto"/>
        <w:ind w:left="0" w:firstLine="720"/>
        <w:jc w:val="both"/>
        <w:rPr>
          <w:bCs/>
        </w:rPr>
      </w:pPr>
      <w:r>
        <w:rPr>
          <w:bCs/>
        </w:rPr>
        <w:t>-</w:t>
      </w:r>
      <w:r w:rsidRPr="00547253">
        <w:rPr>
          <w:bCs/>
        </w:rPr>
        <w:t xml:space="preserve">Изучение компетентности должно опираться на самоанализ, самодиагностику результативности профессиональной деятельности создания мотивации самосовершенствования и профессионального роста. </w:t>
      </w:r>
    </w:p>
    <w:p w:rsidR="00BE2B64" w:rsidRPr="00547253" w:rsidRDefault="00BE2B64" w:rsidP="00BE2B64">
      <w:pPr>
        <w:pStyle w:val="21"/>
        <w:spacing w:after="0" w:line="240" w:lineRule="auto"/>
        <w:ind w:left="0" w:firstLine="720"/>
        <w:jc w:val="both"/>
        <w:rPr>
          <w:bCs/>
        </w:rPr>
      </w:pPr>
      <w:r>
        <w:rPr>
          <w:bCs/>
        </w:rPr>
        <w:t xml:space="preserve">- </w:t>
      </w:r>
      <w:r w:rsidRPr="00547253">
        <w:rPr>
          <w:bCs/>
        </w:rPr>
        <w:t xml:space="preserve">Уровень профессиональной компетентности должен рассматриваться как содержательная характеристика деятельности </w:t>
      </w:r>
      <w:r>
        <w:rPr>
          <w:bCs/>
        </w:rPr>
        <w:t>работника</w:t>
      </w:r>
      <w:r w:rsidRPr="00547253">
        <w:rPr>
          <w:bCs/>
        </w:rPr>
        <w:t xml:space="preserve">, а процесс самосовершенствования, профессионального роста – как развитие, смена качественно своеобразных этапов деятельности. </w:t>
      </w:r>
    </w:p>
    <w:p w:rsidR="00BE2B64" w:rsidRPr="00547253" w:rsidRDefault="00BE2B64" w:rsidP="00BE2B64">
      <w:pPr>
        <w:pStyle w:val="21"/>
        <w:spacing w:after="0" w:line="240" w:lineRule="auto"/>
        <w:ind w:left="0" w:firstLine="720"/>
        <w:jc w:val="both"/>
        <w:rPr>
          <w:bCs/>
        </w:rPr>
      </w:pPr>
      <w:r>
        <w:rPr>
          <w:bCs/>
        </w:rPr>
        <w:t>-</w:t>
      </w:r>
      <w:r w:rsidRPr="00547253">
        <w:rPr>
          <w:bCs/>
        </w:rPr>
        <w:t xml:space="preserve">Изучение работы кадров на диагностической основе позволяет вести работу по обобщению и распространению передового опыта. </w:t>
      </w:r>
    </w:p>
    <w:p w:rsidR="00BE2B64" w:rsidRPr="00547253" w:rsidRDefault="00BE2B64" w:rsidP="00BE2B64">
      <w:pPr>
        <w:pStyle w:val="21"/>
        <w:spacing w:after="0" w:line="240" w:lineRule="auto"/>
        <w:ind w:left="0" w:firstLine="720"/>
        <w:jc w:val="both"/>
        <w:rPr>
          <w:bCs/>
        </w:rPr>
      </w:pPr>
      <w:r>
        <w:rPr>
          <w:bCs/>
        </w:rPr>
        <w:t xml:space="preserve">- </w:t>
      </w:r>
      <w:r w:rsidRPr="00547253">
        <w:rPr>
          <w:bCs/>
        </w:rPr>
        <w:t xml:space="preserve">Конкретные условия деятельности </w:t>
      </w:r>
      <w:r>
        <w:rPr>
          <w:bCs/>
        </w:rPr>
        <w:t>организации</w:t>
      </w:r>
      <w:r w:rsidRPr="00547253">
        <w:rPr>
          <w:bCs/>
        </w:rPr>
        <w:t xml:space="preserve"> и самих </w:t>
      </w:r>
      <w:r>
        <w:rPr>
          <w:bCs/>
        </w:rPr>
        <w:t>работников</w:t>
      </w:r>
      <w:r w:rsidRPr="00547253">
        <w:rPr>
          <w:bCs/>
        </w:rPr>
        <w:t xml:space="preserve"> обусловливают необходимость соблюдения следующих правил: </w:t>
      </w:r>
    </w:p>
    <w:p w:rsidR="00BE2B64" w:rsidRPr="00547253" w:rsidRDefault="00BE2B64" w:rsidP="00BE2B64">
      <w:pPr>
        <w:pStyle w:val="21"/>
        <w:spacing w:after="0" w:line="240" w:lineRule="auto"/>
        <w:ind w:left="0" w:firstLine="720"/>
        <w:jc w:val="both"/>
        <w:rPr>
          <w:bCs/>
        </w:rPr>
      </w:pPr>
      <w:r>
        <w:rPr>
          <w:bCs/>
        </w:rPr>
        <w:t xml:space="preserve">1. </w:t>
      </w:r>
      <w:r w:rsidRPr="00547253">
        <w:rPr>
          <w:bCs/>
        </w:rPr>
        <w:t xml:space="preserve">Диагностика уровня профессиональной компетентности работника важна и нужна не как самоцель, а как средство выявления уровня профессионализма всего коллектива </w:t>
      </w:r>
      <w:r>
        <w:rPr>
          <w:bCs/>
        </w:rPr>
        <w:t>организации</w:t>
      </w:r>
      <w:r w:rsidRPr="00547253">
        <w:rPr>
          <w:bCs/>
        </w:rPr>
        <w:t xml:space="preserve">, его потенциала, возможностей коллектива в реализации выдвинутых целей развития. </w:t>
      </w:r>
    </w:p>
    <w:p w:rsidR="00BE2B64" w:rsidRPr="00547253" w:rsidRDefault="00BE2B64" w:rsidP="00BE2B64">
      <w:pPr>
        <w:pStyle w:val="21"/>
        <w:spacing w:after="0" w:line="240" w:lineRule="auto"/>
        <w:ind w:left="0" w:firstLine="720"/>
        <w:jc w:val="both"/>
        <w:rPr>
          <w:bCs/>
        </w:rPr>
      </w:pPr>
      <w:r w:rsidRPr="00547253">
        <w:rPr>
          <w:bCs/>
        </w:rPr>
        <w:t xml:space="preserve">Изучение профессиональной компетентности не должно быть привязано только к аттестации кадров, а должно быть непрерывным процессом и охватывать всех работников. </w:t>
      </w:r>
    </w:p>
    <w:p w:rsidR="00BE2B64" w:rsidRPr="00547253" w:rsidRDefault="00BE2B64" w:rsidP="00BE2B64">
      <w:pPr>
        <w:pStyle w:val="21"/>
        <w:spacing w:after="0" w:line="240" w:lineRule="auto"/>
        <w:ind w:left="0" w:firstLine="720"/>
        <w:jc w:val="both"/>
        <w:rPr>
          <w:bCs/>
        </w:rPr>
      </w:pPr>
      <w:r w:rsidRPr="00547253">
        <w:rPr>
          <w:bCs/>
        </w:rPr>
        <w:t xml:space="preserve">При диагностике профессиональной компетентности важен учет индивидуальных особенностей работника. </w:t>
      </w:r>
    </w:p>
    <w:p w:rsidR="00BE2B64" w:rsidRDefault="00BE2B64" w:rsidP="00BE2B64">
      <w:pPr>
        <w:pStyle w:val="21"/>
        <w:spacing w:after="0" w:line="240" w:lineRule="auto"/>
        <w:ind w:left="0" w:firstLine="720"/>
        <w:jc w:val="both"/>
        <w:rPr>
          <w:bCs/>
        </w:rPr>
      </w:pPr>
      <w:r w:rsidRPr="00547253">
        <w:rPr>
          <w:bCs/>
        </w:rPr>
        <w:t xml:space="preserve">Рассматривая аттестацию как процесс, результатом которого является объективное заключение об уровне (качестве) </w:t>
      </w:r>
      <w:r>
        <w:rPr>
          <w:bCs/>
        </w:rPr>
        <w:t>профессиональной</w:t>
      </w:r>
      <w:r w:rsidRPr="00547253">
        <w:rPr>
          <w:bCs/>
        </w:rPr>
        <w:t xml:space="preserve"> деятельности работника, сделанное на основании сопоставления современных требований с достигаемыми результатами и выводов по итогам самодиагностики специалиста и всестороннего изучения, измерения, анализа и оценки его профессиональной деятельности, необходимо подчеркнуть ее важную функцию – создание условий для профессионального роста на основе повышения качества его деятельности.</w:t>
      </w:r>
    </w:p>
    <w:p w:rsidR="00BE2B64" w:rsidRDefault="00BE2B64" w:rsidP="00BE2B64">
      <w:pPr>
        <w:pStyle w:val="21"/>
        <w:spacing w:after="0" w:line="240" w:lineRule="auto"/>
        <w:ind w:left="0" w:firstLine="720"/>
        <w:jc w:val="both"/>
        <w:rPr>
          <w:bCs/>
        </w:rPr>
      </w:pPr>
    </w:p>
    <w:p w:rsidR="00BE2B64" w:rsidRDefault="00BE2B64" w:rsidP="00BE2B64">
      <w:pPr>
        <w:pStyle w:val="21"/>
        <w:spacing w:after="0" w:line="240" w:lineRule="auto"/>
        <w:ind w:left="0" w:firstLine="720"/>
        <w:jc w:val="both"/>
        <w:rPr>
          <w:bCs/>
        </w:rPr>
      </w:pPr>
    </w:p>
    <w:p w:rsidR="00BE2B64" w:rsidRDefault="00BE2B64" w:rsidP="00BE2B64">
      <w:pPr>
        <w:pStyle w:val="21"/>
        <w:spacing w:after="0" w:line="240" w:lineRule="auto"/>
        <w:ind w:left="0" w:firstLine="720"/>
        <w:jc w:val="center"/>
        <w:rPr>
          <w:bCs/>
        </w:rPr>
      </w:pPr>
      <w:r>
        <w:rPr>
          <w:bCs/>
        </w:rPr>
        <w:t>Теоретические вопросы</w:t>
      </w:r>
    </w:p>
    <w:p w:rsidR="00BE2B64" w:rsidRPr="00715CB7" w:rsidRDefault="00BE2B64" w:rsidP="00BE2B64">
      <w:pPr>
        <w:pStyle w:val="21"/>
        <w:spacing w:after="0" w:line="240" w:lineRule="auto"/>
        <w:ind w:left="0" w:firstLine="720"/>
        <w:jc w:val="both"/>
        <w:rPr>
          <w:bCs/>
        </w:rPr>
      </w:pPr>
      <w:r w:rsidRPr="006A7EDD">
        <w:rPr>
          <w:spacing w:val="-1"/>
          <w:sz w:val="28"/>
          <w:szCs w:val="28"/>
        </w:rPr>
        <w:t>1</w:t>
      </w:r>
      <w:r w:rsidRPr="00715CB7">
        <w:rPr>
          <w:bCs/>
        </w:rPr>
        <w:t xml:space="preserve">. Опишите процедуру проведения аттестации </w:t>
      </w:r>
      <w:r>
        <w:rPr>
          <w:bCs/>
        </w:rPr>
        <w:t>руководящих</w:t>
      </w:r>
      <w:r w:rsidRPr="00715CB7">
        <w:rPr>
          <w:bCs/>
        </w:rPr>
        <w:t xml:space="preserve"> работников.</w:t>
      </w:r>
    </w:p>
    <w:p w:rsidR="00BE2B64" w:rsidRPr="00715CB7" w:rsidRDefault="00BE2B64" w:rsidP="00BE2B64">
      <w:pPr>
        <w:pStyle w:val="21"/>
        <w:spacing w:after="0" w:line="240" w:lineRule="auto"/>
        <w:ind w:left="0" w:firstLine="720"/>
        <w:jc w:val="both"/>
        <w:rPr>
          <w:bCs/>
        </w:rPr>
      </w:pPr>
      <w:r>
        <w:rPr>
          <w:bCs/>
        </w:rPr>
        <w:t>2</w:t>
      </w:r>
      <w:r w:rsidRPr="00715CB7">
        <w:rPr>
          <w:bCs/>
        </w:rPr>
        <w:t xml:space="preserve">. </w:t>
      </w:r>
      <w:r>
        <w:rPr>
          <w:bCs/>
        </w:rPr>
        <w:t>Охарактеризуйте</w:t>
      </w:r>
      <w:r w:rsidRPr="00715CB7">
        <w:rPr>
          <w:bCs/>
        </w:rPr>
        <w:t xml:space="preserve"> мероприятия организационной процедуры подготовки оценки профессиональной пригодности работников.</w:t>
      </w:r>
    </w:p>
    <w:p w:rsidR="00BE2B64" w:rsidRPr="00715CB7" w:rsidRDefault="00BE2B64" w:rsidP="00BE2B64">
      <w:pPr>
        <w:pStyle w:val="21"/>
        <w:spacing w:after="0" w:line="240" w:lineRule="auto"/>
        <w:ind w:left="0" w:firstLine="720"/>
        <w:jc w:val="both"/>
        <w:rPr>
          <w:bCs/>
        </w:rPr>
      </w:pPr>
      <w:r>
        <w:rPr>
          <w:bCs/>
        </w:rPr>
        <w:t>3</w:t>
      </w:r>
      <w:r w:rsidRPr="00715CB7">
        <w:rPr>
          <w:bCs/>
        </w:rPr>
        <w:t>. Назовите виды</w:t>
      </w:r>
      <w:r>
        <w:rPr>
          <w:bCs/>
        </w:rPr>
        <w:t xml:space="preserve"> и варианты</w:t>
      </w:r>
      <w:r w:rsidRPr="00715CB7">
        <w:rPr>
          <w:bCs/>
        </w:rPr>
        <w:t xml:space="preserve"> аттестации работников.</w:t>
      </w:r>
    </w:p>
    <w:p w:rsidR="00BE2B64" w:rsidRPr="00715CB7" w:rsidRDefault="00BE2B64" w:rsidP="00BE2B64">
      <w:pPr>
        <w:pStyle w:val="21"/>
        <w:spacing w:after="0" w:line="240" w:lineRule="auto"/>
        <w:ind w:left="0" w:firstLine="720"/>
        <w:jc w:val="both"/>
        <w:rPr>
          <w:bCs/>
        </w:rPr>
      </w:pPr>
      <w:r>
        <w:rPr>
          <w:bCs/>
        </w:rPr>
        <w:t>4</w:t>
      </w:r>
      <w:r w:rsidRPr="00715CB7">
        <w:rPr>
          <w:bCs/>
        </w:rPr>
        <w:t>. Перечислите показател</w:t>
      </w:r>
      <w:r>
        <w:rPr>
          <w:bCs/>
        </w:rPr>
        <w:t>и</w:t>
      </w:r>
      <w:r w:rsidRPr="00715CB7">
        <w:rPr>
          <w:bCs/>
        </w:rPr>
        <w:t xml:space="preserve"> оценки профессиональной пригодности </w:t>
      </w:r>
      <w:r>
        <w:rPr>
          <w:bCs/>
        </w:rPr>
        <w:t>работников по Вашей специальности</w:t>
      </w:r>
      <w:r w:rsidRPr="00715CB7">
        <w:rPr>
          <w:bCs/>
        </w:rPr>
        <w:t>.</w:t>
      </w:r>
    </w:p>
    <w:p w:rsidR="00BE2B64" w:rsidRDefault="00BE2B64" w:rsidP="00BE2B64">
      <w:pPr>
        <w:pStyle w:val="21"/>
        <w:spacing w:after="0" w:line="240" w:lineRule="auto"/>
        <w:ind w:left="0" w:firstLine="720"/>
        <w:jc w:val="both"/>
        <w:rPr>
          <w:bCs/>
        </w:rPr>
      </w:pPr>
    </w:p>
    <w:p w:rsidR="00BE2B64" w:rsidRDefault="00BE2B64" w:rsidP="00BE2B64">
      <w:pPr>
        <w:pStyle w:val="21"/>
        <w:spacing w:after="0" w:line="240" w:lineRule="auto"/>
        <w:ind w:left="0" w:firstLine="720"/>
        <w:jc w:val="center"/>
        <w:rPr>
          <w:bCs/>
        </w:rPr>
      </w:pPr>
      <w:r>
        <w:rPr>
          <w:bCs/>
        </w:rPr>
        <w:t>Практическая часть</w:t>
      </w:r>
    </w:p>
    <w:p w:rsidR="00BE2B64" w:rsidRDefault="00BE2B64" w:rsidP="00BE2B64">
      <w:pPr>
        <w:pStyle w:val="21"/>
        <w:spacing w:after="0" w:line="240" w:lineRule="auto"/>
        <w:ind w:left="0" w:firstLine="720"/>
        <w:jc w:val="both"/>
        <w:rPr>
          <w:bCs/>
        </w:rPr>
      </w:pPr>
    </w:p>
    <w:p w:rsidR="00BE2B64" w:rsidRPr="00715CB7" w:rsidRDefault="00BE2B64" w:rsidP="00BE2B64">
      <w:pPr>
        <w:pStyle w:val="21"/>
        <w:spacing w:after="0" w:line="240" w:lineRule="auto"/>
        <w:ind w:left="0" w:firstLine="720"/>
        <w:jc w:val="both"/>
        <w:rPr>
          <w:bCs/>
        </w:rPr>
      </w:pPr>
      <w:r>
        <w:rPr>
          <w:bCs/>
        </w:rPr>
        <w:t xml:space="preserve">Задание 1. </w:t>
      </w:r>
      <w:r w:rsidRPr="00715CB7">
        <w:rPr>
          <w:bCs/>
        </w:rPr>
        <w:t>Заполните таблицу по распределению обязанностей, связанных с подготовкой и проведением аттестации педагогических работников между исполнителями. Для этого используйте следующие обозначения:</w:t>
      </w:r>
    </w:p>
    <w:p w:rsidR="00BE2B64" w:rsidRPr="00715CB7" w:rsidRDefault="00BE2B64" w:rsidP="00BE2B64">
      <w:pPr>
        <w:pStyle w:val="21"/>
        <w:spacing w:after="0" w:line="240" w:lineRule="auto"/>
        <w:ind w:left="0" w:firstLine="720"/>
        <w:jc w:val="both"/>
        <w:rPr>
          <w:bCs/>
        </w:rPr>
      </w:pPr>
      <w:r w:rsidRPr="00715CB7">
        <w:rPr>
          <w:bCs/>
        </w:rPr>
        <w:t>П - издает приказ;</w:t>
      </w:r>
    </w:p>
    <w:p w:rsidR="00BE2B64" w:rsidRPr="00715CB7" w:rsidRDefault="00BE2B64" w:rsidP="00BE2B64">
      <w:pPr>
        <w:pStyle w:val="21"/>
        <w:spacing w:after="0" w:line="240" w:lineRule="auto"/>
        <w:ind w:left="0" w:firstLine="720"/>
        <w:jc w:val="both"/>
        <w:rPr>
          <w:bCs/>
        </w:rPr>
      </w:pPr>
      <w:r w:rsidRPr="00715CB7">
        <w:rPr>
          <w:bCs/>
        </w:rPr>
        <w:t>О - организует работу и отвечает за проведение аттестации;</w:t>
      </w:r>
    </w:p>
    <w:p w:rsidR="00BE2B64" w:rsidRPr="00715CB7" w:rsidRDefault="00BE2B64" w:rsidP="00BE2B64">
      <w:pPr>
        <w:pStyle w:val="21"/>
        <w:spacing w:after="0" w:line="240" w:lineRule="auto"/>
        <w:ind w:left="0" w:firstLine="720"/>
        <w:jc w:val="both"/>
        <w:rPr>
          <w:bCs/>
        </w:rPr>
      </w:pPr>
      <w:r w:rsidRPr="00715CB7">
        <w:rPr>
          <w:bCs/>
        </w:rPr>
        <w:t>Пу - принимает участие в аттестации.</w:t>
      </w:r>
    </w:p>
    <w:p w:rsidR="00BE2B64" w:rsidRPr="00715CB7" w:rsidRDefault="00BE2B64" w:rsidP="00BE2B64">
      <w:pPr>
        <w:pStyle w:val="21"/>
        <w:spacing w:after="0" w:line="240" w:lineRule="auto"/>
        <w:ind w:left="0" w:firstLine="720"/>
        <w:jc w:val="both"/>
        <w:rPr>
          <w:bCs/>
        </w:rPr>
      </w:pPr>
      <w:r w:rsidRPr="00715CB7">
        <w:rPr>
          <w:bCs/>
        </w:rPr>
        <w:t xml:space="preserve">Таблица - Распределение обязанностей между исполнителями </w:t>
      </w:r>
      <w:r w:rsidRPr="009F1910">
        <w:rPr>
          <w:sz w:val="28"/>
          <w:szCs w:val="28"/>
        </w:rPr>
        <w:t xml:space="preserve">при проведении </w:t>
      </w:r>
      <w:r w:rsidRPr="00715CB7">
        <w:rPr>
          <w:bCs/>
        </w:rPr>
        <w:t>аттестации педагогических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559"/>
        <w:gridCol w:w="1843"/>
        <w:gridCol w:w="1275"/>
        <w:gridCol w:w="1383"/>
      </w:tblGrid>
      <w:tr w:rsidR="00BE2B64" w:rsidRPr="00715CB7" w:rsidTr="000A7B1B">
        <w:tc>
          <w:tcPr>
            <w:tcW w:w="3369" w:type="dxa"/>
            <w:vMerge w:val="restart"/>
          </w:tcPr>
          <w:p w:rsidR="00BE2B64" w:rsidRPr="00715CB7" w:rsidRDefault="00BE2B64" w:rsidP="000A7B1B">
            <w:pPr>
              <w:pStyle w:val="21"/>
              <w:spacing w:after="0" w:line="240" w:lineRule="auto"/>
              <w:ind w:left="0"/>
              <w:jc w:val="both"/>
              <w:rPr>
                <w:bCs/>
              </w:rPr>
            </w:pPr>
            <w:r w:rsidRPr="00715CB7">
              <w:rPr>
                <w:bCs/>
              </w:rPr>
              <w:t>Распределение обязанностей</w:t>
            </w:r>
          </w:p>
        </w:tc>
        <w:tc>
          <w:tcPr>
            <w:tcW w:w="6060" w:type="dxa"/>
            <w:gridSpan w:val="4"/>
          </w:tcPr>
          <w:p w:rsidR="00BE2B64" w:rsidRPr="00715CB7" w:rsidRDefault="00BE2B64" w:rsidP="000A7B1B">
            <w:pPr>
              <w:pStyle w:val="21"/>
              <w:spacing w:after="0" w:line="240" w:lineRule="auto"/>
              <w:ind w:left="0"/>
              <w:jc w:val="both"/>
              <w:rPr>
                <w:bCs/>
              </w:rPr>
            </w:pPr>
            <w:r w:rsidRPr="00715CB7">
              <w:rPr>
                <w:bCs/>
              </w:rPr>
              <w:t>Исполнитель</w:t>
            </w:r>
          </w:p>
        </w:tc>
      </w:tr>
      <w:tr w:rsidR="00BE2B64" w:rsidRPr="00715CB7" w:rsidTr="000A7B1B">
        <w:tc>
          <w:tcPr>
            <w:tcW w:w="3369" w:type="dxa"/>
            <w:vMerge/>
          </w:tcPr>
          <w:p w:rsidR="00BE2B64" w:rsidRPr="00715CB7" w:rsidRDefault="00BE2B64" w:rsidP="000A7B1B">
            <w:pPr>
              <w:pStyle w:val="21"/>
              <w:spacing w:after="0" w:line="240" w:lineRule="auto"/>
              <w:ind w:left="0"/>
              <w:jc w:val="both"/>
              <w:rPr>
                <w:bCs/>
              </w:rPr>
            </w:pPr>
          </w:p>
        </w:tc>
        <w:tc>
          <w:tcPr>
            <w:tcW w:w="1559" w:type="dxa"/>
          </w:tcPr>
          <w:p w:rsidR="00BE2B64" w:rsidRPr="00715CB7" w:rsidRDefault="00BE2B64" w:rsidP="000A7B1B">
            <w:pPr>
              <w:pStyle w:val="21"/>
              <w:spacing w:after="0" w:line="240" w:lineRule="auto"/>
              <w:ind w:left="0"/>
              <w:jc w:val="both"/>
              <w:rPr>
                <w:bCs/>
              </w:rPr>
            </w:pPr>
            <w:r w:rsidRPr="00715CB7">
              <w:rPr>
                <w:bCs/>
              </w:rPr>
              <w:t>Руководитель образовательной организации</w:t>
            </w:r>
          </w:p>
        </w:tc>
        <w:tc>
          <w:tcPr>
            <w:tcW w:w="1843" w:type="dxa"/>
          </w:tcPr>
          <w:p w:rsidR="00BE2B64" w:rsidRPr="00715CB7" w:rsidRDefault="00BE2B64" w:rsidP="000A7B1B">
            <w:pPr>
              <w:pStyle w:val="21"/>
              <w:spacing w:after="0" w:line="240" w:lineRule="auto"/>
              <w:ind w:left="0"/>
              <w:jc w:val="both"/>
              <w:rPr>
                <w:bCs/>
              </w:rPr>
            </w:pPr>
            <w:r w:rsidRPr="00715CB7">
              <w:rPr>
                <w:bCs/>
              </w:rPr>
              <w:t>Зам.руководителя образовательной организации</w:t>
            </w:r>
          </w:p>
        </w:tc>
        <w:tc>
          <w:tcPr>
            <w:tcW w:w="1275" w:type="dxa"/>
          </w:tcPr>
          <w:p w:rsidR="00BE2B64" w:rsidRPr="00715CB7" w:rsidRDefault="00BE2B64" w:rsidP="000A7B1B">
            <w:pPr>
              <w:pStyle w:val="21"/>
              <w:spacing w:after="0" w:line="240" w:lineRule="auto"/>
              <w:ind w:left="0"/>
              <w:jc w:val="both"/>
              <w:rPr>
                <w:bCs/>
              </w:rPr>
            </w:pPr>
            <w:r w:rsidRPr="00715CB7">
              <w:rPr>
                <w:bCs/>
              </w:rPr>
              <w:t>Кадровая служба</w:t>
            </w:r>
          </w:p>
        </w:tc>
        <w:tc>
          <w:tcPr>
            <w:tcW w:w="1383" w:type="dxa"/>
          </w:tcPr>
          <w:p w:rsidR="00BE2B64" w:rsidRPr="00715CB7" w:rsidRDefault="00BE2B64" w:rsidP="000A7B1B">
            <w:pPr>
              <w:pStyle w:val="21"/>
              <w:spacing w:after="0" w:line="240" w:lineRule="auto"/>
              <w:ind w:left="0"/>
              <w:jc w:val="both"/>
              <w:rPr>
                <w:bCs/>
              </w:rPr>
            </w:pPr>
            <w:r w:rsidRPr="00715CB7">
              <w:rPr>
                <w:bCs/>
              </w:rPr>
              <w:t>Аттестационная комиссия</w:t>
            </w:r>
          </w:p>
        </w:tc>
      </w:tr>
      <w:tr w:rsidR="00BE2B64" w:rsidRPr="00715CB7" w:rsidTr="000A7B1B">
        <w:tc>
          <w:tcPr>
            <w:tcW w:w="3369" w:type="dxa"/>
          </w:tcPr>
          <w:p w:rsidR="00BE2B64" w:rsidRPr="00715CB7" w:rsidRDefault="00BE2B64" w:rsidP="000A7B1B">
            <w:pPr>
              <w:pStyle w:val="21"/>
              <w:spacing w:after="0" w:line="240" w:lineRule="auto"/>
              <w:ind w:left="0"/>
              <w:jc w:val="both"/>
              <w:rPr>
                <w:bCs/>
              </w:rPr>
            </w:pPr>
            <w:r w:rsidRPr="00715CB7">
              <w:rPr>
                <w:bCs/>
              </w:rPr>
              <w:t>Определяет цели аттестации</w:t>
            </w:r>
          </w:p>
        </w:tc>
        <w:tc>
          <w:tcPr>
            <w:tcW w:w="1559" w:type="dxa"/>
          </w:tcPr>
          <w:p w:rsidR="00BE2B64" w:rsidRPr="00715CB7" w:rsidRDefault="00BE2B64" w:rsidP="000A7B1B">
            <w:pPr>
              <w:pStyle w:val="21"/>
              <w:spacing w:after="0" w:line="240" w:lineRule="auto"/>
              <w:ind w:left="0"/>
              <w:jc w:val="both"/>
              <w:rPr>
                <w:bCs/>
              </w:rPr>
            </w:pPr>
          </w:p>
        </w:tc>
        <w:tc>
          <w:tcPr>
            <w:tcW w:w="1843" w:type="dxa"/>
          </w:tcPr>
          <w:p w:rsidR="00BE2B64" w:rsidRPr="00715CB7" w:rsidRDefault="00BE2B64" w:rsidP="000A7B1B">
            <w:pPr>
              <w:pStyle w:val="21"/>
              <w:spacing w:after="0" w:line="240" w:lineRule="auto"/>
              <w:ind w:left="0"/>
              <w:jc w:val="both"/>
              <w:rPr>
                <w:bCs/>
              </w:rPr>
            </w:pPr>
          </w:p>
        </w:tc>
        <w:tc>
          <w:tcPr>
            <w:tcW w:w="1275" w:type="dxa"/>
          </w:tcPr>
          <w:p w:rsidR="00BE2B64" w:rsidRPr="00715CB7" w:rsidRDefault="00BE2B64" w:rsidP="000A7B1B">
            <w:pPr>
              <w:pStyle w:val="21"/>
              <w:spacing w:after="0" w:line="240" w:lineRule="auto"/>
              <w:ind w:left="0"/>
              <w:jc w:val="both"/>
              <w:rPr>
                <w:bCs/>
              </w:rPr>
            </w:pPr>
          </w:p>
        </w:tc>
        <w:tc>
          <w:tcPr>
            <w:tcW w:w="1383" w:type="dxa"/>
          </w:tcPr>
          <w:p w:rsidR="00BE2B64" w:rsidRPr="00715CB7" w:rsidRDefault="00BE2B64" w:rsidP="000A7B1B">
            <w:pPr>
              <w:pStyle w:val="21"/>
              <w:spacing w:after="0" w:line="240" w:lineRule="auto"/>
              <w:ind w:left="0"/>
              <w:jc w:val="both"/>
              <w:rPr>
                <w:bCs/>
              </w:rPr>
            </w:pPr>
          </w:p>
        </w:tc>
      </w:tr>
      <w:tr w:rsidR="00BE2B64" w:rsidRPr="00715CB7" w:rsidTr="000A7B1B">
        <w:tc>
          <w:tcPr>
            <w:tcW w:w="3369" w:type="dxa"/>
          </w:tcPr>
          <w:p w:rsidR="00BE2B64" w:rsidRPr="00715CB7" w:rsidRDefault="00BE2B64" w:rsidP="000A7B1B">
            <w:pPr>
              <w:pStyle w:val="21"/>
              <w:spacing w:after="0" w:line="240" w:lineRule="auto"/>
              <w:ind w:left="0"/>
              <w:jc w:val="both"/>
              <w:rPr>
                <w:bCs/>
              </w:rPr>
            </w:pPr>
            <w:r w:rsidRPr="00715CB7">
              <w:rPr>
                <w:bCs/>
              </w:rPr>
              <w:t>Подготавливает приказ о про- ведении аттестации</w:t>
            </w:r>
          </w:p>
        </w:tc>
        <w:tc>
          <w:tcPr>
            <w:tcW w:w="1559" w:type="dxa"/>
          </w:tcPr>
          <w:p w:rsidR="00BE2B64" w:rsidRPr="00715CB7" w:rsidRDefault="00BE2B64" w:rsidP="000A7B1B">
            <w:pPr>
              <w:pStyle w:val="21"/>
              <w:spacing w:after="0" w:line="240" w:lineRule="auto"/>
              <w:ind w:left="0"/>
              <w:jc w:val="both"/>
              <w:rPr>
                <w:bCs/>
              </w:rPr>
            </w:pPr>
          </w:p>
        </w:tc>
        <w:tc>
          <w:tcPr>
            <w:tcW w:w="1843" w:type="dxa"/>
          </w:tcPr>
          <w:p w:rsidR="00BE2B64" w:rsidRPr="00715CB7" w:rsidRDefault="00BE2B64" w:rsidP="000A7B1B">
            <w:pPr>
              <w:pStyle w:val="21"/>
              <w:spacing w:after="0" w:line="240" w:lineRule="auto"/>
              <w:ind w:left="0"/>
              <w:jc w:val="both"/>
              <w:rPr>
                <w:bCs/>
              </w:rPr>
            </w:pPr>
          </w:p>
        </w:tc>
        <w:tc>
          <w:tcPr>
            <w:tcW w:w="1275" w:type="dxa"/>
          </w:tcPr>
          <w:p w:rsidR="00BE2B64" w:rsidRPr="00715CB7" w:rsidRDefault="00BE2B64" w:rsidP="000A7B1B">
            <w:pPr>
              <w:pStyle w:val="21"/>
              <w:spacing w:after="0" w:line="240" w:lineRule="auto"/>
              <w:ind w:left="0"/>
              <w:jc w:val="both"/>
              <w:rPr>
                <w:bCs/>
              </w:rPr>
            </w:pPr>
          </w:p>
        </w:tc>
        <w:tc>
          <w:tcPr>
            <w:tcW w:w="1383" w:type="dxa"/>
          </w:tcPr>
          <w:p w:rsidR="00BE2B64" w:rsidRPr="00715CB7" w:rsidRDefault="00BE2B64" w:rsidP="000A7B1B">
            <w:pPr>
              <w:pStyle w:val="21"/>
              <w:spacing w:after="0" w:line="240" w:lineRule="auto"/>
              <w:ind w:left="0"/>
              <w:jc w:val="both"/>
              <w:rPr>
                <w:bCs/>
              </w:rPr>
            </w:pPr>
          </w:p>
        </w:tc>
      </w:tr>
      <w:tr w:rsidR="00BE2B64" w:rsidRPr="00715CB7" w:rsidTr="000A7B1B">
        <w:tc>
          <w:tcPr>
            <w:tcW w:w="3369" w:type="dxa"/>
          </w:tcPr>
          <w:p w:rsidR="00BE2B64" w:rsidRPr="00715CB7" w:rsidRDefault="00BE2B64" w:rsidP="000A7B1B">
            <w:pPr>
              <w:pStyle w:val="21"/>
              <w:spacing w:after="0" w:line="240" w:lineRule="auto"/>
              <w:ind w:left="0"/>
              <w:jc w:val="both"/>
              <w:rPr>
                <w:bCs/>
              </w:rPr>
            </w:pPr>
            <w:r w:rsidRPr="00715CB7">
              <w:rPr>
                <w:bCs/>
              </w:rPr>
              <w:t>Осуществляет подбор педагогов для проведения аттестации</w:t>
            </w:r>
          </w:p>
        </w:tc>
        <w:tc>
          <w:tcPr>
            <w:tcW w:w="1559" w:type="dxa"/>
          </w:tcPr>
          <w:p w:rsidR="00BE2B64" w:rsidRPr="00715CB7" w:rsidRDefault="00BE2B64" w:rsidP="000A7B1B">
            <w:pPr>
              <w:pStyle w:val="21"/>
              <w:spacing w:after="0" w:line="240" w:lineRule="auto"/>
              <w:ind w:left="0"/>
              <w:jc w:val="both"/>
              <w:rPr>
                <w:bCs/>
              </w:rPr>
            </w:pPr>
          </w:p>
        </w:tc>
        <w:tc>
          <w:tcPr>
            <w:tcW w:w="1843" w:type="dxa"/>
          </w:tcPr>
          <w:p w:rsidR="00BE2B64" w:rsidRPr="00715CB7" w:rsidRDefault="00BE2B64" w:rsidP="000A7B1B">
            <w:pPr>
              <w:pStyle w:val="21"/>
              <w:spacing w:after="0" w:line="240" w:lineRule="auto"/>
              <w:ind w:left="0"/>
              <w:jc w:val="both"/>
              <w:rPr>
                <w:bCs/>
              </w:rPr>
            </w:pPr>
          </w:p>
        </w:tc>
        <w:tc>
          <w:tcPr>
            <w:tcW w:w="1275" w:type="dxa"/>
          </w:tcPr>
          <w:p w:rsidR="00BE2B64" w:rsidRPr="00715CB7" w:rsidRDefault="00BE2B64" w:rsidP="000A7B1B">
            <w:pPr>
              <w:pStyle w:val="21"/>
              <w:spacing w:after="0" w:line="240" w:lineRule="auto"/>
              <w:ind w:left="0"/>
              <w:jc w:val="both"/>
              <w:rPr>
                <w:bCs/>
              </w:rPr>
            </w:pPr>
          </w:p>
        </w:tc>
        <w:tc>
          <w:tcPr>
            <w:tcW w:w="1383" w:type="dxa"/>
          </w:tcPr>
          <w:p w:rsidR="00BE2B64" w:rsidRPr="00715CB7" w:rsidRDefault="00BE2B64" w:rsidP="000A7B1B">
            <w:pPr>
              <w:pStyle w:val="21"/>
              <w:spacing w:after="0" w:line="240" w:lineRule="auto"/>
              <w:ind w:left="0"/>
              <w:jc w:val="both"/>
              <w:rPr>
                <w:bCs/>
              </w:rPr>
            </w:pPr>
          </w:p>
        </w:tc>
      </w:tr>
      <w:tr w:rsidR="00BE2B64" w:rsidRPr="00715CB7" w:rsidTr="000A7B1B">
        <w:tc>
          <w:tcPr>
            <w:tcW w:w="3369" w:type="dxa"/>
          </w:tcPr>
          <w:p w:rsidR="00BE2B64" w:rsidRPr="00715CB7" w:rsidRDefault="00BE2B64" w:rsidP="000A7B1B">
            <w:pPr>
              <w:pStyle w:val="21"/>
              <w:spacing w:after="0" w:line="240" w:lineRule="auto"/>
              <w:ind w:left="0"/>
              <w:jc w:val="both"/>
              <w:rPr>
                <w:bCs/>
              </w:rPr>
            </w:pPr>
            <w:r w:rsidRPr="00715CB7">
              <w:rPr>
                <w:bCs/>
              </w:rPr>
              <w:t>Проводите собеседование с аттестуемым педагогом</w:t>
            </w:r>
          </w:p>
        </w:tc>
        <w:tc>
          <w:tcPr>
            <w:tcW w:w="1559" w:type="dxa"/>
          </w:tcPr>
          <w:p w:rsidR="00BE2B64" w:rsidRPr="00715CB7" w:rsidRDefault="00BE2B64" w:rsidP="000A7B1B">
            <w:pPr>
              <w:pStyle w:val="21"/>
              <w:spacing w:after="0" w:line="240" w:lineRule="auto"/>
              <w:ind w:left="0"/>
              <w:jc w:val="both"/>
              <w:rPr>
                <w:bCs/>
              </w:rPr>
            </w:pPr>
          </w:p>
        </w:tc>
        <w:tc>
          <w:tcPr>
            <w:tcW w:w="1843" w:type="dxa"/>
          </w:tcPr>
          <w:p w:rsidR="00BE2B64" w:rsidRPr="00715CB7" w:rsidRDefault="00BE2B64" w:rsidP="000A7B1B">
            <w:pPr>
              <w:pStyle w:val="21"/>
              <w:spacing w:after="0" w:line="240" w:lineRule="auto"/>
              <w:ind w:left="0"/>
              <w:jc w:val="both"/>
              <w:rPr>
                <w:bCs/>
              </w:rPr>
            </w:pPr>
          </w:p>
        </w:tc>
        <w:tc>
          <w:tcPr>
            <w:tcW w:w="1275" w:type="dxa"/>
          </w:tcPr>
          <w:p w:rsidR="00BE2B64" w:rsidRPr="00715CB7" w:rsidRDefault="00BE2B64" w:rsidP="000A7B1B">
            <w:pPr>
              <w:pStyle w:val="21"/>
              <w:spacing w:after="0" w:line="240" w:lineRule="auto"/>
              <w:ind w:left="0"/>
              <w:jc w:val="both"/>
              <w:rPr>
                <w:bCs/>
              </w:rPr>
            </w:pPr>
          </w:p>
        </w:tc>
        <w:tc>
          <w:tcPr>
            <w:tcW w:w="1383" w:type="dxa"/>
          </w:tcPr>
          <w:p w:rsidR="00BE2B64" w:rsidRPr="00715CB7" w:rsidRDefault="00BE2B64" w:rsidP="000A7B1B">
            <w:pPr>
              <w:pStyle w:val="21"/>
              <w:spacing w:after="0" w:line="240" w:lineRule="auto"/>
              <w:ind w:left="0"/>
              <w:jc w:val="both"/>
              <w:rPr>
                <w:bCs/>
              </w:rPr>
            </w:pPr>
          </w:p>
        </w:tc>
      </w:tr>
      <w:tr w:rsidR="00BE2B64" w:rsidRPr="00715CB7" w:rsidTr="000A7B1B">
        <w:tc>
          <w:tcPr>
            <w:tcW w:w="3369" w:type="dxa"/>
          </w:tcPr>
          <w:p w:rsidR="00BE2B64" w:rsidRPr="00715CB7" w:rsidRDefault="00BE2B64" w:rsidP="000A7B1B">
            <w:pPr>
              <w:pStyle w:val="21"/>
              <w:spacing w:after="0" w:line="240" w:lineRule="auto"/>
              <w:ind w:left="0"/>
              <w:jc w:val="both"/>
              <w:rPr>
                <w:bCs/>
              </w:rPr>
            </w:pPr>
            <w:r w:rsidRPr="00715CB7">
              <w:rPr>
                <w:bCs/>
              </w:rPr>
              <w:t>Формирует аттестационную комиссию</w:t>
            </w:r>
          </w:p>
        </w:tc>
        <w:tc>
          <w:tcPr>
            <w:tcW w:w="1559" w:type="dxa"/>
          </w:tcPr>
          <w:p w:rsidR="00BE2B64" w:rsidRPr="00715CB7" w:rsidRDefault="00BE2B64" w:rsidP="000A7B1B">
            <w:pPr>
              <w:pStyle w:val="21"/>
              <w:spacing w:after="0" w:line="240" w:lineRule="auto"/>
              <w:ind w:left="0"/>
              <w:jc w:val="both"/>
              <w:rPr>
                <w:bCs/>
              </w:rPr>
            </w:pPr>
          </w:p>
        </w:tc>
        <w:tc>
          <w:tcPr>
            <w:tcW w:w="1843" w:type="dxa"/>
          </w:tcPr>
          <w:p w:rsidR="00BE2B64" w:rsidRPr="00715CB7" w:rsidRDefault="00BE2B64" w:rsidP="000A7B1B">
            <w:pPr>
              <w:pStyle w:val="21"/>
              <w:spacing w:after="0" w:line="240" w:lineRule="auto"/>
              <w:ind w:left="0"/>
              <w:jc w:val="both"/>
              <w:rPr>
                <w:bCs/>
              </w:rPr>
            </w:pPr>
          </w:p>
        </w:tc>
        <w:tc>
          <w:tcPr>
            <w:tcW w:w="1275" w:type="dxa"/>
          </w:tcPr>
          <w:p w:rsidR="00BE2B64" w:rsidRPr="00715CB7" w:rsidRDefault="00BE2B64" w:rsidP="000A7B1B">
            <w:pPr>
              <w:pStyle w:val="21"/>
              <w:spacing w:after="0" w:line="240" w:lineRule="auto"/>
              <w:ind w:left="0"/>
              <w:jc w:val="both"/>
              <w:rPr>
                <w:bCs/>
              </w:rPr>
            </w:pPr>
          </w:p>
        </w:tc>
        <w:tc>
          <w:tcPr>
            <w:tcW w:w="1383" w:type="dxa"/>
          </w:tcPr>
          <w:p w:rsidR="00BE2B64" w:rsidRPr="00715CB7" w:rsidRDefault="00BE2B64" w:rsidP="000A7B1B">
            <w:pPr>
              <w:pStyle w:val="21"/>
              <w:spacing w:after="0" w:line="240" w:lineRule="auto"/>
              <w:ind w:left="0"/>
              <w:jc w:val="both"/>
              <w:rPr>
                <w:bCs/>
              </w:rPr>
            </w:pPr>
          </w:p>
        </w:tc>
      </w:tr>
      <w:tr w:rsidR="00BE2B64" w:rsidRPr="00715CB7" w:rsidTr="000A7B1B">
        <w:tc>
          <w:tcPr>
            <w:tcW w:w="3369" w:type="dxa"/>
          </w:tcPr>
          <w:p w:rsidR="00BE2B64" w:rsidRPr="00715CB7" w:rsidRDefault="00BE2B64" w:rsidP="000A7B1B">
            <w:pPr>
              <w:pStyle w:val="21"/>
              <w:spacing w:after="0" w:line="240" w:lineRule="auto"/>
              <w:ind w:left="0"/>
              <w:jc w:val="both"/>
              <w:rPr>
                <w:bCs/>
              </w:rPr>
            </w:pPr>
            <w:r w:rsidRPr="00715CB7">
              <w:rPr>
                <w:bCs/>
              </w:rPr>
              <w:t>Подготавливает тесты бланки для проведения аттестации</w:t>
            </w:r>
          </w:p>
        </w:tc>
        <w:tc>
          <w:tcPr>
            <w:tcW w:w="1559" w:type="dxa"/>
          </w:tcPr>
          <w:p w:rsidR="00BE2B64" w:rsidRPr="00715CB7" w:rsidRDefault="00BE2B64" w:rsidP="000A7B1B">
            <w:pPr>
              <w:pStyle w:val="21"/>
              <w:spacing w:after="0" w:line="240" w:lineRule="auto"/>
              <w:ind w:left="0"/>
              <w:jc w:val="both"/>
              <w:rPr>
                <w:bCs/>
              </w:rPr>
            </w:pPr>
          </w:p>
        </w:tc>
        <w:tc>
          <w:tcPr>
            <w:tcW w:w="1843" w:type="dxa"/>
          </w:tcPr>
          <w:p w:rsidR="00BE2B64" w:rsidRPr="00715CB7" w:rsidRDefault="00BE2B64" w:rsidP="000A7B1B">
            <w:pPr>
              <w:pStyle w:val="21"/>
              <w:spacing w:after="0" w:line="240" w:lineRule="auto"/>
              <w:ind w:left="0"/>
              <w:jc w:val="both"/>
              <w:rPr>
                <w:bCs/>
              </w:rPr>
            </w:pPr>
          </w:p>
        </w:tc>
        <w:tc>
          <w:tcPr>
            <w:tcW w:w="1275" w:type="dxa"/>
          </w:tcPr>
          <w:p w:rsidR="00BE2B64" w:rsidRPr="00715CB7" w:rsidRDefault="00BE2B64" w:rsidP="000A7B1B">
            <w:pPr>
              <w:pStyle w:val="21"/>
              <w:spacing w:after="0" w:line="240" w:lineRule="auto"/>
              <w:ind w:left="0"/>
              <w:jc w:val="both"/>
              <w:rPr>
                <w:bCs/>
              </w:rPr>
            </w:pPr>
          </w:p>
        </w:tc>
        <w:tc>
          <w:tcPr>
            <w:tcW w:w="1383" w:type="dxa"/>
          </w:tcPr>
          <w:p w:rsidR="00BE2B64" w:rsidRPr="00715CB7" w:rsidRDefault="00BE2B64" w:rsidP="000A7B1B">
            <w:pPr>
              <w:pStyle w:val="21"/>
              <w:spacing w:after="0" w:line="240" w:lineRule="auto"/>
              <w:ind w:left="0"/>
              <w:jc w:val="both"/>
              <w:rPr>
                <w:bCs/>
              </w:rPr>
            </w:pPr>
          </w:p>
        </w:tc>
      </w:tr>
      <w:tr w:rsidR="00BE2B64" w:rsidRPr="00715CB7" w:rsidTr="000A7B1B">
        <w:tc>
          <w:tcPr>
            <w:tcW w:w="3369" w:type="dxa"/>
          </w:tcPr>
          <w:p w:rsidR="00BE2B64" w:rsidRPr="00715CB7" w:rsidRDefault="00BE2B64" w:rsidP="000A7B1B">
            <w:pPr>
              <w:pStyle w:val="21"/>
              <w:spacing w:after="0" w:line="240" w:lineRule="auto"/>
              <w:ind w:left="0"/>
              <w:jc w:val="both"/>
              <w:rPr>
                <w:bCs/>
              </w:rPr>
            </w:pPr>
            <w:r w:rsidRPr="00715CB7">
              <w:rPr>
                <w:bCs/>
              </w:rPr>
              <w:t>Анализирует результаты аттестации</w:t>
            </w:r>
          </w:p>
        </w:tc>
        <w:tc>
          <w:tcPr>
            <w:tcW w:w="1559" w:type="dxa"/>
          </w:tcPr>
          <w:p w:rsidR="00BE2B64" w:rsidRPr="00715CB7" w:rsidRDefault="00BE2B64" w:rsidP="000A7B1B">
            <w:pPr>
              <w:pStyle w:val="21"/>
              <w:spacing w:after="0" w:line="240" w:lineRule="auto"/>
              <w:ind w:left="0"/>
              <w:jc w:val="both"/>
              <w:rPr>
                <w:bCs/>
              </w:rPr>
            </w:pPr>
          </w:p>
        </w:tc>
        <w:tc>
          <w:tcPr>
            <w:tcW w:w="1843" w:type="dxa"/>
          </w:tcPr>
          <w:p w:rsidR="00BE2B64" w:rsidRPr="00715CB7" w:rsidRDefault="00BE2B64" w:rsidP="000A7B1B">
            <w:pPr>
              <w:pStyle w:val="21"/>
              <w:spacing w:after="0" w:line="240" w:lineRule="auto"/>
              <w:ind w:left="0"/>
              <w:jc w:val="both"/>
              <w:rPr>
                <w:bCs/>
              </w:rPr>
            </w:pPr>
          </w:p>
        </w:tc>
        <w:tc>
          <w:tcPr>
            <w:tcW w:w="1275" w:type="dxa"/>
          </w:tcPr>
          <w:p w:rsidR="00BE2B64" w:rsidRPr="00715CB7" w:rsidRDefault="00BE2B64" w:rsidP="000A7B1B">
            <w:pPr>
              <w:pStyle w:val="21"/>
              <w:spacing w:after="0" w:line="240" w:lineRule="auto"/>
              <w:ind w:left="0"/>
              <w:jc w:val="both"/>
              <w:rPr>
                <w:bCs/>
              </w:rPr>
            </w:pPr>
          </w:p>
        </w:tc>
        <w:tc>
          <w:tcPr>
            <w:tcW w:w="1383" w:type="dxa"/>
          </w:tcPr>
          <w:p w:rsidR="00BE2B64" w:rsidRPr="00715CB7" w:rsidRDefault="00BE2B64" w:rsidP="000A7B1B">
            <w:pPr>
              <w:pStyle w:val="21"/>
              <w:spacing w:after="0" w:line="240" w:lineRule="auto"/>
              <w:ind w:left="0"/>
              <w:jc w:val="both"/>
              <w:rPr>
                <w:bCs/>
              </w:rPr>
            </w:pPr>
          </w:p>
        </w:tc>
      </w:tr>
      <w:tr w:rsidR="00BE2B64" w:rsidRPr="00715CB7" w:rsidTr="000A7B1B">
        <w:tc>
          <w:tcPr>
            <w:tcW w:w="3369" w:type="dxa"/>
          </w:tcPr>
          <w:p w:rsidR="00BE2B64" w:rsidRPr="00715CB7" w:rsidRDefault="00BE2B64" w:rsidP="000A7B1B">
            <w:pPr>
              <w:pStyle w:val="21"/>
              <w:spacing w:after="0" w:line="240" w:lineRule="auto"/>
              <w:ind w:left="0"/>
              <w:jc w:val="both"/>
              <w:rPr>
                <w:bCs/>
              </w:rPr>
            </w:pPr>
            <w:r w:rsidRPr="00715CB7">
              <w:rPr>
                <w:bCs/>
              </w:rPr>
              <w:t>Издает приказ по итогам аттестации</w:t>
            </w:r>
          </w:p>
        </w:tc>
        <w:tc>
          <w:tcPr>
            <w:tcW w:w="1559" w:type="dxa"/>
          </w:tcPr>
          <w:p w:rsidR="00BE2B64" w:rsidRPr="00715CB7" w:rsidRDefault="00BE2B64" w:rsidP="000A7B1B">
            <w:pPr>
              <w:pStyle w:val="21"/>
              <w:spacing w:after="0" w:line="240" w:lineRule="auto"/>
              <w:ind w:left="0"/>
              <w:jc w:val="both"/>
              <w:rPr>
                <w:bCs/>
              </w:rPr>
            </w:pPr>
          </w:p>
        </w:tc>
        <w:tc>
          <w:tcPr>
            <w:tcW w:w="1843" w:type="dxa"/>
          </w:tcPr>
          <w:p w:rsidR="00BE2B64" w:rsidRPr="00715CB7" w:rsidRDefault="00BE2B64" w:rsidP="000A7B1B">
            <w:pPr>
              <w:pStyle w:val="21"/>
              <w:spacing w:after="0" w:line="240" w:lineRule="auto"/>
              <w:ind w:left="0"/>
              <w:jc w:val="both"/>
              <w:rPr>
                <w:bCs/>
              </w:rPr>
            </w:pPr>
          </w:p>
        </w:tc>
        <w:tc>
          <w:tcPr>
            <w:tcW w:w="1275" w:type="dxa"/>
          </w:tcPr>
          <w:p w:rsidR="00BE2B64" w:rsidRPr="00715CB7" w:rsidRDefault="00BE2B64" w:rsidP="000A7B1B">
            <w:pPr>
              <w:pStyle w:val="21"/>
              <w:spacing w:after="0" w:line="240" w:lineRule="auto"/>
              <w:ind w:left="0"/>
              <w:jc w:val="both"/>
              <w:rPr>
                <w:bCs/>
              </w:rPr>
            </w:pPr>
          </w:p>
        </w:tc>
        <w:tc>
          <w:tcPr>
            <w:tcW w:w="1383" w:type="dxa"/>
          </w:tcPr>
          <w:p w:rsidR="00BE2B64" w:rsidRPr="00715CB7" w:rsidRDefault="00BE2B64" w:rsidP="000A7B1B">
            <w:pPr>
              <w:pStyle w:val="21"/>
              <w:spacing w:after="0" w:line="240" w:lineRule="auto"/>
              <w:ind w:left="0"/>
              <w:jc w:val="both"/>
              <w:rPr>
                <w:bCs/>
              </w:rPr>
            </w:pPr>
          </w:p>
        </w:tc>
      </w:tr>
    </w:tbl>
    <w:p w:rsidR="00BE2B64" w:rsidRPr="00715CB7" w:rsidRDefault="00BE2B64" w:rsidP="00BE2B64">
      <w:pPr>
        <w:pStyle w:val="21"/>
        <w:spacing w:after="0" w:line="240" w:lineRule="auto"/>
        <w:ind w:left="0" w:firstLine="720"/>
        <w:jc w:val="both"/>
        <w:rPr>
          <w:bCs/>
        </w:rPr>
      </w:pPr>
    </w:p>
    <w:p w:rsidR="00BE2B64" w:rsidRPr="00715CB7" w:rsidRDefault="00BE2B64" w:rsidP="00BE2B64">
      <w:pPr>
        <w:pStyle w:val="21"/>
        <w:spacing w:after="0" w:line="240" w:lineRule="auto"/>
        <w:ind w:left="0" w:firstLine="720"/>
        <w:jc w:val="both"/>
        <w:rPr>
          <w:bCs/>
        </w:rPr>
      </w:pPr>
      <w:r>
        <w:rPr>
          <w:bCs/>
        </w:rPr>
        <w:t xml:space="preserve">Задание 2 </w:t>
      </w:r>
      <w:r w:rsidRPr="00715CB7">
        <w:rPr>
          <w:bCs/>
        </w:rPr>
        <w:t xml:space="preserve">Раскройте преимущества и недостатки методов деловой оценки </w:t>
      </w:r>
      <w:r>
        <w:rPr>
          <w:bCs/>
        </w:rPr>
        <w:t>работников по Вашей специальности</w:t>
      </w:r>
      <w:r w:rsidRPr="00715CB7">
        <w:rPr>
          <w:bCs/>
        </w:rPr>
        <w:t>, заполните таблицу:</w:t>
      </w:r>
    </w:p>
    <w:p w:rsidR="00BE2B64" w:rsidRPr="00715CB7" w:rsidRDefault="00BE2B64" w:rsidP="00BE2B64">
      <w:pPr>
        <w:pStyle w:val="21"/>
        <w:spacing w:after="0" w:line="240" w:lineRule="auto"/>
        <w:ind w:left="0" w:firstLine="72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6"/>
        <w:gridCol w:w="3109"/>
      </w:tblGrid>
      <w:tr w:rsidR="00BE2B64" w:rsidRPr="00715CB7" w:rsidTr="000A7B1B">
        <w:tc>
          <w:tcPr>
            <w:tcW w:w="3143" w:type="dxa"/>
          </w:tcPr>
          <w:p w:rsidR="00BE2B64" w:rsidRPr="00715CB7" w:rsidRDefault="00BE2B64" w:rsidP="000A7B1B">
            <w:pPr>
              <w:pStyle w:val="21"/>
              <w:spacing w:after="0" w:line="240" w:lineRule="auto"/>
              <w:ind w:left="0"/>
              <w:jc w:val="both"/>
              <w:rPr>
                <w:bCs/>
              </w:rPr>
            </w:pPr>
            <w:r w:rsidRPr="00715CB7">
              <w:rPr>
                <w:bCs/>
              </w:rPr>
              <w:t>Методы</w:t>
            </w:r>
          </w:p>
        </w:tc>
        <w:tc>
          <w:tcPr>
            <w:tcW w:w="3143" w:type="dxa"/>
          </w:tcPr>
          <w:p w:rsidR="00BE2B64" w:rsidRPr="00715CB7" w:rsidRDefault="00BE2B64" w:rsidP="000A7B1B">
            <w:pPr>
              <w:pStyle w:val="21"/>
              <w:spacing w:after="0" w:line="240" w:lineRule="auto"/>
              <w:ind w:left="0"/>
              <w:jc w:val="both"/>
              <w:rPr>
                <w:bCs/>
              </w:rPr>
            </w:pPr>
            <w:r w:rsidRPr="00715CB7">
              <w:rPr>
                <w:bCs/>
              </w:rPr>
              <w:t>Преимущества</w:t>
            </w:r>
          </w:p>
        </w:tc>
        <w:tc>
          <w:tcPr>
            <w:tcW w:w="3143" w:type="dxa"/>
          </w:tcPr>
          <w:p w:rsidR="00BE2B64" w:rsidRPr="00715CB7" w:rsidRDefault="00BE2B64" w:rsidP="000A7B1B">
            <w:pPr>
              <w:pStyle w:val="21"/>
              <w:spacing w:after="0" w:line="240" w:lineRule="auto"/>
              <w:ind w:left="0"/>
              <w:jc w:val="both"/>
              <w:rPr>
                <w:bCs/>
              </w:rPr>
            </w:pPr>
            <w:r w:rsidRPr="00715CB7">
              <w:rPr>
                <w:bCs/>
              </w:rPr>
              <w:t>Недостатки</w:t>
            </w:r>
          </w:p>
        </w:tc>
      </w:tr>
      <w:tr w:rsidR="00BE2B64" w:rsidRPr="00715CB7" w:rsidTr="000A7B1B">
        <w:tc>
          <w:tcPr>
            <w:tcW w:w="3143" w:type="dxa"/>
          </w:tcPr>
          <w:p w:rsidR="00BE2B64" w:rsidRPr="00715CB7" w:rsidRDefault="00BE2B64" w:rsidP="000A7B1B">
            <w:pPr>
              <w:pStyle w:val="21"/>
              <w:spacing w:after="0" w:line="240" w:lineRule="auto"/>
              <w:ind w:left="0"/>
              <w:jc w:val="both"/>
              <w:rPr>
                <w:bCs/>
              </w:rPr>
            </w:pPr>
            <w:r w:rsidRPr="00715CB7">
              <w:rPr>
                <w:bCs/>
              </w:rPr>
              <w:t>Традиционные методы</w:t>
            </w:r>
          </w:p>
        </w:tc>
        <w:tc>
          <w:tcPr>
            <w:tcW w:w="3143" w:type="dxa"/>
          </w:tcPr>
          <w:p w:rsidR="00BE2B64" w:rsidRPr="00715CB7" w:rsidRDefault="00BE2B64" w:rsidP="000A7B1B">
            <w:pPr>
              <w:pStyle w:val="21"/>
              <w:spacing w:after="0" w:line="240" w:lineRule="auto"/>
              <w:ind w:left="0"/>
              <w:jc w:val="both"/>
              <w:rPr>
                <w:bCs/>
              </w:rPr>
            </w:pPr>
          </w:p>
        </w:tc>
        <w:tc>
          <w:tcPr>
            <w:tcW w:w="3143" w:type="dxa"/>
          </w:tcPr>
          <w:p w:rsidR="00BE2B64" w:rsidRPr="00715CB7" w:rsidRDefault="00BE2B64" w:rsidP="000A7B1B">
            <w:pPr>
              <w:pStyle w:val="21"/>
              <w:spacing w:after="0" w:line="240" w:lineRule="auto"/>
              <w:ind w:left="0"/>
              <w:jc w:val="both"/>
              <w:rPr>
                <w:bCs/>
              </w:rPr>
            </w:pPr>
          </w:p>
        </w:tc>
      </w:tr>
      <w:tr w:rsidR="00BE2B64" w:rsidRPr="00715CB7" w:rsidTr="000A7B1B">
        <w:tc>
          <w:tcPr>
            <w:tcW w:w="3143" w:type="dxa"/>
          </w:tcPr>
          <w:p w:rsidR="00BE2B64" w:rsidRPr="00715CB7" w:rsidRDefault="00BE2B64" w:rsidP="000A7B1B">
            <w:pPr>
              <w:pStyle w:val="21"/>
              <w:spacing w:after="0" w:line="240" w:lineRule="auto"/>
              <w:ind w:left="0"/>
              <w:jc w:val="both"/>
              <w:rPr>
                <w:bCs/>
              </w:rPr>
            </w:pPr>
            <w:r w:rsidRPr="00715CB7">
              <w:rPr>
                <w:bCs/>
              </w:rPr>
              <w:t>Нетрадиционные методы</w:t>
            </w:r>
          </w:p>
        </w:tc>
        <w:tc>
          <w:tcPr>
            <w:tcW w:w="3143" w:type="dxa"/>
          </w:tcPr>
          <w:p w:rsidR="00BE2B64" w:rsidRPr="00715CB7" w:rsidRDefault="00BE2B64" w:rsidP="000A7B1B">
            <w:pPr>
              <w:pStyle w:val="21"/>
              <w:spacing w:after="0" w:line="240" w:lineRule="auto"/>
              <w:ind w:left="0"/>
              <w:jc w:val="both"/>
              <w:rPr>
                <w:bCs/>
              </w:rPr>
            </w:pPr>
          </w:p>
        </w:tc>
        <w:tc>
          <w:tcPr>
            <w:tcW w:w="3143" w:type="dxa"/>
          </w:tcPr>
          <w:p w:rsidR="00BE2B64" w:rsidRPr="00715CB7" w:rsidRDefault="00BE2B64" w:rsidP="000A7B1B">
            <w:pPr>
              <w:pStyle w:val="21"/>
              <w:spacing w:after="0" w:line="240" w:lineRule="auto"/>
              <w:ind w:left="0"/>
              <w:jc w:val="both"/>
              <w:rPr>
                <w:bCs/>
              </w:rPr>
            </w:pPr>
          </w:p>
        </w:tc>
      </w:tr>
    </w:tbl>
    <w:p w:rsidR="00BE2B64" w:rsidRPr="00715CB7" w:rsidRDefault="00BE2B64" w:rsidP="00BE2B64">
      <w:pPr>
        <w:pStyle w:val="21"/>
        <w:spacing w:after="0" w:line="240" w:lineRule="auto"/>
        <w:ind w:left="0" w:firstLine="720"/>
        <w:jc w:val="both"/>
        <w:rPr>
          <w:bCs/>
        </w:rPr>
      </w:pPr>
    </w:p>
    <w:p w:rsidR="00BE2B64" w:rsidRPr="00715CB7" w:rsidRDefault="00BE2B64" w:rsidP="00BE2B64">
      <w:pPr>
        <w:pStyle w:val="21"/>
        <w:spacing w:after="0" w:line="240" w:lineRule="auto"/>
        <w:ind w:left="0" w:firstLine="720"/>
        <w:jc w:val="both"/>
        <w:rPr>
          <w:bCs/>
        </w:rPr>
      </w:pPr>
      <w:r w:rsidRPr="00715CB7">
        <w:rPr>
          <w:bCs/>
        </w:rPr>
        <w:t xml:space="preserve">Задание </w:t>
      </w:r>
      <w:r>
        <w:rPr>
          <w:bCs/>
        </w:rPr>
        <w:t xml:space="preserve">3 </w:t>
      </w:r>
      <w:r w:rsidRPr="00715CB7">
        <w:rPr>
          <w:bCs/>
        </w:rPr>
        <w:t xml:space="preserve">Составьте таблицу «Взаимосвязь стратегии организации и </w:t>
      </w:r>
      <w:r>
        <w:rPr>
          <w:bCs/>
        </w:rPr>
        <w:t>оценки персонала/аттестации</w:t>
      </w:r>
      <w:r w:rsidRPr="00715CB7">
        <w:rPr>
          <w:bCs/>
        </w:rPr>
        <w:t>»</w:t>
      </w:r>
    </w:p>
    <w:p w:rsidR="00BE2B64" w:rsidRPr="00715CB7" w:rsidRDefault="00BE2B64" w:rsidP="00BE2B64">
      <w:pPr>
        <w:pStyle w:val="21"/>
        <w:spacing w:after="0" w:line="240" w:lineRule="auto"/>
        <w:ind w:left="0" w:firstLine="720"/>
        <w:jc w:val="both"/>
        <w:rPr>
          <w:bCs/>
        </w:rPr>
      </w:pPr>
    </w:p>
    <w:p w:rsidR="00BE2B64" w:rsidRPr="00547253" w:rsidRDefault="00BE2B64" w:rsidP="00BE2B64">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p>
    <w:p w:rsidR="00886E27" w:rsidRPr="007D6154" w:rsidRDefault="00784248" w:rsidP="00886E27">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sz w:val="24"/>
          <w:szCs w:val="24"/>
        </w:rPr>
        <w:br w:type="page"/>
      </w:r>
      <w:r w:rsidR="00886E27" w:rsidRPr="007D6154">
        <w:rPr>
          <w:rFonts w:ascii="Times New Roman" w:eastAsia="Times New Roman" w:hAnsi="Times New Roman" w:cs="Times New Roman"/>
          <w:b/>
          <w:sz w:val="24"/>
          <w:szCs w:val="24"/>
          <w:lang w:eastAsia="ru-RU"/>
        </w:rPr>
        <w:t>СПИСОК РЕКОМЕНДУЕМОЙ ЛИТЕРАТУРЫ</w:t>
      </w:r>
    </w:p>
    <w:p w:rsidR="00886E27" w:rsidRPr="007D6154" w:rsidRDefault="00886E27" w:rsidP="00886E27">
      <w:pPr>
        <w:spacing w:after="0" w:line="240" w:lineRule="auto"/>
        <w:jc w:val="center"/>
        <w:rPr>
          <w:rFonts w:ascii="Times New Roman" w:eastAsia="Times New Roman" w:hAnsi="Times New Roman" w:cs="Times New Roman"/>
          <w:b/>
          <w:sz w:val="24"/>
          <w:szCs w:val="24"/>
          <w:lang w:eastAsia="ru-RU"/>
        </w:rPr>
      </w:pPr>
    </w:p>
    <w:p w:rsidR="00886E27" w:rsidRPr="007D6154" w:rsidRDefault="00886E27" w:rsidP="00886E27">
      <w:pPr>
        <w:spacing w:after="0" w:line="360" w:lineRule="auto"/>
        <w:jc w:val="center"/>
        <w:rPr>
          <w:rFonts w:ascii="Times New Roman" w:eastAsia="Times New Roman" w:hAnsi="Times New Roman" w:cs="Times New Roman"/>
          <w:b/>
          <w:sz w:val="24"/>
          <w:szCs w:val="24"/>
          <w:lang w:eastAsia="ru-RU"/>
        </w:rPr>
      </w:pPr>
      <w:r w:rsidRPr="007D6154">
        <w:rPr>
          <w:rFonts w:ascii="Times New Roman" w:eastAsia="Times New Roman" w:hAnsi="Times New Roman" w:cs="Times New Roman"/>
          <w:b/>
          <w:sz w:val="24"/>
          <w:szCs w:val="24"/>
          <w:lang w:eastAsia="ru-RU"/>
        </w:rPr>
        <w:t>Основные источники:</w:t>
      </w:r>
    </w:p>
    <w:p w:rsidR="00886E27" w:rsidRPr="007D6154" w:rsidRDefault="00886E27" w:rsidP="00886E27">
      <w:pPr>
        <w:pStyle w:val="a6"/>
        <w:numPr>
          <w:ilvl w:val="0"/>
          <w:numId w:val="37"/>
        </w:numPr>
        <w:spacing w:after="0" w:line="240" w:lineRule="auto"/>
        <w:ind w:left="0" w:firstLine="426"/>
        <w:jc w:val="both"/>
        <w:rPr>
          <w:rFonts w:ascii="Times New Roman" w:eastAsia="Times New Roman" w:hAnsi="Times New Roman" w:cs="Times New Roman"/>
          <w:sz w:val="24"/>
          <w:szCs w:val="24"/>
          <w:lang w:eastAsia="ru-RU"/>
        </w:rPr>
      </w:pPr>
      <w:r w:rsidRPr="007D6154">
        <w:rPr>
          <w:rFonts w:ascii="Times New Roman" w:eastAsia="Times New Roman" w:hAnsi="Times New Roman" w:cs="Times New Roman"/>
          <w:sz w:val="24"/>
          <w:szCs w:val="24"/>
          <w:lang w:eastAsia="ru-RU"/>
        </w:rPr>
        <w:t>Вумек, Д. Бережливое производство: как избавиться от потерь и добиться</w:t>
      </w:r>
      <w:r>
        <w:rPr>
          <w:rFonts w:ascii="Times New Roman" w:eastAsia="Times New Roman" w:hAnsi="Times New Roman" w:cs="Times New Roman"/>
          <w:sz w:val="24"/>
          <w:szCs w:val="24"/>
          <w:lang w:eastAsia="ru-RU"/>
        </w:rPr>
        <w:t xml:space="preserve"> </w:t>
      </w:r>
      <w:r w:rsidRPr="007D6154">
        <w:rPr>
          <w:rFonts w:ascii="Times New Roman" w:eastAsia="Times New Roman" w:hAnsi="Times New Roman" w:cs="Times New Roman"/>
          <w:sz w:val="24"/>
          <w:szCs w:val="24"/>
          <w:lang w:eastAsia="ru-RU"/>
        </w:rPr>
        <w:t xml:space="preserve">процветания вашей компании / Джеймс Вумек, Дэниел Джонс </w:t>
      </w:r>
      <w:r>
        <w:rPr>
          <w:rFonts w:ascii="Times New Roman" w:eastAsia="Times New Roman" w:hAnsi="Times New Roman" w:cs="Times New Roman"/>
          <w:sz w:val="24"/>
          <w:szCs w:val="24"/>
          <w:lang w:eastAsia="ru-RU"/>
        </w:rPr>
        <w:t>- Москва: Альпина Паблишер</w:t>
      </w:r>
      <w:r w:rsidRPr="007D615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2018</w:t>
      </w:r>
      <w:r w:rsidRPr="007D6154">
        <w:rPr>
          <w:rFonts w:ascii="Times New Roman" w:eastAsia="Times New Roman" w:hAnsi="Times New Roman" w:cs="Times New Roman"/>
          <w:sz w:val="24"/>
          <w:szCs w:val="24"/>
          <w:lang w:eastAsia="ru-RU"/>
        </w:rPr>
        <w:t xml:space="preserve"> .</w:t>
      </w:r>
    </w:p>
    <w:p w:rsidR="00886E27" w:rsidRPr="007D6154" w:rsidRDefault="00886E27" w:rsidP="00886E27">
      <w:pPr>
        <w:spacing w:after="0" w:line="240" w:lineRule="auto"/>
        <w:ind w:firstLine="426"/>
        <w:contextualSpacing/>
        <w:rPr>
          <w:rFonts w:ascii="Times New Roman" w:eastAsia="Times New Roman" w:hAnsi="Times New Roman" w:cs="Times New Roman"/>
          <w:sz w:val="24"/>
          <w:szCs w:val="24"/>
          <w:lang w:eastAsia="ru-RU"/>
        </w:rPr>
      </w:pPr>
      <w:r w:rsidRPr="007D6154">
        <w:rPr>
          <w:rFonts w:ascii="Times New Roman" w:eastAsia="Times New Roman" w:hAnsi="Times New Roman" w:cs="Times New Roman"/>
          <w:sz w:val="24"/>
          <w:szCs w:val="24"/>
          <w:lang w:eastAsia="ru-RU"/>
        </w:rPr>
        <w:t>https://znanium.com/catalog/product/1815955</w:t>
      </w:r>
    </w:p>
    <w:p w:rsidR="00886E27" w:rsidRPr="007D6154" w:rsidRDefault="00886E27" w:rsidP="00886E27">
      <w:pPr>
        <w:spacing w:after="0" w:line="240" w:lineRule="auto"/>
        <w:contextualSpacing/>
        <w:jc w:val="both"/>
        <w:rPr>
          <w:rFonts w:ascii="Times New Roman" w:eastAsia="Times New Roman" w:hAnsi="Times New Roman" w:cs="Times New Roman"/>
          <w:b/>
          <w:color w:val="000000"/>
          <w:sz w:val="24"/>
          <w:szCs w:val="24"/>
          <w:lang w:eastAsia="ru-RU"/>
        </w:rPr>
      </w:pPr>
    </w:p>
    <w:p w:rsidR="00886E27" w:rsidRPr="007D6154" w:rsidRDefault="00886E27" w:rsidP="00886E27">
      <w:pPr>
        <w:spacing w:after="0" w:line="240" w:lineRule="auto"/>
        <w:jc w:val="center"/>
        <w:rPr>
          <w:rFonts w:ascii="Times New Roman" w:eastAsia="Times New Roman" w:hAnsi="Times New Roman" w:cs="Times New Roman"/>
          <w:b/>
          <w:color w:val="000000"/>
          <w:sz w:val="24"/>
          <w:szCs w:val="24"/>
          <w:highlight w:val="yellow"/>
          <w:lang w:eastAsia="ru-RU"/>
        </w:rPr>
      </w:pPr>
      <w:r w:rsidRPr="007D6154">
        <w:rPr>
          <w:rFonts w:ascii="Times New Roman" w:eastAsia="Times New Roman" w:hAnsi="Times New Roman" w:cs="Times New Roman"/>
          <w:b/>
          <w:color w:val="000000"/>
          <w:sz w:val="24"/>
          <w:szCs w:val="24"/>
          <w:lang w:eastAsia="ru-RU"/>
        </w:rPr>
        <w:t>Дополнительные источники:</w:t>
      </w:r>
    </w:p>
    <w:p w:rsidR="00886E27" w:rsidRDefault="00886E27" w:rsidP="00886E27">
      <w:pPr>
        <w:spacing w:after="0" w:line="240" w:lineRule="auto"/>
        <w:ind w:firstLine="426"/>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Pr="007D6154">
        <w:rPr>
          <w:rFonts w:ascii="Times New Roman" w:eastAsia="Times New Roman" w:hAnsi="Times New Roman" w:cs="Times New Roman"/>
          <w:bCs/>
          <w:sz w:val="24"/>
          <w:szCs w:val="24"/>
          <w:lang w:eastAsia="ru-RU"/>
        </w:rPr>
        <w:t>. Вдовин, С. М. Система м</w:t>
      </w:r>
      <w:r>
        <w:rPr>
          <w:rFonts w:ascii="Times New Roman" w:eastAsia="Times New Roman" w:hAnsi="Times New Roman" w:cs="Times New Roman"/>
          <w:bCs/>
          <w:sz w:val="24"/>
          <w:szCs w:val="24"/>
          <w:lang w:eastAsia="ru-RU"/>
        </w:rPr>
        <w:t>енеджмента качества организации</w:t>
      </w:r>
      <w:r w:rsidRPr="007D6154">
        <w:rPr>
          <w:rFonts w:ascii="Times New Roman" w:eastAsia="Times New Roman" w:hAnsi="Times New Roman" w:cs="Times New Roman"/>
          <w:bCs/>
          <w:sz w:val="24"/>
          <w:szCs w:val="24"/>
          <w:lang w:eastAsia="ru-RU"/>
        </w:rPr>
        <w:t>: учебное</w:t>
      </w:r>
      <w:r>
        <w:rPr>
          <w:rFonts w:ascii="Times New Roman" w:eastAsia="Times New Roman" w:hAnsi="Times New Roman" w:cs="Times New Roman"/>
          <w:bCs/>
          <w:sz w:val="24"/>
          <w:szCs w:val="24"/>
          <w:lang w:eastAsia="ru-RU"/>
        </w:rPr>
        <w:t xml:space="preserve"> </w:t>
      </w:r>
      <w:r w:rsidRPr="007D6154">
        <w:rPr>
          <w:rFonts w:ascii="Times New Roman" w:eastAsia="Times New Roman" w:hAnsi="Times New Roman" w:cs="Times New Roman"/>
          <w:bCs/>
          <w:sz w:val="24"/>
          <w:szCs w:val="24"/>
          <w:lang w:eastAsia="ru-RU"/>
        </w:rPr>
        <w:t xml:space="preserve">пособие / С.М. Вдовин, Т.А. Салимова, Л.И. Бирюкова. </w:t>
      </w:r>
      <w:r>
        <w:rPr>
          <w:rFonts w:ascii="Times New Roman" w:eastAsia="Times New Roman" w:hAnsi="Times New Roman" w:cs="Times New Roman"/>
          <w:bCs/>
          <w:sz w:val="24"/>
          <w:szCs w:val="24"/>
          <w:lang w:eastAsia="ru-RU"/>
        </w:rPr>
        <w:t>- Москва</w:t>
      </w:r>
      <w:r w:rsidRPr="007D6154">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ИНФРА-М, </w:t>
      </w:r>
      <w:r w:rsidRPr="007D6154">
        <w:rPr>
          <w:rFonts w:ascii="Times New Roman" w:eastAsia="Times New Roman" w:hAnsi="Times New Roman" w:cs="Times New Roman"/>
          <w:bCs/>
          <w:sz w:val="24"/>
          <w:szCs w:val="24"/>
          <w:lang w:eastAsia="ru-RU"/>
        </w:rPr>
        <w:t>2022. https://znanium.com/catalog/product/1860359</w:t>
      </w:r>
    </w:p>
    <w:p w:rsidR="00886E27" w:rsidRPr="007D6154" w:rsidRDefault="00886E27" w:rsidP="00886E27">
      <w:pPr>
        <w:spacing w:after="0" w:line="240" w:lineRule="auto"/>
        <w:contextualSpacing/>
        <w:jc w:val="both"/>
        <w:rPr>
          <w:rFonts w:ascii="Times New Roman" w:eastAsia="Times New Roman" w:hAnsi="Times New Roman" w:cs="Times New Roman"/>
          <w:bCs/>
          <w:sz w:val="24"/>
          <w:szCs w:val="24"/>
          <w:lang w:eastAsia="ru-RU"/>
        </w:rPr>
      </w:pPr>
    </w:p>
    <w:p w:rsidR="00886E27" w:rsidRPr="007D6154" w:rsidRDefault="00886E27" w:rsidP="00886E27">
      <w:pPr>
        <w:spacing w:after="0" w:line="360" w:lineRule="auto"/>
        <w:jc w:val="center"/>
        <w:rPr>
          <w:rFonts w:ascii="Times New Roman" w:eastAsia="Times New Roman" w:hAnsi="Times New Roman" w:cs="Times New Roman"/>
          <w:b/>
          <w:sz w:val="24"/>
          <w:szCs w:val="24"/>
          <w:lang w:eastAsia="ru-RU"/>
        </w:rPr>
      </w:pPr>
      <w:r w:rsidRPr="007D6154">
        <w:rPr>
          <w:rFonts w:ascii="Times New Roman" w:eastAsia="Times New Roman" w:hAnsi="Times New Roman" w:cs="Times New Roman"/>
          <w:b/>
          <w:sz w:val="24"/>
          <w:szCs w:val="24"/>
          <w:lang w:eastAsia="ru-RU"/>
        </w:rPr>
        <w:t>Интернет – ресурсы:</w:t>
      </w:r>
    </w:p>
    <w:p w:rsidR="00886E27" w:rsidRPr="007D6154" w:rsidRDefault="00886E27" w:rsidP="00886E27">
      <w:pPr>
        <w:numPr>
          <w:ilvl w:val="0"/>
          <w:numId w:val="36"/>
        </w:numPr>
        <w:spacing w:after="0" w:line="360" w:lineRule="auto"/>
        <w:ind w:left="0" w:firstLine="567"/>
        <w:rPr>
          <w:rFonts w:ascii="Times New Roman" w:eastAsia="Times New Roman" w:hAnsi="Times New Roman" w:cs="Times New Roman"/>
          <w:bCs/>
          <w:sz w:val="24"/>
          <w:szCs w:val="24"/>
          <w:lang w:eastAsia="ru-RU"/>
        </w:rPr>
      </w:pPr>
      <w:r w:rsidRPr="007D6154">
        <w:rPr>
          <w:rFonts w:ascii="Times New Roman" w:eastAsia="Times New Roman" w:hAnsi="Times New Roman" w:cs="Times New Roman"/>
          <w:bCs/>
          <w:sz w:val="24"/>
          <w:szCs w:val="24"/>
          <w:lang w:eastAsia="ru-RU"/>
        </w:rPr>
        <w:t xml:space="preserve">Информационно-библиотечная система Знаниум - </w:t>
      </w:r>
      <w:hyperlink r:id="rId12" w:history="1">
        <w:r w:rsidRPr="007D6154">
          <w:rPr>
            <w:rFonts w:ascii="Times New Roman" w:eastAsia="Times New Roman" w:hAnsi="Times New Roman" w:cs="Times New Roman"/>
            <w:bCs/>
            <w:color w:val="0000FF"/>
            <w:sz w:val="24"/>
            <w:szCs w:val="24"/>
            <w:u w:val="single"/>
            <w:lang w:eastAsia="ru-RU"/>
          </w:rPr>
          <w:t>http://new.znanium.com/</w:t>
        </w:r>
      </w:hyperlink>
    </w:p>
    <w:p w:rsidR="00886E27" w:rsidRPr="007D6154" w:rsidRDefault="00886E27" w:rsidP="00886E27">
      <w:pPr>
        <w:numPr>
          <w:ilvl w:val="0"/>
          <w:numId w:val="36"/>
        </w:numPr>
        <w:spacing w:after="0" w:line="360" w:lineRule="auto"/>
        <w:ind w:left="0" w:firstLine="567"/>
        <w:rPr>
          <w:rFonts w:ascii="Times New Roman" w:eastAsia="Times New Roman" w:hAnsi="Times New Roman" w:cs="Times New Roman"/>
          <w:bCs/>
          <w:sz w:val="24"/>
          <w:szCs w:val="24"/>
          <w:lang w:eastAsia="ru-RU"/>
        </w:rPr>
      </w:pPr>
      <w:r w:rsidRPr="007D6154">
        <w:rPr>
          <w:rFonts w:ascii="Times New Roman" w:eastAsia="Times New Roman" w:hAnsi="Times New Roman" w:cs="Times New Roman"/>
          <w:color w:val="000000"/>
          <w:sz w:val="24"/>
          <w:szCs w:val="24"/>
          <w:lang w:eastAsia="ru-RU"/>
        </w:rPr>
        <w:t xml:space="preserve">Информационно-библиотечная система </w:t>
      </w:r>
      <w:r w:rsidRPr="007D6154">
        <w:rPr>
          <w:rFonts w:ascii="Times New Roman" w:eastAsia="Times New Roman" w:hAnsi="Times New Roman" w:cs="Times New Roman"/>
          <w:color w:val="000000"/>
          <w:sz w:val="24"/>
          <w:szCs w:val="24"/>
          <w:lang w:val="en-US" w:eastAsia="ru-RU"/>
        </w:rPr>
        <w:t>Book</w:t>
      </w:r>
      <w:r w:rsidRPr="007D6154">
        <w:rPr>
          <w:rFonts w:ascii="Times New Roman" w:eastAsia="Times New Roman" w:hAnsi="Times New Roman" w:cs="Times New Roman"/>
          <w:color w:val="000000"/>
          <w:sz w:val="24"/>
          <w:szCs w:val="24"/>
          <w:lang w:eastAsia="ru-RU"/>
        </w:rPr>
        <w:t xml:space="preserve">- </w:t>
      </w:r>
      <w:hyperlink r:id="rId13" w:history="1">
        <w:r w:rsidRPr="007D6154">
          <w:rPr>
            <w:rFonts w:ascii="Times New Roman" w:eastAsia="Times New Roman" w:hAnsi="Times New Roman" w:cs="Times New Roman"/>
            <w:color w:val="0000FF"/>
            <w:sz w:val="24"/>
            <w:szCs w:val="24"/>
            <w:u w:val="single"/>
            <w:lang w:eastAsia="ru-RU"/>
          </w:rPr>
          <w:t>https://www.book.ru</w:t>
        </w:r>
      </w:hyperlink>
    </w:p>
    <w:p w:rsidR="00784248" w:rsidRDefault="00784248" w:rsidP="00844D9F">
      <w:pPr>
        <w:rPr>
          <w:rFonts w:ascii="Times New Roman" w:hAnsi="Times New Roman" w:cs="Times New Roman"/>
          <w:sz w:val="24"/>
          <w:szCs w:val="24"/>
        </w:rPr>
      </w:pPr>
      <w:bookmarkStart w:id="13" w:name="_GoBack"/>
      <w:bookmarkEnd w:id="13"/>
    </w:p>
    <w:sectPr w:rsidR="007842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6CF" w:rsidRDefault="001E46CF" w:rsidP="00547253">
      <w:pPr>
        <w:spacing w:after="0" w:line="240" w:lineRule="auto"/>
      </w:pPr>
      <w:r>
        <w:separator/>
      </w:r>
    </w:p>
  </w:endnote>
  <w:endnote w:type="continuationSeparator" w:id="0">
    <w:p w:rsidR="001E46CF" w:rsidRDefault="001E46CF" w:rsidP="0054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6CF" w:rsidRDefault="001E46CF" w:rsidP="00547253">
      <w:pPr>
        <w:spacing w:after="0" w:line="240" w:lineRule="auto"/>
      </w:pPr>
      <w:r>
        <w:separator/>
      </w:r>
    </w:p>
  </w:footnote>
  <w:footnote w:type="continuationSeparator" w:id="0">
    <w:p w:rsidR="001E46CF" w:rsidRDefault="001E46CF" w:rsidP="005472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12A4"/>
    <w:multiLevelType w:val="hybridMultilevel"/>
    <w:tmpl w:val="A2040322"/>
    <w:lvl w:ilvl="0" w:tplc="6BA890A8">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C1FB4">
      <w:start w:val="1"/>
      <w:numFmt w:val="lowerLetter"/>
      <w:lvlText w:val="%2"/>
      <w:lvlJc w:val="left"/>
      <w:pPr>
        <w:ind w:left="1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2051A">
      <w:start w:val="1"/>
      <w:numFmt w:val="lowerRoman"/>
      <w:lvlText w:val="%3"/>
      <w:lvlJc w:val="left"/>
      <w:pPr>
        <w:ind w:left="2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7C40F6">
      <w:start w:val="1"/>
      <w:numFmt w:val="decimal"/>
      <w:lvlText w:val="%4"/>
      <w:lvlJc w:val="left"/>
      <w:pPr>
        <w:ind w:left="3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20E85E">
      <w:start w:val="1"/>
      <w:numFmt w:val="lowerLetter"/>
      <w:lvlText w:val="%5"/>
      <w:lvlJc w:val="left"/>
      <w:pPr>
        <w:ind w:left="3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D224CA">
      <w:start w:val="1"/>
      <w:numFmt w:val="lowerRoman"/>
      <w:lvlText w:val="%6"/>
      <w:lvlJc w:val="left"/>
      <w:pPr>
        <w:ind w:left="4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D8C57C">
      <w:start w:val="1"/>
      <w:numFmt w:val="decimal"/>
      <w:lvlText w:val="%7"/>
      <w:lvlJc w:val="left"/>
      <w:pPr>
        <w:ind w:left="5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AF32A">
      <w:start w:val="1"/>
      <w:numFmt w:val="lowerLetter"/>
      <w:lvlText w:val="%8"/>
      <w:lvlJc w:val="left"/>
      <w:pPr>
        <w:ind w:left="6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09B9E">
      <w:start w:val="1"/>
      <w:numFmt w:val="lowerRoman"/>
      <w:lvlText w:val="%9"/>
      <w:lvlJc w:val="left"/>
      <w:pPr>
        <w:ind w:left="6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007596"/>
    <w:multiLevelType w:val="hybridMultilevel"/>
    <w:tmpl w:val="8D06BA90"/>
    <w:lvl w:ilvl="0" w:tplc="B1BC1A0C">
      <w:start w:val="16"/>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8671CE">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7859A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F89972">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FE3ED4">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8C382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EA06E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944A5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B4AF26">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F717D6"/>
    <w:multiLevelType w:val="hybridMultilevel"/>
    <w:tmpl w:val="5ECE9A72"/>
    <w:lvl w:ilvl="0" w:tplc="6D38632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253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4C68D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031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FEBA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444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08F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82166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2AAC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8C02EC"/>
    <w:multiLevelType w:val="hybridMultilevel"/>
    <w:tmpl w:val="6966C4E6"/>
    <w:lvl w:ilvl="0" w:tplc="4C2EDFDA">
      <w:start w:val="3"/>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4813F0">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C62CDC">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2EB06E">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4E463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C04C94">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4622B6">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AA28C4">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405BF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6002C1"/>
    <w:multiLevelType w:val="hybridMultilevel"/>
    <w:tmpl w:val="EB92CDEE"/>
    <w:lvl w:ilvl="0" w:tplc="AF5E3B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7CA5D31"/>
    <w:multiLevelType w:val="hybridMultilevel"/>
    <w:tmpl w:val="F80C6AF2"/>
    <w:lvl w:ilvl="0" w:tplc="2DFA257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A21C4">
      <w:start w:val="1"/>
      <w:numFmt w:val="bullet"/>
      <w:lvlText w:val=""/>
      <w:lvlJc w:val="left"/>
      <w:pPr>
        <w:ind w:left="14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AC4355E">
      <w:start w:val="1"/>
      <w:numFmt w:val="bullet"/>
      <w:lvlText w:val="▪"/>
      <w:lvlJc w:val="left"/>
      <w:pPr>
        <w:ind w:left="21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D602CA78">
      <w:start w:val="1"/>
      <w:numFmt w:val="bullet"/>
      <w:lvlText w:val="•"/>
      <w:lvlJc w:val="left"/>
      <w:pPr>
        <w:ind w:left="28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C4E50F4">
      <w:start w:val="1"/>
      <w:numFmt w:val="bullet"/>
      <w:lvlText w:val="o"/>
      <w:lvlJc w:val="left"/>
      <w:pPr>
        <w:ind w:left="35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32A4AB4">
      <w:start w:val="1"/>
      <w:numFmt w:val="bullet"/>
      <w:lvlText w:val="▪"/>
      <w:lvlJc w:val="left"/>
      <w:pPr>
        <w:ind w:left="43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220D014">
      <w:start w:val="1"/>
      <w:numFmt w:val="bullet"/>
      <w:lvlText w:val="•"/>
      <w:lvlJc w:val="left"/>
      <w:pPr>
        <w:ind w:left="50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390DD0E">
      <w:start w:val="1"/>
      <w:numFmt w:val="bullet"/>
      <w:lvlText w:val="o"/>
      <w:lvlJc w:val="left"/>
      <w:pPr>
        <w:ind w:left="57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3204C4E">
      <w:start w:val="1"/>
      <w:numFmt w:val="bullet"/>
      <w:lvlText w:val="▪"/>
      <w:lvlJc w:val="left"/>
      <w:pPr>
        <w:ind w:left="64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9917455"/>
    <w:multiLevelType w:val="hybridMultilevel"/>
    <w:tmpl w:val="7A6C26D2"/>
    <w:lvl w:ilvl="0" w:tplc="C12EB37C">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5C139A">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343BB6">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400A18">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C87574">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202494">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8AC160">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6A7EDA">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5C2DA0">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31718A"/>
    <w:multiLevelType w:val="hybridMultilevel"/>
    <w:tmpl w:val="037AA9CC"/>
    <w:lvl w:ilvl="0" w:tplc="9B160A4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E0DA96">
      <w:start w:val="1"/>
      <w:numFmt w:val="upp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FA38AC">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EC7886">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842082">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DE40FA">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CCBCAC">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0A5656">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0E468C">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91011E"/>
    <w:multiLevelType w:val="hybridMultilevel"/>
    <w:tmpl w:val="D1CC16D2"/>
    <w:lvl w:ilvl="0" w:tplc="C6844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8172EA"/>
    <w:multiLevelType w:val="hybridMultilevel"/>
    <w:tmpl w:val="749E50C8"/>
    <w:lvl w:ilvl="0" w:tplc="769CC30C">
      <w:start w:val="1"/>
      <w:numFmt w:val="decimal"/>
      <w:lvlText w:val="%1."/>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A2C584">
      <w:start w:val="1"/>
      <w:numFmt w:val="lowerLetter"/>
      <w:lvlText w:val="%2"/>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26DD2">
      <w:start w:val="1"/>
      <w:numFmt w:val="lowerRoman"/>
      <w:lvlText w:val="%3"/>
      <w:lvlJc w:val="left"/>
      <w:pPr>
        <w:ind w:left="2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F4BA6E">
      <w:start w:val="1"/>
      <w:numFmt w:val="decimal"/>
      <w:lvlText w:val="%4"/>
      <w:lvlJc w:val="left"/>
      <w:pPr>
        <w:ind w:left="3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74E1E0">
      <w:start w:val="1"/>
      <w:numFmt w:val="lowerLetter"/>
      <w:lvlText w:val="%5"/>
      <w:lvlJc w:val="left"/>
      <w:pPr>
        <w:ind w:left="4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8E4A4C">
      <w:start w:val="1"/>
      <w:numFmt w:val="lowerRoman"/>
      <w:lvlText w:val="%6"/>
      <w:lvlJc w:val="left"/>
      <w:pPr>
        <w:ind w:left="4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12394E">
      <w:start w:val="1"/>
      <w:numFmt w:val="decimal"/>
      <w:lvlText w:val="%7"/>
      <w:lvlJc w:val="left"/>
      <w:pPr>
        <w:ind w:left="5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68ABA">
      <w:start w:val="1"/>
      <w:numFmt w:val="lowerLetter"/>
      <w:lvlText w:val="%8"/>
      <w:lvlJc w:val="left"/>
      <w:pPr>
        <w:ind w:left="6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6471C">
      <w:start w:val="1"/>
      <w:numFmt w:val="lowerRoman"/>
      <w:lvlText w:val="%9"/>
      <w:lvlJc w:val="left"/>
      <w:pPr>
        <w:ind w:left="7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937236"/>
    <w:multiLevelType w:val="hybridMultilevel"/>
    <w:tmpl w:val="BC628ECE"/>
    <w:lvl w:ilvl="0" w:tplc="CC3E0A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051525E"/>
    <w:multiLevelType w:val="hybridMultilevel"/>
    <w:tmpl w:val="4262F7EE"/>
    <w:lvl w:ilvl="0" w:tplc="226E5B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A7A1F4F"/>
    <w:multiLevelType w:val="hybridMultilevel"/>
    <w:tmpl w:val="9288D3AE"/>
    <w:lvl w:ilvl="0" w:tplc="5E264B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C23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E4F7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85A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2E02B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C87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457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A0F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E9EE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F11E04"/>
    <w:multiLevelType w:val="hybridMultilevel"/>
    <w:tmpl w:val="51E65EBA"/>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15:restartNumberingAfterBreak="0">
    <w:nsid w:val="3D1E7022"/>
    <w:multiLevelType w:val="hybridMultilevel"/>
    <w:tmpl w:val="3336F81A"/>
    <w:lvl w:ilvl="0" w:tplc="C5C6AFAE">
      <w:start w:val="12"/>
      <w:numFmt w:val="decimal"/>
      <w:lvlText w:val="%1."/>
      <w:lvlJc w:val="left"/>
      <w:pPr>
        <w:ind w:left="1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DE2AFA">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EEEBE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E819D2">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A882AA">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A2F6A8">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C6B8B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2200F6">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6E7B72">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0F754D"/>
    <w:multiLevelType w:val="hybridMultilevel"/>
    <w:tmpl w:val="7730D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EE40B2"/>
    <w:multiLevelType w:val="hybridMultilevel"/>
    <w:tmpl w:val="5CE651E6"/>
    <w:lvl w:ilvl="0" w:tplc="414094E0">
      <w:start w:val="5"/>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F6C7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6C8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143B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08B6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06A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AFD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0350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E68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3474937"/>
    <w:multiLevelType w:val="hybridMultilevel"/>
    <w:tmpl w:val="FC60BC9C"/>
    <w:lvl w:ilvl="0" w:tplc="4724971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42C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B028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AF5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A04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DA37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E60B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E79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80C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A8044EC"/>
    <w:multiLevelType w:val="hybridMultilevel"/>
    <w:tmpl w:val="AF8E8A94"/>
    <w:lvl w:ilvl="0" w:tplc="F470FABE">
      <w:start w:val="1"/>
      <w:numFmt w:val="decimal"/>
      <w:lvlText w:val="%1."/>
      <w:lvlJc w:val="left"/>
      <w:pPr>
        <w:ind w:left="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4A460">
      <w:start w:val="1"/>
      <w:numFmt w:val="upperLetter"/>
      <w:lvlText w:val="%2."/>
      <w:lvlJc w:val="left"/>
      <w:pPr>
        <w:ind w:left="1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3C6526">
      <w:start w:val="1"/>
      <w:numFmt w:val="lowerRoman"/>
      <w:lvlText w:val="%3"/>
      <w:lvlJc w:val="left"/>
      <w:pPr>
        <w:ind w:left="1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DCB93C">
      <w:start w:val="1"/>
      <w:numFmt w:val="decimal"/>
      <w:lvlText w:val="%4"/>
      <w:lvlJc w:val="left"/>
      <w:pPr>
        <w:ind w:left="25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049810">
      <w:start w:val="1"/>
      <w:numFmt w:val="lowerLetter"/>
      <w:lvlText w:val="%5"/>
      <w:lvlJc w:val="left"/>
      <w:pPr>
        <w:ind w:left="3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864358">
      <w:start w:val="1"/>
      <w:numFmt w:val="lowerRoman"/>
      <w:lvlText w:val="%6"/>
      <w:lvlJc w:val="left"/>
      <w:pPr>
        <w:ind w:left="39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3AFB8C">
      <w:start w:val="1"/>
      <w:numFmt w:val="decimal"/>
      <w:lvlText w:val="%7"/>
      <w:lvlJc w:val="left"/>
      <w:pPr>
        <w:ind w:left="46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402210">
      <w:start w:val="1"/>
      <w:numFmt w:val="lowerLetter"/>
      <w:lvlText w:val="%8"/>
      <w:lvlJc w:val="left"/>
      <w:pPr>
        <w:ind w:left="54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CE607E">
      <w:start w:val="1"/>
      <w:numFmt w:val="lowerRoman"/>
      <w:lvlText w:val="%9"/>
      <w:lvlJc w:val="left"/>
      <w:pPr>
        <w:ind w:left="61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191F4B"/>
    <w:multiLevelType w:val="hybridMultilevel"/>
    <w:tmpl w:val="824E7E2E"/>
    <w:lvl w:ilvl="0" w:tplc="37C4A86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70FC64">
      <w:start w:val="1"/>
      <w:numFmt w:val="decimal"/>
      <w:lvlText w:val="%2."/>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16DCF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AA886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66FE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0DE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F49CC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EC1B5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48A1A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586D8E"/>
    <w:multiLevelType w:val="hybridMultilevel"/>
    <w:tmpl w:val="E2F21180"/>
    <w:lvl w:ilvl="0" w:tplc="03148F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D713EA5"/>
    <w:multiLevelType w:val="hybridMultilevel"/>
    <w:tmpl w:val="261ECF3A"/>
    <w:lvl w:ilvl="0" w:tplc="92044376">
      <w:start w:val="1"/>
      <w:numFmt w:val="bullet"/>
      <w:lvlText w:val=""/>
      <w:lvlJc w:val="left"/>
      <w:pPr>
        <w:ind w:left="69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F60D08E">
      <w:start w:val="1"/>
      <w:numFmt w:val="bullet"/>
      <w:lvlText w:val="o"/>
      <w:lvlJc w:val="left"/>
      <w:pPr>
        <w:ind w:left="17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190DFB0">
      <w:start w:val="1"/>
      <w:numFmt w:val="bullet"/>
      <w:lvlText w:val="▪"/>
      <w:lvlJc w:val="left"/>
      <w:pPr>
        <w:ind w:left="25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31C6302">
      <w:start w:val="1"/>
      <w:numFmt w:val="bullet"/>
      <w:lvlText w:val="•"/>
      <w:lvlJc w:val="left"/>
      <w:pPr>
        <w:ind w:left="3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2B2675E">
      <w:start w:val="1"/>
      <w:numFmt w:val="bullet"/>
      <w:lvlText w:val="o"/>
      <w:lvlJc w:val="left"/>
      <w:pPr>
        <w:ind w:left="39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4F88BDE">
      <w:start w:val="1"/>
      <w:numFmt w:val="bullet"/>
      <w:lvlText w:val="▪"/>
      <w:lvlJc w:val="left"/>
      <w:pPr>
        <w:ind w:left="46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68D09196">
      <w:start w:val="1"/>
      <w:numFmt w:val="bullet"/>
      <w:lvlText w:val="•"/>
      <w:lvlJc w:val="left"/>
      <w:pPr>
        <w:ind w:left="53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2A0E6CE">
      <w:start w:val="1"/>
      <w:numFmt w:val="bullet"/>
      <w:lvlText w:val="o"/>
      <w:lvlJc w:val="left"/>
      <w:pPr>
        <w:ind w:left="61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16D085E2">
      <w:start w:val="1"/>
      <w:numFmt w:val="bullet"/>
      <w:lvlText w:val="▪"/>
      <w:lvlJc w:val="left"/>
      <w:pPr>
        <w:ind w:left="68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4D9460E6"/>
    <w:multiLevelType w:val="hybridMultilevel"/>
    <w:tmpl w:val="677211B0"/>
    <w:lvl w:ilvl="0" w:tplc="CA52350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0E0838">
      <w:start w:val="1"/>
      <w:numFmt w:val="upp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CCED9E">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FE75B6">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DCDD32">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084EB0">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388482">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6AAB52E">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3CC7FC">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16F5B2A"/>
    <w:multiLevelType w:val="hybridMultilevel"/>
    <w:tmpl w:val="32C64070"/>
    <w:lvl w:ilvl="0" w:tplc="6FFA3226">
      <w:start w:val="1"/>
      <w:numFmt w:val="decimal"/>
      <w:lvlText w:val="%1."/>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60489A">
      <w:start w:val="1"/>
      <w:numFmt w:val="lowerLetter"/>
      <w:lvlText w:val="%2"/>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465426">
      <w:start w:val="1"/>
      <w:numFmt w:val="lowerRoman"/>
      <w:lvlText w:val="%3"/>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0C9E6">
      <w:start w:val="1"/>
      <w:numFmt w:val="decimal"/>
      <w:lvlText w:val="%4"/>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CAEBC">
      <w:start w:val="1"/>
      <w:numFmt w:val="lowerLetter"/>
      <w:lvlText w:val="%5"/>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165B8C">
      <w:start w:val="1"/>
      <w:numFmt w:val="lowerRoman"/>
      <w:lvlText w:val="%6"/>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F62A36">
      <w:start w:val="1"/>
      <w:numFmt w:val="decimal"/>
      <w:lvlText w:val="%7"/>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4C2C5A">
      <w:start w:val="1"/>
      <w:numFmt w:val="lowerLetter"/>
      <w:lvlText w:val="%8"/>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AD378">
      <w:start w:val="1"/>
      <w:numFmt w:val="lowerRoman"/>
      <w:lvlText w:val="%9"/>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28E5AB8"/>
    <w:multiLevelType w:val="hybridMultilevel"/>
    <w:tmpl w:val="3D2C11FA"/>
    <w:lvl w:ilvl="0" w:tplc="14288F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4C97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5C5C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2A44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48AF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9E0A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A4184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DC27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9CAF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1E3A6B"/>
    <w:multiLevelType w:val="hybridMultilevel"/>
    <w:tmpl w:val="9118C5B8"/>
    <w:lvl w:ilvl="0" w:tplc="CF4C1BF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827EF6">
      <w:start w:val="1"/>
      <w:numFmt w:val="upp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8AAE3C">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ACE93A">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6AB17A">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8C5192">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2054D0">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E0B74A">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863ED6">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CBD089F"/>
    <w:multiLevelType w:val="hybridMultilevel"/>
    <w:tmpl w:val="C3C29394"/>
    <w:lvl w:ilvl="0" w:tplc="2B6C29B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7EE682">
      <w:start w:val="1"/>
      <w:numFmt w:val="lowerLetter"/>
      <w:lvlText w:val="%2"/>
      <w:lvlJc w:val="left"/>
      <w:pPr>
        <w:ind w:left="1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026A46">
      <w:start w:val="1"/>
      <w:numFmt w:val="lowerRoman"/>
      <w:lvlText w:val="%3"/>
      <w:lvlJc w:val="left"/>
      <w:pPr>
        <w:ind w:left="2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7CB4C4">
      <w:start w:val="1"/>
      <w:numFmt w:val="decimal"/>
      <w:lvlText w:val="%4"/>
      <w:lvlJc w:val="left"/>
      <w:pPr>
        <w:ind w:left="3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4A5FC">
      <w:start w:val="1"/>
      <w:numFmt w:val="lowerLetter"/>
      <w:lvlText w:val="%5"/>
      <w:lvlJc w:val="left"/>
      <w:pPr>
        <w:ind w:left="3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F4BB3E">
      <w:start w:val="1"/>
      <w:numFmt w:val="lowerRoman"/>
      <w:lvlText w:val="%6"/>
      <w:lvlJc w:val="left"/>
      <w:pPr>
        <w:ind w:left="4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0A2D4">
      <w:start w:val="1"/>
      <w:numFmt w:val="decimal"/>
      <w:lvlText w:val="%7"/>
      <w:lvlJc w:val="left"/>
      <w:pPr>
        <w:ind w:left="5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EEF4A">
      <w:start w:val="1"/>
      <w:numFmt w:val="lowerLetter"/>
      <w:lvlText w:val="%8"/>
      <w:lvlJc w:val="left"/>
      <w:pPr>
        <w:ind w:left="6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83CDA">
      <w:start w:val="1"/>
      <w:numFmt w:val="lowerRoman"/>
      <w:lvlText w:val="%9"/>
      <w:lvlJc w:val="left"/>
      <w:pPr>
        <w:ind w:left="6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41D66E4"/>
    <w:multiLevelType w:val="hybridMultilevel"/>
    <w:tmpl w:val="E818A010"/>
    <w:lvl w:ilvl="0" w:tplc="21E0D866">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321E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9896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681CD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EA51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0A82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C853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FAA5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70A4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7E16523"/>
    <w:multiLevelType w:val="hybridMultilevel"/>
    <w:tmpl w:val="56D0FB36"/>
    <w:lvl w:ilvl="0" w:tplc="03DC4D70">
      <w:start w:val="1"/>
      <w:numFmt w:val="bullet"/>
      <w:lvlText w:val=""/>
      <w:lvlJc w:val="left"/>
      <w:pPr>
        <w:ind w:left="14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2092CE08">
      <w:start w:val="1"/>
      <w:numFmt w:val="bullet"/>
      <w:lvlText w:val="o"/>
      <w:lvlJc w:val="left"/>
      <w:pPr>
        <w:ind w:left="21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B10005A">
      <w:start w:val="1"/>
      <w:numFmt w:val="bullet"/>
      <w:lvlText w:val="▪"/>
      <w:lvlJc w:val="left"/>
      <w:pPr>
        <w:ind w:left="28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72CFF12">
      <w:start w:val="1"/>
      <w:numFmt w:val="bullet"/>
      <w:lvlText w:val="•"/>
      <w:lvlJc w:val="left"/>
      <w:pPr>
        <w:ind w:left="35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158C1BA6">
      <w:start w:val="1"/>
      <w:numFmt w:val="bullet"/>
      <w:lvlText w:val="o"/>
      <w:lvlJc w:val="left"/>
      <w:pPr>
        <w:ind w:left="43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3AE1306">
      <w:start w:val="1"/>
      <w:numFmt w:val="bullet"/>
      <w:lvlText w:val="▪"/>
      <w:lvlJc w:val="left"/>
      <w:pPr>
        <w:ind w:left="50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8A0B268">
      <w:start w:val="1"/>
      <w:numFmt w:val="bullet"/>
      <w:lvlText w:val="•"/>
      <w:lvlJc w:val="left"/>
      <w:pPr>
        <w:ind w:left="57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AE8C78A">
      <w:start w:val="1"/>
      <w:numFmt w:val="bullet"/>
      <w:lvlText w:val="o"/>
      <w:lvlJc w:val="left"/>
      <w:pPr>
        <w:ind w:left="64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4A65D3E">
      <w:start w:val="1"/>
      <w:numFmt w:val="bullet"/>
      <w:lvlText w:val="▪"/>
      <w:lvlJc w:val="left"/>
      <w:pPr>
        <w:ind w:left="7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68DE6326"/>
    <w:multiLevelType w:val="hybridMultilevel"/>
    <w:tmpl w:val="D28CF820"/>
    <w:lvl w:ilvl="0" w:tplc="78B4FBAE">
      <w:start w:val="1"/>
      <w:numFmt w:val="bullet"/>
      <w:lvlText w:val=""/>
      <w:lvlJc w:val="left"/>
      <w:pPr>
        <w:ind w:left="14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61A66B2">
      <w:start w:val="1"/>
      <w:numFmt w:val="bullet"/>
      <w:lvlText w:val="o"/>
      <w:lvlJc w:val="left"/>
      <w:pPr>
        <w:ind w:left="21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100AA1E6">
      <w:start w:val="1"/>
      <w:numFmt w:val="bullet"/>
      <w:lvlText w:val="▪"/>
      <w:lvlJc w:val="left"/>
      <w:pPr>
        <w:ind w:left="28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326FD12">
      <w:start w:val="1"/>
      <w:numFmt w:val="bullet"/>
      <w:lvlText w:val="•"/>
      <w:lvlJc w:val="left"/>
      <w:pPr>
        <w:ind w:left="35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F2641F4">
      <w:start w:val="1"/>
      <w:numFmt w:val="bullet"/>
      <w:lvlText w:val="o"/>
      <w:lvlJc w:val="left"/>
      <w:pPr>
        <w:ind w:left="43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FF80362">
      <w:start w:val="1"/>
      <w:numFmt w:val="bullet"/>
      <w:lvlText w:val="▪"/>
      <w:lvlJc w:val="left"/>
      <w:pPr>
        <w:ind w:left="50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33817BA">
      <w:start w:val="1"/>
      <w:numFmt w:val="bullet"/>
      <w:lvlText w:val="•"/>
      <w:lvlJc w:val="left"/>
      <w:pPr>
        <w:ind w:left="57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D80870A">
      <w:start w:val="1"/>
      <w:numFmt w:val="bullet"/>
      <w:lvlText w:val="o"/>
      <w:lvlJc w:val="left"/>
      <w:pPr>
        <w:ind w:left="64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EFA055D8">
      <w:start w:val="1"/>
      <w:numFmt w:val="bullet"/>
      <w:lvlText w:val="▪"/>
      <w:lvlJc w:val="left"/>
      <w:pPr>
        <w:ind w:left="7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6DD01AC4"/>
    <w:multiLevelType w:val="hybridMultilevel"/>
    <w:tmpl w:val="13F0467E"/>
    <w:lvl w:ilvl="0" w:tplc="C616E6CC">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76D15C">
      <w:start w:val="1"/>
      <w:numFmt w:val="bullet"/>
      <w:lvlText w:val=""/>
      <w:lvlJc w:val="left"/>
      <w:pPr>
        <w:ind w:left="14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5AB2C1C6">
      <w:start w:val="1"/>
      <w:numFmt w:val="bullet"/>
      <w:lvlText w:val="▪"/>
      <w:lvlJc w:val="left"/>
      <w:pPr>
        <w:ind w:left="21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5486EA0E">
      <w:start w:val="1"/>
      <w:numFmt w:val="bullet"/>
      <w:lvlText w:val="•"/>
      <w:lvlJc w:val="left"/>
      <w:pPr>
        <w:ind w:left="28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242BB1E">
      <w:start w:val="1"/>
      <w:numFmt w:val="bullet"/>
      <w:lvlText w:val="o"/>
      <w:lvlJc w:val="left"/>
      <w:pPr>
        <w:ind w:left="35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60AC5A8">
      <w:start w:val="1"/>
      <w:numFmt w:val="bullet"/>
      <w:lvlText w:val="▪"/>
      <w:lvlJc w:val="left"/>
      <w:pPr>
        <w:ind w:left="43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F644DF0">
      <w:start w:val="1"/>
      <w:numFmt w:val="bullet"/>
      <w:lvlText w:val="•"/>
      <w:lvlJc w:val="left"/>
      <w:pPr>
        <w:ind w:left="50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C468148">
      <w:start w:val="1"/>
      <w:numFmt w:val="bullet"/>
      <w:lvlText w:val="o"/>
      <w:lvlJc w:val="left"/>
      <w:pPr>
        <w:ind w:left="57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984E4CA">
      <w:start w:val="1"/>
      <w:numFmt w:val="bullet"/>
      <w:lvlText w:val="▪"/>
      <w:lvlJc w:val="left"/>
      <w:pPr>
        <w:ind w:left="64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6E172A5A"/>
    <w:multiLevelType w:val="hybridMultilevel"/>
    <w:tmpl w:val="44668C26"/>
    <w:lvl w:ilvl="0" w:tplc="ABE283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60A409B"/>
    <w:multiLevelType w:val="hybridMultilevel"/>
    <w:tmpl w:val="58702B46"/>
    <w:lvl w:ilvl="0" w:tplc="98268E00">
      <w:start w:val="1"/>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45A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AEEF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A4E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A429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BEC9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563A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820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E33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7D610EE"/>
    <w:multiLevelType w:val="hybridMultilevel"/>
    <w:tmpl w:val="67524502"/>
    <w:lvl w:ilvl="0" w:tplc="D5522698">
      <w:start w:val="25"/>
      <w:numFmt w:val="decimal"/>
      <w:lvlText w:val="%1."/>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7EF8DA">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469392">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AE596A">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0E54A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704652">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44039A">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F08B7E">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3ADA54">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BC161DF"/>
    <w:multiLevelType w:val="hybridMultilevel"/>
    <w:tmpl w:val="F28C723E"/>
    <w:lvl w:ilvl="0" w:tplc="4D4E3B6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60D204">
      <w:start w:val="1"/>
      <w:numFmt w:val="upp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D42C62">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578E9EC">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3E05A36">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D4F42C">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168B66">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70F910">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0842BC">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F1E0926"/>
    <w:multiLevelType w:val="hybridMultilevel"/>
    <w:tmpl w:val="4DA64380"/>
    <w:lvl w:ilvl="0" w:tplc="F8D233A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0E7B44">
      <w:start w:val="1"/>
      <w:numFmt w:val="upp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32F44C">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8A09D4">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FA25F00">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B4FCE2">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6CB63E">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FEFACA">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2A4BF8A">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28"/>
  </w:num>
  <w:num w:numId="3">
    <w:abstractNumId w:val="2"/>
  </w:num>
  <w:num w:numId="4">
    <w:abstractNumId w:val="20"/>
  </w:num>
  <w:num w:numId="5">
    <w:abstractNumId w:val="8"/>
  </w:num>
  <w:num w:numId="6">
    <w:abstractNumId w:val="6"/>
  </w:num>
  <w:num w:numId="7">
    <w:abstractNumId w:val="30"/>
  </w:num>
  <w:num w:numId="8">
    <w:abstractNumId w:val="31"/>
  </w:num>
  <w:num w:numId="9">
    <w:abstractNumId w:val="29"/>
  </w:num>
  <w:num w:numId="10">
    <w:abstractNumId w:val="25"/>
  </w:num>
  <w:num w:numId="11">
    <w:abstractNumId w:val="5"/>
  </w:num>
  <w:num w:numId="12">
    <w:abstractNumId w:val="21"/>
  </w:num>
  <w:num w:numId="13">
    <w:abstractNumId w:val="27"/>
  </w:num>
  <w:num w:numId="14">
    <w:abstractNumId w:val="0"/>
  </w:num>
  <w:num w:numId="15">
    <w:abstractNumId w:val="12"/>
  </w:num>
  <w:num w:numId="16">
    <w:abstractNumId w:val="18"/>
  </w:num>
  <w:num w:numId="17">
    <w:abstractNumId w:val="11"/>
  </w:num>
  <w:num w:numId="18">
    <w:abstractNumId w:val="9"/>
  </w:num>
  <w:num w:numId="19">
    <w:abstractNumId w:val="19"/>
  </w:num>
  <w:num w:numId="20">
    <w:abstractNumId w:val="7"/>
  </w:num>
  <w:num w:numId="21">
    <w:abstractNumId w:val="36"/>
  </w:num>
  <w:num w:numId="22">
    <w:abstractNumId w:val="23"/>
  </w:num>
  <w:num w:numId="23">
    <w:abstractNumId w:val="26"/>
  </w:num>
  <w:num w:numId="24">
    <w:abstractNumId w:val="35"/>
  </w:num>
  <w:num w:numId="25">
    <w:abstractNumId w:val="4"/>
  </w:num>
  <w:num w:numId="26">
    <w:abstractNumId w:val="33"/>
  </w:num>
  <w:num w:numId="27">
    <w:abstractNumId w:val="24"/>
  </w:num>
  <w:num w:numId="28">
    <w:abstractNumId w:val="3"/>
  </w:num>
  <w:num w:numId="29">
    <w:abstractNumId w:val="14"/>
  </w:num>
  <w:num w:numId="30">
    <w:abstractNumId w:val="1"/>
  </w:num>
  <w:num w:numId="31">
    <w:abstractNumId w:val="34"/>
  </w:num>
  <w:num w:numId="32">
    <w:abstractNumId w:val="16"/>
  </w:num>
  <w:num w:numId="33">
    <w:abstractNumId w:val="32"/>
  </w:num>
  <w:num w:numId="34">
    <w:abstractNumId w:val="13"/>
  </w:num>
  <w:num w:numId="35">
    <w:abstractNumId w:val="10"/>
  </w:num>
  <w:num w:numId="36">
    <w:abstractNumId w:val="1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451"/>
    <w:rsid w:val="000271F5"/>
    <w:rsid w:val="00035735"/>
    <w:rsid w:val="00051BD6"/>
    <w:rsid w:val="0010308D"/>
    <w:rsid w:val="001C0029"/>
    <w:rsid w:val="001E46CF"/>
    <w:rsid w:val="003A3E5E"/>
    <w:rsid w:val="003E35BD"/>
    <w:rsid w:val="00514546"/>
    <w:rsid w:val="00547253"/>
    <w:rsid w:val="005523B6"/>
    <w:rsid w:val="005E0876"/>
    <w:rsid w:val="00634665"/>
    <w:rsid w:val="006826D9"/>
    <w:rsid w:val="006D36F3"/>
    <w:rsid w:val="007156B4"/>
    <w:rsid w:val="00715CB7"/>
    <w:rsid w:val="00784248"/>
    <w:rsid w:val="00844D9F"/>
    <w:rsid w:val="00886E27"/>
    <w:rsid w:val="008F73D8"/>
    <w:rsid w:val="009D66E7"/>
    <w:rsid w:val="00B108F5"/>
    <w:rsid w:val="00BE2B64"/>
    <w:rsid w:val="00C00451"/>
    <w:rsid w:val="00CE2012"/>
    <w:rsid w:val="00DF1185"/>
    <w:rsid w:val="00DF2BF0"/>
    <w:rsid w:val="00EA1D18"/>
    <w:rsid w:val="00FD5C50"/>
    <w:rsid w:val="00FE1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3127D-D1D0-4855-9A4E-205C3F72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9D66E7"/>
    <w:pPr>
      <w:keepNext/>
      <w:keepLines/>
      <w:spacing w:after="0"/>
      <w:ind w:left="10" w:right="2"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9D66E7"/>
    <w:pPr>
      <w:keepNext/>
      <w:keepLines/>
      <w:spacing w:after="9" w:line="270" w:lineRule="auto"/>
      <w:ind w:left="718" w:hanging="10"/>
      <w:outlineLvl w:val="1"/>
    </w:pPr>
    <w:rPr>
      <w:rFonts w:ascii="Times New Roman" w:eastAsia="Times New Roman" w:hAnsi="Times New Roman" w:cs="Times New Roman"/>
      <w:b/>
      <w:color w:val="000000"/>
      <w:sz w:val="24"/>
      <w:lang w:eastAsia="ru-RU"/>
    </w:rPr>
  </w:style>
  <w:style w:type="paragraph" w:styleId="3">
    <w:name w:val="heading 3"/>
    <w:basedOn w:val="a"/>
    <w:next w:val="a"/>
    <w:link w:val="30"/>
    <w:uiPriority w:val="9"/>
    <w:semiHidden/>
    <w:unhideWhenUsed/>
    <w:qFormat/>
    <w:rsid w:val="00844D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FE1EC8"/>
    <w:pPr>
      <w:spacing w:after="0" w:line="240" w:lineRule="auto"/>
    </w:pPr>
    <w:rPr>
      <w:rFonts w:ascii="Verdana" w:eastAsia="SimSun" w:hAnsi="Verdana" w:cs="Verdana"/>
      <w:sz w:val="20"/>
      <w:szCs w:val="20"/>
      <w:lang w:val="en-US"/>
    </w:rPr>
  </w:style>
  <w:style w:type="paragraph" w:customStyle="1" w:styleId="4">
    <w:name w:val="Знак Знак4"/>
    <w:basedOn w:val="a"/>
    <w:rsid w:val="00035735"/>
    <w:pPr>
      <w:spacing w:after="0" w:line="240" w:lineRule="auto"/>
    </w:pPr>
    <w:rPr>
      <w:rFonts w:ascii="Verdana" w:eastAsia="SimSun" w:hAnsi="Verdana" w:cs="Verdana"/>
      <w:sz w:val="20"/>
      <w:szCs w:val="20"/>
      <w:lang w:val="en-US"/>
    </w:rPr>
  </w:style>
  <w:style w:type="paragraph" w:styleId="21">
    <w:name w:val="Body Text Indent 2"/>
    <w:basedOn w:val="a"/>
    <w:link w:val="22"/>
    <w:rsid w:val="00035735"/>
    <w:pPr>
      <w:spacing w:after="120" w:line="480" w:lineRule="auto"/>
      <w:ind w:left="283"/>
    </w:pPr>
    <w:rPr>
      <w:rFonts w:ascii="Times New Roman" w:eastAsia="Calibri" w:hAnsi="Times New Roman" w:cs="Times New Roman"/>
      <w:sz w:val="24"/>
      <w:szCs w:val="24"/>
      <w:lang w:eastAsia="ru-RU"/>
    </w:rPr>
  </w:style>
  <w:style w:type="character" w:customStyle="1" w:styleId="22">
    <w:name w:val="Основной текст с отступом 2 Знак"/>
    <w:basedOn w:val="a0"/>
    <w:link w:val="21"/>
    <w:rsid w:val="00035735"/>
    <w:rPr>
      <w:rFonts w:ascii="Times New Roman" w:eastAsia="Calibri" w:hAnsi="Times New Roman" w:cs="Times New Roman"/>
      <w:sz w:val="24"/>
      <w:szCs w:val="24"/>
      <w:lang w:eastAsia="ru-RU"/>
    </w:rPr>
  </w:style>
  <w:style w:type="paragraph" w:styleId="a4">
    <w:name w:val="Body Text"/>
    <w:basedOn w:val="a"/>
    <w:link w:val="a5"/>
    <w:rsid w:val="00634665"/>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634665"/>
    <w:rPr>
      <w:rFonts w:ascii="Times New Roman" w:eastAsia="Times New Roman" w:hAnsi="Times New Roman" w:cs="Times New Roman"/>
      <w:sz w:val="24"/>
      <w:szCs w:val="24"/>
      <w:lang w:eastAsia="ru-RU"/>
    </w:rPr>
  </w:style>
  <w:style w:type="paragraph" w:customStyle="1" w:styleId="23">
    <w:name w:val="заголовок 2"/>
    <w:basedOn w:val="a"/>
    <w:next w:val="a"/>
    <w:rsid w:val="00634665"/>
    <w:pPr>
      <w:keepNext/>
      <w:spacing w:after="0" w:line="240" w:lineRule="auto"/>
      <w:jc w:val="both"/>
    </w:pPr>
    <w:rPr>
      <w:rFonts w:ascii="Times New Roman" w:eastAsia="Times New Roman" w:hAnsi="Times New Roman" w:cs="Times New Roman"/>
      <w:sz w:val="28"/>
      <w:szCs w:val="20"/>
      <w:lang w:val="en-US" w:eastAsia="ru-RU"/>
    </w:rPr>
  </w:style>
  <w:style w:type="paragraph" w:customStyle="1" w:styleId="11">
    <w:name w:val="заголовок 1"/>
    <w:basedOn w:val="a"/>
    <w:next w:val="a"/>
    <w:rsid w:val="00634665"/>
    <w:pPr>
      <w:keepNext/>
      <w:spacing w:after="0" w:line="240" w:lineRule="auto"/>
      <w:jc w:val="center"/>
    </w:pPr>
    <w:rPr>
      <w:rFonts w:ascii="Times New Roman" w:eastAsia="Times New Roman" w:hAnsi="Times New Roman" w:cs="Times New Roman"/>
      <w:sz w:val="28"/>
      <w:szCs w:val="20"/>
      <w:lang w:eastAsia="ru-RU"/>
    </w:rPr>
  </w:style>
  <w:style w:type="paragraph" w:styleId="a6">
    <w:name w:val="List Paragraph"/>
    <w:basedOn w:val="a"/>
    <w:uiPriority w:val="34"/>
    <w:qFormat/>
    <w:rsid w:val="00DF2BF0"/>
    <w:pPr>
      <w:ind w:left="720"/>
      <w:contextualSpacing/>
    </w:pPr>
  </w:style>
  <w:style w:type="character" w:customStyle="1" w:styleId="10">
    <w:name w:val="Заголовок 1 Знак"/>
    <w:basedOn w:val="a0"/>
    <w:link w:val="1"/>
    <w:uiPriority w:val="9"/>
    <w:rsid w:val="009D66E7"/>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9D66E7"/>
    <w:rPr>
      <w:rFonts w:ascii="Times New Roman" w:eastAsia="Times New Roman" w:hAnsi="Times New Roman" w:cs="Times New Roman"/>
      <w:b/>
      <w:color w:val="000000"/>
      <w:sz w:val="24"/>
      <w:lang w:eastAsia="ru-RU"/>
    </w:rPr>
  </w:style>
  <w:style w:type="table" w:customStyle="1" w:styleId="TableGrid">
    <w:name w:val="TableGrid"/>
    <w:rsid w:val="00514546"/>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
    <w:semiHidden/>
    <w:rsid w:val="00844D9F"/>
    <w:rPr>
      <w:rFonts w:asciiTheme="majorHAnsi" w:eastAsiaTheme="majorEastAsia" w:hAnsiTheme="majorHAnsi" w:cstheme="majorBidi"/>
      <w:color w:val="1F4D78" w:themeColor="accent1" w:themeShade="7F"/>
      <w:sz w:val="24"/>
      <w:szCs w:val="24"/>
    </w:rPr>
  </w:style>
  <w:style w:type="paragraph" w:styleId="a7">
    <w:name w:val="Normal (Web)"/>
    <w:aliases w:val="Обычный (Web) Знак"/>
    <w:basedOn w:val="a"/>
    <w:rsid w:val="005472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Текст сноски Знак1,Текст сноски Знак Знак,Текст сноски Знак1 Знак Знак,Текст сноски Знак Знак Знак Знак,Текст сноски Знак Знак Знак1 Знак Знак Знак,Текст сноски Знак Знак Знак Знак Знак Знак Знак Знак Знак Знак Знак Знак,Char Знак, Знак5,Зн"/>
    <w:basedOn w:val="a"/>
    <w:link w:val="a9"/>
    <w:rsid w:val="00547253"/>
    <w:pPr>
      <w:spacing w:after="0" w:line="240" w:lineRule="auto"/>
      <w:ind w:firstLine="720"/>
      <w:jc w:val="both"/>
    </w:pPr>
    <w:rPr>
      <w:rFonts w:ascii="Arial" w:eastAsia="Times New Roman" w:hAnsi="Arial" w:cs="Times New Roman"/>
      <w:sz w:val="20"/>
      <w:szCs w:val="20"/>
      <w:lang w:eastAsia="ru-RU"/>
    </w:rPr>
  </w:style>
  <w:style w:type="character" w:customStyle="1" w:styleId="a9">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 Знак Знак1 Знак Знак Знак Знак,Char Знак Знак, Знак5 Знак,Зн Знак"/>
    <w:basedOn w:val="a0"/>
    <w:link w:val="a8"/>
    <w:rsid w:val="00547253"/>
    <w:rPr>
      <w:rFonts w:ascii="Arial" w:eastAsia="Times New Roman" w:hAnsi="Arial" w:cs="Times New Roman"/>
      <w:sz w:val="20"/>
      <w:szCs w:val="20"/>
      <w:lang w:eastAsia="ru-RU"/>
    </w:rPr>
  </w:style>
  <w:style w:type="character" w:styleId="aa">
    <w:name w:val="footnote reference"/>
    <w:basedOn w:val="a0"/>
    <w:rsid w:val="00547253"/>
    <w:rPr>
      <w:vertAlign w:val="superscript"/>
    </w:rPr>
  </w:style>
  <w:style w:type="character" w:customStyle="1" w:styleId="apple-converted-space">
    <w:name w:val="apple-converted-space"/>
    <w:basedOn w:val="a0"/>
    <w:rsid w:val="00715CB7"/>
  </w:style>
  <w:style w:type="paragraph" w:styleId="ab">
    <w:name w:val="TOC Heading"/>
    <w:basedOn w:val="1"/>
    <w:next w:val="a"/>
    <w:uiPriority w:val="39"/>
    <w:unhideWhenUsed/>
    <w:qFormat/>
    <w:rsid w:val="00715CB7"/>
    <w:pPr>
      <w:spacing w:before="240"/>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12">
    <w:name w:val="toc 1"/>
    <w:basedOn w:val="a"/>
    <w:next w:val="a"/>
    <w:autoRedefine/>
    <w:uiPriority w:val="39"/>
    <w:unhideWhenUsed/>
    <w:rsid w:val="00DF1185"/>
    <w:pPr>
      <w:tabs>
        <w:tab w:val="right" w:leader="dot" w:pos="9345"/>
      </w:tabs>
      <w:spacing w:after="0" w:line="360" w:lineRule="auto"/>
      <w:jc w:val="center"/>
    </w:pPr>
    <w:rPr>
      <w:rFonts w:ascii="Times New Roman" w:hAnsi="Times New Roman" w:cs="Times New Roman"/>
      <w:b/>
      <w:bCs/>
      <w:sz w:val="24"/>
      <w:szCs w:val="24"/>
    </w:rPr>
  </w:style>
  <w:style w:type="paragraph" w:customStyle="1" w:styleId="ac">
    <w:name w:val="Краткий обратный адрес"/>
    <w:basedOn w:val="a"/>
    <w:rsid w:val="00EA1D18"/>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24">
    <w:name w:val="Основной текст (2)"/>
    <w:basedOn w:val="a0"/>
    <w:rsid w:val="00EA1D18"/>
    <w:rPr>
      <w:rFonts w:ascii="Times New Roman" w:hAnsi="Times New Roman" w:cs="Times New Roman"/>
      <w:color w:val="493F45"/>
      <w:spacing w:val="0"/>
      <w:w w:val="100"/>
      <w:position w:val="0"/>
      <w:sz w:val="22"/>
      <w:szCs w:val="22"/>
      <w:u w:val="none"/>
      <w:lang w:val="ru-RU" w:eastAsia="ru-RU"/>
    </w:rPr>
  </w:style>
  <w:style w:type="character" w:customStyle="1" w:styleId="c20">
    <w:name w:val="c20"/>
    <w:basedOn w:val="a0"/>
    <w:rsid w:val="00EA1D18"/>
    <w:rPr>
      <w:rFonts w:cs="Times New Roman"/>
    </w:rPr>
  </w:style>
  <w:style w:type="character" w:styleId="ad">
    <w:name w:val="Hyperlink"/>
    <w:basedOn w:val="a0"/>
    <w:uiPriority w:val="99"/>
    <w:rsid w:val="00EA1D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o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w.znaniu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333B3-C922-4230-B47B-CA0874C3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11504</Words>
  <Characters>65579</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Астафьев Виктор</dc:creator>
  <cp:keywords/>
  <dc:description/>
  <cp:lastModifiedBy>Пользователь Windows</cp:lastModifiedBy>
  <cp:revision>2</cp:revision>
  <dcterms:created xsi:type="dcterms:W3CDTF">2023-06-04T09:59:00Z</dcterms:created>
  <dcterms:modified xsi:type="dcterms:W3CDTF">2023-06-04T09:59:00Z</dcterms:modified>
</cp:coreProperties>
</file>