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ЧАСТНОЕ ОБРАЗОВАТЕЛЬНОЕ УЧРЕЖДЕНИЕ 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 «СТАВРОПОЛЬСКИЙ МНОГОПРОФИЛЬНЫЙ КОЛЛЕДЖ»</w:t>
      </w:r>
      <w:r w:rsidRPr="007C0FAA">
        <w:rPr>
          <w:rFonts w:ascii="Times New Roman" w:hAnsi="Times New Roman" w:cs="Times New Roman"/>
          <w:sz w:val="28"/>
          <w:szCs w:val="28"/>
        </w:rPr>
        <w:t>»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left="2760" w:firstLine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</w:t>
      </w:r>
    </w:p>
    <w:p w:rsidR="00481228" w:rsidRPr="007C0FAA" w:rsidRDefault="00F673DA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самостоятельной работе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Pr="007C0FA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7C0FA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1228" w:rsidRPr="007C0FAA" w:rsidRDefault="005A5209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5209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40.02.01 Право и организация социального обеспечения</w:t>
      </w: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228" w:rsidRDefault="00481228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Default="00FE5C5D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763" w:rsidRDefault="000F2763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763" w:rsidRDefault="000F2763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763" w:rsidRDefault="000F2763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763" w:rsidRDefault="000F2763" w:rsidP="0048122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5D" w:rsidRPr="00403323" w:rsidRDefault="00481228" w:rsidP="0040332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Ставрополь</w:t>
      </w:r>
      <w:r w:rsidR="00403323">
        <w:rPr>
          <w:rFonts w:ascii="Times New Roman" w:hAnsi="Times New Roman" w:cs="Times New Roman"/>
          <w:b/>
          <w:sz w:val="28"/>
          <w:szCs w:val="28"/>
        </w:rPr>
        <w:t>,</w:t>
      </w:r>
      <w:r w:rsidR="00D670B6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930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323">
        <w:rPr>
          <w:rFonts w:ascii="Times New Roman" w:hAnsi="Times New Roman" w:cs="Times New Roman"/>
          <w:b/>
          <w:sz w:val="28"/>
          <w:szCs w:val="28"/>
        </w:rPr>
        <w:t>г</w:t>
      </w:r>
    </w:p>
    <w:p w:rsidR="000F2763" w:rsidRDefault="000F276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481228" w:rsidRPr="007C0FAA" w:rsidRDefault="00481228" w:rsidP="0048122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0FA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481228" w:rsidRPr="00403323" w:rsidRDefault="00481228" w:rsidP="0040332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 xml:space="preserve">Общие сведения  </w:t>
      </w:r>
    </w:p>
    <w:p w:rsidR="00481228" w:rsidRPr="00403323" w:rsidRDefault="00481228" w:rsidP="0040332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>Инструкция для обучающихся по работе с рекомендациями</w:t>
      </w:r>
    </w:p>
    <w:p w:rsidR="00481228" w:rsidRPr="00403323" w:rsidRDefault="00481228" w:rsidP="0040332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>Технологическая карта внеаудиторной самостоятельной работы</w:t>
      </w:r>
    </w:p>
    <w:p w:rsidR="00481228" w:rsidRPr="00403323" w:rsidRDefault="00481228" w:rsidP="00403323">
      <w:pPr>
        <w:pStyle w:val="a5"/>
        <w:numPr>
          <w:ilvl w:val="0"/>
          <w:numId w:val="1"/>
        </w:num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03323">
        <w:rPr>
          <w:rFonts w:ascii="Times New Roman" w:hAnsi="Times New Roman" w:cs="Times New Roman"/>
          <w:sz w:val="28"/>
          <w:szCs w:val="28"/>
        </w:rPr>
        <w:t>Порядок оформления видов и форм отчетности по самостоятельной работе</w:t>
      </w:r>
      <w:r w:rsidRPr="00403323">
        <w:rPr>
          <w:rFonts w:ascii="Times New Roman" w:hAnsi="Times New Roman" w:cs="Times New Roman"/>
          <w:sz w:val="28"/>
          <w:szCs w:val="28"/>
        </w:rPr>
        <w:br w:type="page"/>
      </w:r>
    </w:p>
    <w:p w:rsidR="00481228" w:rsidRPr="007C0FAA" w:rsidRDefault="00481228" w:rsidP="00481228">
      <w:pPr>
        <w:numPr>
          <w:ilvl w:val="0"/>
          <w:numId w:val="2"/>
        </w:num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0FAA">
        <w:rPr>
          <w:rFonts w:ascii="Times New Roman" w:hAnsi="Times New Roman" w:cs="Times New Roman"/>
          <w:b/>
          <w:sz w:val="36"/>
          <w:szCs w:val="36"/>
        </w:rPr>
        <w:lastRenderedPageBreak/>
        <w:t>Общие сведения</w:t>
      </w:r>
    </w:p>
    <w:p w:rsidR="00481228" w:rsidRPr="007C0FAA" w:rsidRDefault="00481228" w:rsidP="00481228">
      <w:p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6AAE" w:rsidRDefault="00481228" w:rsidP="005362D7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 составлены в соответстви</w:t>
      </w:r>
      <w:r w:rsidR="005413F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федеральным государственным</w:t>
      </w:r>
      <w:r w:rsidR="005413F1" w:rsidRPr="0054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стандартом среднего профессионального образования и программой дисциплины «История». В методических указаниях представлен материал для проведения практических занятий по дисципли</w:t>
      </w:r>
      <w:r w:rsidR="00696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 обучающимися </w:t>
      </w:r>
      <w:r w:rsid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="009E61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209" w:rsidRPr="005A5209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40.02.01 Право и организация социального обеспечения</w:t>
      </w:r>
      <w:r w:rsidR="00696A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228" w:rsidRPr="00E75850" w:rsidRDefault="00481228" w:rsidP="009E614C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данной учебной дисциплины проявляется в необходимости разобраться в современных событиях; опираясь на прошлый опыт, предвидеть будущее развития; в насущной потребности оценить место России в мировом историческом процессе.</w:t>
      </w:r>
    </w:p>
    <w:p w:rsidR="00481228" w:rsidRPr="00E75850" w:rsidRDefault="00481228" w:rsidP="009E614C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истории возникает историзм мышления – одна из предпосылок формирования активной и целенаправленной личности.</w:t>
      </w:r>
    </w:p>
    <w:p w:rsidR="00481228" w:rsidRPr="00E75850" w:rsidRDefault="00481228" w:rsidP="009E614C">
      <w:pPr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дисциплины заключатся в следующем: формировании у студентов фундаментальных теоретических знаний об основных закономерностях и особенностях всемирно-исторического процесса, основных этапах и содержании истории России с древнейших времен до наших дней; усвоение студентами уроков отечественного опыта исторического развития в контексте мирового опыта и общей цивилизационной перспективы; будущие специалисты должны получить представление об экономическом, социальном и политическом развитии России, ее культуре, науке и технике, особенностях общественного сознания; изучение дисциплины позволит овладеть необходимыми знаниями и умениями, которые можно применить для освоения последующих гуманитарных дисциплин.</w:t>
      </w:r>
    </w:p>
    <w:p w:rsidR="00481228" w:rsidRPr="00E75850" w:rsidRDefault="00481228" w:rsidP="009E614C">
      <w:pPr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дисциплины: изучить основные исторические события, вехи истории России и населяющих ее народов, привить навык исторического анализа, научиться понимать самобытный характер исторического пути России, сформировать чувство патриотизма, любви к своей родине, заложить основы для понимания будущего России, уяснить свое место в историческом процессе и судьбе отечества.</w:t>
      </w:r>
    </w:p>
    <w:p w:rsidR="00481228" w:rsidRPr="00E75850" w:rsidRDefault="00481228" w:rsidP="009E614C">
      <w:pPr>
        <w:suppressAutoHyphens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изучения дисциплины в соответствии с ФГОС СПО направлен на формирование следующих компетенций:</w:t>
      </w:r>
    </w:p>
    <w:p w:rsidR="00481228" w:rsidRPr="00E75850" w:rsidRDefault="0090253F" w:rsidP="009E614C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481228" w:rsidRPr="00E75850">
        <w:rPr>
          <w:rFonts w:ascii="Times New Roman" w:hAnsi="Times New Roman" w:cs="Times New Roman"/>
          <w:sz w:val="28"/>
          <w:szCs w:val="28"/>
        </w:rPr>
        <w:t>1. Понимать сущность и социальную значимость своей будущей профессии, проявлять к ней устойчивый интерес</w:t>
      </w:r>
      <w:r w:rsidR="00481228"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1228" w:rsidRPr="00E75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lastRenderedPageBreak/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9. Ориентироваться в условиях постоянного изменения правовой базы.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10. Соблюдать основы здорового образа жизни, требования охраны труда.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90253F" w:rsidRPr="0090253F" w:rsidRDefault="0090253F" w:rsidP="0090253F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253F">
        <w:rPr>
          <w:rFonts w:ascii="Times New Roman" w:hAnsi="Times New Roman" w:cs="Times New Roman"/>
          <w:sz w:val="28"/>
          <w:szCs w:val="28"/>
        </w:rPr>
        <w:t>ОК 12. Проявлять нетерпимость к коррупционному поведению.</w:t>
      </w:r>
    </w:p>
    <w:p w:rsidR="003152AC" w:rsidRPr="00EF5F87" w:rsidRDefault="003152AC" w:rsidP="003152AC">
      <w:pPr>
        <w:spacing w:before="12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  <w:r w:rsidRPr="00EF5F87">
        <w:rPr>
          <w:rFonts w:ascii="Times New Roman" w:hAnsi="Times New Roman"/>
          <w:bCs/>
          <w:sz w:val="28"/>
          <w:szCs w:val="28"/>
        </w:rPr>
        <w:t>ЛР 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F5F87">
        <w:rPr>
          <w:rFonts w:ascii="Times New Roman" w:hAnsi="Times New Roman"/>
          <w:sz w:val="28"/>
          <w:szCs w:val="28"/>
        </w:rPr>
        <w:t>Осознающий себя гражданином и защитником великой страны</w:t>
      </w:r>
    </w:p>
    <w:p w:rsidR="003152AC" w:rsidRPr="00EF5F87" w:rsidRDefault="003152AC" w:rsidP="003152AC">
      <w:pPr>
        <w:suppressAutoHyphens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EF5F87">
        <w:rPr>
          <w:rFonts w:ascii="Times New Roman" w:hAnsi="Times New Roman"/>
          <w:bCs/>
          <w:sz w:val="28"/>
          <w:szCs w:val="28"/>
        </w:rPr>
        <w:t>ЛР 5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EF5F87">
        <w:rPr>
          <w:rFonts w:ascii="Times New Roman" w:hAnsi="Times New Roman"/>
          <w:sz w:val="28"/>
          <w:szCs w:val="28"/>
        </w:rPr>
        <w:t xml:space="preserve">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3152AC" w:rsidRPr="00EF5F87" w:rsidRDefault="003152AC" w:rsidP="003152AC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F87">
        <w:rPr>
          <w:rFonts w:ascii="Times New Roman" w:hAnsi="Times New Roman"/>
          <w:bCs/>
          <w:sz w:val="28"/>
          <w:szCs w:val="28"/>
        </w:rPr>
        <w:t>ЛР 8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F5F87">
        <w:rPr>
          <w:rFonts w:ascii="Times New Roman" w:hAnsi="Times New Roman"/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481228" w:rsidRPr="00E75850" w:rsidRDefault="00481228" w:rsidP="009E614C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228" w:rsidRPr="00E75850" w:rsidRDefault="00481228" w:rsidP="009E614C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228" w:rsidRPr="00E75850" w:rsidRDefault="00481228" w:rsidP="005413F1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81228" w:rsidRPr="00E75850" w:rsidRDefault="00481228" w:rsidP="005413F1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81228" w:rsidRPr="00E75850" w:rsidRDefault="00481228" w:rsidP="005413F1">
      <w:pPr>
        <w:suppressAutoHyphens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  <w:r w:rsidR="00511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="0093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4DF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Алексанян</w:t>
      </w:r>
      <w:proofErr w:type="spellEnd"/>
      <w:r w:rsidR="00A54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0F2763" w:rsidRDefault="000F27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8252A" w:rsidRPr="00D8252A" w:rsidRDefault="00D8252A" w:rsidP="00D8252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Рассмотрено на заседании методического объединения «Социально-гуманитарных и естес</w:t>
      </w:r>
      <w:r w:rsidR="000F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твеннонаучных дисциплин, БЖД», </w:t>
      </w:r>
      <w:r w:rsidRPr="00D8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</w:t>
      </w:r>
      <w:r w:rsidR="00930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 №</w:t>
      </w:r>
      <w:r w:rsidR="00D6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30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«</w:t>
      </w:r>
      <w:r w:rsidR="001D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6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4» мая 2023</w:t>
      </w:r>
      <w:r w:rsidRPr="00D82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72877" w:rsidRPr="00D72877" w:rsidRDefault="000F2763" w:rsidP="00D7287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Рекомендовано </w:t>
      </w:r>
      <w:r w:rsidR="00D72877" w:rsidRPr="00D72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использованию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процессе Методическим </w:t>
      </w:r>
      <w:r w:rsidR="00D72877" w:rsidRPr="00D72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 СМК, прото</w:t>
      </w:r>
      <w:r w:rsidR="00D6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 №7 от «25</w:t>
      </w:r>
      <w:r w:rsidR="00930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D6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 2023</w:t>
      </w:r>
      <w:r w:rsidR="00D72877" w:rsidRPr="00D72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481228" w:rsidRPr="007C0FAA" w:rsidRDefault="00481228" w:rsidP="005362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585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81228" w:rsidRPr="007C0FAA" w:rsidRDefault="00481228" w:rsidP="005413F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right="11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lastRenderedPageBreak/>
        <w:t>ИНСТРУКЦИЯ ДЛЯ СТУДЕНТОВ ДЛЯ РАБОТЫ</w:t>
      </w:r>
    </w:p>
    <w:p w:rsidR="00481228" w:rsidRPr="007C0FAA" w:rsidRDefault="00481228" w:rsidP="005413F1">
      <w:pPr>
        <w:widowControl w:val="0"/>
        <w:autoSpaceDE w:val="0"/>
        <w:autoSpaceDN w:val="0"/>
        <w:adjustRightInd w:val="0"/>
        <w:ind w:right="11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>С РЕКОМЕНДАЦИЯМИ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Уважаемый обучающийся</w:t>
      </w:r>
      <w:r w:rsidRPr="007C0FAA">
        <w:rPr>
          <w:rFonts w:ascii="Times New Roman" w:hAnsi="Times New Roman" w:cs="Times New Roman"/>
          <w:spacing w:val="-2"/>
          <w:sz w:val="28"/>
          <w:szCs w:val="28"/>
        </w:rPr>
        <w:t>!</w:t>
      </w:r>
    </w:p>
    <w:p w:rsidR="00481228" w:rsidRPr="00481228" w:rsidRDefault="00481228" w:rsidP="00D8025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0FAA">
        <w:rPr>
          <w:rFonts w:ascii="Times New Roman" w:hAnsi="Times New Roman" w:cs="Times New Roman"/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согласно требованиям ФГОС СОО, является важным элементом образовательного процесса. </w:t>
      </w:r>
      <w:r w:rsidRPr="007C0FAA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D80258">
        <w:rPr>
          <w:rFonts w:ascii="Times New Roman" w:hAnsi="Times New Roman" w:cs="Times New Roman"/>
          <w:bCs/>
          <w:sz w:val="28"/>
          <w:szCs w:val="28"/>
        </w:rPr>
        <w:t>учебным планом по специальности</w:t>
      </w:r>
      <w:r w:rsidR="009A149D" w:rsidRPr="009A1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5209" w:rsidRPr="005A5209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40.02.01 Право и организация социального обеспечения</w:t>
      </w:r>
      <w:r w:rsidR="00D8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FAA">
        <w:rPr>
          <w:rFonts w:ascii="Times New Roman" w:hAnsi="Times New Roman" w:cs="Times New Roman"/>
          <w:bCs/>
          <w:spacing w:val="-1"/>
          <w:sz w:val="28"/>
          <w:szCs w:val="28"/>
        </w:rPr>
        <w:t>в</w:t>
      </w:r>
      <w:r w:rsidRPr="007C0FA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>процессе изуч</w:t>
      </w:r>
      <w:r>
        <w:rPr>
          <w:rFonts w:ascii="Times New Roman" w:hAnsi="Times New Roman" w:cs="Times New Roman"/>
          <w:spacing w:val="-1"/>
          <w:sz w:val="28"/>
          <w:szCs w:val="28"/>
        </w:rPr>
        <w:t>ения учебной дисциплины История</w:t>
      </w:r>
      <w:r w:rsidR="00A54DFA">
        <w:rPr>
          <w:rFonts w:ascii="Times New Roman" w:hAnsi="Times New Roman" w:cs="Times New Roman"/>
          <w:sz w:val="28"/>
          <w:szCs w:val="28"/>
        </w:rPr>
        <w:t xml:space="preserve"> Вам </w:t>
      </w:r>
      <w:r w:rsidRPr="007C0FAA">
        <w:rPr>
          <w:rFonts w:ascii="Times New Roman" w:hAnsi="Times New Roman" w:cs="Times New Roman"/>
          <w:sz w:val="28"/>
          <w:szCs w:val="28"/>
        </w:rPr>
        <w:t>бо</w:t>
      </w:r>
      <w:r w:rsidR="00D670B6">
        <w:rPr>
          <w:rFonts w:ascii="Times New Roman" w:hAnsi="Times New Roman" w:cs="Times New Roman"/>
          <w:sz w:val="28"/>
          <w:szCs w:val="28"/>
        </w:rPr>
        <w:t xml:space="preserve">лее углубленно сформировать </w:t>
      </w:r>
      <w:r w:rsidRPr="007C0FAA">
        <w:rPr>
          <w:rFonts w:ascii="Times New Roman" w:hAnsi="Times New Roman" w:cs="Times New Roman"/>
          <w:sz w:val="28"/>
          <w:szCs w:val="28"/>
        </w:rPr>
        <w:t>и совершенст</w:t>
      </w:r>
      <w:r w:rsidR="009A149D">
        <w:rPr>
          <w:rFonts w:ascii="Times New Roman" w:hAnsi="Times New Roman" w:cs="Times New Roman"/>
          <w:sz w:val="28"/>
          <w:szCs w:val="28"/>
        </w:rPr>
        <w:t xml:space="preserve">вовать знания, умения и навыки </w:t>
      </w:r>
      <w:r w:rsidRPr="007C0FAA">
        <w:rPr>
          <w:rFonts w:ascii="Times New Roman" w:hAnsi="Times New Roman" w:cs="Times New Roman"/>
          <w:sz w:val="28"/>
          <w:szCs w:val="28"/>
        </w:rPr>
        <w:t xml:space="preserve">через выполнение заданий для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7C0FAA">
        <w:rPr>
          <w:rFonts w:ascii="Times New Roman" w:hAnsi="Times New Roman" w:cs="Times New Roman"/>
          <w:sz w:val="28"/>
          <w:szCs w:val="28"/>
        </w:rPr>
        <w:t>необходимо воспользоваться рекомендациями по выполнению и оформлению самостоятельной внеаудиторной работ</w:t>
      </w:r>
      <w:r>
        <w:rPr>
          <w:rFonts w:ascii="Times New Roman" w:hAnsi="Times New Roman" w:cs="Times New Roman"/>
          <w:sz w:val="28"/>
          <w:szCs w:val="28"/>
        </w:rPr>
        <w:t>ы по учебной дисциплине История</w:t>
      </w:r>
      <w:r w:rsidRPr="007C0FAA">
        <w:rPr>
          <w:rFonts w:ascii="Times New Roman" w:hAnsi="Times New Roman" w:cs="Times New Roman"/>
          <w:sz w:val="28"/>
          <w:szCs w:val="28"/>
        </w:rPr>
        <w:t>.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sz w:val="28"/>
          <w:szCs w:val="28"/>
        </w:rPr>
        <w:t xml:space="preserve">В соответствии с рабочей программой по дисциплине </w:t>
      </w:r>
      <w:r>
        <w:rPr>
          <w:rFonts w:ascii="Times New Roman" w:hAnsi="Times New Roman" w:cs="Times New Roman"/>
          <w:sz w:val="28"/>
          <w:szCs w:val="28"/>
        </w:rPr>
        <w:t xml:space="preserve">История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объем часов, отводимый на самостоятельную работу составляет </w:t>
      </w:r>
      <w:r w:rsidR="00FF5244">
        <w:rPr>
          <w:rFonts w:ascii="Times New Roman" w:hAnsi="Times New Roman" w:cs="Times New Roman"/>
          <w:b/>
          <w:bCs/>
          <w:spacing w:val="-1"/>
          <w:sz w:val="28"/>
          <w:szCs w:val="28"/>
        </w:rPr>
        <w:t>2</w:t>
      </w:r>
      <w:r w:rsidR="00CF093B">
        <w:rPr>
          <w:rFonts w:ascii="Times New Roman" w:hAnsi="Times New Roman" w:cs="Times New Roman"/>
          <w:b/>
          <w:bCs/>
          <w:spacing w:val="-1"/>
          <w:sz w:val="28"/>
          <w:szCs w:val="28"/>
        </w:rPr>
        <w:t>4 часа</w:t>
      </w:r>
      <w:r w:rsidRPr="007C0FAA">
        <w:rPr>
          <w:rFonts w:ascii="Times New Roman" w:hAnsi="Times New Roman" w:cs="Times New Roman"/>
          <w:b/>
          <w:bCs/>
          <w:spacing w:val="-1"/>
          <w:sz w:val="28"/>
          <w:szCs w:val="28"/>
        </w:rPr>
        <w:t>.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b/>
          <w:bCs/>
          <w:sz w:val="28"/>
          <w:szCs w:val="28"/>
        </w:rPr>
        <w:t xml:space="preserve">Обратите внимание, </w:t>
      </w:r>
      <w:r w:rsidRPr="007C0FAA">
        <w:rPr>
          <w:rFonts w:ascii="Times New Roman" w:hAnsi="Times New Roman" w:cs="Times New Roman"/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7C0FA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технологической карте внеаудиторной самостоятельной работы. </w:t>
      </w: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проверки заданий </w:t>
      </w:r>
      <w:r w:rsidRPr="007C0FAA">
        <w:rPr>
          <w:rFonts w:ascii="Times New Roman" w:hAnsi="Times New Roman" w:cs="Times New Roman"/>
          <w:sz w:val="28"/>
          <w:szCs w:val="28"/>
        </w:rPr>
        <w:t xml:space="preserve">преподаватель устанавливает в зависимости от </w:t>
      </w:r>
      <w:r w:rsidRPr="007C0FAA">
        <w:rPr>
          <w:rFonts w:ascii="Times New Roman" w:hAnsi="Times New Roman" w:cs="Times New Roman"/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7C0FAA">
        <w:rPr>
          <w:rFonts w:ascii="Times New Roman" w:hAnsi="Times New Roman" w:cs="Times New Roman"/>
          <w:sz w:val="28"/>
          <w:szCs w:val="28"/>
        </w:rPr>
        <w:t xml:space="preserve">контроль будет осуществляться на этапе рубежной аттестации, т. е. после изучения каждой темы учебной дисциплины. </w:t>
      </w:r>
    </w:p>
    <w:p w:rsidR="00D670B6" w:rsidRDefault="00D670B6" w:rsidP="005362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1228" w:rsidRDefault="00481228" w:rsidP="005362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C0FAA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ТЕХНОЛОГИЧЕСКАЯ КАРТА ВНЕАУДИТОРНОЙ САМОСТОЯТЕЛЬНОЙ РАБОТЫ ОБУЧАЮЩЕГОСЯ</w:t>
      </w:r>
    </w:p>
    <w:p w:rsidR="00D670B6" w:rsidRPr="007C0FAA" w:rsidRDefault="00D670B6" w:rsidP="005362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1228" w:rsidRPr="007C0FAA" w:rsidRDefault="00481228" w:rsidP="005362D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Методическ</w:t>
      </w:r>
      <w:r w:rsidR="009A149D">
        <w:rPr>
          <w:rFonts w:ascii="Times New Roman" w:hAnsi="Times New Roman" w:cs="Times New Roman"/>
          <w:color w:val="000000"/>
          <w:spacing w:val="-2"/>
          <w:sz w:val="28"/>
          <w:szCs w:val="28"/>
        </w:rPr>
        <w:t>ие рекомендации по выполнению и</w:t>
      </w:r>
      <w:r w:rsidR="009A149D" w:rsidRPr="009A149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A149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оформлению </w:t>
      </w:r>
      <w:r w:rsidRPr="007C0F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самостоятельной работы </w:t>
      </w:r>
      <w:r w:rsidRPr="007C0F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обучающихся по дисциплине Экология включают в себя технологическую карту 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="009A149D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Она</w:t>
      </w:r>
      <w:r w:rsidR="009A149D" w:rsidRPr="009A149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разработана таким 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образом, чтобы обучающиеся могли самостоятельно выполнять предложенные за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дания, а преподаватель будет только проверять выполненные задания.</w:t>
      </w:r>
    </w:p>
    <w:p w:rsidR="00481228" w:rsidRPr="007C0FAA" w:rsidRDefault="00481228" w:rsidP="00D8025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0F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Тенденция современного образования - самостоятельное приобретение </w:t>
      </w:r>
      <w:r w:rsidRPr="007C0FAA">
        <w:rPr>
          <w:rFonts w:ascii="Times New Roman" w:hAnsi="Times New Roman" w:cs="Times New Roman"/>
          <w:color w:val="000000"/>
          <w:spacing w:val="-9"/>
          <w:sz w:val="28"/>
          <w:szCs w:val="28"/>
        </w:rPr>
        <w:t>знаний под руководством преподавателя.</w:t>
      </w:r>
      <w:r w:rsidRPr="007C0FAA">
        <w:rPr>
          <w:rFonts w:ascii="Times New Roman" w:hAnsi="Times New Roman" w:cs="Times New Roman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Технологическая карта самостоятельной работы поможет обучающимся организовать свою 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работу и мобилизовать себя на достижение поставленных задач. Из данной кар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>ты обучаю</w:t>
      </w:r>
      <w:r w:rsidR="009A149D">
        <w:rPr>
          <w:rFonts w:ascii="Times New Roman" w:hAnsi="Times New Roman" w:cs="Times New Roman"/>
          <w:color w:val="000000"/>
          <w:spacing w:val="-6"/>
          <w:sz w:val="28"/>
          <w:szCs w:val="28"/>
        </w:rPr>
        <w:t>щиеся узнают наименования тем и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самостоятельной работы. Предусмотренная форма контроля определяет фун</w:t>
      </w:r>
      <w:r w:rsidR="009A149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кции преподавателя по проверке </w:t>
      </w:r>
      <w:r w:rsidRPr="007C0FAA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результатов самостоятельной работы и указывает на ее оформление.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C0F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Самостоятельная работа рассчитана </w:t>
      </w:r>
      <w:r w:rsidRPr="007C0FA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на разные уровни мыслительной деятельности. Выполненная работа, позволит </w:t>
      </w:r>
      <w:r w:rsidRPr="007C0F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приобрести не только знания, но и умения, навыки, а также выработать свою 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методику освоения содержания учебной дисциплины. </w:t>
      </w:r>
    </w:p>
    <w:p w:rsidR="00481228" w:rsidRPr="007C0FAA" w:rsidRDefault="00481228" w:rsidP="00D80258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8"/>
          <w:sz w:val="28"/>
          <w:szCs w:val="28"/>
        </w:rPr>
        <w:sectPr w:rsidR="00481228" w:rsidRPr="007C0FAA" w:rsidSect="00B73AAC">
          <w:footerReference w:type="default" r:id="rId7"/>
          <w:footerReference w:type="first" r:id="rId8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Само</w:t>
      </w:r>
      <w:r w:rsidR="009A149D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стоятельная работа выполняется </w:t>
      </w:r>
      <w:r w:rsidRPr="007C0FAA">
        <w:rPr>
          <w:rFonts w:ascii="Times New Roman" w:hAnsi="Times New Roman" w:cs="Times New Roman"/>
          <w:color w:val="000000"/>
          <w:spacing w:val="-8"/>
          <w:sz w:val="28"/>
          <w:szCs w:val="28"/>
        </w:rPr>
        <w:t>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</w:p>
    <w:p w:rsidR="009E2B65" w:rsidRDefault="00481228" w:rsidP="00D670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FAA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самостоятельной работы студента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7C0FA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362D7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="005A5209" w:rsidRPr="005A5209">
        <w:rPr>
          <w:rFonts w:ascii="Times New Roman" w:hAnsi="Times New Roman" w:cs="Times New Roman"/>
          <w:b/>
          <w:sz w:val="28"/>
          <w:szCs w:val="28"/>
        </w:rPr>
        <w:t>40.02.01 Право и организация социального обеспечения</w:t>
      </w:r>
    </w:p>
    <w:p w:rsidR="00D670B6" w:rsidRDefault="00D670B6" w:rsidP="00D670B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134"/>
        <w:gridCol w:w="2438"/>
        <w:gridCol w:w="4677"/>
        <w:gridCol w:w="1844"/>
      </w:tblGrid>
      <w:tr w:rsidR="004C000E" w:rsidRPr="000A25A8" w:rsidTr="00D670B6">
        <w:tc>
          <w:tcPr>
            <w:tcW w:w="1668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и номер раздела</w:t>
            </w: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D670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самостоятельной работы</w:t>
            </w:r>
          </w:p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1844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контроля</w:t>
            </w:r>
          </w:p>
        </w:tc>
      </w:tr>
      <w:tr w:rsidR="004C000E" w:rsidRPr="000A25A8" w:rsidTr="00D670B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реформа С.Ю. Витте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D670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677" w:type="dxa"/>
            <w:shd w:val="clear" w:color="auto" w:fill="auto"/>
          </w:tcPr>
          <w:p w:rsidR="004C000E" w:rsidRPr="00D670B6" w:rsidRDefault="00B35A26" w:rsidP="00D670B6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30" w:firstLine="0"/>
              <w:rPr>
                <w:rFonts w:ascii="Times New Roman" w:hAnsi="Times New Roman"/>
                <w:color w:val="0000FF" w:themeColor="hyperlink"/>
                <w:sz w:val="20"/>
                <w:szCs w:val="20"/>
                <w:u w:val="single"/>
                <w:shd w:val="clear" w:color="auto" w:fill="FFFFFF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Касьянов, В. В. История: учебное пособие (Среднее профессиональное образование). - Москва : НИЦ ИНФРА-М, 2020.</w:t>
            </w:r>
            <w:hyperlink r:id="rId9" w:history="1">
              <w:r w:rsidR="00D670B6" w:rsidRPr="00D670B6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https://znanium.com/catalog/product/1086532</w:t>
              </w:r>
            </w:hyperlink>
          </w:p>
        </w:tc>
        <w:tc>
          <w:tcPr>
            <w:tcW w:w="1844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670B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</w:t>
            </w:r>
            <w:r w:rsidR="006F0DF2">
              <w:rPr>
                <w:rFonts w:ascii="Times New Roman" w:hAnsi="Times New Roman" w:cs="Times New Roman"/>
                <w:sz w:val="24"/>
                <w:szCs w:val="24"/>
              </w:rPr>
              <w:t>сско-японская война 1904-1905гг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D670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677" w:type="dxa"/>
            <w:shd w:val="clear" w:color="auto" w:fill="auto"/>
          </w:tcPr>
          <w:p w:rsidR="004C000E" w:rsidRPr="00543428" w:rsidRDefault="00B35A26" w:rsidP="00D670B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Касьянов, В. В. История: учебное пособие (Среднее профессиональное образование). - Москва : НИЦ ИНФРА-М, 2020.</w:t>
            </w:r>
            <w:hyperlink r:id="rId10" w:history="1">
              <w:r w:rsidR="00D670B6" w:rsidRPr="00D670B6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https://znanium.com/catalog/product/1086532</w:t>
              </w:r>
            </w:hyperlink>
          </w:p>
        </w:tc>
        <w:tc>
          <w:tcPr>
            <w:tcW w:w="1844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670B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Первая российская революция 1905-1907 гг.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D670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677" w:type="dxa"/>
            <w:shd w:val="clear" w:color="auto" w:fill="auto"/>
          </w:tcPr>
          <w:p w:rsidR="004C000E" w:rsidRPr="00543428" w:rsidRDefault="00B35A26" w:rsidP="00D670B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Касьянов, В. В. История: учебное пособие (Среднее профессиональное образование). - Москва : НИЦ ИНФРА-М, 2020.</w:t>
            </w:r>
            <w:hyperlink r:id="rId11" w:history="1">
              <w:r w:rsidR="00D670B6" w:rsidRPr="00D670B6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https://znanium.com/catalog/product/1086532</w:t>
              </w:r>
            </w:hyperlink>
          </w:p>
        </w:tc>
        <w:tc>
          <w:tcPr>
            <w:tcW w:w="1844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670B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Аграрная реформа П.А. Столыпина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D670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677" w:type="dxa"/>
            <w:shd w:val="clear" w:color="auto" w:fill="auto"/>
          </w:tcPr>
          <w:p w:rsidR="004C000E" w:rsidRPr="00543428" w:rsidRDefault="00B35A26" w:rsidP="00D670B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Касьянов, В. В. История: учебное пособие (Среднее профессиональное образование). - Москва : НИЦ ИНФРА-М, 2020.</w:t>
            </w:r>
            <w:hyperlink r:id="rId12" w:history="1">
              <w:r w:rsidR="00D670B6" w:rsidRPr="00D670B6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https://znanium.com/catalog/product/1086532</w:t>
              </w:r>
            </w:hyperlink>
          </w:p>
        </w:tc>
        <w:tc>
          <w:tcPr>
            <w:tcW w:w="1844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670B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предпосылки Первой Мировой войны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D670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4677" w:type="dxa"/>
            <w:shd w:val="clear" w:color="auto" w:fill="auto"/>
          </w:tcPr>
          <w:p w:rsidR="004C000E" w:rsidRPr="00543428" w:rsidRDefault="00B35A26" w:rsidP="00D670B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Касьянов, В. В. История: учебное пособие (Среднее профессиональное образование). - Москва : НИЦ ИНФРА-М, 2020.</w:t>
            </w:r>
            <w:hyperlink r:id="rId13" w:history="1">
              <w:r w:rsidR="00D670B6" w:rsidRPr="00D670B6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https://znanium.com/catalog/product/1086532</w:t>
              </w:r>
            </w:hyperlink>
          </w:p>
        </w:tc>
        <w:tc>
          <w:tcPr>
            <w:tcW w:w="1844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670B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9300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Февральская революция 1917 года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D670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4677" w:type="dxa"/>
            <w:shd w:val="clear" w:color="auto" w:fill="auto"/>
          </w:tcPr>
          <w:p w:rsidR="004C000E" w:rsidRPr="00543428" w:rsidRDefault="00B35A26" w:rsidP="00D670B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Касьянов, В. В. История: учебное пособие (Среднее профессиональное образование). </w:t>
            </w: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Москва : НИЦ ИНФРА-М, 2020.</w:t>
            </w:r>
            <w:hyperlink r:id="rId14" w:history="1">
              <w:r w:rsidR="00D670B6" w:rsidRPr="00D670B6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https://znanium.com/catalog/product/1086532</w:t>
              </w:r>
            </w:hyperlink>
          </w:p>
        </w:tc>
        <w:tc>
          <w:tcPr>
            <w:tcW w:w="1844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заданий</w:t>
            </w:r>
          </w:p>
        </w:tc>
      </w:tr>
      <w:tr w:rsidR="004C000E" w:rsidRPr="000A25A8" w:rsidTr="00D670B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 революция 1917 года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D670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4677" w:type="dxa"/>
            <w:shd w:val="clear" w:color="auto" w:fill="auto"/>
          </w:tcPr>
          <w:p w:rsidR="004C000E" w:rsidRPr="00543428" w:rsidRDefault="00B35A26" w:rsidP="00D670B6">
            <w:pPr>
              <w:spacing w:line="240" w:lineRule="auto"/>
              <w:ind w:hanging="77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Касьянов, В. В. История: учебное пособие (Среднее профессиональное образование). - </w:t>
            </w:r>
            <w:proofErr w:type="gramStart"/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НИЦ ИНФРА-М, 2020.</w:t>
            </w:r>
            <w:r w:rsidR="00D670B6" w:rsidRPr="00D6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D670B6" w:rsidRPr="00D670B6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https://znanium.com/catalog/product/1086532</w:t>
              </w:r>
            </w:hyperlink>
          </w:p>
        </w:tc>
        <w:tc>
          <w:tcPr>
            <w:tcW w:w="1844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670B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Гражданская война в России 1917-1921гг.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D670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 xml:space="preserve"> Реферат</w:t>
            </w:r>
          </w:p>
        </w:tc>
        <w:tc>
          <w:tcPr>
            <w:tcW w:w="4677" w:type="dxa"/>
            <w:shd w:val="clear" w:color="auto" w:fill="auto"/>
          </w:tcPr>
          <w:p w:rsidR="004C000E" w:rsidRPr="00543428" w:rsidRDefault="00B35A26" w:rsidP="00D670B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Касьянов, В. В. История: учебное пособие (Среднее профессиональное образование). - </w:t>
            </w:r>
            <w:proofErr w:type="gramStart"/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НИЦ ИНФРА-М, 2020.</w:t>
            </w:r>
            <w:r w:rsidR="00D670B6" w:rsidRPr="00D6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D670B6" w:rsidRPr="00D670B6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https://znanium.com/catalog/product/1086532</w:t>
              </w:r>
            </w:hyperlink>
          </w:p>
        </w:tc>
        <w:tc>
          <w:tcPr>
            <w:tcW w:w="1844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670B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9.Образование СССР 1922 г.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D670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4677" w:type="dxa"/>
            <w:shd w:val="clear" w:color="auto" w:fill="auto"/>
          </w:tcPr>
          <w:p w:rsidR="004C000E" w:rsidRPr="00543428" w:rsidRDefault="00B35A26" w:rsidP="00D670B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Касьянов, В. В. История: учебное пособие (Среднее профессиональное образование). - </w:t>
            </w:r>
            <w:proofErr w:type="gramStart"/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НИЦ ИНФРА-М, 2020.</w:t>
            </w:r>
            <w:r w:rsidR="00D670B6" w:rsidRPr="00D6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D670B6" w:rsidRPr="00D670B6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https://znanium.com/catalog/product/1086532</w:t>
              </w:r>
            </w:hyperlink>
          </w:p>
        </w:tc>
        <w:tc>
          <w:tcPr>
            <w:tcW w:w="1844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670B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Великая Отечественная война 1941-1945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D670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теме</w:t>
            </w:r>
          </w:p>
        </w:tc>
        <w:tc>
          <w:tcPr>
            <w:tcW w:w="4677" w:type="dxa"/>
            <w:shd w:val="clear" w:color="auto" w:fill="auto"/>
          </w:tcPr>
          <w:p w:rsidR="004C000E" w:rsidRPr="00543428" w:rsidRDefault="00B35A26" w:rsidP="00D670B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Касьянов, В. В. История: учебное пособие (Среднее профессиональное образование). - </w:t>
            </w:r>
            <w:proofErr w:type="gramStart"/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НИЦ ИНФРА-М, 2020.</w:t>
            </w:r>
            <w:r w:rsidR="00D670B6" w:rsidRPr="00D6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D670B6" w:rsidRPr="00D670B6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https://znanium.com/catalog/product/1086532</w:t>
              </w:r>
            </w:hyperlink>
          </w:p>
        </w:tc>
        <w:tc>
          <w:tcPr>
            <w:tcW w:w="1844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670B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«Оттепель» Н.С. Хрущёва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D670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по теме </w:t>
            </w:r>
          </w:p>
        </w:tc>
        <w:tc>
          <w:tcPr>
            <w:tcW w:w="4677" w:type="dxa"/>
            <w:shd w:val="clear" w:color="auto" w:fill="auto"/>
          </w:tcPr>
          <w:p w:rsidR="004C000E" w:rsidRPr="00543428" w:rsidRDefault="00B35A26" w:rsidP="00D670B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Касьянов, В. В. История: учебное пособие (Среднее профессиональное образование). - </w:t>
            </w:r>
            <w:proofErr w:type="gramStart"/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НИЦ ИНФРА-М, 2020.</w:t>
            </w:r>
            <w:r w:rsidR="00D670B6" w:rsidRPr="00D6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D670B6" w:rsidRPr="00D670B6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https://znanium.com/catalog/product/1086532</w:t>
              </w:r>
            </w:hyperlink>
          </w:p>
        </w:tc>
        <w:tc>
          <w:tcPr>
            <w:tcW w:w="1844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670B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Перестройка М.С. Горбачёва</w:t>
            </w:r>
          </w:p>
        </w:tc>
        <w:tc>
          <w:tcPr>
            <w:tcW w:w="1134" w:type="dxa"/>
            <w:shd w:val="clear" w:color="auto" w:fill="auto"/>
          </w:tcPr>
          <w:p w:rsidR="004C000E" w:rsidRPr="00543428" w:rsidRDefault="004C000E" w:rsidP="00D670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spacing w:line="240" w:lineRule="auto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Сообщение по теме</w:t>
            </w:r>
          </w:p>
        </w:tc>
        <w:tc>
          <w:tcPr>
            <w:tcW w:w="4677" w:type="dxa"/>
            <w:shd w:val="clear" w:color="auto" w:fill="auto"/>
          </w:tcPr>
          <w:p w:rsidR="004C000E" w:rsidRPr="00543428" w:rsidRDefault="00B35A26" w:rsidP="00D670B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Касьянов, В. В. История: учебное пособие (Среднее профессиональное образование). - </w:t>
            </w:r>
            <w:proofErr w:type="gramStart"/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35A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НИЦ ИНФРА-М, 2020.</w:t>
            </w:r>
            <w:r w:rsidR="00D670B6" w:rsidRPr="00D6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D670B6" w:rsidRPr="00D670B6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https://znanium.com/catalog/product/1086532</w:t>
              </w:r>
            </w:hyperlink>
          </w:p>
        </w:tc>
        <w:tc>
          <w:tcPr>
            <w:tcW w:w="1844" w:type="dxa"/>
            <w:shd w:val="clear" w:color="auto" w:fill="auto"/>
          </w:tcPr>
          <w:p w:rsidR="004C000E" w:rsidRPr="00543428" w:rsidRDefault="004C000E" w:rsidP="009300A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3428">
              <w:rPr>
                <w:rFonts w:ascii="Times New Roman" w:hAnsi="Times New Roman" w:cs="Times New Roman"/>
                <w:sz w:val="24"/>
                <w:szCs w:val="24"/>
              </w:rPr>
              <w:t>Проверка заданий</w:t>
            </w:r>
          </w:p>
        </w:tc>
      </w:tr>
      <w:tr w:rsidR="004C000E" w:rsidRPr="000A25A8" w:rsidTr="00D670B6">
        <w:tc>
          <w:tcPr>
            <w:tcW w:w="166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C000E" w:rsidRPr="00D72877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7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4C000E" w:rsidRPr="00D72877" w:rsidRDefault="004C000E" w:rsidP="00D670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7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4C000E" w:rsidRPr="00543428" w:rsidRDefault="004C000E" w:rsidP="004225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228" w:rsidRPr="007C0FAA" w:rsidRDefault="00481228" w:rsidP="00481228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81228" w:rsidRDefault="00481228" w:rsidP="008E3E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000E" w:rsidRDefault="004C000E" w:rsidP="008E3EFB">
      <w:pPr>
        <w:ind w:firstLine="0"/>
        <w:rPr>
          <w:rFonts w:ascii="Times New Roman" w:hAnsi="Times New Roman" w:cs="Times New Roman"/>
          <w:sz w:val="28"/>
          <w:szCs w:val="28"/>
        </w:rPr>
        <w:sectPr w:rsidR="004C000E" w:rsidSect="007C0FA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81228" w:rsidRPr="005362D7" w:rsidRDefault="00481228" w:rsidP="005362D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6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Методические рекомендации по оформлению реферата</w:t>
      </w:r>
    </w:p>
    <w:p w:rsidR="00481228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Реферат - краткое изложение в письменном виде или в форме публичного доклада содержания научного труда или трудов, обзор литературы по теме. Это самостоятельная научно-исследовательская работа студента, в которой раскрывается суть исследуемой проблемы. Изложение материала носит проблемно-тематический характер, показываются различные точки зрения, а также собственные взгляды на проблему.</w:t>
      </w:r>
    </w:p>
    <w:p w:rsidR="009E2B65" w:rsidRPr="005362D7" w:rsidRDefault="00481228" w:rsidP="005362D7">
      <w:pPr>
        <w:spacing w:line="288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реферата должно быть логичным. </w:t>
      </w:r>
    </w:p>
    <w:p w:rsidR="008B0A7A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Объём реферата</w:t>
      </w: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правило, о</w:t>
      </w:r>
      <w:r w:rsidR="009E2B65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20 до 30 машинописных страниц</w:t>
      </w:r>
      <w:r w:rsidR="008E3EFB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от руки (на усмотрения преподавателя)</w:t>
      </w:r>
      <w:r w:rsidR="009E2B65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B0A7A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включение таблиц, графиков, схем, как в основном тексте, так и в качестве приложений.</w:t>
      </w:r>
    </w:p>
    <w:p w:rsidR="009E2B65" w:rsidRPr="005362D7" w:rsidRDefault="009E2B65" w:rsidP="005362D7">
      <w:pPr>
        <w:spacing w:line="288" w:lineRule="auto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Формат текста:</w:t>
      </w:r>
      <w:r w:rsidRPr="005362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362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ниже 7.0). Поля: слева – 3,0 см, справа – 1,5 см, сверху – 2,5 см, снизу – 2,5 см. Ориентация: книжная, выравнивание по ширине. Шрифт: размер (кегль) – 14, тип – </w:t>
      </w:r>
      <w:proofErr w:type="spellStart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536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Интервал текста: одинарный. Абзацный отступ: 1,25. Страницы не нумеруются. Переносы не допускаются. </w:t>
      </w:r>
    </w:p>
    <w:p w:rsidR="00481228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Темы реферата разрабатывает преподаватель, ведущий данную дисциплину. Перед началом работы над рефератом следует наметить план и подобрать литературу. Прежде всего, следует пользоваться литературой, рекомендованной учебной программой, а затем расширить список источников, включая и использование специальных журналов, где имеется новейшая научная информация.</w:t>
      </w:r>
    </w:p>
    <w:p w:rsidR="00481228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5362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Структура реферата: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3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Оглавление.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(дается постановка вопроса, объясняется выбор темы, её значимость и актуальность, указываются цель и задачи реферата, даётся характеристика используемой литературы).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часть (состоит из глав и </w:t>
      </w:r>
      <w:proofErr w:type="spellStart"/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подглав</w:t>
      </w:r>
      <w:proofErr w:type="spellEnd"/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раскрывают отдельную проблему или одну из её сторон и логически являются продолжением друг друга).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(подводятся итоги и даются обобщённые основные выводы по теме реферата, делаются рекомендации).</w:t>
      </w:r>
    </w:p>
    <w:p w:rsidR="00481228" w:rsidRPr="005362D7" w:rsidRDefault="00481228" w:rsidP="005362D7">
      <w:pPr>
        <w:widowControl w:val="0"/>
        <w:numPr>
          <w:ilvl w:val="0"/>
          <w:numId w:val="4"/>
        </w:numPr>
        <w:tabs>
          <w:tab w:val="left" w:pos="1008"/>
        </w:tabs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литературы.</w:t>
      </w:r>
    </w:p>
    <w:p w:rsidR="009E2B65" w:rsidRPr="005362D7" w:rsidRDefault="00481228" w:rsidP="005362D7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списке литературы долж</w:t>
      </w:r>
      <w:r w:rsidR="009E2B65" w:rsidRP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быть не менее 8-10 различных </w:t>
      </w:r>
      <w:r w:rsidR="00536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источников.</w:t>
      </w:r>
    </w:p>
    <w:p w:rsidR="008B0A7A" w:rsidRDefault="008B0A7A" w:rsidP="0048122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E2B65" w:rsidRDefault="009E2B65" w:rsidP="0048122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3.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Оценочный лист реферата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________________________________________________________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Группа_____________________ специальность________________________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Преподаватель___________________________________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реферата_____________________________________________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дисциплина, МДК, ПМ__________________________________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1419"/>
        <w:gridCol w:w="1383"/>
      </w:tblGrid>
      <w:tr w:rsidR="00481228" w:rsidRPr="009E2B65" w:rsidTr="00DC01F9">
        <w:trPr>
          <w:trHeight w:val="80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 реферата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Максим.</w:t>
            </w:r>
          </w:p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кол-во </w:t>
            </w:r>
          </w:p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Новизна текста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темы исследования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в постановке проблемы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авторской позиции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Стилевое единство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Степень раскрытия сути исследуемой проблемы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плана теме реферата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теме и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глубина раскрытия основных положений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способов и методов работы с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литературой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систематизировать и структурировать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Обоснованность выбранных источников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использования работ по проблеме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оформлению</w:t>
            </w: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и культура оформления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терминологией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единой стилистики изложения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228" w:rsidRPr="009E2B65" w:rsidTr="00DC01F9"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Окончательная оценка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8" w:rsidRPr="009E2B65" w:rsidRDefault="00481228" w:rsidP="00DC01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в баллах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30-25 -оценка «5»;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24-20 - оценка «4»;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19-15 - оценка «3»;</w:t>
      </w:r>
    </w:p>
    <w:p w:rsidR="00481228" w:rsidRPr="009E2B65" w:rsidRDefault="00481228" w:rsidP="0048122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14 и ниже - оценка «2»</w:t>
      </w:r>
    </w:p>
    <w:p w:rsidR="009E2B65" w:rsidRDefault="009E2B65" w:rsidP="005362D7">
      <w:pPr>
        <w:widowControl w:val="0"/>
        <w:shd w:val="clear" w:color="auto" w:fill="FFFFFF"/>
        <w:autoSpaceDE w:val="0"/>
        <w:autoSpaceDN w:val="0"/>
        <w:adjustRightInd w:val="0"/>
        <w:ind w:right="113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9E2B65" w:rsidRDefault="009E2B65" w:rsidP="00481228">
      <w:pPr>
        <w:widowControl w:val="0"/>
        <w:shd w:val="clear" w:color="auto" w:fill="FFFFFF"/>
        <w:autoSpaceDE w:val="0"/>
        <w:autoSpaceDN w:val="0"/>
        <w:adjustRightInd w:val="0"/>
        <w:ind w:right="11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28" w:rsidRPr="00D80258" w:rsidRDefault="009E2B65" w:rsidP="00D80258">
      <w:pPr>
        <w:widowControl w:val="0"/>
        <w:shd w:val="clear" w:color="auto" w:fill="FFFFFF"/>
        <w:autoSpaceDE w:val="0"/>
        <w:autoSpaceDN w:val="0"/>
        <w:adjustRightInd w:val="0"/>
        <w:ind w:right="11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481228" w:rsidRPr="009E2B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</w:t>
      </w:r>
      <w:r w:rsidR="00D80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реподавателя __________________</w:t>
      </w:r>
    </w:p>
    <w:sectPr w:rsidR="00481228" w:rsidRPr="00D8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EF2" w:rsidRDefault="00052EF2">
      <w:pPr>
        <w:spacing w:line="240" w:lineRule="auto"/>
      </w:pPr>
      <w:r>
        <w:separator/>
      </w:r>
    </w:p>
  </w:endnote>
  <w:endnote w:type="continuationSeparator" w:id="0">
    <w:p w:rsidR="00052EF2" w:rsidRDefault="00052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04" w:rsidRDefault="00537FA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70B6">
      <w:rPr>
        <w:noProof/>
      </w:rPr>
      <w:t>11</w:t>
    </w:r>
    <w:r>
      <w:fldChar w:fldCharType="end"/>
    </w:r>
  </w:p>
  <w:p w:rsidR="00237F04" w:rsidRDefault="00052EF2">
    <w:pPr>
      <w:pStyle w:val="a3"/>
    </w:pPr>
  </w:p>
  <w:p w:rsidR="00503714" w:rsidRDefault="005037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DB2" w:rsidRDefault="00052EF2">
    <w:pPr>
      <w:pStyle w:val="a3"/>
      <w:jc w:val="center"/>
    </w:pPr>
  </w:p>
  <w:p w:rsidR="00E74DB2" w:rsidRDefault="00052E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EF2" w:rsidRDefault="00052EF2">
      <w:pPr>
        <w:spacing w:line="240" w:lineRule="auto"/>
      </w:pPr>
      <w:r>
        <w:separator/>
      </w:r>
    </w:p>
  </w:footnote>
  <w:footnote w:type="continuationSeparator" w:id="0">
    <w:p w:rsidR="00052EF2" w:rsidRDefault="00052E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2" w15:restartNumberingAfterBreak="0">
    <w:nsid w:val="03B26EB7"/>
    <w:multiLevelType w:val="hybridMultilevel"/>
    <w:tmpl w:val="EBACA750"/>
    <w:lvl w:ilvl="0" w:tplc="205E2C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7241722"/>
    <w:multiLevelType w:val="hybridMultilevel"/>
    <w:tmpl w:val="8B98C2DE"/>
    <w:lvl w:ilvl="0" w:tplc="4FF6152C">
      <w:start w:val="3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FE9129F"/>
    <w:multiLevelType w:val="hybridMultilevel"/>
    <w:tmpl w:val="16BC8B3A"/>
    <w:lvl w:ilvl="0" w:tplc="E7B80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E16288"/>
    <w:multiLevelType w:val="hybridMultilevel"/>
    <w:tmpl w:val="E6BEA83A"/>
    <w:lvl w:ilvl="0" w:tplc="204A3E50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16A0F9F"/>
    <w:multiLevelType w:val="hybridMultilevel"/>
    <w:tmpl w:val="23A0F266"/>
    <w:lvl w:ilvl="0" w:tplc="3F6ED6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047368A"/>
    <w:multiLevelType w:val="hybridMultilevel"/>
    <w:tmpl w:val="0BA63A58"/>
    <w:lvl w:ilvl="0" w:tplc="938E30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16"/>
    <w:rsid w:val="000512D4"/>
    <w:rsid w:val="00052EF2"/>
    <w:rsid w:val="000C455F"/>
    <w:rsid w:val="000E29BF"/>
    <w:rsid w:val="000F2763"/>
    <w:rsid w:val="001D2C54"/>
    <w:rsid w:val="001E1B8C"/>
    <w:rsid w:val="00233D42"/>
    <w:rsid w:val="002413F3"/>
    <w:rsid w:val="0025545E"/>
    <w:rsid w:val="003152AC"/>
    <w:rsid w:val="0036403D"/>
    <w:rsid w:val="00403323"/>
    <w:rsid w:val="00481228"/>
    <w:rsid w:val="004C000E"/>
    <w:rsid w:val="00503714"/>
    <w:rsid w:val="005113A4"/>
    <w:rsid w:val="005362D7"/>
    <w:rsid w:val="00537FA8"/>
    <w:rsid w:val="005413F1"/>
    <w:rsid w:val="005A5209"/>
    <w:rsid w:val="00696AAE"/>
    <w:rsid w:val="006E0B65"/>
    <w:rsid w:val="006F0DF2"/>
    <w:rsid w:val="007A380F"/>
    <w:rsid w:val="007A7016"/>
    <w:rsid w:val="007C55C6"/>
    <w:rsid w:val="008567C2"/>
    <w:rsid w:val="008B0A7A"/>
    <w:rsid w:val="008E3EFB"/>
    <w:rsid w:val="0090253F"/>
    <w:rsid w:val="009300A5"/>
    <w:rsid w:val="009433B9"/>
    <w:rsid w:val="009A149D"/>
    <w:rsid w:val="009E2B65"/>
    <w:rsid w:val="009E614C"/>
    <w:rsid w:val="00A54DFA"/>
    <w:rsid w:val="00B35A26"/>
    <w:rsid w:val="00B416E6"/>
    <w:rsid w:val="00B62700"/>
    <w:rsid w:val="00CF093B"/>
    <w:rsid w:val="00D01F87"/>
    <w:rsid w:val="00D33B6C"/>
    <w:rsid w:val="00D670B6"/>
    <w:rsid w:val="00D72877"/>
    <w:rsid w:val="00D80258"/>
    <w:rsid w:val="00D8252A"/>
    <w:rsid w:val="00E810D6"/>
    <w:rsid w:val="00F309FD"/>
    <w:rsid w:val="00F673DA"/>
    <w:rsid w:val="00F80581"/>
    <w:rsid w:val="00FE5C5D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70CA7"/>
  <w15:docId w15:val="{18EE8EED-86FF-496E-8DF8-320C44C1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8122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81228"/>
  </w:style>
  <w:style w:type="paragraph" w:styleId="a5">
    <w:name w:val="List Paragraph"/>
    <w:basedOn w:val="a"/>
    <w:uiPriority w:val="34"/>
    <w:qFormat/>
    <w:rsid w:val="00696AA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62D7"/>
    <w:rPr>
      <w:color w:val="0000FF" w:themeColor="hyperlink"/>
      <w:u w:val="single"/>
    </w:rPr>
  </w:style>
  <w:style w:type="paragraph" w:styleId="a7">
    <w:name w:val="No Spacing"/>
    <w:uiPriority w:val="1"/>
    <w:qFormat/>
    <w:rsid w:val="00B35A2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znanium.com/catalog/product/1086532" TargetMode="External"/><Relationship Id="rId18" Type="http://schemas.openxmlformats.org/officeDocument/2006/relationships/hyperlink" Target="https://znanium.com/catalog/product/108653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znanium.com/catalog/product/1086532" TargetMode="External"/><Relationship Id="rId17" Type="http://schemas.openxmlformats.org/officeDocument/2006/relationships/hyperlink" Target="https://znanium.com/catalog/product/10865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086532" TargetMode="External"/><Relationship Id="rId20" Type="http://schemas.openxmlformats.org/officeDocument/2006/relationships/hyperlink" Target="https://znanium.com/catalog/product/108653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0865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product/1086532" TargetMode="External"/><Relationship Id="rId10" Type="http://schemas.openxmlformats.org/officeDocument/2006/relationships/hyperlink" Target="https://znanium.com/catalog/product/1086532" TargetMode="External"/><Relationship Id="rId19" Type="http://schemas.openxmlformats.org/officeDocument/2006/relationships/hyperlink" Target="https://znanium.com/catalog/product/10865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086532" TargetMode="External"/><Relationship Id="rId14" Type="http://schemas.openxmlformats.org/officeDocument/2006/relationships/hyperlink" Target="https://znanium.com/catalog/product/108653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11</cp:revision>
  <dcterms:created xsi:type="dcterms:W3CDTF">2019-09-29T07:12:00Z</dcterms:created>
  <dcterms:modified xsi:type="dcterms:W3CDTF">2023-06-09T18:17:00Z</dcterms:modified>
</cp:coreProperties>
</file>