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ПРОФЕССИОНАЛЬНОГО ОБРАЗОВАНИЯ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24672C" w:rsidRPr="0024672C" w:rsidRDefault="0024672C" w:rsidP="0024672C">
      <w:pPr>
        <w:contextualSpacing/>
        <w:jc w:val="both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24672C" w:rsidRPr="0024672C" w:rsidTr="005A2CF6">
        <w:tc>
          <w:tcPr>
            <w:tcW w:w="4536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24672C" w:rsidRPr="0024672C" w:rsidTr="007753A2">
        <w:tc>
          <w:tcPr>
            <w:tcW w:w="4536" w:type="dxa"/>
          </w:tcPr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7753A2" w:rsidRPr="007753A2" w:rsidTr="008F6501">
              <w:tc>
                <w:tcPr>
                  <w:tcW w:w="4536" w:type="dxa"/>
                </w:tcPr>
                <w:p w:rsidR="00CC2FAB" w:rsidRPr="00CC2FAB" w:rsidRDefault="00CC2FAB" w:rsidP="00CC2FAB">
                  <w:pPr>
                    <w:rPr>
                      <w:rFonts w:eastAsia="Calibri"/>
                      <w:lang w:eastAsia="en-US"/>
                    </w:rPr>
                  </w:pPr>
                  <w:r w:rsidRPr="00CC2FAB">
                    <w:rPr>
                      <w:rFonts w:eastAsia="Calibri"/>
                      <w:sz w:val="22"/>
                      <w:szCs w:val="22"/>
                      <w:lang w:eastAsia="en-US"/>
                    </w:rPr>
                    <w:t>РАССМОТРЕНО</w:t>
                  </w:r>
                </w:p>
                <w:p w:rsidR="00CC2FAB" w:rsidRPr="00CC2FAB" w:rsidRDefault="00CC2FAB" w:rsidP="00CC2FAB">
                  <w:pPr>
                    <w:rPr>
                      <w:rFonts w:eastAsia="Calibri"/>
                      <w:lang w:eastAsia="en-US"/>
                    </w:rPr>
                  </w:pPr>
                  <w:r w:rsidRPr="00CC2FAB">
                    <w:rPr>
                      <w:rFonts w:eastAsia="Calibri"/>
                      <w:sz w:val="22"/>
                      <w:szCs w:val="22"/>
                      <w:lang w:eastAsia="en-US"/>
                    </w:rPr>
                    <w:t>на заседании методического объединения «Социально-гуманитарных и естественно-научных дисциплин, БЖД»</w:t>
                  </w:r>
                </w:p>
                <w:p w:rsidR="00CC2FAB" w:rsidRPr="00CC2FAB" w:rsidRDefault="009554B7" w:rsidP="00CC2FAB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Протокол №6 от «25</w:t>
                  </w:r>
                  <w:r w:rsidR="00CC2FAB" w:rsidRPr="00CC2FAB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» </w:t>
                  </w:r>
                  <w:r w:rsidR="00090A23">
                    <w:rPr>
                      <w:rFonts w:eastAsia="Calibri"/>
                      <w:sz w:val="22"/>
                      <w:szCs w:val="22"/>
                      <w:lang w:eastAsia="en-US"/>
                    </w:rPr>
                    <w:t>мая</w:t>
                  </w:r>
                  <w:r w:rsidR="00CC2FAB" w:rsidRPr="00CC2FAB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202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</w:t>
                  </w:r>
                  <w:r w:rsidR="00CC2FAB" w:rsidRPr="00CC2FAB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г.</w:t>
                  </w:r>
                </w:p>
                <w:p w:rsidR="00CC2FAB" w:rsidRPr="00CC2FAB" w:rsidRDefault="00CC2FAB" w:rsidP="00CC2FAB">
                  <w:pPr>
                    <w:rPr>
                      <w:rFonts w:eastAsia="Calibri"/>
                      <w:lang w:eastAsia="en-US"/>
                    </w:rPr>
                  </w:pPr>
                </w:p>
                <w:p w:rsidR="00CC2FAB" w:rsidRPr="00CC2FAB" w:rsidRDefault="00CC2FAB" w:rsidP="00CC2FAB">
                  <w:pPr>
                    <w:rPr>
                      <w:rFonts w:eastAsia="Calibri"/>
                      <w:lang w:eastAsia="en-US"/>
                    </w:rPr>
                  </w:pPr>
                  <w:r w:rsidRPr="00CC2FAB">
                    <w:rPr>
                      <w:rFonts w:eastAsia="Calibri"/>
                      <w:sz w:val="22"/>
                      <w:szCs w:val="22"/>
                      <w:lang w:eastAsia="en-US"/>
                    </w:rPr>
                    <w:t>РЕКОМЕНДОВАНО</w:t>
                  </w:r>
                </w:p>
                <w:p w:rsidR="00CC2FAB" w:rsidRPr="00CC2FAB" w:rsidRDefault="00A21BCD" w:rsidP="00CC2FAB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Методическим </w:t>
                  </w:r>
                  <w:r w:rsidR="00CC2FAB" w:rsidRPr="00CC2FAB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советом СМК </w:t>
                  </w:r>
                </w:p>
                <w:p w:rsidR="007753A2" w:rsidRPr="007753A2" w:rsidRDefault="009554B7" w:rsidP="00090A23">
                  <w:pPr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Протокол № 6</w:t>
                  </w:r>
                  <w:r w:rsidR="00A21BCD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от «26</w:t>
                  </w:r>
                  <w:r w:rsidR="00A21BCD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» 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мая 2022</w:t>
                  </w:r>
                  <w:r w:rsidR="00CC2FAB" w:rsidRPr="00CC2FAB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7753A2" w:rsidRPr="007753A2" w:rsidRDefault="007753A2" w:rsidP="007753A2">
                  <w:pPr>
                    <w:spacing w:after="200"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7753A2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УТВЕРЖДАЮ</w:t>
                  </w:r>
                </w:p>
                <w:p w:rsidR="007753A2" w:rsidRPr="007753A2" w:rsidRDefault="007753A2" w:rsidP="007753A2">
                  <w:pPr>
                    <w:spacing w:after="200"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7753A2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Директор</w:t>
                  </w:r>
                </w:p>
                <w:p w:rsidR="007753A2" w:rsidRPr="007753A2" w:rsidRDefault="007753A2" w:rsidP="007753A2">
                  <w:pPr>
                    <w:spacing w:after="200"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7753A2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____________</w:t>
                  </w:r>
                  <w:proofErr w:type="spellStart"/>
                  <w:r w:rsidRPr="007753A2">
                    <w:rPr>
                      <w:rFonts w:eastAsia="Calibri"/>
                      <w:sz w:val="22"/>
                      <w:szCs w:val="22"/>
                      <w:lang w:eastAsia="en-US"/>
                    </w:rPr>
                    <w:t>Н.В.Кандаурова</w:t>
                  </w:r>
                  <w:proofErr w:type="spellEnd"/>
                </w:p>
                <w:p w:rsidR="007753A2" w:rsidRPr="007753A2" w:rsidRDefault="00D17088" w:rsidP="008B198D">
                  <w:pPr>
                    <w:spacing w:after="200" w:line="276" w:lineRule="auto"/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</w:t>
                  </w:r>
                </w:p>
              </w:tc>
            </w:tr>
          </w:tbl>
          <w:p w:rsidR="007753A2" w:rsidRPr="007753A2" w:rsidRDefault="007753A2" w:rsidP="007753A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24672C" w:rsidRPr="0024672C" w:rsidRDefault="0024672C" w:rsidP="00066281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КОНТРОЛЬНО-ИЗМЕРИТЕЛЬНЫЕ МАТЕРИАЛЫ К ПРОМЕЖУТОЧНОЙ АТТЕСТАЦИИ </w:t>
      </w: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ФОРМА ПРОВЕДЕНИЯ – </w:t>
      </w:r>
      <w:r>
        <w:rPr>
          <w:rFonts w:eastAsia="Calibri"/>
          <w:b/>
          <w:sz w:val="28"/>
          <w:szCs w:val="28"/>
          <w:lang w:eastAsia="en-US"/>
        </w:rPr>
        <w:t xml:space="preserve">ДИФФЕРЕНЦИРОВАННЫЙ </w:t>
      </w:r>
      <w:r w:rsidRPr="0024672C">
        <w:rPr>
          <w:rFonts w:eastAsia="Calibri"/>
          <w:b/>
          <w:sz w:val="28"/>
          <w:szCs w:val="28"/>
          <w:lang w:eastAsia="en-US"/>
        </w:rPr>
        <w:t>ЗАЧЕТ</w:t>
      </w:r>
    </w:p>
    <w:p w:rsidR="0024672C" w:rsidRDefault="0024672C" w:rsidP="00A071A9">
      <w:pPr>
        <w:keepNext/>
        <w:keepLines/>
        <w:suppressLineNumbers/>
        <w:suppressAutoHyphens/>
        <w:spacing w:line="360" w:lineRule="auto"/>
        <w:jc w:val="center"/>
        <w:rPr>
          <w:b/>
          <w:bCs/>
          <w:color w:val="000000"/>
        </w:rPr>
      </w:pPr>
    </w:p>
    <w:p w:rsidR="00A071A9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24672C">
        <w:rPr>
          <w:bCs/>
          <w:sz w:val="28"/>
          <w:szCs w:val="28"/>
        </w:rPr>
        <w:t xml:space="preserve">Дисциплина: </w:t>
      </w:r>
      <w:r w:rsidR="00710F28" w:rsidRPr="00710F28">
        <w:rPr>
          <w:sz w:val="28"/>
          <w:szCs w:val="28"/>
        </w:rPr>
        <w:t xml:space="preserve">ОГСЭ.03 </w:t>
      </w:r>
      <w:r w:rsidR="00A071A9" w:rsidRPr="0024672C">
        <w:rPr>
          <w:bCs/>
          <w:sz w:val="28"/>
          <w:szCs w:val="28"/>
        </w:rPr>
        <w:t>«</w:t>
      </w:r>
      <w:r w:rsidR="00E46344" w:rsidRPr="0024672C">
        <w:rPr>
          <w:bCs/>
          <w:sz w:val="28"/>
          <w:szCs w:val="28"/>
        </w:rPr>
        <w:t>Психология общения</w:t>
      </w:r>
      <w:r w:rsidR="00A071A9" w:rsidRPr="0024672C">
        <w:rPr>
          <w:bCs/>
          <w:sz w:val="28"/>
          <w:szCs w:val="28"/>
        </w:rPr>
        <w:t>»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Форма обучения: очная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 xml:space="preserve">Курс: </w:t>
      </w:r>
      <w:r w:rsidR="007753A2">
        <w:rPr>
          <w:sz w:val="28"/>
          <w:szCs w:val="28"/>
        </w:rPr>
        <w:t>3</w:t>
      </w:r>
    </w:p>
    <w:p w:rsidR="00A071A9" w:rsidRPr="0024672C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734FBA">
        <w:rPr>
          <w:sz w:val="28"/>
          <w:szCs w:val="28"/>
        </w:rPr>
        <w:t>Специальности: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43.02.12 </w:t>
      </w:r>
      <w:r w:rsidR="00E46344">
        <w:rPr>
          <w:sz w:val="28"/>
          <w:szCs w:val="28"/>
        </w:rPr>
        <w:t>Технология эстетических услуг</w:t>
      </w: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Разработчики:</w:t>
      </w:r>
    </w:p>
    <w:p w:rsid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  Преподаватель                   </w:t>
      </w:r>
      <w:r w:rsidR="00090A23">
        <w:rPr>
          <w:rFonts w:eastAsia="Calibri"/>
          <w:sz w:val="28"/>
          <w:szCs w:val="28"/>
          <w:lang w:eastAsia="en-US"/>
        </w:rPr>
        <w:t>Старикова Г.А.</w:t>
      </w:r>
    </w:p>
    <w:p w:rsidR="00A071A9" w:rsidRPr="00BE3E0D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Pr="00A071A9" w:rsidRDefault="009554B7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2022</w:t>
      </w:r>
    </w:p>
    <w:p w:rsidR="00A071A9" w:rsidRDefault="00A071A9" w:rsidP="00A071A9">
      <w:pPr>
        <w:spacing w:line="360" w:lineRule="auto"/>
        <w:jc w:val="both"/>
        <w:rPr>
          <w:b/>
          <w:bCs/>
          <w:sz w:val="28"/>
          <w:szCs w:val="28"/>
        </w:rPr>
      </w:pP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lastRenderedPageBreak/>
        <w:t>1. Общие положения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351DD2">
        <w:rPr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E46344">
        <w:rPr>
          <w:sz w:val="28"/>
          <w:szCs w:val="28"/>
        </w:rPr>
        <w:t>Психология общения</w:t>
      </w:r>
      <w:r>
        <w:rPr>
          <w:sz w:val="28"/>
          <w:szCs w:val="28"/>
        </w:rPr>
        <w:t>.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КИМ включают контрольные материалы для проведения промежуточной аттестации в форме </w:t>
      </w:r>
      <w:r w:rsidR="005A2CF6">
        <w:rPr>
          <w:sz w:val="28"/>
          <w:szCs w:val="28"/>
        </w:rPr>
        <w:t>дифференцированного зачета</w:t>
      </w:r>
      <w:r w:rsidRPr="00351D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71A9" w:rsidRPr="00351DD2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2. Результаты освоения дисциплины, подлежащие проверке</w:t>
      </w: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3572"/>
        <w:gridCol w:w="3655"/>
      </w:tblGrid>
      <w:tr w:rsidR="00A21BCD" w:rsidRPr="00351DD2" w:rsidTr="00A21BCD">
        <w:tc>
          <w:tcPr>
            <w:tcW w:w="1696" w:type="dxa"/>
          </w:tcPr>
          <w:p w:rsidR="00A21BCD" w:rsidRPr="00C0077D" w:rsidRDefault="00A21BCD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C67B7">
              <w:rPr>
                <w:b/>
                <w:bCs/>
                <w:i/>
              </w:rPr>
              <w:t>Код ОК, ПК, ЛР</w:t>
            </w:r>
          </w:p>
        </w:tc>
        <w:tc>
          <w:tcPr>
            <w:tcW w:w="3572" w:type="dxa"/>
          </w:tcPr>
          <w:p w:rsidR="00A21BCD" w:rsidRPr="00C0077D" w:rsidRDefault="00A21BCD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655" w:type="dxa"/>
          </w:tcPr>
          <w:p w:rsidR="00A21BCD" w:rsidRPr="00C0077D" w:rsidRDefault="00A21BCD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A21BCD" w:rsidRPr="00351DD2" w:rsidTr="00A21BCD">
        <w:tc>
          <w:tcPr>
            <w:tcW w:w="1696" w:type="dxa"/>
          </w:tcPr>
          <w:p w:rsidR="00A21BCD" w:rsidRPr="00A21BCD" w:rsidRDefault="00A21BCD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21BCD">
              <w:rPr>
                <w:rFonts w:ascii="Times New Roman" w:hAnsi="Times New Roman"/>
                <w:bCs/>
                <w:sz w:val="28"/>
                <w:szCs w:val="28"/>
              </w:rPr>
              <w:t>ОК 3</w:t>
            </w:r>
          </w:p>
          <w:p w:rsidR="00A21BCD" w:rsidRPr="00A21BCD" w:rsidRDefault="00A21BCD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21BCD">
              <w:rPr>
                <w:rFonts w:ascii="Times New Roman" w:hAnsi="Times New Roman"/>
                <w:bCs/>
                <w:sz w:val="28"/>
                <w:szCs w:val="28"/>
              </w:rPr>
              <w:t>ОК 4</w:t>
            </w:r>
          </w:p>
          <w:p w:rsidR="00A21BCD" w:rsidRPr="00A21BCD" w:rsidRDefault="00A21BCD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21BCD">
              <w:rPr>
                <w:rFonts w:ascii="Times New Roman" w:hAnsi="Times New Roman"/>
                <w:bCs/>
                <w:sz w:val="28"/>
                <w:szCs w:val="28"/>
              </w:rPr>
              <w:t>ОК 5</w:t>
            </w:r>
          </w:p>
          <w:p w:rsidR="00A21BCD" w:rsidRPr="00A21BCD" w:rsidRDefault="00A21BCD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21BCD">
              <w:rPr>
                <w:rFonts w:ascii="Times New Roman" w:hAnsi="Times New Roman"/>
                <w:bCs/>
                <w:sz w:val="28"/>
                <w:szCs w:val="28"/>
              </w:rPr>
              <w:t>ОК 9</w:t>
            </w:r>
          </w:p>
          <w:p w:rsidR="00A21BCD" w:rsidRPr="00A21BCD" w:rsidRDefault="00A21BCD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21BCD">
              <w:rPr>
                <w:rFonts w:ascii="Times New Roman" w:hAnsi="Times New Roman"/>
                <w:bCs/>
                <w:sz w:val="28"/>
                <w:szCs w:val="28"/>
              </w:rPr>
              <w:t>ЛР 3</w:t>
            </w:r>
          </w:p>
          <w:p w:rsidR="00A21BCD" w:rsidRPr="004F7201" w:rsidRDefault="00A21BCD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21BCD">
              <w:rPr>
                <w:rFonts w:ascii="Times New Roman" w:hAnsi="Times New Roman"/>
                <w:bCs/>
                <w:sz w:val="28"/>
                <w:szCs w:val="28"/>
              </w:rPr>
              <w:t>ЛР 7</w:t>
            </w:r>
          </w:p>
        </w:tc>
        <w:tc>
          <w:tcPr>
            <w:tcW w:w="3572" w:type="dxa"/>
          </w:tcPr>
          <w:p w:rsidR="00A21BCD" w:rsidRPr="004F7201" w:rsidRDefault="00A21BCD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bCs/>
                <w:i/>
                <w:sz w:val="28"/>
                <w:szCs w:val="28"/>
              </w:rPr>
              <w:t>Умение: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планировать, прогнозировать и анализировать деловое общение;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использовать приемы </w:t>
            </w:r>
            <w:proofErr w:type="spellStart"/>
            <w:r w:rsidRPr="004F7201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поведения в процессе межличностного общения; 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использовать эффективные приемы управления конфликтами.</w:t>
            </w:r>
          </w:p>
        </w:tc>
        <w:tc>
          <w:tcPr>
            <w:tcW w:w="3655" w:type="dxa"/>
          </w:tcPr>
          <w:p w:rsidR="00A21BCD" w:rsidRPr="004F7201" w:rsidRDefault="00A21BCD" w:rsidP="004F72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4F7201">
              <w:rPr>
                <w:sz w:val="28"/>
                <w:szCs w:val="28"/>
              </w:rPr>
              <w:t xml:space="preserve">    Знать: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цели, функции, виды и уровни общения; 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роли и ролевые ожидания в общении; 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нормы и правила профессионального поведения и этикета;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механизмы взаимопонимания в общении;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техники и приемы общения, правила слушания, ведения беседы, убеждения; 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влияние индивидуальных особенностей партнеров на процесс общения; 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lastRenderedPageBreak/>
              <w:t>источники, причины, виды и способы разрешения конфликтов;</w:t>
            </w:r>
          </w:p>
          <w:p w:rsidR="00A21BCD" w:rsidRPr="004F7201" w:rsidRDefault="00A21BC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закономерности формирования и развития команды.</w:t>
            </w:r>
          </w:p>
        </w:tc>
      </w:tr>
    </w:tbl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4F7201" w:rsidRPr="00351DD2" w:rsidRDefault="004F7201" w:rsidP="004F7201">
      <w:pPr>
        <w:pStyle w:val="1"/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F7201">
        <w:rPr>
          <w:rFonts w:ascii="Times New Roman" w:hAnsi="Times New Roman"/>
          <w:b w:val="0"/>
          <w:sz w:val="28"/>
          <w:szCs w:val="28"/>
        </w:rPr>
        <w:t>экзаменационные билеты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критерии оценивания, представленные ниже.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</w:p>
    <w:p w:rsidR="004F7201" w:rsidRPr="004F7201" w:rsidRDefault="004F7201" w:rsidP="004F7201">
      <w:pPr>
        <w:pStyle w:val="2"/>
        <w:spacing w:before="0" w:after="0" w:line="360" w:lineRule="auto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5A2CF6">
        <w:rPr>
          <w:rFonts w:ascii="Times New Roman" w:hAnsi="Times New Roman"/>
          <w:i w:val="0"/>
        </w:rPr>
        <w:t>дифференцированного зачета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sz w:val="28"/>
          <w:szCs w:val="28"/>
        </w:rPr>
      </w:pPr>
      <w:r w:rsidRPr="00351DD2">
        <w:rPr>
          <w:b/>
          <w:sz w:val="28"/>
          <w:szCs w:val="28"/>
        </w:rPr>
        <w:t>Форма</w:t>
      </w:r>
      <w:r w:rsidR="005A2CF6">
        <w:rPr>
          <w:b/>
          <w:sz w:val="28"/>
          <w:szCs w:val="28"/>
        </w:rPr>
        <w:t xml:space="preserve"> </w:t>
      </w:r>
      <w:r w:rsidR="005A2CF6" w:rsidRPr="005A2CF6">
        <w:rPr>
          <w:b/>
          <w:sz w:val="28"/>
          <w:szCs w:val="28"/>
        </w:rPr>
        <w:t>дифференцированного зачета</w:t>
      </w:r>
      <w:r>
        <w:rPr>
          <w:b/>
          <w:sz w:val="28"/>
          <w:szCs w:val="28"/>
        </w:rPr>
        <w:t xml:space="preserve">: </w:t>
      </w:r>
      <w:r w:rsidR="005A2CF6">
        <w:rPr>
          <w:sz w:val="28"/>
          <w:szCs w:val="28"/>
        </w:rPr>
        <w:t>устная по вопросам</w:t>
      </w:r>
      <w:r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BE3E0D" w:rsidRPr="00BE3E0D" w:rsidRDefault="004F7201" w:rsidP="00BE3E0D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1. Место (время) выполнения задания</w:t>
      </w:r>
      <w:r>
        <w:rPr>
          <w:sz w:val="28"/>
          <w:szCs w:val="28"/>
        </w:rPr>
        <w:t>:</w:t>
      </w:r>
      <w:r w:rsidRPr="00351DD2">
        <w:rPr>
          <w:sz w:val="28"/>
          <w:szCs w:val="28"/>
        </w:rPr>
        <w:t xml:space="preserve"> </w:t>
      </w:r>
      <w:r w:rsidR="00BE3E0D" w:rsidRPr="00BE3E0D">
        <w:rPr>
          <w:sz w:val="28"/>
          <w:szCs w:val="28"/>
        </w:rPr>
        <w:t xml:space="preserve">кабинет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</w:t>
      </w:r>
      <w:r w:rsidR="00A17E3B">
        <w:rPr>
          <w:sz w:val="28"/>
          <w:szCs w:val="28"/>
        </w:rPr>
        <w:t>социальной психологии; эстетики</w:t>
      </w:r>
      <w:r w:rsidR="00BE3E0D" w:rsidRPr="00BE3E0D"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30 мин</w:t>
      </w:r>
    </w:p>
    <w:p w:rsidR="004F7201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3. Источники информации, разрешенные к использованию на </w:t>
      </w:r>
      <w:r w:rsidR="00B10EE0">
        <w:rPr>
          <w:sz w:val="28"/>
          <w:szCs w:val="28"/>
        </w:rPr>
        <w:t>зачете</w:t>
      </w:r>
      <w:r>
        <w:rPr>
          <w:sz w:val="28"/>
          <w:szCs w:val="28"/>
        </w:rPr>
        <w:t>, оборудование</w:t>
      </w:r>
      <w:r w:rsidRPr="00A87A80">
        <w:rPr>
          <w:sz w:val="28"/>
          <w:szCs w:val="28"/>
        </w:rPr>
        <w:t>:</w:t>
      </w:r>
      <w:r w:rsidRPr="00BC595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7A80">
        <w:rPr>
          <w:sz w:val="28"/>
          <w:szCs w:val="28"/>
        </w:rPr>
        <w:t>анцелярские принадлежности</w:t>
      </w:r>
      <w:r>
        <w:rPr>
          <w:sz w:val="28"/>
          <w:szCs w:val="28"/>
        </w:rPr>
        <w:t xml:space="preserve"> (</w:t>
      </w:r>
      <w:r w:rsidRPr="00A87A80">
        <w:rPr>
          <w:sz w:val="28"/>
          <w:szCs w:val="28"/>
        </w:rPr>
        <w:t>ручка</w:t>
      </w:r>
      <w:r>
        <w:rPr>
          <w:sz w:val="28"/>
          <w:szCs w:val="28"/>
        </w:rPr>
        <w:t>,</w:t>
      </w:r>
      <w:r w:rsidRPr="00BC5954">
        <w:rPr>
          <w:sz w:val="28"/>
          <w:szCs w:val="28"/>
        </w:rPr>
        <w:t xml:space="preserve"> </w:t>
      </w:r>
      <w:r w:rsidRPr="00A87A80">
        <w:rPr>
          <w:sz w:val="28"/>
          <w:szCs w:val="28"/>
        </w:rPr>
        <w:t>карандаши</w:t>
      </w:r>
      <w:r>
        <w:rPr>
          <w:sz w:val="28"/>
          <w:szCs w:val="28"/>
        </w:rPr>
        <w:t>)</w:t>
      </w:r>
    </w:p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A071A9" w:rsidRDefault="005A2CF6" w:rsidP="00DC68B3">
      <w:pPr>
        <w:spacing w:line="360" w:lineRule="auto"/>
        <w:jc w:val="center"/>
        <w:rPr>
          <w:b/>
          <w:sz w:val="28"/>
          <w:szCs w:val="28"/>
        </w:rPr>
      </w:pPr>
      <w:r w:rsidRPr="004E4B35">
        <w:rPr>
          <w:b/>
          <w:bCs/>
          <w:sz w:val="28"/>
          <w:szCs w:val="28"/>
        </w:rPr>
        <w:t>Перечень теоретических вопросов</w:t>
      </w:r>
    </w:p>
    <w:p w:rsidR="00DC68B3" w:rsidRPr="009872B0" w:rsidRDefault="00DC68B3" w:rsidP="004F7201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делового общения. Понятие делового общения. 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</w:t>
      </w:r>
      <w:proofErr w:type="spellStart"/>
      <w:r w:rsidRPr="009872B0">
        <w:rPr>
          <w:sz w:val="28"/>
          <w:szCs w:val="28"/>
        </w:rPr>
        <w:t>Э.Берну</w:t>
      </w:r>
      <w:proofErr w:type="spellEnd"/>
      <w:r w:rsidRPr="009872B0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9872B0">
        <w:rPr>
          <w:sz w:val="28"/>
          <w:szCs w:val="28"/>
        </w:rPr>
        <w:t>Карпмана</w:t>
      </w:r>
      <w:proofErr w:type="spellEnd"/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делового общения. Специфика делового общения. Основные виды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22.</w:t>
      </w:r>
      <w:r w:rsidRPr="009872B0">
        <w:rPr>
          <w:sz w:val="28"/>
          <w:szCs w:val="28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24.</w:t>
      </w:r>
      <w:r w:rsidRPr="009872B0">
        <w:rPr>
          <w:sz w:val="28"/>
          <w:szCs w:val="28"/>
        </w:rPr>
        <w:t xml:space="preserve"> Общая характеристика основных этапов переговорного</w:t>
      </w:r>
      <w:r w:rsidR="00A21BCD">
        <w:rPr>
          <w:sz w:val="28"/>
          <w:szCs w:val="28"/>
        </w:rPr>
        <w:t xml:space="preserve"> процесса. Тактика</w:t>
      </w:r>
      <w:r w:rsidRPr="009872B0">
        <w:rPr>
          <w:sz w:val="28"/>
          <w:szCs w:val="28"/>
        </w:rPr>
        <w:t xml:space="preserve"> и стратегия подготовки и проведения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Характеристика </w:t>
      </w:r>
      <w:proofErr w:type="spellStart"/>
      <w:r w:rsidRPr="009872B0">
        <w:rPr>
          <w:sz w:val="28"/>
          <w:szCs w:val="28"/>
        </w:rPr>
        <w:t>психосоциотипов</w:t>
      </w:r>
      <w:proofErr w:type="spellEnd"/>
      <w:r w:rsidRPr="009872B0">
        <w:rPr>
          <w:sz w:val="28"/>
          <w:szCs w:val="28"/>
        </w:rPr>
        <w:t xml:space="preserve">. 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</w:t>
      </w:r>
      <w:proofErr w:type="spellStart"/>
      <w:r w:rsidRPr="009872B0">
        <w:rPr>
          <w:sz w:val="28"/>
          <w:szCs w:val="28"/>
        </w:rPr>
        <w:t>Кинесические</w:t>
      </w:r>
      <w:proofErr w:type="spellEnd"/>
      <w:r w:rsidRPr="009872B0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делового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9872B0">
        <w:rPr>
          <w:sz w:val="28"/>
          <w:szCs w:val="28"/>
        </w:rPr>
        <w:t>манипулятивного</w:t>
      </w:r>
      <w:proofErr w:type="spellEnd"/>
      <w:r w:rsidRPr="009872B0">
        <w:rPr>
          <w:sz w:val="28"/>
          <w:szCs w:val="28"/>
        </w:rPr>
        <w:t xml:space="preserve"> влияния.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делового человека.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="00A21BCD">
        <w:rPr>
          <w:sz w:val="28"/>
          <w:szCs w:val="28"/>
        </w:rPr>
        <w:t xml:space="preserve"> </w:t>
      </w:r>
      <w:r w:rsidRPr="009872B0">
        <w:rPr>
          <w:sz w:val="28"/>
          <w:szCs w:val="28"/>
        </w:rPr>
        <w:t>Речевой имидж делового человека.</w:t>
      </w:r>
    </w:p>
    <w:p w:rsidR="00B1246F" w:rsidRDefault="00B1246F"/>
    <w:p w:rsidR="00DC68B3" w:rsidRPr="00DC68B3" w:rsidRDefault="00A776CA" w:rsidP="00DC68B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промежуточной аттестации</w:t>
      </w:r>
      <w:r w:rsidR="004F7201">
        <w:rPr>
          <w:b/>
          <w:sz w:val="28"/>
          <w:szCs w:val="28"/>
        </w:rPr>
        <w:t>:</w:t>
      </w:r>
    </w:p>
    <w:p w:rsidR="00DC68B3" w:rsidRPr="00DC68B3" w:rsidRDefault="00DC68B3" w:rsidP="00191616">
      <w:pPr>
        <w:spacing w:line="360" w:lineRule="auto"/>
        <w:ind w:firstLine="708"/>
        <w:rPr>
          <w:b/>
          <w:sz w:val="28"/>
          <w:szCs w:val="28"/>
        </w:rPr>
      </w:pPr>
      <w:r w:rsidRPr="00DC68B3">
        <w:rPr>
          <w:b/>
          <w:sz w:val="28"/>
          <w:szCs w:val="28"/>
        </w:rPr>
        <w:t>Задание 1.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1. </w:t>
      </w:r>
      <w:r w:rsidRPr="00DC68B3">
        <w:rPr>
          <w:sz w:val="28"/>
          <w:szCs w:val="28"/>
        </w:rPr>
        <w:t>Проанализируйте ситуацию</w:t>
      </w:r>
      <w:r>
        <w:rPr>
          <w:sz w:val="28"/>
          <w:szCs w:val="28"/>
        </w:rPr>
        <w:t xml:space="preserve">. Разговор в офисе.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Клиент: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Приличный у вас интерьер. Я смотрю, вы тут неплохо устроились! (Удобно садится в мягкое кресло)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Менеджер: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Как вы видите – стараемся произвести хорошее впечатление на клиентов. Может быть </w:t>
      </w:r>
      <w:r>
        <w:rPr>
          <w:sz w:val="28"/>
          <w:szCs w:val="28"/>
        </w:rPr>
        <w:t>–</w:t>
      </w:r>
      <w:r w:rsidRPr="00E143B9">
        <w:rPr>
          <w:sz w:val="28"/>
          <w:szCs w:val="28"/>
        </w:rPr>
        <w:t xml:space="preserve"> «по кофейку»? </w:t>
      </w:r>
    </w:p>
    <w:p w:rsidR="00DC68B3" w:rsidRPr="00E143B9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Вопрос:</w:t>
      </w:r>
      <w:r>
        <w:rPr>
          <w:sz w:val="28"/>
          <w:szCs w:val="28"/>
        </w:rPr>
        <w:t xml:space="preserve"> я</w:t>
      </w:r>
      <w:r w:rsidRPr="00E143B9">
        <w:rPr>
          <w:sz w:val="28"/>
          <w:szCs w:val="28"/>
        </w:rPr>
        <w:t>вляется ли предложение менеджера уместным? Что вы можете сказать о манере этого предложения?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E143B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C68B3">
        <w:rPr>
          <w:sz w:val="28"/>
          <w:szCs w:val="28"/>
        </w:rPr>
        <w:t>Проанализируйте ситуацию.</w:t>
      </w:r>
      <w:r w:rsidR="00A21BCD">
        <w:rPr>
          <w:sz w:val="28"/>
          <w:szCs w:val="28"/>
        </w:rPr>
        <w:t xml:space="preserve"> Вам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предоставлена  возможность</w:t>
      </w:r>
      <w:proofErr w:type="gramEnd"/>
      <w:r>
        <w:rPr>
          <w:sz w:val="28"/>
          <w:szCs w:val="28"/>
        </w:rPr>
        <w:t xml:space="preserve">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DC68B3" w:rsidRPr="000A0AF0" w:rsidRDefault="000A0AF0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DC68B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Подготов</w:t>
      </w:r>
      <w:r w:rsidR="00DC68B3" w:rsidRPr="0072482A">
        <w:rPr>
          <w:sz w:val="28"/>
          <w:szCs w:val="28"/>
        </w:rPr>
        <w:t>ь</w:t>
      </w:r>
      <w:r w:rsidR="00DC68B3">
        <w:rPr>
          <w:sz w:val="28"/>
          <w:szCs w:val="28"/>
        </w:rPr>
        <w:t>те</w:t>
      </w:r>
      <w:r w:rsidR="00DC68B3" w:rsidRPr="0072482A">
        <w:rPr>
          <w:sz w:val="28"/>
          <w:szCs w:val="28"/>
        </w:rPr>
        <w:t xml:space="preserve"> рекламное сообщение</w:t>
      </w:r>
      <w:r w:rsidR="00A21BCD">
        <w:rPr>
          <w:sz w:val="28"/>
          <w:szCs w:val="28"/>
        </w:rPr>
        <w:t xml:space="preserve"> на тему</w:t>
      </w:r>
      <w:r w:rsidR="00DC68B3">
        <w:rPr>
          <w:sz w:val="28"/>
          <w:szCs w:val="28"/>
        </w:rPr>
        <w:t xml:space="preserve"> «Что такое деловое общение и его роль в современном бизнесе?</w:t>
      </w:r>
      <w:r w:rsidR="00DC68B3" w:rsidRPr="0072482A">
        <w:rPr>
          <w:sz w:val="28"/>
          <w:szCs w:val="28"/>
        </w:rPr>
        <w:t xml:space="preserve">». Анализ образцов различного типа реклам осуществляется по следующим критериям: 1) максимум информации и целенаправленности при минимуме слов; 2) доказательность и доходчивость; 3) </w:t>
      </w:r>
      <w:r w:rsidR="00DC68B3" w:rsidRPr="00E11436">
        <w:rPr>
          <w:color w:val="000000"/>
          <w:sz w:val="28"/>
          <w:szCs w:val="28"/>
        </w:rPr>
        <w:t>краткость и лаконичность; 4) зрелищность, оригинальность и неповторимость в деталях.</w:t>
      </w:r>
    </w:p>
    <w:p w:rsidR="00DC68B3" w:rsidRPr="000A0AF0" w:rsidRDefault="00DC68B3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68B3">
        <w:rPr>
          <w:b/>
          <w:color w:val="000000"/>
          <w:sz w:val="28"/>
          <w:szCs w:val="28"/>
        </w:rPr>
        <w:t>Задание</w:t>
      </w:r>
      <w:r w:rsidR="000A0AF0">
        <w:rPr>
          <w:b/>
          <w:color w:val="000000"/>
          <w:sz w:val="28"/>
          <w:szCs w:val="28"/>
        </w:rPr>
        <w:t xml:space="preserve"> 3. </w:t>
      </w:r>
      <w:r w:rsidRPr="001E66ED">
        <w:rPr>
          <w:color w:val="000000"/>
          <w:sz w:val="28"/>
          <w:szCs w:val="28"/>
        </w:rPr>
        <w:t xml:space="preserve">Определите виды общения, </w:t>
      </w:r>
      <w:proofErr w:type="spellStart"/>
      <w:r w:rsidRPr="001E66ED">
        <w:rPr>
          <w:color w:val="000000"/>
          <w:sz w:val="28"/>
          <w:szCs w:val="28"/>
        </w:rPr>
        <w:t>актуализирующиеся</w:t>
      </w:r>
      <w:proofErr w:type="spellEnd"/>
      <w:r w:rsidRPr="001E66ED">
        <w:rPr>
          <w:color w:val="000000"/>
          <w:sz w:val="28"/>
          <w:szCs w:val="28"/>
        </w:rPr>
        <w:t xml:space="preserve"> в следующих ситуа</w:t>
      </w:r>
      <w:r>
        <w:rPr>
          <w:color w:val="000000"/>
          <w:sz w:val="28"/>
          <w:szCs w:val="28"/>
        </w:rPr>
        <w:t>циях: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lastRenderedPageBreak/>
        <w:t>г) Подойдя к автобусной остановке, мужчина поинтересовался у окружающих, давно ли прошла «шестерка».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E66ED">
        <w:rPr>
          <w:color w:val="000000"/>
          <w:sz w:val="28"/>
          <w:szCs w:val="28"/>
        </w:rPr>
        <w:t>е</w:t>
      </w:r>
      <w:r w:rsidRPr="00450551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з) Отец рассказывает сыну, как из бумаги можно сделать самолетик.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DC68B3" w:rsidRPr="00450551" w:rsidRDefault="000A0AF0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Задание 4</w:t>
      </w:r>
      <w:r w:rsidR="00DC68B3" w:rsidRPr="000A0AF0">
        <w:rPr>
          <w:b/>
          <w:color w:val="000000"/>
          <w:spacing w:val="-2"/>
          <w:sz w:val="28"/>
          <w:szCs w:val="28"/>
        </w:rPr>
        <w:t>.</w:t>
      </w:r>
      <w:r w:rsidR="00DC68B3" w:rsidRPr="00450551">
        <w:rPr>
          <w:color w:val="000000"/>
          <w:spacing w:val="-2"/>
          <w:sz w:val="28"/>
          <w:szCs w:val="28"/>
        </w:rPr>
        <w:t xml:space="preserve">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DC68B3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DC68B3" w:rsidRPr="00DC68B3" w:rsidRDefault="000A0AF0" w:rsidP="00DC68B3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5</w:t>
      </w:r>
      <w:r w:rsidR="00DC68B3" w:rsidRPr="00DC68B3">
        <w:rPr>
          <w:rFonts w:eastAsia="Calibri"/>
          <w:b/>
          <w:sz w:val="28"/>
          <w:szCs w:val="28"/>
        </w:rPr>
        <w:t xml:space="preserve">. 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5</w:t>
      </w:r>
      <w:r w:rsidR="00DC68B3">
        <w:rPr>
          <w:b/>
          <w:bCs/>
          <w:color w:val="000000" w:themeColor="text1"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1.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 xml:space="preserve">Вы поздно закончили </w:t>
      </w:r>
      <w:proofErr w:type="gramStart"/>
      <w:r w:rsidR="00DC68B3" w:rsidRPr="007F6247">
        <w:rPr>
          <w:sz w:val="28"/>
          <w:szCs w:val="28"/>
        </w:rPr>
        <w:t>накануне свою работу</w:t>
      </w:r>
      <w:proofErr w:type="gramEnd"/>
      <w:r w:rsidR="00DC68B3" w:rsidRPr="007F6247">
        <w:rPr>
          <w:sz w:val="28"/>
          <w:szCs w:val="28"/>
        </w:rPr>
        <w:t>, устали и не под</w:t>
      </w:r>
      <w:r w:rsidR="00DC68B3" w:rsidRPr="007F6247">
        <w:rPr>
          <w:sz w:val="28"/>
          <w:szCs w:val="28"/>
        </w:rPr>
        <w:softHyphen/>
        <w:t>готовили, как обычно, план выступления. До начала выступле</w:t>
      </w:r>
      <w:r w:rsidR="00DC68B3" w:rsidRPr="007F6247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2.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Вы должны выступить с докладом о проделанной работе перед коллегами на предприятии. Вы знаете, что выступаете в числе последних и что многие из присутствующих приблизительно зна</w:t>
      </w:r>
      <w:r w:rsidR="00DC68B3" w:rsidRPr="007F6247">
        <w:rPr>
          <w:sz w:val="28"/>
          <w:szCs w:val="28"/>
        </w:rPr>
        <w:softHyphen/>
        <w:t>комы с тем, о чем вы будете говорить. Поэтому велика вероят</w:t>
      </w:r>
      <w:r w:rsidR="00DC68B3" w:rsidRPr="007F6247">
        <w:rPr>
          <w:sz w:val="28"/>
          <w:szCs w:val="28"/>
        </w:rPr>
        <w:softHyphen/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DC68B3" w:rsidRDefault="000A0AF0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3.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резкие выпады против вас лично и про</w:t>
      </w:r>
      <w:r w:rsidR="00DC68B3" w:rsidRPr="007F6247">
        <w:rPr>
          <w:sz w:val="28"/>
          <w:szCs w:val="28"/>
        </w:rPr>
        <w:softHyphen/>
        <w:t>тив ваших предложений. После очередного такого замечания вы говори</w:t>
      </w:r>
      <w:r w:rsidR="00DC68B3">
        <w:rPr>
          <w:sz w:val="28"/>
          <w:szCs w:val="28"/>
        </w:rPr>
        <w:t>те.</w:t>
      </w:r>
      <w:r w:rsidR="00DC68B3" w:rsidRPr="007F6247">
        <w:rPr>
          <w:sz w:val="28"/>
          <w:szCs w:val="28"/>
        </w:rPr>
        <w:t>..</w:t>
      </w:r>
    </w:p>
    <w:p w:rsidR="00DC68B3" w:rsidRPr="000A0AF0" w:rsidRDefault="00DC68B3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0A0AF0">
        <w:rPr>
          <w:b/>
          <w:bCs/>
          <w:color w:val="000000" w:themeColor="text1"/>
          <w:sz w:val="28"/>
          <w:szCs w:val="28"/>
        </w:rPr>
        <w:t>6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 w:rsidR="000A0AF0">
        <w:rPr>
          <w:b/>
          <w:bCs/>
          <w:color w:val="000000" w:themeColor="text1"/>
          <w:sz w:val="28"/>
          <w:szCs w:val="28"/>
        </w:rPr>
        <w:t xml:space="preserve"> </w:t>
      </w:r>
      <w:r w:rsidRPr="008647A4">
        <w:rPr>
          <w:sz w:val="28"/>
          <w:szCs w:val="28"/>
        </w:rPr>
        <w:t xml:space="preserve">Проанализируйте </w:t>
      </w:r>
      <w:proofErr w:type="gramStart"/>
      <w:r w:rsidRPr="008647A4">
        <w:rPr>
          <w:sz w:val="28"/>
          <w:szCs w:val="28"/>
        </w:rPr>
        <w:t>отрывки</w:t>
      </w:r>
      <w:proofErr w:type="gramEnd"/>
      <w:r w:rsidRPr="008647A4">
        <w:rPr>
          <w:sz w:val="28"/>
          <w:szCs w:val="28"/>
        </w:rPr>
        <w:t xml:space="preserve">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</w:t>
      </w:r>
      <w:proofErr w:type="gramStart"/>
      <w:r w:rsidRPr="008647A4">
        <w:rPr>
          <w:sz w:val="28"/>
          <w:szCs w:val="28"/>
        </w:rPr>
        <w:t>милое</w:t>
      </w:r>
      <w:proofErr w:type="gramEnd"/>
      <w:r w:rsidRPr="008647A4">
        <w:rPr>
          <w:sz w:val="28"/>
          <w:szCs w:val="28"/>
        </w:rPr>
        <w:t xml:space="preserve"> Когда же она не говорит ни глупостей, ни гадостей, а красива, то сейчас уверяешься, что она чудо как умна и нравственна» (Л.Н Толстой. «</w:t>
      </w:r>
      <w:proofErr w:type="spellStart"/>
      <w:r w:rsidRPr="008647A4">
        <w:rPr>
          <w:sz w:val="28"/>
          <w:szCs w:val="28"/>
        </w:rPr>
        <w:t>Крейцерова</w:t>
      </w:r>
      <w:proofErr w:type="spellEnd"/>
      <w:r w:rsidRPr="008647A4">
        <w:rPr>
          <w:sz w:val="28"/>
          <w:szCs w:val="28"/>
        </w:rPr>
        <w:t xml:space="preserve"> соната»). «Красота производит совершенные чудеса. Все душевные недостатки в красавице вместо того, чтобы произвести отвращение, становятся как-то необыкновенно привлекательны» (</w:t>
      </w:r>
      <w:proofErr w:type="spellStart"/>
      <w:r w:rsidRPr="008647A4">
        <w:rPr>
          <w:sz w:val="28"/>
          <w:szCs w:val="28"/>
        </w:rPr>
        <w:t>Н.В.Гоголь</w:t>
      </w:r>
      <w:proofErr w:type="spellEnd"/>
      <w:r w:rsidRPr="008647A4">
        <w:rPr>
          <w:sz w:val="28"/>
          <w:szCs w:val="28"/>
        </w:rPr>
        <w:t xml:space="preserve">. «Невский проспект»). «На нем был черный фрак, побелевший уже по швам, </w:t>
      </w:r>
      <w:r w:rsidRPr="008647A4">
        <w:rPr>
          <w:sz w:val="28"/>
          <w:szCs w:val="28"/>
        </w:rPr>
        <w:lastRenderedPageBreak/>
        <w:t xml:space="preserve">панталоны летние... под истертым черным галстуком на желтоватой манишке блестел фальшивый алмаз, шершавая шляпа, казалось, видела и </w:t>
      </w:r>
      <w:proofErr w:type="gramStart"/>
      <w:r w:rsidRPr="008647A4">
        <w:rPr>
          <w:sz w:val="28"/>
          <w:szCs w:val="28"/>
        </w:rPr>
        <w:t>вёдро</w:t>
      </w:r>
      <w:proofErr w:type="gramEnd"/>
      <w:r w:rsidRPr="008647A4">
        <w:rPr>
          <w:sz w:val="28"/>
          <w:szCs w:val="28"/>
        </w:rPr>
        <w:t xml:space="preserve"> и ненастье. </w:t>
      </w:r>
      <w:proofErr w:type="spellStart"/>
      <w:r w:rsidRPr="008647A4">
        <w:rPr>
          <w:sz w:val="28"/>
          <w:szCs w:val="28"/>
        </w:rPr>
        <w:t>Встретясь</w:t>
      </w:r>
      <w:proofErr w:type="spellEnd"/>
      <w:r w:rsidRPr="008647A4">
        <w:rPr>
          <w:sz w:val="28"/>
          <w:szCs w:val="28"/>
        </w:rPr>
        <w:t xml:space="preserve"> с этим человеком в лесу, вы приняли бы его за разбойника; в обществе _ за политического заговорщика; в передней – за шарлатана, торгующего эликсирами или мышьяком» (</w:t>
      </w:r>
      <w:proofErr w:type="spellStart"/>
      <w:r w:rsidRPr="008647A4">
        <w:rPr>
          <w:sz w:val="28"/>
          <w:szCs w:val="28"/>
        </w:rPr>
        <w:t>А.С.Пушкин</w:t>
      </w:r>
      <w:proofErr w:type="spellEnd"/>
      <w:r w:rsidRPr="008647A4">
        <w:rPr>
          <w:sz w:val="28"/>
          <w:szCs w:val="28"/>
        </w:rPr>
        <w:t>. «Египетские ночи»).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</w:t>
      </w:r>
      <w:proofErr w:type="spellStart"/>
      <w:r w:rsidRPr="008647A4">
        <w:rPr>
          <w:sz w:val="28"/>
          <w:szCs w:val="28"/>
        </w:rPr>
        <w:t>цветопсихологии</w:t>
      </w:r>
      <w:proofErr w:type="spellEnd"/>
      <w:r w:rsidRPr="008647A4">
        <w:rPr>
          <w:sz w:val="28"/>
          <w:szCs w:val="28"/>
        </w:rPr>
        <w:t xml:space="preserve">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псих? – спросил он. - На самом деле мне кажется, что он довольно проницателен, – сказала я. – Ты действительно какой-то теплый, агрессивный и опасный. - Черт побери,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</w:t>
      </w:r>
      <w:r w:rsidRPr="008647A4">
        <w:rPr>
          <w:sz w:val="28"/>
          <w:szCs w:val="28"/>
        </w:rPr>
        <w:lastRenderedPageBreak/>
        <w:t xml:space="preserve">Насколько я помню, ты рассказывал мне, что у Ханта степень магистра психологии. Марино </w:t>
      </w:r>
      <w:proofErr w:type="spellStart"/>
      <w:r w:rsidRPr="008647A4">
        <w:rPr>
          <w:sz w:val="28"/>
          <w:szCs w:val="28"/>
        </w:rPr>
        <w:t>раздосадованно</w:t>
      </w:r>
      <w:proofErr w:type="spellEnd"/>
      <w:r w:rsidRPr="008647A4">
        <w:rPr>
          <w:sz w:val="28"/>
          <w:szCs w:val="28"/>
        </w:rPr>
        <w:t xml:space="preserve"> вновь запустил пленку. - ...Полагаю, это может быть связано с вашей 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нравиться людям... - Ну, хорошо, – прервал Марино, – что вы скажете по поводу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 </w:t>
      </w:r>
      <w:proofErr w:type="spellStart"/>
      <w:r w:rsidRPr="008647A4">
        <w:rPr>
          <w:sz w:val="28"/>
          <w:szCs w:val="28"/>
        </w:rPr>
        <w:t>Медисон</w:t>
      </w:r>
      <w:proofErr w:type="spellEnd"/>
      <w:r w:rsidRPr="008647A4">
        <w:rPr>
          <w:sz w:val="28"/>
          <w:szCs w:val="28"/>
        </w:rPr>
        <w:t xml:space="preserve">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</w:t>
      </w:r>
      <w:proofErr w:type="gramStart"/>
      <w:r w:rsidRPr="008647A4">
        <w:rPr>
          <w:sz w:val="28"/>
          <w:szCs w:val="28"/>
        </w:rPr>
        <w:t>например</w:t>
      </w:r>
      <w:proofErr w:type="gramEnd"/>
      <w:r w:rsidRPr="008647A4">
        <w:rPr>
          <w:sz w:val="28"/>
          <w:szCs w:val="28"/>
        </w:rPr>
        <w:t xml:space="preserve">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</w:t>
      </w:r>
      <w:r w:rsidRPr="008647A4">
        <w:rPr>
          <w:sz w:val="28"/>
          <w:szCs w:val="28"/>
        </w:rPr>
        <w:lastRenderedPageBreak/>
        <w:t xml:space="preserve">побольше пространства... Отдаленность, вот что приходит в голову. Огромное расстояние, которое нужно преодолеть, чтобы добраться до нее; Но если вы все же преодолеете, если она когда-нибудь 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</w:t>
      </w:r>
      <w:proofErr w:type="spellStart"/>
      <w:r w:rsidRPr="008647A4">
        <w:rPr>
          <w:sz w:val="28"/>
          <w:szCs w:val="28"/>
        </w:rPr>
        <w:t>Корнуэлл</w:t>
      </w:r>
      <w:proofErr w:type="spellEnd"/>
      <w:r w:rsidRPr="008647A4">
        <w:rPr>
          <w:sz w:val="28"/>
          <w:szCs w:val="28"/>
        </w:rPr>
        <w:t>)</w:t>
      </w:r>
    </w:p>
    <w:p w:rsidR="00EA33F4" w:rsidRDefault="000A0AF0" w:rsidP="000A0A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7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 w:rsidR="00EA33F4">
        <w:rPr>
          <w:sz w:val="28"/>
          <w:szCs w:val="28"/>
        </w:rPr>
        <w:t>ь</w:t>
      </w:r>
      <w:r>
        <w:rPr>
          <w:sz w:val="28"/>
          <w:szCs w:val="28"/>
        </w:rPr>
        <w:t>те</w:t>
      </w:r>
      <w:r w:rsidR="00EA33F4">
        <w:rPr>
          <w:sz w:val="28"/>
          <w:szCs w:val="28"/>
        </w:rPr>
        <w:t xml:space="preserve"> </w:t>
      </w:r>
      <w:r w:rsidR="00EA33F4" w:rsidRPr="00681A69">
        <w:rPr>
          <w:sz w:val="28"/>
          <w:szCs w:val="28"/>
        </w:rPr>
        <w:t xml:space="preserve">список черт характера, свойств и качеств кого-либо из группы. Нельзя прямо указывать на признаки, особенно внешние, по которым очень легко идентифицировать личность описываемого. В такой психологической характеристике должно быть не менее 10-12 черт. </w:t>
      </w:r>
    </w:p>
    <w:p w:rsidR="00DC68B3" w:rsidRDefault="00A960B6" w:rsidP="00EA33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0B6">
        <w:rPr>
          <w:b/>
          <w:sz w:val="28"/>
          <w:szCs w:val="28"/>
        </w:rPr>
        <w:t>Задание 8</w:t>
      </w:r>
      <w:r w:rsidR="00EA33F4" w:rsidRPr="00A960B6">
        <w:rPr>
          <w:b/>
          <w:sz w:val="28"/>
          <w:szCs w:val="28"/>
        </w:rPr>
        <w:t>.</w:t>
      </w:r>
      <w:r w:rsidR="00DC68B3">
        <w:rPr>
          <w:b/>
          <w:sz w:val="28"/>
          <w:szCs w:val="28"/>
        </w:rPr>
        <w:t xml:space="preserve"> </w:t>
      </w:r>
      <w:r w:rsidR="00EA33F4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роанализируйте</w:t>
      </w:r>
      <w:r w:rsidR="00EA33F4">
        <w:rPr>
          <w:rFonts w:eastAsia="Calibri"/>
          <w:sz w:val="28"/>
          <w:szCs w:val="28"/>
        </w:rPr>
        <w:t>, как происходит взаимодействие</w:t>
      </w:r>
      <w:r w:rsidR="00DC68B3" w:rsidRPr="000A5143">
        <w:rPr>
          <w:rFonts w:eastAsia="Calibri"/>
          <w:sz w:val="28"/>
          <w:szCs w:val="28"/>
        </w:rPr>
        <w:t xml:space="preserve"> с туроператором по реализации и продвижению туристического продукта.</w:t>
      </w:r>
    </w:p>
    <w:p w:rsidR="00DC68B3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9</w:t>
      </w:r>
      <w:r w:rsid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 xml:space="preserve">.1. </w:t>
      </w:r>
      <w:r w:rsidR="00DC68B3" w:rsidRPr="008647A4">
        <w:rPr>
          <w:sz w:val="28"/>
          <w:szCs w:val="28"/>
        </w:rPr>
        <w:t xml:space="preserve">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lastRenderedPageBreak/>
        <w:t xml:space="preserve">8) Иванов. После Сидорова, он от пенсионеров выступает, я дам вам слово! Петров. Отлично! </w:t>
      </w:r>
    </w:p>
    <w:p w:rsidR="00DC68B3" w:rsidRPr="008647A4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DC68B3" w:rsidRPr="008647A4" w:rsidRDefault="00A960B6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>.</w:t>
      </w:r>
      <w:r w:rsidR="00DC68B3" w:rsidRPr="008647A4">
        <w:rPr>
          <w:b/>
          <w:sz w:val="28"/>
          <w:szCs w:val="28"/>
        </w:rPr>
        <w:t>2.</w:t>
      </w:r>
      <w:r w:rsidR="00DC68B3" w:rsidRPr="008647A4">
        <w:rPr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:rsidR="00DC68B3" w:rsidRPr="00101F77" w:rsidRDefault="00DC68B3" w:rsidP="00DC68B3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 xml:space="preserve"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</w:t>
      </w:r>
      <w:r w:rsidRPr="008647A4">
        <w:rPr>
          <w:sz w:val="28"/>
          <w:szCs w:val="28"/>
        </w:rPr>
        <w:lastRenderedPageBreak/>
        <w:t>«иначе говоря...»; «сколько»; «каким образом»; «неизвестно»; «действительно»; «правильно ли я понял, что,..».</w:t>
      </w:r>
    </w:p>
    <w:p w:rsidR="00DC68B3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10</w:t>
      </w:r>
      <w:r w:rsidR="00DC68B3" w:rsidRPr="000C4349">
        <w:rPr>
          <w:sz w:val="28"/>
          <w:szCs w:val="28"/>
        </w:rPr>
        <w:t>.</w:t>
      </w:r>
      <w:r w:rsidR="00EA33F4">
        <w:rPr>
          <w:sz w:val="28"/>
          <w:szCs w:val="28"/>
        </w:rPr>
        <w:t xml:space="preserve"> Проанализируйте, к</w:t>
      </w:r>
      <w:r w:rsidR="00DC68B3" w:rsidRPr="000C4349">
        <w:rPr>
          <w:sz w:val="28"/>
          <w:szCs w:val="28"/>
        </w:rPr>
        <w:t>ак защитить себя от манипуля</w:t>
      </w:r>
      <w:r w:rsidR="00EA33F4">
        <w:rPr>
          <w:sz w:val="28"/>
          <w:szCs w:val="28"/>
        </w:rPr>
        <w:t>ций в процессе общения? Приведите</w:t>
      </w:r>
      <w:r w:rsidR="00DC68B3" w:rsidRPr="000C4349">
        <w:rPr>
          <w:sz w:val="28"/>
          <w:szCs w:val="28"/>
        </w:rPr>
        <w:t xml:space="preserve"> примеры.</w:t>
      </w:r>
    </w:p>
    <w:p w:rsidR="00DC68B3" w:rsidRPr="000C4349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11</w:t>
      </w:r>
      <w:r w:rsidR="00DC68B3">
        <w:rPr>
          <w:sz w:val="28"/>
          <w:szCs w:val="28"/>
        </w:rPr>
        <w:t>.</w:t>
      </w:r>
      <w:r w:rsidR="00EA33F4">
        <w:rPr>
          <w:rFonts w:eastAsia="Calibri"/>
          <w:sz w:val="28"/>
          <w:szCs w:val="28"/>
        </w:rPr>
        <w:t xml:space="preserve"> Проанализируйте, как рассчит</w:t>
      </w:r>
      <w:r w:rsidR="00DC68B3" w:rsidRPr="000A5143">
        <w:rPr>
          <w:rFonts w:eastAsia="Calibri"/>
          <w:sz w:val="28"/>
          <w:szCs w:val="28"/>
        </w:rPr>
        <w:t>ать стоимость турпакета в соответствии с заявкой потребителя.</w:t>
      </w:r>
    </w:p>
    <w:p w:rsidR="00DC68B3" w:rsidRPr="00A960B6" w:rsidRDefault="00EA33F4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="00A960B6">
        <w:rPr>
          <w:b/>
          <w:color w:val="000000"/>
          <w:spacing w:val="-7"/>
          <w:sz w:val="28"/>
          <w:szCs w:val="28"/>
        </w:rPr>
        <w:t>Задание 12</w:t>
      </w:r>
      <w:r w:rsidRPr="00EA33F4">
        <w:rPr>
          <w:b/>
          <w:color w:val="000000"/>
          <w:spacing w:val="-7"/>
          <w:sz w:val="28"/>
          <w:szCs w:val="28"/>
        </w:rPr>
        <w:t>.</w:t>
      </w:r>
      <w:r w:rsidR="00A960B6">
        <w:rPr>
          <w:b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DC68B3" w:rsidRPr="00EA33F4" w:rsidRDefault="00A960B6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</w:t>
      </w:r>
      <w:r w:rsidR="00EA33F4" w:rsidRPr="000A0AF0">
        <w:rPr>
          <w:b/>
          <w:color w:val="000000"/>
          <w:sz w:val="28"/>
          <w:szCs w:val="28"/>
        </w:rPr>
        <w:t>.</w:t>
      </w:r>
      <w:r w:rsidR="00EA33F4" w:rsidRPr="00EA33F4">
        <w:rPr>
          <w:color w:val="000000"/>
          <w:spacing w:val="-7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DC68B3" w:rsidRDefault="00A960B6" w:rsidP="00DC68B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14</w:t>
      </w:r>
      <w:r w:rsidR="00DC68B3" w:rsidRPr="008647A4">
        <w:rPr>
          <w:b/>
          <w:color w:val="000000"/>
          <w:sz w:val="28"/>
          <w:szCs w:val="28"/>
        </w:rPr>
        <w:t>.</w:t>
      </w:r>
      <w:r w:rsidR="00DC68B3" w:rsidRPr="008647A4">
        <w:rPr>
          <w:color w:val="000000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DC68B3" w:rsidRDefault="00A960B6" w:rsidP="00EA33F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960B6">
        <w:rPr>
          <w:b/>
          <w:color w:val="000000"/>
          <w:sz w:val="28"/>
          <w:szCs w:val="28"/>
        </w:rPr>
        <w:t>Задание 15</w:t>
      </w:r>
      <w:r w:rsidR="00EA33F4" w:rsidRPr="00A960B6">
        <w:rPr>
          <w:b/>
          <w:color w:val="000000"/>
          <w:sz w:val="28"/>
          <w:szCs w:val="28"/>
        </w:rPr>
        <w:t>.</w:t>
      </w:r>
      <w:r w:rsidR="00EA33F4">
        <w:rPr>
          <w:color w:val="000000"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Подготовьте личное резюме для устройства на работу.</w:t>
      </w:r>
    </w:p>
    <w:p w:rsidR="00DC68B3" w:rsidRPr="00A960B6" w:rsidRDefault="00A960B6" w:rsidP="00A960B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16</w:t>
      </w:r>
      <w:r w:rsidR="00EA33F4"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8647A4">
        <w:rPr>
          <w:rFonts w:eastAsia="Calibri"/>
          <w:sz w:val="28"/>
          <w:szCs w:val="28"/>
        </w:rPr>
        <w:t xml:space="preserve">Проанализируйте </w:t>
      </w:r>
      <w:r w:rsidR="00DC68B3" w:rsidRPr="008647A4">
        <w:rPr>
          <w:color w:val="202020"/>
          <w:sz w:val="28"/>
          <w:szCs w:val="28"/>
          <w:shd w:val="clear" w:color="auto" w:fill="FFFFFF"/>
        </w:rPr>
        <w:t>пример деловой беседы на совещании с руководителем: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Спасибо всем за то, что собрались здесь так быстро. Пожалуйста, наливайте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Да, Дмитрий. Я хотел бы добавить кое-что к данному списку, если это возможно.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К сожалению, Алексей, я улетаю на встречу в другой город в 11.00 часов утра, и у меня очень мало времени. Может ли это подождать, пока я не вернусь из поездки?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Конечно - вы же босс!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lastRenderedPageBreak/>
        <w:t>Дмитрий: Хорошо. Итак, как вы знаете, в последнее время у нас очень много расходов, и у меня на данный момент есть прямое указание нашего директората рассмотреть вопрос о максимальном сокращении расходов. И, я бы хотел, чтобы каждый из вас, как руководитель департамента, подготовил бы мне отчет о возможных вариантах уменьшения расходов в разрезе ваших отделов. Прошу это сделать к моему возвращению из поездки. Я знаю, что экономить в принципе-то не на чем, но приказ есть приказ.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Что касается другого нашего вопроса, Дмитрий ...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Да, Семён. У тебя есть идеи?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Отлично, Семён! Это то, что нам нужно - ваша инициатива!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вернусь. До свидания!</w:t>
      </w:r>
    </w:p>
    <w:p w:rsidR="00DC68B3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Все: Пока!</w:t>
      </w:r>
    </w:p>
    <w:p w:rsidR="00DC68B3" w:rsidRDefault="00A960B6" w:rsidP="00A960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17</w:t>
      </w:r>
      <w:r w:rsidR="00DC68B3" w:rsidRPr="000A0AF0">
        <w:rPr>
          <w:b/>
          <w:sz w:val="28"/>
          <w:szCs w:val="28"/>
        </w:rPr>
        <w:t>.</w:t>
      </w:r>
      <w:r w:rsidR="00DC68B3" w:rsidRPr="004B23E5">
        <w:rPr>
          <w:sz w:val="28"/>
          <w:szCs w:val="28"/>
        </w:rPr>
        <w:t xml:space="preserve"> Составьте несколько примеров начала деловой беседы или переговоров. С чего следует начинать разговор в деловом общении с партнером?</w:t>
      </w:r>
    </w:p>
    <w:p w:rsidR="00DC68B3" w:rsidRPr="001B6AC6" w:rsidRDefault="00A960B6" w:rsidP="00A960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18</w:t>
      </w:r>
      <w:r w:rsidR="00DC68B3" w:rsidRPr="000A0AF0">
        <w:rPr>
          <w:b/>
          <w:sz w:val="28"/>
          <w:szCs w:val="28"/>
        </w:rPr>
        <w:t>.</w:t>
      </w:r>
      <w:r w:rsidR="00DC68B3" w:rsidRPr="001B6AC6">
        <w:rPr>
          <w:sz w:val="28"/>
          <w:szCs w:val="28"/>
        </w:rPr>
        <w:t xml:space="preserve"> </w:t>
      </w:r>
      <w:proofErr w:type="gramStart"/>
      <w:r w:rsidR="00DC68B3" w:rsidRPr="001B6AC6">
        <w:rPr>
          <w:sz w:val="28"/>
          <w:szCs w:val="28"/>
        </w:rPr>
        <w:t>Составьте  диалог</w:t>
      </w:r>
      <w:proofErr w:type="gramEnd"/>
      <w:r w:rsidR="00DC68B3" w:rsidRPr="001B6AC6">
        <w:rPr>
          <w:sz w:val="28"/>
          <w:szCs w:val="28"/>
        </w:rPr>
        <w:t xml:space="preserve"> деловой беседы в ситуации поиска работы.</w:t>
      </w:r>
    </w:p>
    <w:p w:rsidR="00DC68B3" w:rsidRDefault="00A960B6" w:rsidP="00DC68B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19</w:t>
      </w:r>
      <w:r w:rsidR="00EA33F4" w:rsidRP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.1.</w:t>
      </w:r>
      <w:r w:rsidR="00EA33F4" w:rsidRPr="00EA33F4">
        <w:rPr>
          <w:sz w:val="28"/>
          <w:szCs w:val="28"/>
        </w:rPr>
        <w:t xml:space="preserve"> Проанализируйте ситуацию. </w:t>
      </w:r>
      <w:r w:rsidR="00DC68B3" w:rsidRPr="00EA33F4">
        <w:rPr>
          <w:sz w:val="28"/>
          <w:szCs w:val="28"/>
        </w:rPr>
        <w:t>Вы видите, что на переговорах ваш партнер намеренно иска</w:t>
      </w:r>
      <w:r w:rsidR="00DC68B3" w:rsidRPr="00EA33F4">
        <w:rPr>
          <w:sz w:val="28"/>
          <w:szCs w:val="28"/>
        </w:rPr>
        <w:softHyphen/>
        <w:t>жает факты. Как вы поступите в этом случае?</w:t>
      </w:r>
    </w:p>
    <w:p w:rsidR="00DC68B3" w:rsidRPr="00EA33F4" w:rsidRDefault="00A960B6" w:rsidP="00EA33F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</w:t>
      </w:r>
      <w:r w:rsidR="00DC68B3" w:rsidRPr="000A0AF0">
        <w:rPr>
          <w:b/>
          <w:sz w:val="28"/>
          <w:szCs w:val="28"/>
        </w:rPr>
        <w:t xml:space="preserve">2.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На переговорах между вами и вашим партнером произошел конфликт. Вас обоих быстро захватывают отрицательные эмоции. Напряжение стремительно возрастает. Ваши действия в этой ситу</w:t>
      </w:r>
      <w:r w:rsidR="00DC68B3" w:rsidRPr="00EA33F4">
        <w:rPr>
          <w:sz w:val="28"/>
          <w:szCs w:val="28"/>
        </w:rPr>
        <w:softHyphen/>
        <w:t>ации?</w:t>
      </w:r>
    </w:p>
    <w:p w:rsid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20</w:t>
      </w:r>
      <w:r w:rsidRPr="00EA33F4">
        <w:rPr>
          <w:b/>
          <w:sz w:val="28"/>
          <w:szCs w:val="28"/>
        </w:rPr>
        <w:t>.</w:t>
      </w:r>
    </w:p>
    <w:p w:rsidR="00DC68B3" w:rsidRPr="00EA33F4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Вы установили контакт с японской фирмой, с которой хотите заключить договор. Вас приглашают в Японию, встречают как самого дорогого гостя, предлагают обширную программу развле</w:t>
      </w:r>
      <w:r w:rsidR="00DC68B3" w:rsidRPr="00EA33F4">
        <w:rPr>
          <w:sz w:val="28"/>
          <w:szCs w:val="28"/>
        </w:rPr>
        <w:softHyphen/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периодически возника</w:t>
      </w:r>
      <w:r w:rsidR="00DC68B3" w:rsidRPr="00EA33F4">
        <w:rPr>
          <w:sz w:val="28"/>
          <w:szCs w:val="28"/>
        </w:rPr>
        <w:softHyphen/>
        <w:t>ющих затруднениях. Как вы поступите в этой ситуации?</w:t>
      </w:r>
    </w:p>
    <w:p w:rsidR="00DC68B3" w:rsidRPr="00101F77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Один из работников на совещании персонала обычно занима</w:t>
      </w:r>
      <w:r w:rsidR="00DC68B3" w:rsidRPr="00EA33F4">
        <w:rPr>
          <w:sz w:val="28"/>
          <w:szCs w:val="28"/>
        </w:rPr>
        <w:softHyphen/>
        <w:t>ет позицию</w:t>
      </w:r>
      <w:r w:rsidR="00DC68B3" w:rsidRPr="008B08F0">
        <w:rPr>
          <w:sz w:val="28"/>
          <w:szCs w:val="28"/>
        </w:rPr>
        <w:t xml:space="preserve"> противостояния. При этом все вынуждены выслуши</w:t>
      </w:r>
      <w:r w:rsidR="00DC68B3" w:rsidRPr="008B08F0">
        <w:rPr>
          <w:sz w:val="28"/>
          <w:szCs w:val="28"/>
        </w:rPr>
        <w:softHyphen/>
        <w:t>вать пространные объяснения причин его несогласия. Из-за это</w:t>
      </w:r>
      <w:r w:rsidR="00DC68B3" w:rsidRPr="008B08F0">
        <w:rPr>
          <w:sz w:val="28"/>
          <w:szCs w:val="28"/>
        </w:rPr>
        <w:softHyphen/>
        <w:t>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21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Составьте несколько примеров начала переговоров. С чего следует начинать разговор в деловом общении с партнером?</w:t>
      </w:r>
    </w:p>
    <w:p w:rsidR="00DC68B3" w:rsidRDefault="00A960B6" w:rsidP="00EA33F4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22</w:t>
      </w:r>
      <w:r w:rsidR="00EA33F4">
        <w:rPr>
          <w:b/>
          <w:sz w:val="28"/>
          <w:szCs w:val="28"/>
        </w:rPr>
        <w:t>.</w:t>
      </w:r>
    </w:p>
    <w:p w:rsid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 xml:space="preserve">.1.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color w:val="000000" w:themeColor="text1"/>
          <w:sz w:val="28"/>
          <w:szCs w:val="28"/>
        </w:rPr>
        <w:t xml:space="preserve"> </w:t>
      </w:r>
      <w:r w:rsidR="00DC68B3">
        <w:rPr>
          <w:sz w:val="28"/>
          <w:szCs w:val="28"/>
        </w:rPr>
        <w:t>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:rsidR="00DC68B3" w:rsidRP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2.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часто замечаете, что, хотя вы всегда настроены слушать собеседника внимательно, иногда смысл того, что хочет сказать ваш партнер, ускользает от вас, и вы понимаете его слова совсем в другом контексте. Из-за этого в последнее время вы допустили некоторые ошибки в работе. Как вы думаете, в чем мо</w:t>
      </w:r>
      <w:r w:rsidR="00DC68B3" w:rsidRPr="00E143B9">
        <w:rPr>
          <w:sz w:val="28"/>
          <w:szCs w:val="28"/>
        </w:rPr>
        <w:softHyphen/>
        <w:t>жет заключаться причина этого и что вам нужно предпринять?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3.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в течение рабочей недели неоднократно пытались дозво</w:t>
      </w:r>
      <w:r w:rsidR="00DC68B3" w:rsidRPr="00E143B9">
        <w:rPr>
          <w:sz w:val="28"/>
          <w:szCs w:val="28"/>
        </w:rPr>
        <w:softHyphen/>
        <w:t xml:space="preserve">ниться до директора одной организации, но его </w:t>
      </w:r>
      <w:r w:rsidR="00DC68B3" w:rsidRPr="00E143B9">
        <w:rPr>
          <w:sz w:val="28"/>
          <w:szCs w:val="28"/>
        </w:rPr>
        <w:lastRenderedPageBreak/>
        <w:t>не было на месте, а его секретарь, очевидно, неаккуратно информировала его о поступа</w:t>
      </w:r>
      <w:r w:rsidR="00DC68B3" w:rsidRPr="00E143B9">
        <w:rPr>
          <w:sz w:val="28"/>
          <w:szCs w:val="28"/>
        </w:rPr>
        <w:softHyphen/>
        <w:t>ющих звонках. Как вы построите беседу с ней в следующий раз?</w:t>
      </w:r>
    </w:p>
    <w:p w:rsidR="00DC68B3" w:rsidRDefault="00A960B6" w:rsidP="005528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23</w:t>
      </w:r>
      <w:r w:rsidR="00552858">
        <w:rPr>
          <w:b/>
          <w:sz w:val="28"/>
          <w:szCs w:val="28"/>
        </w:rPr>
        <w:t>.</w:t>
      </w:r>
    </w:p>
    <w:p w:rsidR="00DC68B3" w:rsidRPr="00552858" w:rsidRDefault="00A960B6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23</w:t>
      </w:r>
      <w:r w:rsidR="00552858">
        <w:rPr>
          <w:b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1.</w:t>
      </w:r>
      <w:r w:rsidR="00DC68B3" w:rsidRPr="006E3A62">
        <w:rPr>
          <w:color w:val="000000"/>
          <w:sz w:val="28"/>
          <w:szCs w:val="28"/>
        </w:rPr>
        <w:t xml:space="preserve"> Решите следующую ситуацию. Определите тип темперамента данного ребенка: «Пятилетний Сергей не очень высок для своего роста, но гибок и строен. Обычно, если он падает, то на глазах мгновенно появляются слезы, но он быстро утешается. Любит качаться на качелях, залезать на высокие деревья. Он может быстро отвлечься от своей игры. Его голова и глаза быстро двигаются туда - сюда, как у маленькой птички. Засыпает быстро и легко просыпается. Ритм – его сущность». 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552858">
        <w:rPr>
          <w:b/>
          <w:color w:val="000000"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2.</w:t>
      </w:r>
      <w:r w:rsidR="00DC68B3" w:rsidRPr="006E3A62">
        <w:rPr>
          <w:color w:val="000000"/>
          <w:sz w:val="28"/>
          <w:szCs w:val="28"/>
        </w:rPr>
        <w:t xml:space="preserve"> Определите тип темперамента данного </w:t>
      </w:r>
      <w:proofErr w:type="gramStart"/>
      <w:r w:rsidR="00DC68B3" w:rsidRPr="006E3A62">
        <w:rPr>
          <w:color w:val="000000"/>
          <w:sz w:val="28"/>
          <w:szCs w:val="28"/>
        </w:rPr>
        <w:t>ребенка:  «</w:t>
      </w:r>
      <w:proofErr w:type="gramEnd"/>
      <w:r w:rsidR="00DC68B3" w:rsidRPr="006E3A62">
        <w:rPr>
          <w:color w:val="000000"/>
          <w:sz w:val="28"/>
          <w:szCs w:val="28"/>
        </w:rPr>
        <w:t xml:space="preserve">Ко дню рождения Кати (8 лет) мама пригласила детей такого же возраста, но Катю долго не могли найти. Она спряталась под большим столом, забилась в угол и замерла. Когда ее вытащили из-под стола, она долго плакала, а потом смотрела на игру других детей со скорбным лицом и страданием во взгляде. Затем, преодолев себя, включилась в игру, но очень быстро устала, стала капризничать и плакать». 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24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52858">
        <w:rPr>
          <w:color w:val="000000"/>
          <w:sz w:val="28"/>
          <w:szCs w:val="28"/>
        </w:rPr>
        <w:t xml:space="preserve">Решите задачи. </w:t>
      </w:r>
      <w:r w:rsidR="00DC68B3" w:rsidRPr="006E3A62">
        <w:rPr>
          <w:color w:val="000000"/>
          <w:sz w:val="28"/>
          <w:szCs w:val="28"/>
        </w:rPr>
        <w:t xml:space="preserve">Какие свойства нервной системы проявляются в этой характеристике?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А) Виктор Г., III класс. Медлителен. Походка неторопливая, вразвалку. Говорит медленно, но обстоятельно, последовательно. На уроках сидит с довольно равнодушным лицом, сам руки не поднимает, но на вопрос учителя обычно отвечает Правильно. Когда учитель спрашивает, почему он не поднял руку, отвечает односложно: «Да так...» Его трудно рассмешить или рассердить. Сам обычно не обижает товарищей, к ссорам других относится равнодушно. Незлобив, но для товарища ленится что-либо сделать. В разговор вступает редко, больше молчит. Понимает материал не быстро. Требуется несколько раз повторить ему новый материал, но задание выполняет правильно и аккуратно. Любит порядок. Придя в класс из другой школы, с </w:t>
      </w:r>
      <w:r w:rsidRPr="006E3A62">
        <w:rPr>
          <w:color w:val="000000"/>
          <w:sz w:val="28"/>
          <w:szCs w:val="28"/>
        </w:rPr>
        <w:lastRenderedPageBreak/>
        <w:t xml:space="preserve">трудом сдружился с ребятами. По словам матери, часто вспоминает старую учительницу. Видимо, привязчив.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>Б) Борис Р., III класс. Безгранично увлекающийся. Часто берет работу не по силам. До крайности подвижный. В любую минуту готов сорваться с места и «лететь» в любом направлении. Руки не находят покоя. Быстро и часто поворачивает голову во все стороны. Крайне, вспыльчив. Усваивает материал быстро и правильно, но часто от торопливости дает сбивчивые ответы. Приходится все время говорить ему: «Не отвечай сразу, подумай сначала, не торопись». Резко переходит от смеха к гневу и наоборот. Обожает военные игры. Очень инициативен. Учителя буквально засыпает вопросами. О</w:t>
      </w:r>
      <w:r>
        <w:rPr>
          <w:color w:val="000000"/>
          <w:sz w:val="28"/>
          <w:szCs w:val="28"/>
        </w:rPr>
        <w:t xml:space="preserve">тзывчив и на </w:t>
      </w:r>
      <w:proofErr w:type="gramStart"/>
      <w:r>
        <w:rPr>
          <w:color w:val="000000"/>
          <w:sz w:val="28"/>
          <w:szCs w:val="28"/>
        </w:rPr>
        <w:t>хоро</w:t>
      </w:r>
      <w:r w:rsidRPr="006E3A62">
        <w:rPr>
          <w:color w:val="000000"/>
          <w:sz w:val="28"/>
          <w:szCs w:val="28"/>
        </w:rPr>
        <w:t>шее</w:t>
      </w:r>
      <w:proofErr w:type="gramEnd"/>
      <w:r w:rsidRPr="006E3A62">
        <w:rPr>
          <w:color w:val="000000"/>
          <w:sz w:val="28"/>
          <w:szCs w:val="28"/>
        </w:rPr>
        <w:t xml:space="preserve"> и на дурное (на последнее теперь реже, так как с ним ведется большая педагогическая работа). Когда рассердится, еще не умеет себя сдержать, хотя и старается. Очень любит получать хорошие отметки. Говорит: «Изумрудная пят</w:t>
      </w:r>
      <w:r>
        <w:rPr>
          <w:color w:val="000000"/>
          <w:sz w:val="28"/>
          <w:szCs w:val="28"/>
        </w:rPr>
        <w:t>ерочка». Хоть сто раз может сбе</w:t>
      </w:r>
      <w:r w:rsidRPr="006E3A62">
        <w:rPr>
          <w:color w:val="000000"/>
          <w:sz w:val="28"/>
          <w:szCs w:val="28"/>
        </w:rPr>
        <w:t xml:space="preserve">гать куда угодно, но по дороге часто забывает поручение, так как от желания скорее его выполнить не дослушивает до конца.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В) Саша. Д., II класс. Очень впечатлительный. Малейшая неприятность выводит его из равновесия, плачет по каждому пустяку. Однажды Саша заплакал только из-за того, что сразу не нашел в портфеле учебника. Очень обидчив. Долго помнит обиды и болезненно их переживает. Мечтательный. Часто задумчиво смотрит в окно, вместо того чтобы играть с товарищами. Покорно подчиняется всем правилам. Пассивен в детском коллективе. </w:t>
      </w:r>
      <w:proofErr w:type="gramStart"/>
      <w:r w:rsidRPr="006E3A62">
        <w:rPr>
          <w:color w:val="000000"/>
          <w:sz w:val="28"/>
          <w:szCs w:val="28"/>
        </w:rPr>
        <w:t>Час-то</w:t>
      </w:r>
      <w:proofErr w:type="gramEnd"/>
      <w:r w:rsidRPr="006E3A62">
        <w:rPr>
          <w:color w:val="000000"/>
          <w:sz w:val="28"/>
          <w:szCs w:val="28"/>
        </w:rPr>
        <w:t xml:space="preserve"> обнаруживает неверие в свои силы. Если в работе встречаются трудности, он легко опускает руки, теряется и не доводит дела до конца. Но если настоять на выполнении задания, в большинстве случаев выполнит его не хуже других. </w:t>
      </w:r>
    </w:p>
    <w:p w:rsidR="00DC68B3" w:rsidRDefault="00DC68B3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Г) Лена В., 2 класс. Девочка очень подвижная, на уроках ни минуты не сидит спокойно, постоянно меняет позу, вертит что-либо в руках, тянет руку, разговаривает с соседом. Легко заинтересовывается всем новым, но сравнительно быстро и остывает. Преобладающее настроение веселое и бодрое. На вопрос: «Как дела?» </w:t>
      </w:r>
      <w:r w:rsidRPr="006E3A62">
        <w:rPr>
          <w:b/>
          <w:i/>
          <w:sz w:val="28"/>
          <w:szCs w:val="28"/>
        </w:rPr>
        <w:t>–</w:t>
      </w:r>
      <w:r w:rsidRPr="006E3A62">
        <w:rPr>
          <w:color w:val="000000"/>
          <w:sz w:val="28"/>
          <w:szCs w:val="28"/>
        </w:rPr>
        <w:t xml:space="preserve"> обычно отвечает с улыбкой: «Очень </w:t>
      </w:r>
      <w:r w:rsidRPr="006E3A62">
        <w:rPr>
          <w:color w:val="000000"/>
          <w:sz w:val="28"/>
          <w:szCs w:val="28"/>
        </w:rPr>
        <w:lastRenderedPageBreak/>
        <w:t xml:space="preserve">хорошо!», </w:t>
      </w:r>
      <w:r w:rsidRPr="006E3A62">
        <w:rPr>
          <w:b/>
          <w:i/>
          <w:sz w:val="28"/>
          <w:szCs w:val="28"/>
        </w:rPr>
        <w:t xml:space="preserve">– </w:t>
      </w:r>
      <w:r w:rsidRPr="006E3A62">
        <w:rPr>
          <w:color w:val="000000"/>
          <w:sz w:val="28"/>
          <w:szCs w:val="28"/>
        </w:rPr>
        <w:t xml:space="preserve">хотя иногда оказывается, что полученные ею отметки и не так уж хороши. Про пятерки радостно объявляет всем в доме. Двоек не скрывает, но всегда бодро добавляет: «Это у меня так... случайно...» Иногда огорчается, даже плачет, но ненадолго. Мимика живая. Несмотря на живость и непоседливость, ее легко дисциплинировать. На интересных уроках проявляет большую энергию и работоспособность. Легко сходится с подругами, быстро привыкает, к новым требованиям. Весьма разговорчива. </w:t>
      </w:r>
    </w:p>
    <w:p w:rsidR="00552858" w:rsidRDefault="00A960B6" w:rsidP="00552858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25</w:t>
      </w:r>
      <w:r w:rsidR="00552858">
        <w:rPr>
          <w:b/>
          <w:sz w:val="28"/>
          <w:szCs w:val="28"/>
        </w:rPr>
        <w:t>.</w:t>
      </w:r>
    </w:p>
    <w:p w:rsidR="00DC68B3" w:rsidRPr="00F836A3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1.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Вслед за кратким выговором вы сказали работнику не</w:t>
      </w:r>
      <w:r w:rsidR="00DC68B3" w:rsidRPr="00F836A3">
        <w:rPr>
          <w:sz w:val="28"/>
          <w:szCs w:val="28"/>
        </w:rPr>
        <w:softHyphen/>
        <w:t xml:space="preserve">сколько приятных слов. Наблюдая за партнером, вы заметили, что его лицо, поначалу несколько напряженное, быстро повеселело. К тому же он начал весело </w:t>
      </w:r>
      <w:proofErr w:type="gramStart"/>
      <w:r w:rsidR="00DC68B3" w:rsidRPr="00F836A3">
        <w:rPr>
          <w:sz w:val="28"/>
          <w:szCs w:val="28"/>
        </w:rPr>
        <w:t>шутить  и</w:t>
      </w:r>
      <w:proofErr w:type="gramEnd"/>
      <w:r w:rsidR="00DC68B3" w:rsidRPr="00F836A3">
        <w:rPr>
          <w:sz w:val="28"/>
          <w:szCs w:val="28"/>
        </w:rPr>
        <w:t xml:space="preserve">  балагурить,  рассказал  пару  свежих  анекдотов, историю, которая произошла у него в доме.</w:t>
      </w:r>
      <w:r w:rsidR="00552858">
        <w:rPr>
          <w:sz w:val="28"/>
          <w:szCs w:val="28"/>
        </w:rPr>
        <w:t xml:space="preserve"> </w:t>
      </w:r>
      <w:r w:rsidR="00DC68B3" w:rsidRPr="00F836A3">
        <w:rPr>
          <w:sz w:val="28"/>
          <w:szCs w:val="28"/>
        </w:rPr>
        <w:t>В конце разговора вы поняли, что критика, с которой вы начали разго</w:t>
      </w:r>
      <w:r w:rsidR="00DC68B3" w:rsidRPr="00F836A3">
        <w:rPr>
          <w:sz w:val="28"/>
          <w:szCs w:val="28"/>
        </w:rPr>
        <w:softHyphen/>
        <w:t>вор, не только не была воспринята, но и как бы забыта. Вероятно, он услы</w:t>
      </w:r>
      <w:r w:rsidR="00DC68B3" w:rsidRPr="00F836A3">
        <w:rPr>
          <w:sz w:val="28"/>
          <w:szCs w:val="28"/>
        </w:rPr>
        <w:softHyphen/>
        <w:t>шал только приятную часть разговора. Что вы предпримете?</w:t>
      </w:r>
    </w:p>
    <w:p w:rsidR="00DC68B3" w:rsidRPr="00F836A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2.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Вы критикуете одну свою служащую, она реагирует очень эмоционально. Вам приходится каждый раз свертывать беседу и не доводить разговор до конца. Вот и сейчас, после ваших замечаний она расплакалась. Как довести до нее свои соображения?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0"/>
        </w:rPr>
        <w:t>25</w:t>
      </w:r>
      <w:r w:rsidR="00552858" w:rsidRPr="000A0AF0">
        <w:rPr>
          <w:b/>
          <w:bCs/>
          <w:iCs/>
          <w:sz w:val="28"/>
          <w:szCs w:val="20"/>
        </w:rPr>
        <w:t>.</w:t>
      </w:r>
      <w:r w:rsidR="00552858" w:rsidRPr="000A0AF0">
        <w:rPr>
          <w:b/>
          <w:bCs/>
          <w:sz w:val="28"/>
          <w:szCs w:val="28"/>
        </w:rPr>
        <w:t>3</w:t>
      </w:r>
      <w:r w:rsidR="00DC68B3" w:rsidRPr="000A0AF0">
        <w:rPr>
          <w:b/>
          <w:bCs/>
          <w:sz w:val="28"/>
          <w:szCs w:val="28"/>
        </w:rPr>
        <w:t>.</w:t>
      </w:r>
      <w:r w:rsidR="00DC68B3" w:rsidRPr="00010E16">
        <w:rPr>
          <w:sz w:val="28"/>
          <w:szCs w:val="28"/>
        </w:rPr>
        <w:t xml:space="preserve"> Вспомните и запишите какую-либо недавнюю ситуацию, когда Вы пытались повлиять на чувства, мысли или поступки поведения другого человека. Постарайтесь определить, какую цель вы при этом преследовали. Чего Вы в действительности хотели добиться? Совпала ли эта цель с той, которую вы объяснили адресату своего влияния или негласно подразумевали? Определите вид вашего влияния.</w:t>
      </w:r>
    </w:p>
    <w:p w:rsidR="00DC68B3" w:rsidRPr="00A960B6" w:rsidRDefault="00A960B6" w:rsidP="00A960B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26</w:t>
      </w:r>
      <w:r w:rsidR="00552858" w:rsidRPr="00552858">
        <w:rPr>
          <w:rFonts w:eastAsia="Calibri"/>
          <w:b/>
          <w:sz w:val="28"/>
          <w:szCs w:val="28"/>
        </w:rPr>
        <w:t>.</w:t>
      </w:r>
      <w:r w:rsidR="00552858"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Проанализируйте душевные переживания человека на основе психофизиологических сигналов.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</w:t>
      </w:r>
      <w:r>
        <w:rPr>
          <w:sz w:val="28"/>
          <w:szCs w:val="28"/>
        </w:rPr>
        <w:lastRenderedPageBreak/>
        <w:t xml:space="preserve">разыскал своего старого знакомого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, чтобы расспросить его о событиях давно минувших дней.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Дантес!...</w:t>
      </w:r>
      <w:proofErr w:type="gramEnd"/>
      <w:r>
        <w:rPr>
          <w:sz w:val="28"/>
          <w:szCs w:val="28"/>
        </w:rPr>
        <w:t xml:space="preserve"> Знавал ли я беднягу Эдмонда! Еще бы, да это был мой лучший друг! – воскликнул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>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>
        <w:rPr>
          <w:sz w:val="28"/>
          <w:szCs w:val="28"/>
        </w:rPr>
        <w:t>тулонской</w:t>
      </w:r>
      <w:proofErr w:type="spellEnd"/>
      <w:r>
        <w:rPr>
          <w:sz w:val="28"/>
          <w:szCs w:val="28"/>
        </w:rPr>
        <w:t xml:space="preserve"> каторге.</w:t>
      </w:r>
    </w:p>
    <w:p w:rsidR="00552858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Смертельная бледность сменила </w:t>
      </w:r>
      <w:proofErr w:type="spellStart"/>
      <w:r>
        <w:rPr>
          <w:sz w:val="28"/>
          <w:szCs w:val="28"/>
        </w:rPr>
        <w:t>разлившийся</w:t>
      </w:r>
      <w:proofErr w:type="spellEnd"/>
      <w:r>
        <w:rPr>
          <w:sz w:val="28"/>
          <w:szCs w:val="28"/>
        </w:rPr>
        <w:t xml:space="preserve"> было по лицу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 xml:space="preserve"> румянец. Он отвернулся, и аббат увидел, что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вытирает слезы уголком красного платка, которым была повязана его голова.</w:t>
      </w:r>
    </w:p>
    <w:p w:rsidR="00DC68B3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Почему, на ваш взгляд,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покраснел?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была вызвана бледность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>Как можно интерпретировать расширение глаз аббата?</w:t>
      </w:r>
    </w:p>
    <w:p w:rsidR="00A960B6" w:rsidRPr="00A960B6" w:rsidRDefault="00A960B6" w:rsidP="0055285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960B6">
        <w:rPr>
          <w:b/>
          <w:sz w:val="28"/>
          <w:szCs w:val="28"/>
        </w:rPr>
        <w:t>Задание 27.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27.1</w:t>
      </w:r>
      <w:r w:rsidR="00552858" w:rsidRPr="000A0AF0">
        <w:rPr>
          <w:b/>
          <w:sz w:val="28"/>
          <w:szCs w:val="28"/>
        </w:rPr>
        <w:t>.</w:t>
      </w:r>
      <w:r w:rsidR="003C1372">
        <w:rPr>
          <w:sz w:val="28"/>
          <w:szCs w:val="28"/>
        </w:rPr>
        <w:t xml:space="preserve"> </w:t>
      </w:r>
      <w:r>
        <w:rPr>
          <w:bCs/>
          <w:iCs/>
          <w:sz w:val="28"/>
          <w:szCs w:val="20"/>
        </w:rPr>
        <w:t>Расскажите</w:t>
      </w:r>
      <w:r w:rsidR="003C1372">
        <w:rPr>
          <w:sz w:val="28"/>
          <w:szCs w:val="28"/>
        </w:rPr>
        <w:t xml:space="preserve"> о роли </w:t>
      </w:r>
      <w:proofErr w:type="spellStart"/>
      <w:r w:rsidR="003C1372">
        <w:rPr>
          <w:sz w:val="28"/>
          <w:szCs w:val="28"/>
        </w:rPr>
        <w:t>кинестетики</w:t>
      </w:r>
      <w:proofErr w:type="spellEnd"/>
      <w:r w:rsidR="003C1372">
        <w:rPr>
          <w:sz w:val="28"/>
          <w:szCs w:val="28"/>
        </w:rPr>
        <w:t>, как од</w:t>
      </w:r>
      <w:r w:rsidR="00DC68B3" w:rsidRPr="00681A69">
        <w:rPr>
          <w:sz w:val="28"/>
          <w:szCs w:val="28"/>
        </w:rPr>
        <w:t>н</w:t>
      </w:r>
      <w:r w:rsidR="003C1372">
        <w:rPr>
          <w:sz w:val="28"/>
          <w:szCs w:val="28"/>
        </w:rPr>
        <w:t>ого</w:t>
      </w:r>
      <w:r w:rsidR="00DC68B3" w:rsidRPr="00681A69">
        <w:rPr>
          <w:sz w:val="28"/>
          <w:szCs w:val="28"/>
        </w:rPr>
        <w:t xml:space="preserve"> из видов невербальной коммуникации, основанный на восприятии моторики человеческого тела (жестикуляция, мимика и выразительность движений всего тела) в общении.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27.2</w:t>
      </w:r>
      <w:r w:rsidR="003C1372" w:rsidRPr="000A0AF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Опишите</w:t>
      </w:r>
      <w:r w:rsidR="003C1372">
        <w:rPr>
          <w:sz w:val="28"/>
          <w:szCs w:val="28"/>
        </w:rPr>
        <w:t xml:space="preserve"> </w:t>
      </w:r>
      <w:r w:rsidR="00DC68B3" w:rsidRPr="00681A69">
        <w:rPr>
          <w:sz w:val="28"/>
          <w:szCs w:val="28"/>
        </w:rPr>
        <w:t>основные признаки проявления искренности</w:t>
      </w:r>
      <w:r w:rsidR="00DC68B3">
        <w:rPr>
          <w:sz w:val="28"/>
          <w:szCs w:val="28"/>
        </w:rPr>
        <w:t xml:space="preserve"> – лживости собеседника, доверия – </w:t>
      </w:r>
      <w:r w:rsidR="00DC68B3" w:rsidRPr="00681A69">
        <w:rPr>
          <w:sz w:val="28"/>
          <w:szCs w:val="28"/>
        </w:rPr>
        <w:t xml:space="preserve">недоверия, уверенности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беспокойства, симпатии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антипатии.</w:t>
      </w:r>
    </w:p>
    <w:p w:rsidR="00DC68B3" w:rsidRDefault="00A960B6" w:rsidP="00DC68B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28</w:t>
      </w:r>
      <w:r w:rsidR="003C1372" w:rsidRPr="003C1372">
        <w:rPr>
          <w:b/>
          <w:sz w:val="28"/>
          <w:szCs w:val="28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 xml:space="preserve">.1. </w:t>
      </w:r>
      <w:r w:rsidR="003C1372" w:rsidRPr="003C1372">
        <w:rPr>
          <w:sz w:val="28"/>
          <w:szCs w:val="28"/>
        </w:rPr>
        <w:t>Проанализируйте задание.</w:t>
      </w:r>
      <w:r w:rsidR="003C1372">
        <w:rPr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Наиболее известной системой при приеме на работу на Западе является план «семи пунктов», разработанный Английским Национальным институтом производственной психологии. В него входят: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1) физические характеристики – здоровье, внешность, манеры;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2) образование и опыт;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3) интеллект – способность быстро схватывать суть проблемы;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 xml:space="preserve">4) способность к физическому труду, устной речи, счету;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5) интересы – любое хобби, которое может характеризовать личность кандидата;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6) диспозиция – лидерство, чувство ответственности, общительность;</w:t>
      </w:r>
    </w:p>
    <w:p w:rsidR="00DC68B3" w:rsidRPr="00107255" w:rsidRDefault="00DC68B3" w:rsidP="003C1372">
      <w:pPr>
        <w:spacing w:line="360" w:lineRule="auto"/>
        <w:ind w:left="708" w:firstLine="1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7) личные обстоятельства, т.е. как работа будет влиять на личную жизнь.</w:t>
      </w:r>
      <w:r w:rsidRPr="00107255">
        <w:rPr>
          <w:sz w:val="28"/>
          <w:szCs w:val="28"/>
        </w:rPr>
        <w:br/>
        <w:t>Достаточно ли программа «семи пунктов», чтобы судить о нравственном содержании личности, поступающей на работу? Какими пунктами Вы бы ее расширили, чтобы выяснить способности и навыки личности к ведению делового общения? Зачем в анкету поступающего на работу на Западе обязательно вписываются имена поручителей?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3C1372">
        <w:rPr>
          <w:b/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DC68B3" w:rsidRPr="00107255"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 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3.</w:t>
      </w:r>
      <w:r w:rsidR="00DC68B3" w:rsidRPr="00107255">
        <w:rPr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3C1372" w:rsidRPr="00107255">
        <w:rPr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 xml:space="preserve">На работу в фирму приняли нового дизайнера. Но вот беда – он </w:t>
      </w:r>
      <w:proofErr w:type="gramStart"/>
      <w:r w:rsidR="00DC68B3" w:rsidRPr="00107255">
        <w:rPr>
          <w:sz w:val="28"/>
          <w:szCs w:val="28"/>
        </w:rPr>
        <w:t>то  одно</w:t>
      </w:r>
      <w:proofErr w:type="gramEnd"/>
      <w:r w:rsidR="00DC68B3" w:rsidRPr="00107255">
        <w:rPr>
          <w:sz w:val="28"/>
          <w:szCs w:val="28"/>
        </w:rPr>
        <w:t xml:space="preserve"> забудет сделать, то другое перепутает, то опоздает. Оплата труда фиксированная – 500 $, рабочий день нормированный. Беседы про недопущение опозданий с ним проводились.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Директор фирмы легко может </w:t>
      </w:r>
      <w:proofErr w:type="gramStart"/>
      <w:r w:rsidRPr="00107255">
        <w:rPr>
          <w:sz w:val="28"/>
          <w:szCs w:val="28"/>
        </w:rPr>
        <w:t>его  уволить</w:t>
      </w:r>
      <w:proofErr w:type="gramEnd"/>
      <w:r w:rsidRPr="00107255">
        <w:rPr>
          <w:sz w:val="28"/>
          <w:szCs w:val="28"/>
        </w:rPr>
        <w:t xml:space="preserve">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Платить больше фирма не имеет возможности, да и сотрудник не высказывает претензий по этому поводу. Знакомые владельцы других фирм говорят, что причина в том, что дизайнеры, художники – профессии творческие, поэтому приходиться терпеть их выходки.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Фирма небольшая 7 человек из </w:t>
      </w:r>
      <w:proofErr w:type="gramStart"/>
      <w:r w:rsidRPr="00107255">
        <w:rPr>
          <w:sz w:val="28"/>
          <w:szCs w:val="28"/>
        </w:rPr>
        <w:t>них  директор</w:t>
      </w:r>
      <w:proofErr w:type="gramEnd"/>
      <w:r w:rsidRPr="00107255">
        <w:rPr>
          <w:sz w:val="28"/>
          <w:szCs w:val="28"/>
        </w:rPr>
        <w:t xml:space="preserve"> – владелец компании. Основное направление – наружная реклама. Атмосфера в коллективе комфортная.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Постройте такую </w:t>
      </w:r>
      <w:proofErr w:type="gramStart"/>
      <w:r w:rsidRPr="00107255">
        <w:rPr>
          <w:sz w:val="28"/>
          <w:szCs w:val="28"/>
        </w:rPr>
        <w:t>систему  деловой</w:t>
      </w:r>
      <w:proofErr w:type="gramEnd"/>
      <w:r w:rsidRPr="00107255">
        <w:rPr>
          <w:sz w:val="28"/>
          <w:szCs w:val="28"/>
        </w:rPr>
        <w:t xml:space="preserve"> коммуникации, чтобы заставить этого специалиста четко и правильно выполнять все задания руководства?</w:t>
      </w:r>
    </w:p>
    <w:p w:rsidR="00DC68B3" w:rsidRDefault="00A960B6" w:rsidP="003C1372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29</w:t>
      </w:r>
      <w:r w:rsidR="003C1372">
        <w:rPr>
          <w:b/>
          <w:bCs/>
          <w:iCs/>
          <w:sz w:val="28"/>
          <w:szCs w:val="20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3C1372">
        <w:rPr>
          <w:b/>
          <w:bCs/>
          <w:iCs/>
          <w:sz w:val="28"/>
          <w:szCs w:val="20"/>
        </w:rPr>
        <w:t xml:space="preserve">.1. </w:t>
      </w:r>
      <w:r w:rsidR="003C1372" w:rsidRPr="003C1372">
        <w:rPr>
          <w:bCs/>
          <w:iCs/>
          <w:sz w:val="28"/>
          <w:szCs w:val="20"/>
        </w:rPr>
        <w:t>Проанализируйте ситуацию.</w:t>
      </w:r>
      <w:r w:rsidR="003C1372">
        <w:rPr>
          <w:b/>
          <w:sz w:val="28"/>
          <w:szCs w:val="28"/>
        </w:rPr>
        <w:t xml:space="preserve"> </w:t>
      </w:r>
      <w:r w:rsidR="00DC68B3" w:rsidRPr="002121B1">
        <w:rPr>
          <w:rFonts w:eastAsia="Lucida Sans Unicode" w:cs="Tahoma"/>
          <w:kern w:val="2"/>
          <w:sz w:val="28"/>
          <w:szCs w:val="28"/>
        </w:rPr>
        <w:t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успехами в работе очень гордится, хотя практический опыт имеет небольшой. Главный менеджер отдела оказывается в затруднительной ситуации: ей нужно "приструнить" 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DC68B3" w:rsidRPr="002121B1" w:rsidRDefault="003C1372" w:rsidP="000A0AF0">
      <w:pPr>
        <w:widowControl w:val="0"/>
        <w:tabs>
          <w:tab w:val="left" w:pos="720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Вопросы</w:t>
      </w:r>
      <w:r w:rsidR="00DC68B3" w:rsidRPr="002121B1">
        <w:rPr>
          <w:rFonts w:eastAsia="Lucida Sans Unicode" w:cs="Tahoma"/>
          <w:bCs/>
          <w:kern w:val="2"/>
          <w:sz w:val="28"/>
          <w:szCs w:val="28"/>
        </w:rPr>
        <w:t>: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1.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Какие психологические феномены проявились в поведении сотрудника и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привели к создавшейся ситуации?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2. </w:t>
      </w:r>
      <w:r w:rsidRPr="002121B1">
        <w:rPr>
          <w:rFonts w:eastAsia="Lucida Sans Unicode" w:cs="Tahoma"/>
          <w:bCs/>
          <w:kern w:val="2"/>
          <w:sz w:val="28"/>
          <w:szCs w:val="28"/>
        </w:rPr>
        <w:t xml:space="preserve">Какие методы воздействия следует </w:t>
      </w:r>
      <w:r w:rsidR="003C1372">
        <w:rPr>
          <w:rFonts w:eastAsia="Lucida Sans Unicode" w:cs="Tahoma"/>
          <w:bCs/>
          <w:kern w:val="2"/>
          <w:sz w:val="28"/>
          <w:szCs w:val="28"/>
        </w:rPr>
        <w:t>применить руководителю и почему?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lastRenderedPageBreak/>
        <w:t xml:space="preserve">3.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Дайте характерист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ику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манипулятивного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воздействия?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4. </w:t>
      </w:r>
      <w:r w:rsidRPr="002121B1">
        <w:rPr>
          <w:rFonts w:eastAsia="Lucida Sans Unicode" w:cs="Tahoma"/>
          <w:bCs/>
          <w:kern w:val="2"/>
          <w:sz w:val="28"/>
          <w:szCs w:val="28"/>
        </w:rPr>
        <w:t>Укажите п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ричины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манипулятивной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установки?</w:t>
      </w:r>
    </w:p>
    <w:p w:rsidR="00DC68B3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5.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Охарактеризуйт</w:t>
      </w:r>
      <w:r w:rsidR="003C1372">
        <w:rPr>
          <w:rFonts w:eastAsia="Lucida Sans Unicode" w:cs="Tahoma"/>
          <w:bCs/>
          <w:kern w:val="2"/>
          <w:sz w:val="28"/>
          <w:szCs w:val="28"/>
        </w:rPr>
        <w:t>е способы защиты от манипуляции?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6. </w:t>
      </w:r>
      <w:r w:rsidRPr="000A5143">
        <w:rPr>
          <w:rFonts w:eastAsia="Calibri"/>
          <w:sz w:val="28"/>
          <w:szCs w:val="28"/>
        </w:rPr>
        <w:t>Как организовывать и планировать деятельность подчиненных</w:t>
      </w:r>
      <w:r w:rsidR="003C1372">
        <w:rPr>
          <w:rFonts w:eastAsia="Calibri"/>
          <w:sz w:val="28"/>
          <w:szCs w:val="28"/>
        </w:rPr>
        <w:t>?</w:t>
      </w:r>
    </w:p>
    <w:p w:rsidR="00DC68B3" w:rsidRPr="003C1372" w:rsidRDefault="00A960B6" w:rsidP="003C1372">
      <w:pPr>
        <w:spacing w:line="360" w:lineRule="auto"/>
        <w:ind w:firstLine="709"/>
        <w:rPr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DC68B3" w:rsidRPr="000C4349">
        <w:rPr>
          <w:b/>
          <w:bCs/>
          <w:iCs/>
          <w:sz w:val="28"/>
          <w:szCs w:val="20"/>
        </w:rPr>
        <w:t>.</w:t>
      </w:r>
      <w:r w:rsidR="003C1372">
        <w:rPr>
          <w:b/>
          <w:bCs/>
          <w:iCs/>
          <w:sz w:val="28"/>
          <w:szCs w:val="20"/>
        </w:rPr>
        <w:t>2.</w:t>
      </w:r>
      <w:r w:rsidR="00DC68B3" w:rsidRPr="000C4349">
        <w:rPr>
          <w:b/>
          <w:bCs/>
          <w:iCs/>
          <w:sz w:val="28"/>
          <w:szCs w:val="20"/>
        </w:rPr>
        <w:t xml:space="preserve"> </w:t>
      </w:r>
      <w:r w:rsidR="00DC68B3" w:rsidRPr="00B324CB">
        <w:rPr>
          <w:rFonts w:eastAsia="Calibri"/>
          <w:sz w:val="28"/>
          <w:szCs w:val="28"/>
        </w:rPr>
        <w:t>Проанализируйте несколько телевизионных рекламных роликов по следующей схеме.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1. Используются</w:t>
      </w:r>
      <w:r>
        <w:rPr>
          <w:rFonts w:eastAsia="Calibri"/>
          <w:sz w:val="28"/>
          <w:szCs w:val="28"/>
        </w:rPr>
        <w:t xml:space="preserve"> ли приемы прямого воздействия –</w:t>
      </w:r>
      <w:r w:rsidRPr="00B324CB">
        <w:rPr>
          <w:rFonts w:eastAsia="Calibri"/>
          <w:sz w:val="28"/>
          <w:szCs w:val="28"/>
        </w:rPr>
        <w:t xml:space="preserve"> информация и ра</w:t>
      </w:r>
      <w:r>
        <w:rPr>
          <w:rFonts w:eastAsia="Calibri"/>
          <w:sz w:val="28"/>
          <w:szCs w:val="28"/>
        </w:rPr>
        <w:t>циональные доводы –</w:t>
      </w:r>
      <w:r w:rsidRPr="00B324CB">
        <w:rPr>
          <w:rFonts w:eastAsia="Calibri"/>
          <w:sz w:val="28"/>
          <w:szCs w:val="28"/>
        </w:rPr>
        <w:t xml:space="preserve"> в пользу покупки товара (фразы типа “Теперь на 25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процентов дешевле”, перечисление полезных свойств товара и т.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п.)? Какие именно?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2. Используются ли приемы манипулирования (например, предложение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“</w:t>
      </w:r>
      <w:r>
        <w:rPr>
          <w:rFonts w:eastAsia="Calibri"/>
          <w:sz w:val="28"/>
          <w:szCs w:val="28"/>
        </w:rPr>
        <w:t>Подключайтесь, пока бесплатно” –</w:t>
      </w:r>
      <w:r w:rsidRPr="00B324CB">
        <w:rPr>
          <w:rFonts w:eastAsia="Calibri"/>
          <w:sz w:val="28"/>
          <w:szCs w:val="28"/>
        </w:rPr>
        <w:t xml:space="preserve"> это пример манипуляции упущенной возможностью)? В чем их смысл?</w:t>
      </w:r>
    </w:p>
    <w:p w:rsidR="003C1372" w:rsidRDefault="003C1372" w:rsidP="003C1372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 w:rsidRPr="003C1372">
        <w:rPr>
          <w:rFonts w:eastAsia="Calibri"/>
          <w:b/>
          <w:sz w:val="28"/>
          <w:szCs w:val="28"/>
        </w:rPr>
        <w:t>Задан</w:t>
      </w:r>
      <w:r w:rsidR="00A960B6">
        <w:rPr>
          <w:rFonts w:eastAsia="Calibri"/>
          <w:b/>
          <w:sz w:val="28"/>
          <w:szCs w:val="28"/>
        </w:rPr>
        <w:t>ие 30</w:t>
      </w:r>
      <w:r w:rsidRPr="003C1372">
        <w:rPr>
          <w:rFonts w:eastAsia="Calibri"/>
          <w:b/>
          <w:sz w:val="28"/>
          <w:szCs w:val="28"/>
        </w:rPr>
        <w:t>.</w:t>
      </w:r>
    </w:p>
    <w:p w:rsidR="00DC68B3" w:rsidRPr="00267631" w:rsidRDefault="00A960B6" w:rsidP="00267631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30</w:t>
      </w:r>
      <w:r w:rsidR="00267631">
        <w:rPr>
          <w:rFonts w:eastAsia="Calibri"/>
          <w:b/>
          <w:sz w:val="28"/>
          <w:szCs w:val="28"/>
        </w:rPr>
        <w:t xml:space="preserve">.1. </w:t>
      </w:r>
      <w:r w:rsidR="00267631" w:rsidRPr="00267631">
        <w:rPr>
          <w:rFonts w:eastAsia="Calibri"/>
          <w:sz w:val="28"/>
          <w:szCs w:val="28"/>
        </w:rPr>
        <w:t>Проанализируйте ситуации.</w:t>
      </w:r>
      <w:r w:rsidR="00267631">
        <w:rPr>
          <w:rFonts w:eastAsia="Calibri"/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Однажды вы оказались участником дискуссии нескольких руководителей производства о том, как лучше обращаться с подчиненными.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Одна из точек зрения вам понравилась больше всего. Какая?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А. Первый: «Чтобы подчиненный хорошо работал, нужно подходить к нему индивидуально. Учитывать особенности его личности».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Второй: «Все это мелочи. Главное в оценке людей – это их деловые качества, исполнительность. Каждый должен делать то, что ему положено».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Третий: «Я считаю, что успеха в руководстве можно добиться лишь в том случае, если подчиненные доверяют своему руководителю, уважают его».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Четвертый: «Это правильно, но все же лучшими стимулами в работе являются четкий приказ, приличная премия».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267631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267631" w:rsidRPr="00267631">
        <w:rPr>
          <w:bCs/>
          <w:iCs/>
          <w:sz w:val="28"/>
          <w:szCs w:val="20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107255">
        <w:rPr>
          <w:sz w:val="28"/>
          <w:szCs w:val="28"/>
        </w:rPr>
        <w:tab/>
        <w:t>У вас создались натянутые отношения с коллегой. Допус</w:t>
      </w:r>
      <w:r w:rsidR="00DC68B3" w:rsidRPr="00107255">
        <w:rPr>
          <w:sz w:val="28"/>
          <w:szCs w:val="28"/>
        </w:rPr>
        <w:softHyphen/>
        <w:t>тим, что причины этого вам не совсем ясны, но нормализовать отношения необходимо, чтобы не страдала работа.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Что бы вы предприняли в первую очередь?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А. Открыто вызову коллегу на откровенный разговор, чтобы выяснить истинные причины натянутых взаимоотношений.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Прежде всего попытаюсь разобраться в собственном поведении по от</w:t>
      </w:r>
      <w:r w:rsidRPr="00107255">
        <w:rPr>
          <w:sz w:val="28"/>
          <w:szCs w:val="28"/>
        </w:rPr>
        <w:softHyphen/>
        <w:t xml:space="preserve">ношению к нему.  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Обращусь к коллеге со словами: «От наших натянутых взаимоотноше</w:t>
      </w:r>
      <w:r w:rsidRPr="00107255">
        <w:rPr>
          <w:sz w:val="28"/>
          <w:szCs w:val="28"/>
        </w:rPr>
        <w:softHyphen/>
        <w:t>ний страдает дело. Пора договориться, как работать дальше».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Г. Обращусь к другим коллегам, которые в курсе наших </w:t>
      </w:r>
      <w:proofErr w:type="gramStart"/>
      <w:r w:rsidRPr="00107255">
        <w:rPr>
          <w:sz w:val="28"/>
          <w:szCs w:val="28"/>
        </w:rPr>
        <w:t>взаимоотно</w:t>
      </w:r>
      <w:r w:rsidRPr="00107255">
        <w:rPr>
          <w:sz w:val="28"/>
          <w:szCs w:val="28"/>
        </w:rPr>
        <w:softHyphen/>
        <w:t>шений  и</w:t>
      </w:r>
      <w:proofErr w:type="gramEnd"/>
      <w:r w:rsidRPr="00107255">
        <w:rPr>
          <w:sz w:val="28"/>
          <w:szCs w:val="28"/>
        </w:rPr>
        <w:t xml:space="preserve"> могут быть посредниками в их нормализации.  </w:t>
      </w:r>
    </w:p>
    <w:p w:rsidR="00DC68B3" w:rsidRPr="001B6AC6" w:rsidRDefault="00A960B6" w:rsidP="00DC68B3">
      <w:pPr>
        <w:spacing w:line="360" w:lineRule="auto"/>
        <w:ind w:firstLine="709"/>
        <w:jc w:val="both"/>
        <w:rPr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30</w:t>
      </w:r>
      <w:r w:rsidR="00267631" w:rsidRPr="00267631">
        <w:rPr>
          <w:b/>
          <w:bCs/>
          <w:iCs/>
          <w:sz w:val="28"/>
          <w:szCs w:val="20"/>
        </w:rPr>
        <w:t>.3</w:t>
      </w:r>
      <w:r w:rsidR="00DC68B3" w:rsidRPr="00267631">
        <w:rPr>
          <w:b/>
          <w:bCs/>
          <w:iCs/>
          <w:sz w:val="28"/>
          <w:szCs w:val="20"/>
        </w:rPr>
        <w:t>.</w:t>
      </w:r>
      <w:r w:rsidR="00DC68B3" w:rsidRPr="001B6AC6">
        <w:rPr>
          <w:bCs/>
          <w:iCs/>
          <w:sz w:val="28"/>
          <w:szCs w:val="20"/>
        </w:rPr>
        <w:t xml:space="preserve"> Проанализируйте свое поведение в споре. </w:t>
      </w:r>
    </w:p>
    <w:p w:rsidR="00DC68B3" w:rsidRDefault="00A960B6" w:rsidP="00DC68B3">
      <w:pPr>
        <w:spacing w:line="360" w:lineRule="auto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ab/>
        <w:t>Задание 31</w:t>
      </w:r>
      <w:r w:rsidR="00267631">
        <w:rPr>
          <w:b/>
          <w:bCs/>
          <w:iCs/>
          <w:sz w:val="28"/>
          <w:szCs w:val="20"/>
        </w:rPr>
        <w:t>.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31</w:t>
      </w:r>
      <w:r w:rsidR="00267631">
        <w:rPr>
          <w:b/>
          <w:sz w:val="28"/>
          <w:szCs w:val="28"/>
        </w:rPr>
        <w:t xml:space="preserve">.1. </w:t>
      </w:r>
      <w:r w:rsidR="00DC68B3" w:rsidRPr="00FB5B2C">
        <w:rPr>
          <w:rFonts w:eastAsia="Calibri"/>
          <w:sz w:val="28"/>
          <w:szCs w:val="28"/>
        </w:rPr>
        <w:t xml:space="preserve">Определите </w:t>
      </w:r>
      <w:r w:rsidR="00DC68B3">
        <w:rPr>
          <w:rFonts w:eastAsia="Calibri"/>
          <w:sz w:val="28"/>
          <w:szCs w:val="28"/>
        </w:rPr>
        <w:t>типы трансакций в следующих ситуациях: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Муж: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Бедлам в доме, ничего нельзя найти! Неужели так трудно сделать уборку?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Прости, пожалуйста, это потому что меня задержали на работе. Я сейчас быстро-быстро все уберу.</w:t>
      </w:r>
    </w:p>
    <w:p w:rsidR="00DC68B3" w:rsidRPr="00FB5B2C" w:rsidRDefault="00DC68B3" w:rsidP="00DC68B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 xml:space="preserve">2. </w:t>
      </w:r>
      <w:r w:rsidRPr="00FB5B2C">
        <w:rPr>
          <w:rFonts w:eastAsia="Calibri"/>
          <w:iCs/>
          <w:sz w:val="28"/>
          <w:szCs w:val="28"/>
        </w:rPr>
        <w:t>Двое школьников</w:t>
      </w:r>
      <w:r w:rsidRPr="00FB5B2C">
        <w:rPr>
          <w:rFonts w:eastAsia="Calibri"/>
          <w:sz w:val="28"/>
          <w:szCs w:val="28"/>
        </w:rPr>
        <w:t>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Надоело сидеть за уроками! Пошли посмотрим видак.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FB5B2C">
        <w:rPr>
          <w:rFonts w:eastAsia="Calibri"/>
          <w:sz w:val="28"/>
          <w:szCs w:val="28"/>
        </w:rPr>
        <w:t>Какой ответ в последней задаче?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Муж и 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не знаешь, где мой ключ?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ослеп, что ли? Он же в двери торчит.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При чем тут ослеп –</w:t>
      </w:r>
      <w:r w:rsidRPr="00FB5B2C">
        <w:rPr>
          <w:rFonts w:eastAsia="Calibri"/>
          <w:sz w:val="28"/>
          <w:szCs w:val="28"/>
        </w:rPr>
        <w:t xml:space="preserve"> вещи надо класть на свои места, а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не разбрасывать, где попало.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Вот именно! А ты всегда разбрасываешь. Я не прислуга,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чтобы все за тобой подбирать! И т.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д.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Нынешние цены просто ужасны!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 зарплату или пенсию жить уже совершенно невозможно.</w:t>
      </w:r>
    </w:p>
    <w:p w:rsidR="00267631" w:rsidRDefault="00A960B6" w:rsidP="00191616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32</w:t>
      </w:r>
      <w:r w:rsidR="00267631">
        <w:rPr>
          <w:b/>
          <w:bCs/>
          <w:iCs/>
          <w:sz w:val="28"/>
          <w:szCs w:val="20"/>
        </w:rPr>
        <w:t>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1.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Вы начальник отдела. В отделе напряженная обстановка, срываются сроки выполнения работ.  Не хватает сотрудников. Выезжая в ко</w:t>
      </w:r>
      <w:r w:rsidR="00DC68B3" w:rsidRPr="002121B1">
        <w:rPr>
          <w:sz w:val="28"/>
          <w:szCs w:val="28"/>
        </w:rPr>
        <w:softHyphen/>
        <w:t>мандировку, вы случайно встречаете свою подчиненную – молодую жен</w:t>
      </w:r>
      <w:r w:rsidR="00DC68B3" w:rsidRPr="002121B1">
        <w:rPr>
          <w:sz w:val="28"/>
          <w:szCs w:val="28"/>
        </w:rPr>
        <w:softHyphen/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Как вы поступите в этом случае? Объясните свое поведение.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2.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Одна сотрудница высказывает другой претензии по поводу многочисленных и часто повторяющихся ошибок в работе. Вторая сотруд</w:t>
      </w:r>
      <w:r w:rsidR="00DC68B3" w:rsidRPr="002121B1">
        <w:rPr>
          <w:sz w:val="28"/>
          <w:szCs w:val="28"/>
        </w:rPr>
        <w:softHyphen/>
        <w:t>ница принимает высказываемые претензии за оскорбление. Между ними воз</w:t>
      </w:r>
      <w:r w:rsidR="00DC68B3" w:rsidRPr="002121B1">
        <w:rPr>
          <w:sz w:val="28"/>
          <w:szCs w:val="28"/>
        </w:rPr>
        <w:softHyphen/>
        <w:t>никает конфликт.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В чем причина конфликта? Определите конфликтную ситуа</w:t>
      </w:r>
      <w:r w:rsidRPr="002121B1">
        <w:rPr>
          <w:sz w:val="28"/>
          <w:szCs w:val="28"/>
        </w:rPr>
        <w:softHyphen/>
        <w:t xml:space="preserve">цию. 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3</w:t>
      </w:r>
      <w:r w:rsidR="00DC68B3" w:rsidRPr="002121B1">
        <w:rPr>
          <w:sz w:val="28"/>
          <w:szCs w:val="28"/>
        </w:rPr>
        <w:t xml:space="preserve">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 конструкторском бюро не сложились отношения началь</w:t>
      </w:r>
      <w:r w:rsidR="00DC68B3" w:rsidRPr="002121B1">
        <w:rPr>
          <w:sz w:val="28"/>
          <w:szCs w:val="28"/>
        </w:rPr>
        <w:softHyphen/>
        <w:t>ника отдела с коллективом. Начальник отдела был назначен на должность два месяца назад. До этого он работал в другом отделе, имел хорошую репу</w:t>
      </w:r>
      <w:r w:rsidR="00DC68B3" w:rsidRPr="002121B1">
        <w:rPr>
          <w:sz w:val="28"/>
          <w:szCs w:val="28"/>
        </w:rPr>
        <w:softHyphen/>
        <w:t>тацию как специалист. Имеет большое количество изобретений, один из на</w:t>
      </w:r>
      <w:r w:rsidR="00DC68B3" w:rsidRPr="002121B1">
        <w:rPr>
          <w:sz w:val="28"/>
          <w:szCs w:val="28"/>
        </w:rPr>
        <w:softHyphen/>
        <w:t>учных проектов, руководителем, которого он был как ведущий инженер по предыдущей должности в другом отделе, получил высшую оценку на между</w:t>
      </w:r>
      <w:r w:rsidR="00DC68B3" w:rsidRPr="002121B1">
        <w:rPr>
          <w:sz w:val="28"/>
          <w:szCs w:val="28"/>
        </w:rPr>
        <w:softHyphen/>
        <w:t>народной выставке.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Проанализируйте, какие причины легли в основу конфликта между но</w:t>
      </w:r>
      <w:r w:rsidRPr="002121B1">
        <w:rPr>
          <w:sz w:val="28"/>
          <w:szCs w:val="28"/>
        </w:rPr>
        <w:softHyphen/>
        <w:t xml:space="preserve">вым начальником и коллективом?  </w:t>
      </w:r>
    </w:p>
    <w:p w:rsidR="00DC68B3" w:rsidRPr="001B5445" w:rsidRDefault="00A960B6" w:rsidP="002676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32</w:t>
      </w:r>
      <w:r w:rsidR="00267631" w:rsidRPr="00267631">
        <w:rPr>
          <w:rFonts w:eastAsia="Calibri"/>
          <w:b/>
          <w:sz w:val="28"/>
          <w:szCs w:val="28"/>
        </w:rPr>
        <w:t>.4</w:t>
      </w:r>
      <w:r w:rsidR="00DC68B3" w:rsidRPr="00267631">
        <w:rPr>
          <w:rFonts w:eastAsia="Calibri"/>
          <w:b/>
          <w:sz w:val="28"/>
          <w:szCs w:val="28"/>
        </w:rPr>
        <w:t>.</w:t>
      </w:r>
      <w:r w:rsidR="00DC68B3" w:rsidRPr="001B5445">
        <w:rPr>
          <w:rFonts w:eastAsia="Calibri"/>
          <w:sz w:val="28"/>
          <w:szCs w:val="28"/>
        </w:rPr>
        <w:t xml:space="preserve"> Проанализируйте приведенные дале</w:t>
      </w:r>
      <w:r w:rsidR="00DC68B3">
        <w:rPr>
          <w:rFonts w:eastAsia="Calibri"/>
          <w:sz w:val="28"/>
          <w:szCs w:val="28"/>
        </w:rPr>
        <w:t>е отрывки из художественных про</w:t>
      </w:r>
      <w:r w:rsidR="00DC68B3" w:rsidRPr="001B5445">
        <w:rPr>
          <w:rFonts w:eastAsia="Calibri"/>
          <w:sz w:val="28"/>
          <w:szCs w:val="28"/>
        </w:rPr>
        <w:t>изведений по следующей схеме: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сущность конфликта, испытываемого персонажем; противоречие,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приводящее к конфликту;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тип конфликта;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вид психологической защиты;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как психологическая защита трансформирует конфликт или способствует его разрешению.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lastRenderedPageBreak/>
        <w:t>Обратите внимание на то, что в приведенных отрывках может отмечаться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не один, а несколько конфликтов или действие нескольких видов психологических защит; конфликт может отмечаться у одного или у нескольких из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персонажей.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М.</w:t>
      </w:r>
      <w:r w:rsidRPr="001B5445">
        <w:rPr>
          <w:rFonts w:eastAsia="Calibri"/>
          <w:b/>
          <w:bCs/>
          <w:sz w:val="28"/>
          <w:szCs w:val="28"/>
        </w:rPr>
        <w:t>Ю. Лермонтов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ГЕРОЙ НАШЕГО ВРЕМЕНИ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Печорин пытается догнать Веру, чтобы попрощаться с ней, и убеждается, что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не успевает.)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И долго я лежал неподвижно и плакал горько, не стараясь удержать слез и рыданий; я думал, грудь моя разорвется; вся моя твердость, все мое хладнокровие исчезли как дым. Душа обессилела, рассудок замолк, </w:t>
      </w:r>
      <w:proofErr w:type="gramStart"/>
      <w:r w:rsidRPr="001B5445">
        <w:rPr>
          <w:rFonts w:eastAsia="Calibri"/>
          <w:sz w:val="28"/>
          <w:szCs w:val="28"/>
        </w:rPr>
        <w:t>и</w:t>
      </w:r>
      <w:proofErr w:type="gramEnd"/>
      <w:r w:rsidRPr="001B5445">
        <w:rPr>
          <w:rFonts w:eastAsia="Calibri"/>
          <w:sz w:val="28"/>
          <w:szCs w:val="28"/>
        </w:rPr>
        <w:t xml:space="preserve"> если б в эту минуту кто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меня увидел, он бы с презрением отвернулся.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Когда ночная роса и горный ветер освежили мою горячую голову и мысли пришли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в обычный порядок, то я понял, что гнаться за погибшим счастьем бесполезно </w:t>
      </w:r>
      <w:proofErr w:type="gramStart"/>
      <w:r w:rsidRPr="001B5445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 </w:t>
      </w:r>
      <w:r w:rsidRPr="001B5445">
        <w:rPr>
          <w:rFonts w:eastAsia="Calibri"/>
          <w:sz w:val="28"/>
          <w:szCs w:val="28"/>
        </w:rPr>
        <w:t>безр</w:t>
      </w:r>
      <w:r>
        <w:rPr>
          <w:rFonts w:eastAsia="Calibri"/>
          <w:sz w:val="28"/>
          <w:szCs w:val="28"/>
        </w:rPr>
        <w:t>ассудно</w:t>
      </w:r>
      <w:proofErr w:type="gramEnd"/>
      <w:r>
        <w:rPr>
          <w:rFonts w:eastAsia="Calibri"/>
          <w:sz w:val="28"/>
          <w:szCs w:val="28"/>
        </w:rPr>
        <w:t>. Чего мне еще надобно? – ее видеть? – за</w:t>
      </w:r>
      <w:r w:rsidRPr="001B5445">
        <w:rPr>
          <w:rFonts w:eastAsia="Calibri"/>
          <w:sz w:val="28"/>
          <w:szCs w:val="28"/>
        </w:rPr>
        <w:t>чем? Не все ли кончено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между нами? Один горький прощальный поцелуй не обогатит моих воспоминаний,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а после него нам только труднее будет расставаться.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Мне, однако, приятно, что я могу плакать. Впрочем, может быть, этому причиной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расстроенные нервы, ночь, проведенная без сна,</w:t>
      </w:r>
      <w:r>
        <w:rPr>
          <w:rFonts w:eastAsia="Calibri"/>
          <w:sz w:val="28"/>
          <w:szCs w:val="28"/>
        </w:rPr>
        <w:t xml:space="preserve"> две минуты против дула пистоле, </w:t>
      </w:r>
      <w:r w:rsidRPr="001B5445">
        <w:rPr>
          <w:rFonts w:eastAsia="Calibri"/>
          <w:sz w:val="28"/>
          <w:szCs w:val="28"/>
        </w:rPr>
        <w:t>та и пустой желудок.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Л.</w:t>
      </w:r>
      <w:r w:rsidRPr="001B5445">
        <w:rPr>
          <w:rFonts w:eastAsia="Calibri"/>
          <w:b/>
          <w:bCs/>
          <w:sz w:val="28"/>
          <w:szCs w:val="28"/>
        </w:rPr>
        <w:t>Н. Толстой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ВОЙНА И МИР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Сцена знакомства Анатоля Курагина и княжны Марьи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Княжна Марья видела всех, и подробно всех видела. Она видела лицо князя Василия, </w:t>
      </w:r>
      <w:proofErr w:type="gramStart"/>
      <w:r w:rsidRPr="001B5445">
        <w:rPr>
          <w:rFonts w:eastAsia="Calibri"/>
          <w:sz w:val="28"/>
          <w:szCs w:val="28"/>
        </w:rPr>
        <w:t>на мгновение</w:t>
      </w:r>
      <w:proofErr w:type="gramEnd"/>
      <w:r w:rsidRPr="001B5445">
        <w:rPr>
          <w:rFonts w:eastAsia="Calibri"/>
          <w:sz w:val="28"/>
          <w:szCs w:val="28"/>
        </w:rPr>
        <w:t xml:space="preserve"> серьезно остановившееся при виде княжны и тотчас же улыбнувшееся, и лицо маленькой княгини, читавшей с любопытством на лицах гостей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впечатление, которое произве</w:t>
      </w:r>
      <w:r>
        <w:rPr>
          <w:rFonts w:eastAsia="Calibri"/>
          <w:sz w:val="28"/>
          <w:szCs w:val="28"/>
        </w:rPr>
        <w:t>дет на них Мари. Она видела и m-</w:t>
      </w:r>
      <w:proofErr w:type="spellStart"/>
      <w:r w:rsidRPr="001B5445">
        <w:rPr>
          <w:rFonts w:eastAsia="Calibri"/>
          <w:sz w:val="28"/>
          <w:szCs w:val="28"/>
        </w:rPr>
        <w:t>lle</w:t>
      </w:r>
      <w:proofErr w:type="spellEnd"/>
      <w:r w:rsidRPr="001B5445">
        <w:rPr>
          <w:rFonts w:eastAsia="Calibri"/>
          <w:sz w:val="28"/>
          <w:szCs w:val="28"/>
        </w:rPr>
        <w:t xml:space="preserve"> </w:t>
      </w:r>
      <w:proofErr w:type="spellStart"/>
      <w:r w:rsidRPr="001B5445">
        <w:rPr>
          <w:rFonts w:eastAsia="Calibri"/>
          <w:sz w:val="28"/>
          <w:szCs w:val="28"/>
        </w:rPr>
        <w:t>Bourienne</w:t>
      </w:r>
      <w:proofErr w:type="spellEnd"/>
      <w:r w:rsidRPr="001B5445">
        <w:rPr>
          <w:rFonts w:eastAsia="Calibri"/>
          <w:sz w:val="28"/>
          <w:szCs w:val="28"/>
        </w:rPr>
        <w:t xml:space="preserve"> с ее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лентой и красивым лицом и оживленным, как никогда, взглядом, устремленным на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НЕГО. Но она не могла видеть ЕГО, </w:t>
      </w:r>
      <w:r w:rsidRPr="001B5445">
        <w:rPr>
          <w:rFonts w:eastAsia="Calibri"/>
          <w:sz w:val="28"/>
          <w:szCs w:val="28"/>
        </w:rPr>
        <w:lastRenderedPageBreak/>
        <w:t>она видела только что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 большое, яркое, прекрасное, подвинувшееся к ней, когда она вошла в комнату. Сначала к ней подошел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князь Василий... Потом к ней подошел Анатоль. Она все еще не видела его.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М. Митчелл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УНЕСЕННЫЕ ВЕТРОМ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Старая няня рассказывает о том, что произошло с родителями после гибели их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любимой дочери, упавшей с пони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Отец</w:t>
      </w:r>
      <w:r w:rsidRPr="001B5445">
        <w:rPr>
          <w:rFonts w:eastAsia="Calibri"/>
          <w:sz w:val="28"/>
          <w:szCs w:val="28"/>
        </w:rPr>
        <w:t>) ... схватил ружье, побежал и пристрелил этого бедного пони, а я, клянусь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Богом, думала: он пристрелит и себя. Я совсем было растерялась: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мать</w:t>
      </w:r>
      <w:r w:rsidRPr="001B5445">
        <w:rPr>
          <w:rFonts w:eastAsia="Calibri"/>
          <w:sz w:val="28"/>
          <w:szCs w:val="28"/>
        </w:rPr>
        <w:t xml:space="preserve">) лежит в обмороке, все соседи по дому бегают... </w:t>
      </w:r>
      <w:proofErr w:type="gramStart"/>
      <w:r w:rsidRPr="001B5445">
        <w:rPr>
          <w:rFonts w:eastAsia="Calibri"/>
          <w:sz w:val="28"/>
          <w:szCs w:val="28"/>
        </w:rPr>
        <w:t>А</w:t>
      </w:r>
      <w:proofErr w:type="gramEnd"/>
      <w:r w:rsidRPr="001B5445">
        <w:rPr>
          <w:rFonts w:eastAsia="Calibri"/>
          <w:sz w:val="28"/>
          <w:szCs w:val="28"/>
        </w:rPr>
        <w:t xml:space="preserve"> когда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пришла в себя, я подумала: слава тебе, Господи, теперь они хоть утешат друг дружку.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Да только как она пришла в себя, кинулась в комнату, где он сидел, и говорит: “Отдайте мне моего ребенка, вы убили </w:t>
      </w:r>
      <w:proofErr w:type="gramStart"/>
      <w:r w:rsidRPr="001B5445">
        <w:rPr>
          <w:rFonts w:eastAsia="Calibri"/>
          <w:sz w:val="28"/>
          <w:szCs w:val="28"/>
        </w:rPr>
        <w:t>ее”...</w:t>
      </w:r>
      <w:proofErr w:type="gramEnd"/>
      <w:r w:rsidRPr="001B5445">
        <w:rPr>
          <w:rFonts w:eastAsia="Calibri"/>
          <w:sz w:val="28"/>
          <w:szCs w:val="28"/>
        </w:rPr>
        <w:t xml:space="preserve"> Мисс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обозвала его убивцем – </w:t>
      </w:r>
      <w:r w:rsidRPr="001B5445">
        <w:rPr>
          <w:rFonts w:eastAsia="Calibri"/>
          <w:sz w:val="28"/>
          <w:szCs w:val="28"/>
        </w:rPr>
        <w:t xml:space="preserve">зачем он позволил деточке прыгать так высоко. А он сказал, что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плевать было на </w:t>
      </w:r>
      <w:proofErr w:type="spellStart"/>
      <w:r w:rsidRPr="001B5445">
        <w:rPr>
          <w:rFonts w:eastAsia="Calibri"/>
          <w:sz w:val="28"/>
          <w:szCs w:val="28"/>
        </w:rPr>
        <w:t>Бонни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погибшую дочь</w:t>
      </w:r>
      <w:r w:rsidRPr="001B5445">
        <w:rPr>
          <w:rFonts w:eastAsia="Calibri"/>
          <w:sz w:val="28"/>
          <w:szCs w:val="28"/>
        </w:rPr>
        <w:t>) и на всех своих детей ей наплевать.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1B5445">
        <w:rPr>
          <w:rFonts w:eastAsia="Calibri"/>
          <w:sz w:val="28"/>
          <w:szCs w:val="28"/>
        </w:rPr>
        <w:t>. Подберите отрывки из художественной литературы, мемуаров, документальной прозы, в которых имеет место внутренний конфликт и действие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психологических защит. Проанализируйте их по той же схеме, что и задание </w:t>
      </w:r>
      <w:r>
        <w:rPr>
          <w:rFonts w:eastAsia="Calibri"/>
          <w:sz w:val="28"/>
          <w:szCs w:val="28"/>
        </w:rPr>
        <w:t>1</w:t>
      </w:r>
      <w:r w:rsidRPr="001B5445">
        <w:rPr>
          <w:rFonts w:eastAsia="Calibri"/>
          <w:sz w:val="28"/>
          <w:szCs w:val="28"/>
        </w:rPr>
        <w:t>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КОММЕНТАРИЙ. Подбирая отрывки, не следует забывать об основном при</w:t>
      </w:r>
      <w:r>
        <w:rPr>
          <w:rFonts w:eastAsia="Calibri"/>
          <w:sz w:val="28"/>
          <w:szCs w:val="28"/>
        </w:rPr>
        <w:t>знаке психологических защит –</w:t>
      </w:r>
      <w:r w:rsidRPr="001B5445">
        <w:rPr>
          <w:rFonts w:eastAsia="Calibri"/>
          <w:sz w:val="28"/>
          <w:szCs w:val="28"/>
        </w:rPr>
        <w:t xml:space="preserve"> их неосознаваемом характере. Выбор, связанный с сознательным разрешением конфликта, а также проявления лжи,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фаль</w:t>
      </w:r>
      <w:r>
        <w:rPr>
          <w:rFonts w:eastAsia="Calibri"/>
          <w:sz w:val="28"/>
          <w:szCs w:val="28"/>
        </w:rPr>
        <w:t>ши, умалчивания, неискренности –</w:t>
      </w:r>
      <w:r w:rsidRPr="001B5445">
        <w:rPr>
          <w:rFonts w:eastAsia="Calibri"/>
          <w:sz w:val="28"/>
          <w:szCs w:val="28"/>
        </w:rPr>
        <w:t xml:space="preserve"> все это часто может на внешнем,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поведенческом уровне напоминать действие психологических защит. Однако психологическая подоплека в этих ситуациях совершенно различна. Как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правило, по текстам их достаточно легко отличить друг от друга.</w:t>
      </w:r>
    </w:p>
    <w:p w:rsidR="00DC68B3" w:rsidRDefault="00A960B6" w:rsidP="0026763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33</w:t>
      </w:r>
      <w:r w:rsidR="00267631">
        <w:rPr>
          <w:b/>
          <w:sz w:val="28"/>
          <w:szCs w:val="28"/>
        </w:rPr>
        <w:t>.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33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1.</w:t>
      </w:r>
      <w:r w:rsidR="00DC68B3" w:rsidRPr="002121B1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2.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Предположим, у вас есть два кандидата на должность началь</w:t>
      </w:r>
      <w:r w:rsidR="00DC68B3" w:rsidRPr="008B08F0">
        <w:rPr>
          <w:sz w:val="28"/>
          <w:szCs w:val="28"/>
        </w:rPr>
        <w:softHyphen/>
        <w:t>ника инженерно-конструкторского бюро: один – ума палата, уто</w:t>
      </w:r>
      <w:r w:rsidR="00DC68B3" w:rsidRPr="008B08F0">
        <w:rPr>
          <w:sz w:val="28"/>
          <w:szCs w:val="28"/>
        </w:rPr>
        <w:softHyphen/>
        <w:t>пает в творческих идеях, захвачен работой, заражает вдохновени</w:t>
      </w:r>
      <w:r w:rsidR="00DC68B3" w:rsidRPr="008B08F0">
        <w:rPr>
          <w:sz w:val="28"/>
          <w:szCs w:val="28"/>
        </w:rPr>
        <w:softHyphen/>
        <w:t>ем людей, но, как истинный ученый, совершенно не следит за своей внешностью; другой – холоден, вежлив, подтянут, умеет вести беседу и концентрироваться на делах, планирует работу под</w:t>
      </w:r>
      <w:r w:rsidR="00DC68B3" w:rsidRPr="008B08F0">
        <w:rPr>
          <w:sz w:val="28"/>
          <w:szCs w:val="28"/>
        </w:rPr>
        <w:softHyphen/>
        <w:t>чиненных. Кого вы пригласите на работу и почему?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3.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С вашей точки зрения, все правила этикета сводятся к просто</w:t>
      </w:r>
      <w:r w:rsidR="00DC68B3" w:rsidRPr="008B08F0">
        <w:rPr>
          <w:sz w:val="28"/>
          <w:szCs w:val="28"/>
        </w:rPr>
        <w:softHyphen/>
        <w:t>те, естественности и дружелюбию, а общение должно приносить радость. Вы находитесь на деловой встрече, в ходе которой парт</w:t>
      </w:r>
      <w:r w:rsidR="00DC68B3" w:rsidRPr="008B08F0">
        <w:rPr>
          <w:sz w:val="28"/>
          <w:szCs w:val="28"/>
        </w:rPr>
        <w:softHyphen/>
        <w:t>неры пытаются манипулировать друг другом ради достижения собственных интересов. Каждый ведет свою игру. Вы заинтере</w:t>
      </w:r>
      <w:r w:rsidR="00DC68B3" w:rsidRPr="008B08F0">
        <w:rPr>
          <w:sz w:val="28"/>
          <w:szCs w:val="28"/>
        </w:rPr>
        <w:softHyphen/>
        <w:t>сованы в положительном исходе встречи, но такой подход к делу вызывает у вас отвращение. Что вы будете делать? Играть по об</w:t>
      </w:r>
      <w:r w:rsidR="00DC68B3" w:rsidRPr="008B08F0">
        <w:rPr>
          <w:sz w:val="28"/>
          <w:szCs w:val="28"/>
        </w:rPr>
        <w:softHyphen/>
        <w:t>щим правилам или согласно своим жизненным принципам?</w:t>
      </w:r>
    </w:p>
    <w:p w:rsidR="00DC68B3" w:rsidRDefault="00A960B6" w:rsidP="00B124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782983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4.</w:t>
      </w:r>
      <w:r w:rsidR="000A0A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0A0AF0">
        <w:rPr>
          <w:bCs/>
          <w:iCs/>
          <w:sz w:val="28"/>
          <w:szCs w:val="20"/>
        </w:rPr>
        <w:t>В</w:t>
      </w:r>
      <w:r w:rsidR="00DC68B3" w:rsidRPr="008B08F0">
        <w:rPr>
          <w:sz w:val="28"/>
          <w:szCs w:val="28"/>
        </w:rPr>
        <w:t xml:space="preserve">аше желание – устроить на своей фирме презентацию нового продукта. Фирма располагает средствами для </w:t>
      </w:r>
      <w:r w:rsidR="00DC68B3" w:rsidRPr="008B08F0">
        <w:rPr>
          <w:sz w:val="28"/>
          <w:szCs w:val="28"/>
        </w:rPr>
        <w:lastRenderedPageBreak/>
        <w:t>составления реклам</w:t>
      </w:r>
      <w:r w:rsidR="00DC68B3" w:rsidRPr="008B08F0">
        <w:rPr>
          <w:sz w:val="28"/>
          <w:szCs w:val="28"/>
        </w:rPr>
        <w:softHyphen/>
        <w:t>ных буклетов, для приглашения гостей и проведения банкета, но ее финансовые возможности не позволяют оплатить для всех приглашенных места в гостинице по соответствующему разряду. Как вы все организуете?</w:t>
      </w:r>
    </w:p>
    <w:p w:rsidR="00FB6D4C" w:rsidRDefault="00FB6D4C" w:rsidP="00FB6D4C">
      <w:pPr>
        <w:rPr>
          <w:b/>
          <w:sz w:val="28"/>
          <w:szCs w:val="28"/>
        </w:rPr>
      </w:pPr>
    </w:p>
    <w:p w:rsidR="00B1246F" w:rsidRPr="00B1246F" w:rsidRDefault="00B1246F" w:rsidP="00B1246F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t xml:space="preserve">Критерии оценивания </w:t>
      </w:r>
      <w:r w:rsidR="00A776CA">
        <w:rPr>
          <w:b/>
          <w:sz w:val="28"/>
          <w:szCs w:val="28"/>
        </w:rPr>
        <w:t>заданий</w:t>
      </w:r>
      <w:r w:rsidRPr="00DF3688">
        <w:rPr>
          <w:b/>
          <w:sz w:val="28"/>
          <w:szCs w:val="28"/>
        </w:rPr>
        <w:t>:</w:t>
      </w:r>
    </w:p>
    <w:p w:rsidR="007753A2" w:rsidRPr="001F05CC" w:rsidRDefault="007753A2" w:rsidP="007753A2">
      <w:pPr>
        <w:jc w:val="both"/>
        <w:rPr>
          <w:sz w:val="28"/>
          <w:szCs w:val="28"/>
        </w:rPr>
      </w:pPr>
      <w:r w:rsidRPr="001F05CC">
        <w:rPr>
          <w:sz w:val="28"/>
          <w:szCs w:val="28"/>
        </w:rPr>
        <w:t xml:space="preserve">    -</w:t>
      </w:r>
      <w:r w:rsidRPr="001F05CC">
        <w:rPr>
          <w:sz w:val="28"/>
          <w:szCs w:val="28"/>
        </w:rPr>
        <w:tab/>
        <w:t xml:space="preserve">оценка </w:t>
      </w:r>
      <w:r w:rsidRPr="001F05CC">
        <w:rPr>
          <w:b/>
          <w:sz w:val="28"/>
          <w:szCs w:val="28"/>
        </w:rPr>
        <w:t>«отлично»</w:t>
      </w:r>
      <w:r w:rsidRPr="001F05CC">
        <w:rPr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7753A2" w:rsidRDefault="007753A2" w:rsidP="007753A2">
      <w:pPr>
        <w:jc w:val="both"/>
        <w:rPr>
          <w:sz w:val="28"/>
          <w:szCs w:val="28"/>
        </w:rPr>
      </w:pPr>
      <w:r w:rsidRPr="001F05CC">
        <w:rPr>
          <w:sz w:val="28"/>
          <w:szCs w:val="28"/>
        </w:rPr>
        <w:t xml:space="preserve">    -</w:t>
      </w:r>
      <w:r w:rsidRPr="001F05CC">
        <w:rPr>
          <w:sz w:val="28"/>
          <w:szCs w:val="28"/>
        </w:rPr>
        <w:tab/>
        <w:t xml:space="preserve">оценка </w:t>
      </w:r>
      <w:r w:rsidRPr="001F05CC">
        <w:rPr>
          <w:b/>
          <w:sz w:val="28"/>
          <w:szCs w:val="28"/>
        </w:rPr>
        <w:t>«хорошо»</w:t>
      </w:r>
      <w:r w:rsidRPr="001F05CC">
        <w:rPr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</w:t>
      </w:r>
    </w:p>
    <w:p w:rsidR="007753A2" w:rsidRPr="001F05CC" w:rsidRDefault="007753A2" w:rsidP="007753A2">
      <w:pPr>
        <w:jc w:val="both"/>
        <w:rPr>
          <w:sz w:val="28"/>
          <w:szCs w:val="28"/>
        </w:rPr>
      </w:pPr>
      <w:r w:rsidRPr="001F05CC">
        <w:rPr>
          <w:sz w:val="28"/>
          <w:szCs w:val="28"/>
        </w:rPr>
        <w:t>информационными источниками, литературой, рекомендованной учебной программой;</w:t>
      </w:r>
    </w:p>
    <w:p w:rsidR="007753A2" w:rsidRPr="001F05CC" w:rsidRDefault="007753A2" w:rsidP="007753A2">
      <w:pPr>
        <w:jc w:val="both"/>
        <w:rPr>
          <w:sz w:val="28"/>
          <w:szCs w:val="28"/>
        </w:rPr>
      </w:pPr>
      <w:r w:rsidRPr="001F05CC">
        <w:rPr>
          <w:sz w:val="28"/>
          <w:szCs w:val="28"/>
        </w:rPr>
        <w:t xml:space="preserve">    - оценка </w:t>
      </w:r>
      <w:r w:rsidRPr="001F05CC">
        <w:rPr>
          <w:b/>
          <w:sz w:val="28"/>
          <w:szCs w:val="28"/>
        </w:rPr>
        <w:t>«удовлетворительно»</w:t>
      </w:r>
      <w:r w:rsidRPr="001F05CC">
        <w:rPr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7753A2" w:rsidRPr="001F05CC" w:rsidRDefault="007753A2" w:rsidP="007753A2">
      <w:pPr>
        <w:jc w:val="both"/>
        <w:rPr>
          <w:b/>
          <w:sz w:val="28"/>
          <w:szCs w:val="28"/>
        </w:rPr>
      </w:pPr>
      <w:r w:rsidRPr="001F05CC">
        <w:rPr>
          <w:sz w:val="28"/>
          <w:szCs w:val="28"/>
        </w:rPr>
        <w:t xml:space="preserve">    - оценка </w:t>
      </w:r>
      <w:r w:rsidRPr="001F05CC">
        <w:rPr>
          <w:b/>
          <w:sz w:val="28"/>
          <w:szCs w:val="28"/>
        </w:rPr>
        <w:t>«неудовлетворительно»</w:t>
      </w:r>
      <w:r w:rsidRPr="001F05CC">
        <w:rPr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7753A2" w:rsidRDefault="007753A2" w:rsidP="004F7201">
      <w:pPr>
        <w:spacing w:line="360" w:lineRule="auto"/>
        <w:jc w:val="center"/>
        <w:rPr>
          <w:b/>
          <w:sz w:val="28"/>
          <w:szCs w:val="28"/>
        </w:rPr>
      </w:pPr>
    </w:p>
    <w:p w:rsidR="00090A23" w:rsidRDefault="00090A2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Источники </w:t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t xml:space="preserve">информации для подготовки к </w:t>
      </w:r>
      <w:r w:rsidR="00A776CA">
        <w:rPr>
          <w:b/>
          <w:sz w:val="28"/>
          <w:szCs w:val="28"/>
        </w:rPr>
        <w:t>дифференцированному зачету</w:t>
      </w:r>
    </w:p>
    <w:p w:rsidR="004F7201" w:rsidRDefault="004F7201" w:rsidP="004F7201">
      <w:pPr>
        <w:spacing w:line="360" w:lineRule="auto"/>
        <w:jc w:val="center"/>
        <w:rPr>
          <w:i/>
          <w:iCs/>
          <w:sz w:val="28"/>
          <w:szCs w:val="28"/>
        </w:rPr>
      </w:pPr>
      <w:r w:rsidRPr="00DD2561">
        <w:rPr>
          <w:i/>
          <w:iCs/>
          <w:sz w:val="28"/>
          <w:szCs w:val="28"/>
        </w:rPr>
        <w:t>Список основной литературы</w:t>
      </w:r>
    </w:p>
    <w:p w:rsidR="009554B7" w:rsidRPr="00D17088" w:rsidRDefault="009554B7" w:rsidP="009554B7">
      <w:pPr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D17088">
        <w:rPr>
          <w:sz w:val="28"/>
          <w:szCs w:val="28"/>
        </w:rPr>
        <w:t>Психология о</w:t>
      </w:r>
      <w:r>
        <w:rPr>
          <w:sz w:val="28"/>
          <w:szCs w:val="28"/>
        </w:rPr>
        <w:t>бщения. Практикум по психологии</w:t>
      </w:r>
      <w:r w:rsidRPr="00D17088">
        <w:rPr>
          <w:sz w:val="28"/>
          <w:szCs w:val="28"/>
        </w:rPr>
        <w:t>: уче</w:t>
      </w:r>
      <w:r>
        <w:rPr>
          <w:sz w:val="28"/>
          <w:szCs w:val="28"/>
        </w:rPr>
        <w:t>б. пособие / Н.С. Ефимова. — М.</w:t>
      </w:r>
      <w:r w:rsidRPr="00D17088">
        <w:rPr>
          <w:sz w:val="28"/>
          <w:szCs w:val="28"/>
        </w:rPr>
        <w:t>:</w:t>
      </w:r>
      <w:r>
        <w:rPr>
          <w:sz w:val="28"/>
          <w:szCs w:val="28"/>
        </w:rPr>
        <w:t xml:space="preserve"> ИД «ФОРУМ»</w:t>
      </w:r>
      <w:bookmarkStart w:id="1" w:name="_GoBack"/>
      <w:bookmarkEnd w:id="1"/>
      <w:r w:rsidRPr="00D17088">
        <w:rPr>
          <w:sz w:val="28"/>
          <w:szCs w:val="28"/>
        </w:rPr>
        <w:t xml:space="preserve">: ИНФРА-М, 2018. — 192 с. — (Среднее профессиональное образование). </w:t>
      </w:r>
      <w:hyperlink r:id="rId8" w:history="1">
        <w:r w:rsidRPr="00D17088">
          <w:rPr>
            <w:color w:val="0000FF"/>
            <w:sz w:val="28"/>
            <w:szCs w:val="28"/>
            <w:u w:val="single"/>
          </w:rPr>
          <w:t>http://znanium.com/catalog/product/766784</w:t>
        </w:r>
      </w:hyperlink>
    </w:p>
    <w:p w:rsidR="00D17088" w:rsidRPr="00D17088" w:rsidRDefault="00D17088" w:rsidP="00D17088">
      <w:pPr>
        <w:suppressAutoHyphens/>
        <w:spacing w:before="120" w:after="120" w:line="276" w:lineRule="auto"/>
        <w:jc w:val="center"/>
        <w:rPr>
          <w:b/>
          <w:sz w:val="28"/>
          <w:szCs w:val="28"/>
        </w:rPr>
      </w:pPr>
      <w:r w:rsidRPr="00D17088">
        <w:rPr>
          <w:b/>
          <w:i/>
          <w:sz w:val="28"/>
          <w:szCs w:val="28"/>
        </w:rPr>
        <w:t>Список д</w:t>
      </w:r>
      <w:r w:rsidRPr="00D17088">
        <w:rPr>
          <w:b/>
          <w:i/>
          <w:iCs/>
          <w:sz w:val="28"/>
          <w:szCs w:val="28"/>
        </w:rPr>
        <w:t>ополнительной литературы</w:t>
      </w:r>
    </w:p>
    <w:p w:rsidR="006A2293" w:rsidRPr="00FA5686" w:rsidRDefault="006A2293" w:rsidP="006A2293">
      <w:pPr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FA5686">
        <w:rPr>
          <w:sz w:val="28"/>
          <w:szCs w:val="28"/>
          <w:shd w:val="clear" w:color="auto" w:fill="FFFFFF"/>
        </w:rPr>
        <w:t>Кошевая, И. П. Профессиональная этик</w:t>
      </w:r>
      <w:r>
        <w:rPr>
          <w:sz w:val="28"/>
          <w:szCs w:val="28"/>
          <w:shd w:val="clear" w:color="auto" w:fill="FFFFFF"/>
        </w:rPr>
        <w:t>а и психология делового общения</w:t>
      </w:r>
      <w:r w:rsidRPr="00FA5686">
        <w:rPr>
          <w:sz w:val="28"/>
          <w:szCs w:val="28"/>
          <w:shd w:val="clear" w:color="auto" w:fill="FFFFFF"/>
        </w:rPr>
        <w:t>: учебное пособие / И.П</w:t>
      </w:r>
      <w:r>
        <w:rPr>
          <w:sz w:val="28"/>
          <w:szCs w:val="28"/>
          <w:shd w:val="clear" w:color="auto" w:fill="FFFFFF"/>
        </w:rPr>
        <w:t>. Кошевая, А.А. Канке. — Москва</w:t>
      </w:r>
      <w:r w:rsidR="009554B7">
        <w:rPr>
          <w:sz w:val="28"/>
          <w:szCs w:val="28"/>
          <w:shd w:val="clear" w:color="auto" w:fill="FFFFFF"/>
        </w:rPr>
        <w:t>: ФОРУМ</w:t>
      </w:r>
      <w:r w:rsidRPr="00FA5686">
        <w:rPr>
          <w:sz w:val="28"/>
          <w:szCs w:val="28"/>
          <w:shd w:val="clear" w:color="auto" w:fill="FFFFFF"/>
        </w:rPr>
        <w:t>: ИНФРА-М, 2021. — 304 с. — (Среднее п</w:t>
      </w:r>
      <w:r>
        <w:rPr>
          <w:sz w:val="28"/>
          <w:szCs w:val="28"/>
          <w:shd w:val="clear" w:color="auto" w:fill="FFFFFF"/>
        </w:rPr>
        <w:t>рофессиональное образование).</w:t>
      </w:r>
    </w:p>
    <w:p w:rsidR="006A2293" w:rsidRDefault="00BF54ED" w:rsidP="006A2293">
      <w:pPr>
        <w:suppressAutoHyphens/>
        <w:spacing w:line="276" w:lineRule="auto"/>
        <w:ind w:left="720"/>
        <w:jc w:val="both"/>
        <w:rPr>
          <w:sz w:val="28"/>
          <w:szCs w:val="28"/>
          <w:shd w:val="clear" w:color="auto" w:fill="FFFFFF"/>
        </w:rPr>
      </w:pPr>
      <w:hyperlink r:id="rId9" w:history="1">
        <w:r w:rsidR="006A2293" w:rsidRPr="00EF6326">
          <w:rPr>
            <w:rStyle w:val="ab"/>
            <w:sz w:val="28"/>
            <w:szCs w:val="28"/>
            <w:shd w:val="clear" w:color="auto" w:fill="FFFFFF"/>
          </w:rPr>
          <w:t>https://znanium.com/catalog/product/1145958</w:t>
        </w:r>
      </w:hyperlink>
    </w:p>
    <w:p w:rsidR="00D17088" w:rsidRPr="00D17088" w:rsidRDefault="00D17088" w:rsidP="00D17088">
      <w:pPr>
        <w:suppressAutoHyphens/>
        <w:spacing w:line="276" w:lineRule="auto"/>
        <w:ind w:left="720"/>
        <w:jc w:val="both"/>
        <w:rPr>
          <w:sz w:val="28"/>
          <w:szCs w:val="28"/>
        </w:rPr>
      </w:pPr>
    </w:p>
    <w:p w:rsidR="00D17088" w:rsidRPr="00D17088" w:rsidRDefault="00D17088" w:rsidP="00D17088">
      <w:pPr>
        <w:suppressAutoHyphens/>
        <w:spacing w:line="276" w:lineRule="auto"/>
        <w:jc w:val="both"/>
        <w:rPr>
          <w:sz w:val="28"/>
          <w:szCs w:val="28"/>
        </w:rPr>
      </w:pPr>
    </w:p>
    <w:p w:rsidR="00D17088" w:rsidRPr="00D17088" w:rsidRDefault="00D17088" w:rsidP="00D17088">
      <w:pPr>
        <w:spacing w:line="360" w:lineRule="auto"/>
        <w:jc w:val="center"/>
        <w:rPr>
          <w:sz w:val="28"/>
          <w:szCs w:val="28"/>
        </w:rPr>
      </w:pPr>
    </w:p>
    <w:p w:rsidR="004F7201" w:rsidRDefault="004F7201" w:rsidP="00D17088">
      <w:pPr>
        <w:suppressAutoHyphens/>
        <w:spacing w:line="360" w:lineRule="auto"/>
        <w:ind w:left="720"/>
        <w:jc w:val="both"/>
        <w:rPr>
          <w:sz w:val="28"/>
          <w:szCs w:val="28"/>
        </w:rPr>
      </w:pPr>
    </w:p>
    <w:sectPr w:rsidR="004F7201" w:rsidSect="004F720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ED" w:rsidRDefault="00BF54ED" w:rsidP="004F7201">
      <w:r>
        <w:separator/>
      </w:r>
    </w:p>
  </w:endnote>
  <w:endnote w:type="continuationSeparator" w:id="0">
    <w:p w:rsidR="00BF54ED" w:rsidRDefault="00BF54ED" w:rsidP="004F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00776"/>
      <w:docPartObj>
        <w:docPartGallery w:val="Page Numbers (Bottom of Page)"/>
        <w:docPartUnique/>
      </w:docPartObj>
    </w:sdtPr>
    <w:sdtEndPr/>
    <w:sdtContent>
      <w:p w:rsidR="005A2CF6" w:rsidRDefault="005A2C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4B7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5A2CF6" w:rsidRDefault="005A2C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ED" w:rsidRDefault="00BF54ED" w:rsidP="004F7201">
      <w:r>
        <w:separator/>
      </w:r>
    </w:p>
  </w:footnote>
  <w:footnote w:type="continuationSeparator" w:id="0">
    <w:p w:rsidR="00BF54ED" w:rsidRDefault="00BF54ED" w:rsidP="004F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3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2"/>
  </w:num>
  <w:num w:numId="5">
    <w:abstractNumId w:val="30"/>
  </w:num>
  <w:num w:numId="6">
    <w:abstractNumId w:val="2"/>
  </w:num>
  <w:num w:numId="7">
    <w:abstractNumId w:val="1"/>
  </w:num>
  <w:num w:numId="8">
    <w:abstractNumId w:val="17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5"/>
  </w:num>
  <w:num w:numId="12">
    <w:abstractNumId w:val="23"/>
  </w:num>
  <w:num w:numId="13">
    <w:abstractNumId w:val="12"/>
    <w:lvlOverride w:ilvl="0">
      <w:startOverride w:val="1"/>
    </w:lvlOverride>
  </w:num>
  <w:num w:numId="14">
    <w:abstractNumId w:val="24"/>
  </w:num>
  <w:num w:numId="15">
    <w:abstractNumId w:val="19"/>
  </w:num>
  <w:num w:numId="16">
    <w:abstractNumId w:val="36"/>
  </w:num>
  <w:num w:numId="17">
    <w:abstractNumId w:val="3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6"/>
  </w:num>
  <w:num w:numId="21">
    <w:abstractNumId w:val="9"/>
  </w:num>
  <w:num w:numId="22">
    <w:abstractNumId w:val="13"/>
  </w:num>
  <w:num w:numId="23">
    <w:abstractNumId w:val="29"/>
  </w:num>
  <w:num w:numId="24">
    <w:abstractNumId w:val="8"/>
  </w:num>
  <w:num w:numId="25">
    <w:abstractNumId w:val="3"/>
  </w:num>
  <w:num w:numId="26">
    <w:abstractNumId w:val="16"/>
  </w:num>
  <w:num w:numId="27">
    <w:abstractNumId w:val="22"/>
  </w:num>
  <w:num w:numId="28">
    <w:abstractNumId w:val="33"/>
  </w:num>
  <w:num w:numId="29">
    <w:abstractNumId w:val="27"/>
  </w:num>
  <w:num w:numId="30">
    <w:abstractNumId w:val="5"/>
  </w:num>
  <w:num w:numId="31">
    <w:abstractNumId w:val="0"/>
    <w:lvlOverride w:ilvl="0">
      <w:startOverride w:val="1"/>
    </w:lvlOverride>
  </w:num>
  <w:num w:numId="32">
    <w:abstractNumId w:val="11"/>
  </w:num>
  <w:num w:numId="33">
    <w:abstractNumId w:val="14"/>
  </w:num>
  <w:num w:numId="34">
    <w:abstractNumId w:val="6"/>
  </w:num>
  <w:num w:numId="35">
    <w:abstractNumId w:val="18"/>
  </w:num>
  <w:num w:numId="36">
    <w:abstractNumId w:val="4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B3"/>
    <w:rsid w:val="00017D5D"/>
    <w:rsid w:val="00066281"/>
    <w:rsid w:val="00090A23"/>
    <w:rsid w:val="000A0AF0"/>
    <w:rsid w:val="000E3B4D"/>
    <w:rsid w:val="00191616"/>
    <w:rsid w:val="001A6789"/>
    <w:rsid w:val="001C1F31"/>
    <w:rsid w:val="001E40DF"/>
    <w:rsid w:val="00201748"/>
    <w:rsid w:val="0024672C"/>
    <w:rsid w:val="00267631"/>
    <w:rsid w:val="003C1372"/>
    <w:rsid w:val="00414635"/>
    <w:rsid w:val="004F7201"/>
    <w:rsid w:val="00552858"/>
    <w:rsid w:val="005A2CF6"/>
    <w:rsid w:val="005D5A23"/>
    <w:rsid w:val="0065144A"/>
    <w:rsid w:val="006A2293"/>
    <w:rsid w:val="006F46EC"/>
    <w:rsid w:val="00710F28"/>
    <w:rsid w:val="007753A2"/>
    <w:rsid w:val="00782983"/>
    <w:rsid w:val="00833704"/>
    <w:rsid w:val="008B198D"/>
    <w:rsid w:val="009554B7"/>
    <w:rsid w:val="009766A3"/>
    <w:rsid w:val="009C06F3"/>
    <w:rsid w:val="00A071A9"/>
    <w:rsid w:val="00A17E3B"/>
    <w:rsid w:val="00A21BCD"/>
    <w:rsid w:val="00A776CA"/>
    <w:rsid w:val="00A960B6"/>
    <w:rsid w:val="00AC7DBA"/>
    <w:rsid w:val="00B10EE0"/>
    <w:rsid w:val="00B1246F"/>
    <w:rsid w:val="00B96005"/>
    <w:rsid w:val="00BB3824"/>
    <w:rsid w:val="00BE3E0D"/>
    <w:rsid w:val="00BF54ED"/>
    <w:rsid w:val="00C457DD"/>
    <w:rsid w:val="00CA50CF"/>
    <w:rsid w:val="00CC2FAB"/>
    <w:rsid w:val="00D17088"/>
    <w:rsid w:val="00DC68B3"/>
    <w:rsid w:val="00E24533"/>
    <w:rsid w:val="00E46344"/>
    <w:rsid w:val="00E963BB"/>
    <w:rsid w:val="00EA33F4"/>
    <w:rsid w:val="00FB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7E0CB"/>
  <w15:docId w15:val="{105D8691-253E-4201-9B8B-8BA33896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72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F7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68B3"/>
  </w:style>
  <w:style w:type="paragraph" w:styleId="a6">
    <w:name w:val="footer"/>
    <w:basedOn w:val="a"/>
    <w:link w:val="a7"/>
    <w:uiPriority w:val="99"/>
    <w:rsid w:val="00DC68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8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DC68B3"/>
  </w:style>
  <w:style w:type="paragraph" w:styleId="a9">
    <w:name w:val="Normal (Web)"/>
    <w:basedOn w:val="a"/>
    <w:uiPriority w:val="99"/>
    <w:unhideWhenUsed/>
    <w:rsid w:val="00DC68B3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DC68B3"/>
    <w:rPr>
      <w:b/>
      <w:bCs/>
    </w:rPr>
  </w:style>
  <w:style w:type="character" w:styleId="ab">
    <w:name w:val="Hyperlink"/>
    <w:uiPriority w:val="99"/>
    <w:unhideWhenUsed/>
    <w:rsid w:val="00DC68B3"/>
    <w:rPr>
      <w:color w:val="0000FF"/>
      <w:u w:val="single"/>
    </w:rPr>
  </w:style>
  <w:style w:type="character" w:customStyle="1" w:styleId="21">
    <w:name w:val="Основной текст (2)_"/>
    <w:link w:val="22"/>
    <w:rsid w:val="00DC68B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68B3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Title"/>
    <w:basedOn w:val="a"/>
    <w:link w:val="ad"/>
    <w:qFormat/>
    <w:rsid w:val="00DC68B3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DC68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6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68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720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F720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667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21F4B-7A05-4AF1-96A0-93246625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30</Pages>
  <Words>7333</Words>
  <Characters>41804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</cp:lastModifiedBy>
  <cp:revision>24</cp:revision>
  <cp:lastPrinted>2021-01-14T11:08:00Z</cp:lastPrinted>
  <dcterms:created xsi:type="dcterms:W3CDTF">2017-01-07T19:13:00Z</dcterms:created>
  <dcterms:modified xsi:type="dcterms:W3CDTF">2022-09-19T17:31:00Z</dcterms:modified>
</cp:coreProperties>
</file>