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076B9F" w:rsidRPr="00637C03" w:rsidRDefault="00076B9F" w:rsidP="006C5C1C">
      <w:pPr>
        <w:widowControl w:val="0"/>
        <w:jc w:val="center"/>
        <w:rPr>
          <w:sz w:val="32"/>
          <w:szCs w:val="32"/>
        </w:rPr>
      </w:pPr>
      <w:r w:rsidRPr="00637C03">
        <w:rPr>
          <w:color w:val="000000"/>
          <w:spacing w:val="-4"/>
          <w:sz w:val="27"/>
          <w:szCs w:val="27"/>
        </w:rPr>
        <w:t>МЕТОДИЧЕСКИЕ РЕКОМЕНДАЦИИ ПО ВЫПОЛНЕНИЮ ВНЕАУДИТОРНОЙ САМОСТОЯТЕЛЬНОЙ РАБОТЫ ОБУЧАЮЩИХСЯ</w:t>
      </w:r>
      <w:r w:rsidRPr="00637C03">
        <w:rPr>
          <w:sz w:val="32"/>
          <w:szCs w:val="32"/>
        </w:rPr>
        <w:t xml:space="preserve"> </w:t>
      </w:r>
    </w:p>
    <w:p w:rsidR="00C56404" w:rsidRPr="00637C03" w:rsidRDefault="00C56404" w:rsidP="006C5C1C">
      <w:pPr>
        <w:widowControl w:val="0"/>
        <w:jc w:val="center"/>
        <w:rPr>
          <w:sz w:val="32"/>
          <w:szCs w:val="32"/>
        </w:rPr>
      </w:pPr>
      <w:r w:rsidRPr="00637C03">
        <w:rPr>
          <w:sz w:val="32"/>
          <w:szCs w:val="32"/>
        </w:rPr>
        <w:t xml:space="preserve">по </w:t>
      </w:r>
      <w:r w:rsidR="00E569CF" w:rsidRPr="00637C03">
        <w:rPr>
          <w:sz w:val="32"/>
          <w:szCs w:val="32"/>
        </w:rPr>
        <w:t xml:space="preserve">учебной </w:t>
      </w:r>
      <w:r w:rsidRPr="00637C03">
        <w:rPr>
          <w:sz w:val="32"/>
          <w:szCs w:val="32"/>
        </w:rPr>
        <w:t>дисциплине</w:t>
      </w:r>
    </w:p>
    <w:p w:rsidR="00143604" w:rsidRPr="00C706FD" w:rsidRDefault="00143604" w:rsidP="006C5C1C">
      <w:pPr>
        <w:ind w:hanging="41"/>
        <w:jc w:val="center"/>
        <w:rPr>
          <w:b/>
          <w:sz w:val="28"/>
          <w:szCs w:val="28"/>
        </w:rPr>
      </w:pPr>
      <w:r w:rsidRPr="00C706FD">
        <w:rPr>
          <w:b/>
          <w:sz w:val="28"/>
          <w:szCs w:val="28"/>
        </w:rPr>
        <w:t>«Основы философии»</w:t>
      </w:r>
    </w:p>
    <w:p w:rsidR="00F5761D" w:rsidRPr="00C706FD" w:rsidRDefault="00637C03" w:rsidP="00C706FD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C706FD">
        <w:rPr>
          <w:sz w:val="28"/>
          <w:szCs w:val="28"/>
        </w:rPr>
        <w:t xml:space="preserve"> </w:t>
      </w:r>
      <w:r w:rsidR="004D0C5C">
        <w:rPr>
          <w:color w:val="000000"/>
          <w:sz w:val="28"/>
          <w:szCs w:val="28"/>
        </w:rPr>
        <w:t>по специальности</w:t>
      </w:r>
    </w:p>
    <w:p w:rsidR="00824664" w:rsidRPr="00C706FD" w:rsidRDefault="00E162DB" w:rsidP="0082466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40.02.03</w:t>
      </w:r>
      <w:r w:rsidR="002E643C" w:rsidRPr="00C706FD">
        <w:rPr>
          <w:b/>
          <w:sz w:val="28"/>
        </w:rPr>
        <w:t xml:space="preserve"> Право и </w:t>
      </w:r>
      <w:r>
        <w:rPr>
          <w:b/>
          <w:sz w:val="28"/>
        </w:rPr>
        <w:t>судебное администрирование</w:t>
      </w:r>
    </w:p>
    <w:p w:rsidR="002775C9" w:rsidRPr="00784594" w:rsidRDefault="002775C9" w:rsidP="00914F2F">
      <w:pPr>
        <w:ind w:hanging="41"/>
        <w:jc w:val="center"/>
        <w:rPr>
          <w:sz w:val="28"/>
          <w:szCs w:val="28"/>
        </w:rPr>
      </w:pPr>
    </w:p>
    <w:p w:rsidR="00F60807" w:rsidRDefault="00F60807" w:rsidP="00F60807">
      <w:pPr>
        <w:widowControl w:val="0"/>
        <w:spacing w:line="360" w:lineRule="auto"/>
        <w:jc w:val="center"/>
        <w:rPr>
          <w:sz w:val="32"/>
          <w:szCs w:val="32"/>
        </w:rPr>
      </w:pPr>
    </w:p>
    <w:p w:rsidR="00C56404" w:rsidRPr="004E27F8" w:rsidRDefault="00C56404" w:rsidP="00D24FA7">
      <w:pPr>
        <w:widowControl w:val="0"/>
        <w:jc w:val="both"/>
        <w:outlineLvl w:val="8"/>
        <w:rPr>
          <w:b/>
          <w:sz w:val="28"/>
          <w:szCs w:val="28"/>
        </w:rPr>
      </w:pPr>
    </w:p>
    <w:p w:rsidR="00F60807" w:rsidRDefault="00F60807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4A2C53" w:rsidRDefault="004A2C53" w:rsidP="00E93C86">
      <w:pPr>
        <w:widowControl w:val="0"/>
        <w:jc w:val="center"/>
        <w:outlineLvl w:val="8"/>
        <w:rPr>
          <w:sz w:val="28"/>
          <w:szCs w:val="28"/>
        </w:rPr>
      </w:pPr>
    </w:p>
    <w:p w:rsidR="00390306" w:rsidRPr="004E27F8" w:rsidRDefault="00C56404" w:rsidP="00637C03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5111CC">
        <w:rPr>
          <w:sz w:val="28"/>
          <w:szCs w:val="28"/>
        </w:rPr>
        <w:t>,2023</w:t>
      </w:r>
    </w:p>
    <w:p w:rsidR="007F24FA" w:rsidRDefault="007F24FA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24426F" w:rsidRDefault="0024426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E162DB" w:rsidRPr="00E162DB" w:rsidRDefault="00E162DB" w:rsidP="00E162DB">
      <w:pPr>
        <w:widowControl w:val="0"/>
        <w:suppressAutoHyphens/>
        <w:spacing w:before="100" w:beforeAutospacing="1" w:after="100" w:afterAutospacing="1" w:line="360" w:lineRule="auto"/>
        <w:ind w:firstLine="709"/>
        <w:jc w:val="both"/>
        <w:rPr>
          <w:rFonts w:ascii="Nimbus Roman No9 L" w:eastAsia="HG Mincho Light J" w:hAnsi="Nimbus Roman No9 L"/>
          <w:color w:val="000000"/>
          <w:sz w:val="28"/>
          <w:szCs w:val="28"/>
        </w:rPr>
      </w:pPr>
      <w:r w:rsidRPr="00E162DB">
        <w:rPr>
          <w:rFonts w:ascii="Nimbus Roman No9 L" w:eastAsia="HG Mincho Light J" w:hAnsi="Nimbus Roman No9 L"/>
          <w:color w:val="000000"/>
          <w:sz w:val="28"/>
          <w:szCs w:val="28"/>
        </w:rPr>
        <w:lastRenderedPageBreak/>
        <w:t>Настоящие методические указания составлены в соответствии с федеральным государственным образовательным стандартом среднего профессионального образования</w:t>
      </w:r>
      <w:r w:rsidRPr="00E162DB">
        <w:rPr>
          <w:rFonts w:ascii="Nimbus Roman No9 L" w:eastAsia="HG Mincho Light J" w:hAnsi="Nimbus Roman No9 L" w:hint="cs"/>
          <w:color w:val="000000"/>
          <w:szCs w:val="20"/>
        </w:rPr>
        <w:t xml:space="preserve"> </w:t>
      </w:r>
      <w:r w:rsidRPr="00E162DB">
        <w:rPr>
          <w:rFonts w:ascii="Nimbus Roman No9 L" w:eastAsia="HG Mincho Light J" w:hAnsi="Nimbus Roman No9 L" w:hint="cs"/>
          <w:color w:val="000000"/>
          <w:sz w:val="28"/>
          <w:szCs w:val="28"/>
        </w:rPr>
        <w:t>по</w:t>
      </w:r>
      <w:r w:rsidRPr="00E162DB">
        <w:rPr>
          <w:rFonts w:ascii="Nimbus Roman No9 L" w:eastAsia="HG Mincho Light J" w:hAnsi="Nimbus Roman No9 L"/>
          <w:color w:val="000000"/>
          <w:sz w:val="28"/>
          <w:szCs w:val="28"/>
        </w:rPr>
        <w:t xml:space="preserve"> </w:t>
      </w:r>
      <w:r w:rsidRPr="00E162DB">
        <w:rPr>
          <w:rFonts w:ascii="Nimbus Roman No9 L" w:eastAsia="HG Mincho Light J" w:hAnsi="Nimbus Roman No9 L" w:hint="cs"/>
          <w:color w:val="000000"/>
          <w:sz w:val="28"/>
          <w:szCs w:val="28"/>
        </w:rPr>
        <w:t>специальности</w:t>
      </w:r>
      <w:r w:rsidRPr="00E162DB">
        <w:rPr>
          <w:rFonts w:ascii="Nimbus Roman No9 L" w:eastAsia="HG Mincho Light J" w:hAnsi="Nimbus Roman No9 L"/>
          <w:color w:val="000000"/>
          <w:sz w:val="28"/>
          <w:szCs w:val="28"/>
        </w:rPr>
        <w:t xml:space="preserve"> 40.02.03 </w:t>
      </w:r>
      <w:r w:rsidRPr="00E162DB">
        <w:rPr>
          <w:rFonts w:ascii="Nimbus Roman No9 L" w:eastAsia="HG Mincho Light J" w:hAnsi="Nimbus Roman No9 L" w:hint="cs"/>
          <w:color w:val="000000"/>
          <w:sz w:val="28"/>
          <w:szCs w:val="28"/>
        </w:rPr>
        <w:t>Право</w:t>
      </w:r>
      <w:r w:rsidRPr="00E162DB">
        <w:rPr>
          <w:rFonts w:ascii="Nimbus Roman No9 L" w:eastAsia="HG Mincho Light J" w:hAnsi="Nimbus Roman No9 L"/>
          <w:color w:val="000000"/>
          <w:sz w:val="28"/>
          <w:szCs w:val="28"/>
        </w:rPr>
        <w:t xml:space="preserve"> </w:t>
      </w:r>
      <w:r w:rsidRPr="00E162DB">
        <w:rPr>
          <w:rFonts w:ascii="Nimbus Roman No9 L" w:eastAsia="HG Mincho Light J" w:hAnsi="Nimbus Roman No9 L" w:hint="cs"/>
          <w:color w:val="000000"/>
          <w:sz w:val="28"/>
          <w:szCs w:val="28"/>
        </w:rPr>
        <w:t>и</w:t>
      </w:r>
      <w:r w:rsidRPr="00E162DB">
        <w:rPr>
          <w:rFonts w:ascii="Nimbus Roman No9 L" w:eastAsia="HG Mincho Light J" w:hAnsi="Nimbus Roman No9 L"/>
          <w:color w:val="000000"/>
          <w:sz w:val="28"/>
          <w:szCs w:val="28"/>
        </w:rPr>
        <w:t xml:space="preserve"> </w:t>
      </w:r>
      <w:r w:rsidRPr="00E162DB">
        <w:rPr>
          <w:rFonts w:ascii="Nimbus Roman No9 L" w:eastAsia="HG Mincho Light J" w:hAnsi="Nimbus Roman No9 L" w:hint="cs"/>
          <w:color w:val="000000"/>
          <w:sz w:val="28"/>
          <w:szCs w:val="28"/>
        </w:rPr>
        <w:t>судебное</w:t>
      </w:r>
      <w:r w:rsidRPr="00E162DB">
        <w:rPr>
          <w:rFonts w:ascii="Nimbus Roman No9 L" w:eastAsia="HG Mincho Light J" w:hAnsi="Nimbus Roman No9 L"/>
          <w:color w:val="000000"/>
          <w:sz w:val="28"/>
          <w:szCs w:val="28"/>
        </w:rPr>
        <w:t xml:space="preserve"> </w:t>
      </w:r>
      <w:r w:rsidRPr="00E162DB">
        <w:rPr>
          <w:rFonts w:ascii="Nimbus Roman No9 L" w:eastAsia="HG Mincho Light J" w:hAnsi="Nimbus Roman No9 L" w:hint="cs"/>
          <w:color w:val="000000"/>
          <w:sz w:val="28"/>
          <w:szCs w:val="28"/>
        </w:rPr>
        <w:t>администрирование</w:t>
      </w:r>
      <w:r w:rsidRPr="00E162DB">
        <w:rPr>
          <w:rFonts w:ascii="Nimbus Roman No9 L" w:eastAsia="HG Mincho Light J" w:hAnsi="Nimbus Roman No9 L"/>
          <w:color w:val="000000"/>
          <w:sz w:val="28"/>
          <w:szCs w:val="28"/>
        </w:rPr>
        <w:t xml:space="preserve"> и программой дисциплины «Основы философии».</w:t>
      </w:r>
    </w:p>
    <w:p w:rsidR="00E162DB" w:rsidRPr="00E162DB" w:rsidRDefault="00E162DB" w:rsidP="00E162DB">
      <w:pPr>
        <w:widowControl w:val="0"/>
        <w:suppressAutoHyphens/>
        <w:spacing w:before="100" w:beforeAutospacing="1" w:after="100" w:afterAutospacing="1" w:line="360" w:lineRule="auto"/>
        <w:jc w:val="both"/>
        <w:rPr>
          <w:rFonts w:ascii="Nimbus Roman No9 L" w:eastAsia="HG Mincho Light J" w:hAnsi="Nimbus Roman No9 L"/>
          <w:color w:val="000000"/>
          <w:sz w:val="28"/>
          <w:szCs w:val="28"/>
        </w:rPr>
      </w:pPr>
    </w:p>
    <w:p w:rsidR="00E162DB" w:rsidRPr="00E162DB" w:rsidRDefault="00E162DB" w:rsidP="00E162DB">
      <w:pPr>
        <w:widowControl w:val="0"/>
        <w:suppressAutoHyphens/>
        <w:spacing w:before="100" w:beforeAutospacing="1" w:after="100" w:afterAutospacing="1" w:line="360" w:lineRule="auto"/>
        <w:jc w:val="both"/>
        <w:rPr>
          <w:rFonts w:ascii="Calibri" w:eastAsia="HG Mincho Light J" w:hAnsi="Calibri"/>
          <w:color w:val="000000"/>
          <w:sz w:val="28"/>
          <w:szCs w:val="28"/>
        </w:rPr>
      </w:pPr>
      <w:r w:rsidRPr="00E162DB">
        <w:rPr>
          <w:rFonts w:ascii="Nimbus Roman No9 L" w:eastAsia="HG Mincho Light J" w:hAnsi="Nimbus Roman No9 L"/>
          <w:color w:val="000000"/>
          <w:sz w:val="28"/>
          <w:szCs w:val="28"/>
        </w:rPr>
        <w:t xml:space="preserve">Составитель: </w:t>
      </w:r>
      <w:r w:rsidRPr="00E162DB">
        <w:rPr>
          <w:rFonts w:eastAsia="HG Mincho Light J"/>
          <w:color w:val="000000"/>
          <w:sz w:val="28"/>
          <w:szCs w:val="28"/>
        </w:rPr>
        <w:t>Старикова Г.А.</w:t>
      </w:r>
    </w:p>
    <w:p w:rsidR="00E162DB" w:rsidRPr="00E162DB" w:rsidRDefault="00E162DB" w:rsidP="00E162DB">
      <w:pPr>
        <w:widowControl w:val="0"/>
        <w:suppressAutoHyphens/>
        <w:spacing w:before="100" w:beforeAutospacing="1" w:after="100" w:afterAutospacing="1" w:line="360" w:lineRule="auto"/>
        <w:jc w:val="both"/>
        <w:rPr>
          <w:rFonts w:ascii="Nimbus Roman No9 L" w:eastAsia="HG Mincho Light J" w:hAnsi="Nimbus Roman No9 L"/>
          <w:color w:val="000000"/>
          <w:sz w:val="28"/>
          <w:szCs w:val="28"/>
        </w:rPr>
      </w:pPr>
    </w:p>
    <w:p w:rsidR="00E34F44" w:rsidRPr="00787B09" w:rsidRDefault="00E162DB" w:rsidP="00E34F44">
      <w:pPr>
        <w:widowControl w:val="0"/>
        <w:suppressAutoHyphens/>
        <w:spacing w:line="360" w:lineRule="auto"/>
        <w:ind w:firstLine="709"/>
        <w:jc w:val="both"/>
        <w:rPr>
          <w:rFonts w:eastAsia="HG Mincho Light J"/>
          <w:sz w:val="28"/>
          <w:szCs w:val="28"/>
        </w:rPr>
      </w:pPr>
      <w:r w:rsidRPr="00787B09">
        <w:rPr>
          <w:rFonts w:ascii="Nimbus Roman No9 L" w:eastAsia="HG Mincho Light J" w:hAnsi="Nimbus Roman No9 L"/>
          <w:sz w:val="28"/>
          <w:szCs w:val="28"/>
        </w:rPr>
        <w:t>Рассмотрено на заседании методического объединения «Социально-гуманитарных и естес</w:t>
      </w:r>
      <w:r w:rsidR="004D18DB">
        <w:rPr>
          <w:rFonts w:ascii="Nimbus Roman No9 L" w:eastAsia="HG Mincho Light J" w:hAnsi="Nimbus Roman No9 L"/>
          <w:sz w:val="28"/>
          <w:szCs w:val="28"/>
        </w:rPr>
        <w:t xml:space="preserve">твеннонаучных дисциплин, БЖД», </w:t>
      </w:r>
      <w:r w:rsidRPr="00787B09">
        <w:rPr>
          <w:rFonts w:ascii="Nimbus Roman No9 L" w:eastAsia="HG Mincho Light J" w:hAnsi="Nimbus Roman No9 L"/>
          <w:sz w:val="28"/>
          <w:szCs w:val="28"/>
        </w:rPr>
        <w:t>протокол №</w:t>
      </w:r>
      <w:r w:rsidR="005111CC">
        <w:rPr>
          <w:rFonts w:eastAsia="HG Mincho Light J"/>
          <w:sz w:val="28"/>
          <w:szCs w:val="28"/>
        </w:rPr>
        <w:t>7</w:t>
      </w:r>
      <w:r w:rsidR="004D18DB">
        <w:rPr>
          <w:rFonts w:eastAsia="HG Mincho Light J"/>
          <w:sz w:val="28"/>
          <w:szCs w:val="28"/>
        </w:rPr>
        <w:t xml:space="preserve"> </w:t>
      </w:r>
      <w:r w:rsidR="005111CC">
        <w:rPr>
          <w:rFonts w:eastAsia="HG Mincho Light J"/>
          <w:sz w:val="28"/>
          <w:szCs w:val="28"/>
        </w:rPr>
        <w:t>от «24</w:t>
      </w:r>
      <w:r w:rsidR="004D18DB">
        <w:rPr>
          <w:rFonts w:eastAsia="HG Mincho Light J"/>
          <w:sz w:val="28"/>
          <w:szCs w:val="28"/>
        </w:rPr>
        <w:t xml:space="preserve">» </w:t>
      </w:r>
      <w:r w:rsidR="0033722B">
        <w:rPr>
          <w:rFonts w:eastAsia="HG Mincho Light J"/>
          <w:sz w:val="28"/>
          <w:szCs w:val="28"/>
        </w:rPr>
        <w:t>мая</w:t>
      </w:r>
      <w:r w:rsidR="005111CC">
        <w:rPr>
          <w:rFonts w:eastAsia="HG Mincho Light J"/>
          <w:sz w:val="28"/>
          <w:szCs w:val="28"/>
        </w:rPr>
        <w:t xml:space="preserve"> 2023</w:t>
      </w:r>
      <w:r w:rsidR="00E34F44" w:rsidRPr="00787B09">
        <w:rPr>
          <w:rFonts w:eastAsia="HG Mincho Light J"/>
          <w:sz w:val="28"/>
          <w:szCs w:val="28"/>
        </w:rPr>
        <w:t xml:space="preserve"> г.</w:t>
      </w:r>
    </w:p>
    <w:p w:rsidR="00E34F44" w:rsidRPr="00787B09" w:rsidRDefault="00E162DB" w:rsidP="00E34F44">
      <w:pPr>
        <w:widowControl w:val="0"/>
        <w:suppressAutoHyphens/>
        <w:spacing w:line="360" w:lineRule="auto"/>
        <w:ind w:firstLine="709"/>
        <w:jc w:val="both"/>
        <w:rPr>
          <w:rFonts w:ascii="Calibri" w:eastAsia="HG Mincho Light J" w:hAnsi="Calibri"/>
          <w:sz w:val="28"/>
          <w:szCs w:val="28"/>
        </w:rPr>
      </w:pPr>
      <w:r w:rsidRPr="00787B09">
        <w:rPr>
          <w:rFonts w:ascii="Nimbus Roman No9 L" w:eastAsia="HG Mincho Light J" w:hAnsi="Nimbus Roman No9 L"/>
          <w:sz w:val="28"/>
          <w:szCs w:val="28"/>
        </w:rPr>
        <w:t>Рекомендовано к использованию в</w:t>
      </w:r>
      <w:r w:rsidR="004D18DB">
        <w:rPr>
          <w:rFonts w:ascii="Nimbus Roman No9 L" w:eastAsia="HG Mincho Light J" w:hAnsi="Nimbus Roman No9 L"/>
          <w:sz w:val="28"/>
          <w:szCs w:val="28"/>
        </w:rPr>
        <w:t xml:space="preserve"> учебном процессе Методическим </w:t>
      </w:r>
      <w:r w:rsidRPr="00787B09">
        <w:rPr>
          <w:rFonts w:ascii="Nimbus Roman No9 L" w:eastAsia="HG Mincho Light J" w:hAnsi="Nimbus Roman No9 L"/>
          <w:sz w:val="28"/>
          <w:szCs w:val="28"/>
        </w:rPr>
        <w:t>советом СМК, протокол №</w:t>
      </w:r>
      <w:r w:rsidR="005111CC">
        <w:rPr>
          <w:rFonts w:eastAsia="HG Mincho Light J"/>
          <w:sz w:val="28"/>
          <w:szCs w:val="28"/>
        </w:rPr>
        <w:t>7</w:t>
      </w:r>
      <w:r w:rsidR="004D18DB">
        <w:rPr>
          <w:rFonts w:eastAsia="HG Mincho Light J"/>
          <w:sz w:val="28"/>
          <w:szCs w:val="28"/>
        </w:rPr>
        <w:t xml:space="preserve"> </w:t>
      </w:r>
      <w:r w:rsidR="005111CC">
        <w:rPr>
          <w:rFonts w:eastAsia="HG Mincho Light J"/>
          <w:sz w:val="28"/>
          <w:szCs w:val="28"/>
        </w:rPr>
        <w:t>от «25</w:t>
      </w:r>
      <w:r w:rsidR="004D18DB">
        <w:rPr>
          <w:rFonts w:eastAsia="HG Mincho Light J"/>
          <w:sz w:val="28"/>
          <w:szCs w:val="28"/>
        </w:rPr>
        <w:t xml:space="preserve">» </w:t>
      </w:r>
      <w:r w:rsidR="0033722B">
        <w:rPr>
          <w:rFonts w:eastAsia="HG Mincho Light J"/>
          <w:sz w:val="28"/>
          <w:szCs w:val="28"/>
        </w:rPr>
        <w:t>мая</w:t>
      </w:r>
      <w:r w:rsidR="005111CC">
        <w:rPr>
          <w:rFonts w:eastAsia="HG Mincho Light J"/>
          <w:sz w:val="28"/>
          <w:szCs w:val="28"/>
        </w:rPr>
        <w:t xml:space="preserve"> 2023</w:t>
      </w:r>
      <w:r w:rsidR="00E34F44" w:rsidRPr="00787B09">
        <w:rPr>
          <w:rFonts w:eastAsia="HG Mincho Light J"/>
          <w:sz w:val="28"/>
          <w:szCs w:val="28"/>
        </w:rPr>
        <w:t xml:space="preserve"> г.</w:t>
      </w:r>
    </w:p>
    <w:p w:rsidR="00E162DB" w:rsidRPr="00E162DB" w:rsidRDefault="00E162DB" w:rsidP="00E162DB">
      <w:pPr>
        <w:widowControl w:val="0"/>
        <w:suppressAutoHyphens/>
        <w:spacing w:line="360" w:lineRule="auto"/>
        <w:ind w:firstLine="709"/>
        <w:jc w:val="both"/>
        <w:rPr>
          <w:rFonts w:ascii="Nimbus Roman No9 L" w:eastAsia="HG Mincho Light J" w:hAnsi="Nimbus Roman No9 L"/>
          <w:color w:val="FF0000"/>
          <w:sz w:val="28"/>
          <w:szCs w:val="28"/>
        </w:rPr>
      </w:pPr>
    </w:p>
    <w:p w:rsidR="004D18DB" w:rsidRDefault="004D18DB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076B9F" w:rsidRDefault="00076B9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76B9F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569CF" w:rsidRPr="00076B9F" w:rsidRDefault="00E569C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Общи</w:t>
      </w:r>
      <w:r w:rsidR="00105C22">
        <w:t>е сведения</w:t>
      </w:r>
      <w:r w:rsidRPr="00076B9F">
        <w:t xml:space="preserve"> </w:t>
      </w: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 xml:space="preserve">Инструкция для </w:t>
      </w:r>
      <w:r w:rsidR="00E569CF">
        <w:t>обучающихся</w:t>
      </w:r>
      <w:r w:rsidRPr="00076B9F">
        <w:t xml:space="preserve"> </w:t>
      </w:r>
      <w:r w:rsidR="00105C22">
        <w:t>по работе с рекомендациями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Технологическая карта внеаудиторной самостоятельн</w:t>
      </w:r>
      <w:r w:rsidR="00105C22">
        <w:t>ой работы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Порядок оформления видов и форм отчет</w:t>
      </w:r>
      <w:r w:rsidR="00105C22">
        <w:t>ности по самостоятельной работе</w:t>
      </w:r>
    </w:p>
    <w:p w:rsidR="00105C22" w:rsidRPr="00076B9F" w:rsidRDefault="00105C22" w:rsidP="00E569CF">
      <w:pPr>
        <w:widowControl w:val="0"/>
        <w:autoSpaceDE w:val="0"/>
        <w:autoSpaceDN w:val="0"/>
        <w:adjustRightInd w:val="0"/>
        <w:ind w:left="142"/>
        <w:jc w:val="both"/>
      </w:pPr>
    </w:p>
    <w:p w:rsidR="00076B9F" w:rsidRPr="00076B9F" w:rsidRDefault="00076B9F" w:rsidP="00EF76CD">
      <w:pPr>
        <w:widowControl w:val="0"/>
        <w:autoSpaceDE w:val="0"/>
        <w:autoSpaceDN w:val="0"/>
        <w:adjustRightInd w:val="0"/>
        <w:jc w:val="both"/>
      </w:pPr>
      <w:r w:rsidRPr="00076B9F">
        <w:t xml:space="preserve"> </w:t>
      </w:r>
    </w:p>
    <w:p w:rsidR="005D467F" w:rsidRPr="00076B9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132E1" w:rsidRDefault="0033722B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0" t="0" r="3810" b="3810"/>
                <wp:wrapNone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F04" w:rsidRDefault="00237F04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25.9pt;margin-top:282.1pt;width:54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" stroked="f">
                <v:textbox inset="6.75pt,3.75pt,6.75pt,3.75pt">
                  <w:txbxContent>
                    <w:p w:rsidR="00237F04" w:rsidRDefault="00237F04" w:rsidP="005D3B7F"/>
                  </w:txbxContent>
                </v:textbox>
              </v:shape>
            </w:pict>
          </mc:Fallback>
        </mc:AlternateContent>
      </w:r>
    </w:p>
    <w:p w:rsidR="004E27F8" w:rsidRPr="007377AE" w:rsidRDefault="004E27F8" w:rsidP="004E27F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A1338" w:rsidRDefault="00DA1338" w:rsidP="00B73AAC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2B468F" w:rsidRDefault="002B468F" w:rsidP="00B73AAC"/>
    <w:p w:rsidR="002B468F" w:rsidRDefault="002B468F" w:rsidP="00B73AAC"/>
    <w:p w:rsidR="002B468F" w:rsidRDefault="002B468F" w:rsidP="00B73AAC"/>
    <w:p w:rsidR="00EF76CD" w:rsidRDefault="00EF76CD" w:rsidP="00B73AAC"/>
    <w:p w:rsidR="00EF76CD" w:rsidRDefault="00EF76CD" w:rsidP="00B73AAC"/>
    <w:p w:rsidR="00FA0001" w:rsidRDefault="00FA0001" w:rsidP="00B73AAC"/>
    <w:p w:rsidR="001135E1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  <w:r>
        <w:br w:type="page"/>
      </w:r>
      <w:r w:rsidRPr="005C027F">
        <w:rPr>
          <w:b/>
          <w:sz w:val="28"/>
          <w:szCs w:val="28"/>
        </w:rPr>
        <w:lastRenderedPageBreak/>
        <w:t>1.</w:t>
      </w:r>
      <w:r w:rsidR="001135E1" w:rsidRPr="005C027F">
        <w:rPr>
          <w:b/>
          <w:bCs/>
          <w:color w:val="000000"/>
          <w:spacing w:val="-3"/>
          <w:sz w:val="28"/>
          <w:szCs w:val="28"/>
        </w:rPr>
        <w:t>ОБЩИЕ СВЕДЕНИЯ</w:t>
      </w:r>
    </w:p>
    <w:p w:rsidR="005C027F" w:rsidRPr="005C027F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390306" w:rsidRDefault="001135E1" w:rsidP="00390306">
      <w:pPr>
        <w:widowControl w:val="0"/>
        <w:ind w:firstLine="709"/>
        <w:jc w:val="both"/>
      </w:pPr>
      <w:r w:rsidRPr="001135E1">
        <w:t>Методические указания составлены в соответствии с федеральным государственным обра</w:t>
      </w:r>
      <w:r w:rsidR="004D18DB">
        <w:t>зовательным стандартом среднего</w:t>
      </w:r>
      <w:r w:rsidRPr="001135E1">
        <w:t xml:space="preserve"> </w:t>
      </w:r>
      <w:r w:rsidR="00FA0001">
        <w:t>профессионального</w:t>
      </w:r>
      <w:r w:rsidR="004D18DB">
        <w:t xml:space="preserve"> образования</w:t>
      </w:r>
      <w:r w:rsidRPr="001135E1">
        <w:t xml:space="preserve"> и программой дисциплины «</w:t>
      </w:r>
      <w:r w:rsidR="00143604" w:rsidRPr="00143604">
        <w:t>Основы философии</w:t>
      </w:r>
      <w:r w:rsidRPr="001135E1">
        <w:t xml:space="preserve">». В методических указаниях представлен материал для внеаудиторной самостоятельной работы </w:t>
      </w:r>
      <w:r w:rsidR="004D18DB">
        <w:t xml:space="preserve">для </w:t>
      </w:r>
      <w:r w:rsidR="005912C0">
        <w:t xml:space="preserve">обучающихся по </w:t>
      </w:r>
      <w:r w:rsidRPr="001135E1">
        <w:t xml:space="preserve">специальности </w:t>
      </w:r>
      <w:r w:rsidR="00E162DB" w:rsidRPr="00E162DB">
        <w:t>40.02.03 Право и судебное администрирование</w:t>
      </w:r>
      <w:r w:rsidR="00E162DB">
        <w:t>.</w:t>
      </w:r>
    </w:p>
    <w:p w:rsidR="001135E1" w:rsidRPr="00390306" w:rsidRDefault="001135E1" w:rsidP="00390306">
      <w:pPr>
        <w:widowControl w:val="0"/>
        <w:ind w:firstLine="709"/>
        <w:jc w:val="both"/>
      </w:pPr>
      <w:r w:rsidRPr="001135E1">
        <w:rPr>
          <w:bCs/>
          <w:kern w:val="32"/>
        </w:rPr>
        <w:t xml:space="preserve">Актуальность изучения данной учебной дисциплины обусловлена формированием совокупности знаний, умений и навыков работы с </w:t>
      </w:r>
      <w:r w:rsidR="005912C0">
        <w:rPr>
          <w:bCs/>
          <w:kern w:val="32"/>
        </w:rPr>
        <w:t>правовыми</w:t>
      </w:r>
      <w:r w:rsidRPr="001135E1">
        <w:rPr>
          <w:bCs/>
          <w:kern w:val="32"/>
        </w:rPr>
        <w:t xml:space="preserve"> инструментами. В ходе изучения курса «</w:t>
      </w:r>
      <w:r w:rsidR="00143604" w:rsidRPr="00143604">
        <w:t>Основы философии</w:t>
      </w:r>
      <w:r w:rsidR="004D18DB">
        <w:rPr>
          <w:bCs/>
          <w:kern w:val="32"/>
        </w:rPr>
        <w:t xml:space="preserve">» </w:t>
      </w:r>
      <w:r w:rsidRPr="001135E1">
        <w:rPr>
          <w:bCs/>
          <w:kern w:val="32"/>
        </w:rPr>
        <w:t>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1135E1" w:rsidRPr="001135E1" w:rsidRDefault="001135E1" w:rsidP="00914F2F">
      <w:pPr>
        <w:ind w:firstLine="567"/>
        <w:jc w:val="both"/>
      </w:pPr>
      <w:r w:rsidRPr="001135E1">
        <w:t>Цель освоения дисциплины ориентирована на достижение следующих целей: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закрепление пройденного материала по темам дисциплины;</w:t>
      </w:r>
    </w:p>
    <w:p w:rsidR="001135E1" w:rsidRPr="001135E1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стимулирования студентов к изучению дополнительной литературы по каждой теме;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творческого осмысления и выработке собственного отношения к поставленным вопросам.</w:t>
      </w:r>
    </w:p>
    <w:p w:rsidR="001135E1" w:rsidRDefault="001135E1" w:rsidP="00914F2F">
      <w:pPr>
        <w:ind w:firstLine="567"/>
        <w:jc w:val="both"/>
      </w:pPr>
      <w:r w:rsidRPr="001135E1">
        <w:t xml:space="preserve">Основные задачи освоения дисциплины: помочь </w:t>
      </w:r>
      <w:r w:rsidR="005912C0">
        <w:t>обучающимся</w:t>
      </w:r>
      <w:r w:rsidRPr="001135E1">
        <w:t xml:space="preserve">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3157D6" w:rsidRDefault="003157D6" w:rsidP="00914F2F">
      <w:pPr>
        <w:ind w:firstLine="567"/>
        <w:jc w:val="both"/>
      </w:pPr>
      <w:r w:rsidRPr="003157D6">
        <w:t xml:space="preserve">Целью самостоятельной работы является формирование и развитие общих </w:t>
      </w:r>
      <w:r>
        <w:t>компетенций</w:t>
      </w:r>
      <w:r w:rsidRPr="003157D6">
        <w:t xml:space="preserve"> и их элементов.  </w:t>
      </w:r>
    </w:p>
    <w:p w:rsidR="001135E1" w:rsidRPr="001135E1" w:rsidRDefault="001135E1" w:rsidP="00914F2F">
      <w:pPr>
        <w:ind w:firstLine="567"/>
        <w:jc w:val="both"/>
      </w:pPr>
      <w:r w:rsidRPr="001135E1"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Default="001135E1" w:rsidP="00914F2F">
      <w:pPr>
        <w:widowControl w:val="0"/>
        <w:jc w:val="both"/>
      </w:pPr>
      <w:r>
        <w:t xml:space="preserve">          Задачами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1135E1" w:rsidRDefault="001135E1" w:rsidP="00914F2F">
      <w:pPr>
        <w:widowControl w:val="0"/>
        <w:ind w:firstLine="567"/>
        <w:jc w:val="both"/>
      </w:pPr>
      <w:r>
        <w:t>-   активизация самостоятельной работы обучающихся;</w:t>
      </w:r>
    </w:p>
    <w:p w:rsidR="001135E1" w:rsidRDefault="001135E1" w:rsidP="00914F2F">
      <w:pPr>
        <w:widowControl w:val="0"/>
        <w:ind w:firstLine="567"/>
        <w:jc w:val="both"/>
      </w:pPr>
      <w:r>
        <w:t>-    содействие развитию творческого отношения к данной дисциплине;</w:t>
      </w:r>
    </w:p>
    <w:p w:rsidR="001135E1" w:rsidRDefault="00637C03" w:rsidP="00914F2F">
      <w:pPr>
        <w:widowControl w:val="0"/>
        <w:ind w:firstLine="567"/>
        <w:jc w:val="both"/>
      </w:pPr>
      <w:r>
        <w:t>-</w:t>
      </w:r>
      <w:r w:rsidR="001135E1">
        <w:t xml:space="preserve"> выработка умений и навыков рациональной работы с литературой и нормативными документами;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-    управление познавательной деятельностью обучающихся. 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 Функциями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  определение содержания работы обучающихся по овладению программным материалом;</w:t>
      </w:r>
    </w:p>
    <w:p w:rsidR="001135E1" w:rsidRDefault="001135E1" w:rsidP="00914F2F">
      <w:pPr>
        <w:widowControl w:val="0"/>
        <w:ind w:firstLine="567"/>
        <w:jc w:val="both"/>
      </w:pPr>
      <w:r>
        <w:t>-   установление требований к результатам изучения дисциплины.</w:t>
      </w:r>
    </w:p>
    <w:p w:rsidR="00E162DB" w:rsidRPr="001135E1" w:rsidRDefault="00E162DB" w:rsidP="00914F2F">
      <w:pPr>
        <w:widowControl w:val="0"/>
        <w:ind w:firstLine="567"/>
        <w:jc w:val="both"/>
      </w:pPr>
    </w:p>
    <w:p w:rsidR="001135E1" w:rsidRDefault="00E569CF" w:rsidP="00914F2F">
      <w:pPr>
        <w:widowControl w:val="0"/>
        <w:ind w:firstLine="709"/>
        <w:jc w:val="both"/>
        <w:outlineLvl w:val="8"/>
        <w:rPr>
          <w:color w:val="000000"/>
        </w:rPr>
      </w:pPr>
      <w:r w:rsidRPr="00E569CF">
        <w:rPr>
          <w:color w:val="000000"/>
        </w:rPr>
        <w:t>Дисциплина "</w:t>
      </w:r>
      <w:r w:rsidR="000957FE">
        <w:rPr>
          <w:color w:val="000000"/>
        </w:rPr>
        <w:t>Основы философии</w:t>
      </w:r>
      <w:r w:rsidRPr="00E569CF">
        <w:rPr>
          <w:color w:val="000000"/>
        </w:rPr>
        <w:t xml:space="preserve">" относится к </w:t>
      </w:r>
      <w:r>
        <w:rPr>
          <w:color w:val="000000"/>
        </w:rPr>
        <w:t xml:space="preserve">профессиональным </w:t>
      </w:r>
      <w:r w:rsidRPr="00E569CF">
        <w:rPr>
          <w:color w:val="000000"/>
        </w:rPr>
        <w:t>дисциплинам и им</w:t>
      </w:r>
      <w:r w:rsidRPr="00932766">
        <w:rPr>
          <w:color w:val="000000"/>
        </w:rPr>
        <w:t>еет междисциплинарные связи с другими дисциплинами ОПОП.</w:t>
      </w:r>
    </w:p>
    <w:p w:rsidR="00E569CF" w:rsidRDefault="00E569CF" w:rsidP="00914F2F">
      <w:pPr>
        <w:widowControl w:val="0"/>
        <w:ind w:firstLine="709"/>
        <w:jc w:val="both"/>
        <w:outlineLvl w:val="8"/>
      </w:pPr>
    </w:p>
    <w:p w:rsidR="00E162DB" w:rsidRPr="00E162DB" w:rsidRDefault="00E162DB" w:rsidP="00E162DB">
      <w:pPr>
        <w:pStyle w:val="13"/>
        <w:suppressAutoHyphens w:val="0"/>
        <w:ind w:firstLine="709"/>
        <w:jc w:val="both"/>
        <w:rPr>
          <w:rFonts w:ascii="Times New Roman" w:hAnsi="Times New Roman"/>
        </w:rPr>
      </w:pPr>
      <w:r w:rsidRPr="00E162DB">
        <w:rPr>
          <w:rFonts w:ascii="Times New Roman" w:hAnsi="Times New Roman"/>
        </w:rPr>
        <w:t>В результате изучения дисциплины предполагается формирование следующих компетенций:</w:t>
      </w:r>
    </w:p>
    <w:p w:rsidR="00E162DB" w:rsidRPr="00E162DB" w:rsidRDefault="00E162DB" w:rsidP="00E162DB">
      <w:pPr>
        <w:pStyle w:val="13"/>
        <w:suppressAutoHyphens w:val="0"/>
        <w:ind w:firstLine="709"/>
        <w:jc w:val="both"/>
        <w:rPr>
          <w:rFonts w:ascii="Times New Roman" w:hAnsi="Times New Roman"/>
        </w:rPr>
      </w:pPr>
      <w:r w:rsidRPr="00E162DB">
        <w:rPr>
          <w:rFonts w:ascii="Times New Roman" w:hAnsi="Times New Roman"/>
        </w:rPr>
        <w:t xml:space="preserve">ОК 1. </w:t>
      </w:r>
      <w:r w:rsidRPr="00E162DB">
        <w:rPr>
          <w:rFonts w:ascii="Times New Roman" w:hAnsi="Times New Roman" w:hint="cs"/>
        </w:rPr>
        <w:t>Понимать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сущность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и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социальную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значимость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своей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будущей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профессии</w:t>
      </w:r>
      <w:r w:rsidRPr="00E162DB">
        <w:rPr>
          <w:rFonts w:ascii="Times New Roman" w:hAnsi="Times New Roman"/>
        </w:rPr>
        <w:t xml:space="preserve">, </w:t>
      </w:r>
      <w:r w:rsidRPr="00E162DB">
        <w:rPr>
          <w:rFonts w:ascii="Times New Roman" w:hAnsi="Times New Roman" w:hint="cs"/>
        </w:rPr>
        <w:t>проявлять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к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ней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устойчивый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интерес</w:t>
      </w:r>
      <w:r w:rsidRPr="00E162DB">
        <w:rPr>
          <w:rFonts w:ascii="Times New Roman" w:hAnsi="Times New Roman"/>
        </w:rPr>
        <w:t>.</w:t>
      </w:r>
    </w:p>
    <w:p w:rsidR="00E162DB" w:rsidRPr="00E162DB" w:rsidRDefault="00E162DB" w:rsidP="00E162DB">
      <w:pPr>
        <w:pStyle w:val="13"/>
        <w:suppressAutoHyphens w:val="0"/>
        <w:ind w:firstLine="709"/>
        <w:jc w:val="both"/>
        <w:rPr>
          <w:rFonts w:ascii="Times New Roman" w:hAnsi="Times New Roman"/>
        </w:rPr>
      </w:pPr>
      <w:r w:rsidRPr="00E162DB">
        <w:rPr>
          <w:rFonts w:ascii="Times New Roman" w:hAnsi="Times New Roman" w:hint="cs"/>
        </w:rPr>
        <w:t>ОК</w:t>
      </w:r>
      <w:r w:rsidRPr="00E162DB">
        <w:rPr>
          <w:rFonts w:ascii="Times New Roman" w:hAnsi="Times New Roman"/>
        </w:rPr>
        <w:t xml:space="preserve"> 6.</w:t>
      </w:r>
      <w:r w:rsidRPr="00E162DB">
        <w:rPr>
          <w:rFonts w:hint="cs"/>
          <w:sz w:val="22"/>
        </w:rPr>
        <w:t xml:space="preserve"> </w:t>
      </w:r>
      <w:r w:rsidRPr="00E162DB">
        <w:rPr>
          <w:rFonts w:ascii="Times New Roman" w:hAnsi="Times New Roman" w:hint="cs"/>
        </w:rPr>
        <w:t>Самостоятельно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определять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задачи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профессионального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и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личностного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развития</w:t>
      </w:r>
      <w:r w:rsidRPr="00E162DB">
        <w:rPr>
          <w:rFonts w:ascii="Times New Roman" w:hAnsi="Times New Roman"/>
        </w:rPr>
        <w:t xml:space="preserve">, </w:t>
      </w:r>
      <w:r w:rsidRPr="00E162DB">
        <w:rPr>
          <w:rFonts w:ascii="Times New Roman" w:hAnsi="Times New Roman" w:hint="cs"/>
        </w:rPr>
        <w:t>заниматься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самообразованием</w:t>
      </w:r>
      <w:r w:rsidRPr="00E162DB">
        <w:rPr>
          <w:rFonts w:ascii="Times New Roman" w:hAnsi="Times New Roman"/>
        </w:rPr>
        <w:t xml:space="preserve">, </w:t>
      </w:r>
      <w:r w:rsidRPr="00E162DB">
        <w:rPr>
          <w:rFonts w:ascii="Times New Roman" w:hAnsi="Times New Roman" w:hint="cs"/>
        </w:rPr>
        <w:t>осознанно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планировать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t>повышение</w:t>
      </w:r>
      <w:r w:rsidRPr="00E162DB">
        <w:rPr>
          <w:rFonts w:ascii="Times New Roman" w:hAnsi="Times New Roman"/>
        </w:rPr>
        <w:t xml:space="preserve"> </w:t>
      </w:r>
      <w:r w:rsidRPr="00E162DB">
        <w:rPr>
          <w:rFonts w:ascii="Times New Roman" w:hAnsi="Times New Roman" w:hint="cs"/>
        </w:rPr>
        <w:lastRenderedPageBreak/>
        <w:t>квалификации</w:t>
      </w:r>
      <w:r w:rsidRPr="00E162DB">
        <w:rPr>
          <w:rFonts w:ascii="Times New Roman" w:hAnsi="Times New Roman"/>
        </w:rPr>
        <w:t>.</w:t>
      </w:r>
    </w:p>
    <w:p w:rsidR="00E162DB" w:rsidRDefault="00E162DB" w:rsidP="00E162DB">
      <w:pPr>
        <w:pStyle w:val="13"/>
        <w:suppressAutoHyphens w:val="0"/>
        <w:ind w:firstLine="709"/>
        <w:jc w:val="both"/>
      </w:pPr>
      <w:r w:rsidRPr="00E162DB">
        <w:rPr>
          <w:rFonts w:ascii="Times New Roman" w:hAnsi="Times New Roman"/>
        </w:rPr>
        <w:t>ОК 9.</w:t>
      </w:r>
      <w:r w:rsidRPr="00E162DB">
        <w:rPr>
          <w:rFonts w:hint="cs"/>
          <w:sz w:val="22"/>
        </w:rPr>
        <w:t xml:space="preserve"> </w:t>
      </w:r>
      <w:r w:rsidRPr="00E162DB">
        <w:rPr>
          <w:rFonts w:hint="cs"/>
        </w:rPr>
        <w:t>Проявлять</w:t>
      </w:r>
      <w:r w:rsidRPr="00E162DB">
        <w:t xml:space="preserve"> </w:t>
      </w:r>
      <w:r w:rsidRPr="00E162DB">
        <w:rPr>
          <w:rFonts w:hint="cs"/>
        </w:rPr>
        <w:t>нетерпимость</w:t>
      </w:r>
      <w:r w:rsidRPr="00E162DB">
        <w:t xml:space="preserve"> </w:t>
      </w:r>
      <w:r w:rsidRPr="00E162DB">
        <w:rPr>
          <w:rFonts w:hint="cs"/>
        </w:rPr>
        <w:t>к</w:t>
      </w:r>
      <w:r w:rsidRPr="00E162DB">
        <w:t xml:space="preserve"> </w:t>
      </w:r>
      <w:r w:rsidRPr="00E162DB">
        <w:rPr>
          <w:rFonts w:hint="cs"/>
        </w:rPr>
        <w:t>коррупционному</w:t>
      </w:r>
      <w:r w:rsidRPr="00E162DB">
        <w:t xml:space="preserve"> </w:t>
      </w:r>
      <w:r w:rsidRPr="00E162DB">
        <w:rPr>
          <w:rFonts w:hint="cs"/>
        </w:rPr>
        <w:t>поведению</w:t>
      </w:r>
      <w:r w:rsidRPr="00E162DB">
        <w:t>.</w:t>
      </w:r>
    </w:p>
    <w:p w:rsidR="004D18DB" w:rsidRDefault="004D18DB" w:rsidP="004D18DB">
      <w:pPr>
        <w:ind w:firstLine="680"/>
        <w:rPr>
          <w:sz w:val="28"/>
          <w:szCs w:val="28"/>
        </w:rPr>
      </w:pPr>
    </w:p>
    <w:p w:rsidR="004D18DB" w:rsidRPr="004D18DB" w:rsidRDefault="004D18DB" w:rsidP="004D18DB">
      <w:pPr>
        <w:ind w:firstLine="680"/>
      </w:pPr>
      <w:r w:rsidRPr="004D18DB">
        <w:t xml:space="preserve">Планируемые </w:t>
      </w:r>
      <w:r w:rsidRPr="004D18DB">
        <w:rPr>
          <w:b/>
        </w:rPr>
        <w:t>личностные результаты</w:t>
      </w:r>
      <w:r w:rsidRPr="004D18DB">
        <w:t xml:space="preserve"> в ходе реализации образовательной программы:</w:t>
      </w:r>
    </w:p>
    <w:p w:rsidR="004D18DB" w:rsidRPr="004D18DB" w:rsidRDefault="004D18DB" w:rsidP="004D18DB">
      <w:pPr>
        <w:pStyle w:val="13"/>
        <w:suppressAutoHyphens w:val="0"/>
        <w:spacing w:line="360" w:lineRule="auto"/>
        <w:ind w:firstLine="680"/>
        <w:jc w:val="both"/>
        <w:rPr>
          <w:rFonts w:ascii="Times New Roman" w:hAnsi="Times New Roman"/>
          <w:szCs w:val="24"/>
        </w:rPr>
      </w:pPr>
      <w:r w:rsidRPr="004D18DB">
        <w:rPr>
          <w:rFonts w:ascii="Times New Roman" w:hAnsi="Times New Roman"/>
          <w:color w:val="auto"/>
          <w:szCs w:val="24"/>
        </w:rPr>
        <w:t xml:space="preserve">ЛР 2. </w:t>
      </w:r>
      <w:r w:rsidRPr="004D18DB">
        <w:rPr>
          <w:rFonts w:ascii="Times New Roman" w:hAnsi="Times New Roman"/>
          <w:szCs w:val="24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4D18DB" w:rsidRPr="004D18DB" w:rsidRDefault="004D18DB" w:rsidP="004D18DB">
      <w:pPr>
        <w:pStyle w:val="13"/>
        <w:suppressAutoHyphens w:val="0"/>
        <w:ind w:firstLine="709"/>
        <w:jc w:val="both"/>
        <w:rPr>
          <w:szCs w:val="24"/>
        </w:rPr>
      </w:pPr>
      <w:r w:rsidRPr="004D18DB">
        <w:rPr>
          <w:rFonts w:ascii="Times New Roman" w:hAnsi="Times New Roman"/>
          <w:szCs w:val="24"/>
        </w:rPr>
        <w:t>ЛР 13.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>
        <w:rPr>
          <w:rFonts w:ascii="Times New Roman" w:hAnsi="Times New Roman"/>
          <w:szCs w:val="24"/>
        </w:rPr>
        <w:t>.</w:t>
      </w:r>
    </w:p>
    <w:p w:rsidR="00780E7B" w:rsidRPr="008C21CA" w:rsidRDefault="005C027F" w:rsidP="00E162DB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center"/>
        <w:rPr>
          <w:b/>
          <w:sz w:val="28"/>
        </w:rPr>
      </w:pPr>
      <w:r w:rsidRPr="00E162DB">
        <w:rPr>
          <w:b/>
          <w:sz w:val="22"/>
        </w:rPr>
        <w:br w:type="page"/>
      </w:r>
      <w:r w:rsidR="00780E7B" w:rsidRPr="008C21CA">
        <w:rPr>
          <w:b/>
          <w:sz w:val="28"/>
        </w:rPr>
        <w:lastRenderedPageBreak/>
        <w:t>ИНСТРУКЦИЯ ДЛЯ СТУДЕНТОВ ДЛЯ РАБОТЫ</w:t>
      </w:r>
    </w:p>
    <w:p w:rsidR="00780E7B" w:rsidRPr="008C21CA" w:rsidRDefault="00780E7B" w:rsidP="008C21CA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8C21CA">
        <w:rPr>
          <w:b/>
          <w:sz w:val="28"/>
        </w:rPr>
        <w:t>С РЕКОМЕНДАЦИЯМИ</w:t>
      </w:r>
    </w:p>
    <w:p w:rsidR="005C027F" w:rsidRPr="00780E7B" w:rsidRDefault="005C027F" w:rsidP="00A65E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80E7B" w:rsidRPr="00FA4CC0" w:rsidRDefault="005C027F" w:rsidP="00390306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 w:firstLine="709"/>
        <w:jc w:val="both"/>
        <w:rPr>
          <w:bCs/>
        </w:rPr>
      </w:pPr>
      <w:r>
        <w:t>Обучающийся должен</w:t>
      </w:r>
      <w:r w:rsidR="00780E7B" w:rsidRPr="00780E7B">
        <w:t xml:space="preserve"> знать, что самостоятельная работа, как форма учебной деятельности, </w:t>
      </w:r>
      <w:r w:rsidR="003157D6">
        <w:rPr>
          <w:spacing w:val="-1"/>
        </w:rPr>
        <w:t>согласно требованиям ФГОС СП</w:t>
      </w:r>
      <w:r w:rsidR="00B674A2">
        <w:rPr>
          <w:spacing w:val="-1"/>
        </w:rPr>
        <w:t>О</w:t>
      </w:r>
      <w:r w:rsidR="00780E7B" w:rsidRPr="00780E7B">
        <w:rPr>
          <w:spacing w:val="-1"/>
        </w:rPr>
        <w:t xml:space="preserve">, является важным элементом образовательного процесса. </w:t>
      </w:r>
      <w:r w:rsidR="00780E7B" w:rsidRPr="00780E7B">
        <w:rPr>
          <w:bCs/>
        </w:rPr>
        <w:t>В с</w:t>
      </w:r>
      <w:r w:rsidR="0024426F">
        <w:rPr>
          <w:bCs/>
        </w:rPr>
        <w:t>оответствии с учебным планом по</w:t>
      </w:r>
      <w:r w:rsidR="002E643C">
        <w:rPr>
          <w:bCs/>
        </w:rPr>
        <w:t xml:space="preserve"> </w:t>
      </w:r>
      <w:r w:rsidR="006B50EB" w:rsidRPr="00E162DB">
        <w:t>40.02.03 Право и судебное администрирование</w:t>
      </w:r>
      <w:r w:rsidR="0024426F">
        <w:rPr>
          <w:bCs/>
        </w:rPr>
        <w:t xml:space="preserve"> </w:t>
      </w:r>
      <w:r w:rsidR="00780E7B" w:rsidRPr="00780E7B">
        <w:rPr>
          <w:bCs/>
          <w:spacing w:val="-1"/>
        </w:rPr>
        <w:t>в</w:t>
      </w:r>
      <w:r w:rsidR="00780E7B" w:rsidRPr="00780E7B">
        <w:rPr>
          <w:b/>
          <w:bCs/>
          <w:spacing w:val="-1"/>
        </w:rPr>
        <w:t xml:space="preserve"> </w:t>
      </w:r>
      <w:r w:rsidR="00780E7B" w:rsidRPr="00780E7B">
        <w:rPr>
          <w:spacing w:val="-1"/>
        </w:rPr>
        <w:t>процессе изучения учебной дисцип</w:t>
      </w:r>
      <w:r w:rsidR="003157D6">
        <w:rPr>
          <w:spacing w:val="-1"/>
        </w:rPr>
        <w:t>лины «</w:t>
      </w:r>
      <w:r w:rsidR="00CF19F5">
        <w:rPr>
          <w:spacing w:val="-1"/>
        </w:rPr>
        <w:t>Основы философии</w:t>
      </w:r>
      <w:r w:rsidR="00780E7B" w:rsidRPr="00780E7B">
        <w:rPr>
          <w:spacing w:val="-1"/>
        </w:rPr>
        <w:t>»</w:t>
      </w:r>
      <w:r w:rsidR="003157D6">
        <w:rPr>
          <w:spacing w:val="-1"/>
        </w:rPr>
        <w:t>.</w:t>
      </w:r>
      <w:r w:rsidR="00780E7B" w:rsidRPr="00780E7B">
        <w:rPr>
          <w:spacing w:val="-1"/>
        </w:rPr>
        <w:t xml:space="preserve"> </w:t>
      </w:r>
      <w:r w:rsidR="00780E7B">
        <w:t xml:space="preserve"> </w:t>
      </w:r>
      <w:r w:rsidR="004D18DB">
        <w:t>Обучающемуся необходимо</w:t>
      </w:r>
      <w:r>
        <w:t xml:space="preserve"> более</w:t>
      </w:r>
      <w:r w:rsidR="00780E7B" w:rsidRPr="00780E7B">
        <w:t xml:space="preserve"> углубленно сформироват</w:t>
      </w:r>
      <w:r w:rsidR="00780E7B">
        <w:t xml:space="preserve">ь   </w:t>
      </w:r>
      <w:r w:rsidR="00780E7B" w:rsidRPr="00780E7B">
        <w:t xml:space="preserve">и совершенствовать </w:t>
      </w:r>
      <w:r w:rsidR="004D18DB">
        <w:t>знания, умения и навыки</w:t>
      </w:r>
      <w:r w:rsidR="00780E7B" w:rsidRPr="00780E7B">
        <w:t xml:space="preserve"> через выполнение заданий для </w:t>
      </w:r>
      <w:r w:rsidR="00780E7B" w:rsidRPr="00780E7B">
        <w:rPr>
          <w:spacing w:val="-1"/>
        </w:rPr>
        <w:t xml:space="preserve">внеаудиторной самостоятельной работы. Чтобы выполнить предусмотренные задания </w:t>
      </w:r>
      <w:r w:rsidR="00780E7B" w:rsidRPr="00780E7B">
        <w:t>необходимо воспользоваться рекомендациями по выполнению и оформлению самостоятельной внеаудиторной работы по учебной дисциплине</w:t>
      </w:r>
      <w:r w:rsidR="00780E7B">
        <w:t xml:space="preserve"> </w:t>
      </w:r>
      <w:r w:rsidR="003157D6">
        <w:t>«</w:t>
      </w:r>
      <w:r w:rsidR="00CF19F5">
        <w:rPr>
          <w:spacing w:val="-1"/>
        </w:rPr>
        <w:t>Основы философии</w:t>
      </w:r>
      <w:r w:rsidR="00780E7B" w:rsidRPr="00780E7B">
        <w:t>»</w:t>
      </w:r>
      <w:r w:rsidR="00780E7B"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 w:firstLine="709"/>
        <w:jc w:val="both"/>
      </w:pPr>
      <w:r w:rsidRPr="00780E7B">
        <w:t>В соответствии с рабочей программой п</w:t>
      </w:r>
      <w:r w:rsidR="003157D6">
        <w:t>о дисциплине «</w:t>
      </w:r>
      <w:r w:rsidR="00CF19F5">
        <w:rPr>
          <w:spacing w:val="-1"/>
        </w:rPr>
        <w:t>Основы философии</w:t>
      </w:r>
      <w:r w:rsidR="004D18DB">
        <w:t xml:space="preserve">» </w:t>
      </w:r>
      <w:r w:rsidRPr="00780E7B">
        <w:rPr>
          <w:spacing w:val="-1"/>
        </w:rPr>
        <w:t>объем часов, отводимый на самостоятельную работу составляет</w:t>
      </w:r>
      <w:r w:rsidR="005E0A99">
        <w:rPr>
          <w:spacing w:val="-1"/>
        </w:rPr>
        <w:t xml:space="preserve"> </w:t>
      </w:r>
      <w:r w:rsidR="00CF19F5">
        <w:rPr>
          <w:b/>
          <w:spacing w:val="-1"/>
        </w:rPr>
        <w:t>24</w:t>
      </w:r>
      <w:r w:rsidR="003157D6" w:rsidRPr="0015798B">
        <w:rPr>
          <w:b/>
          <w:bCs/>
          <w:spacing w:val="-1"/>
        </w:rPr>
        <w:t xml:space="preserve"> </w:t>
      </w:r>
      <w:r w:rsidR="005E0A99" w:rsidRPr="0015798B">
        <w:rPr>
          <w:b/>
          <w:bCs/>
          <w:spacing w:val="-1"/>
        </w:rPr>
        <w:t>часа</w:t>
      </w:r>
      <w:r w:rsidR="003157D6" w:rsidRPr="0015798B">
        <w:rPr>
          <w:b/>
          <w:bCs/>
          <w:spacing w:val="-1"/>
        </w:rPr>
        <w:t>.</w:t>
      </w:r>
    </w:p>
    <w:p w:rsid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  <w:r w:rsidRPr="008C21CA">
        <w:rPr>
          <w:bCs/>
        </w:rPr>
        <w:t>Сроки проверки заданий</w:t>
      </w:r>
      <w:r w:rsidRPr="00780E7B">
        <w:rPr>
          <w:b/>
          <w:bCs/>
        </w:rPr>
        <w:t xml:space="preserve"> </w:t>
      </w:r>
      <w:r w:rsidRPr="00780E7B">
        <w:t xml:space="preserve">преподаватель устанавливает в зависимости от </w:t>
      </w:r>
      <w:r w:rsidRPr="00780E7B">
        <w:rPr>
          <w:spacing w:val="-1"/>
        </w:rPr>
        <w:t xml:space="preserve">применяемых видов контроля: текущий, рубежный, промежуточная аттестация. В основном </w:t>
      </w:r>
      <w:r w:rsidRPr="00780E7B">
        <w:t>контроль будет осуществляться на этапе рубежной аттестации, т. е. после изучения</w:t>
      </w:r>
      <w:r>
        <w:t xml:space="preserve"> каждой темы учебной дисциплины. 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</w:p>
    <w:p w:rsidR="00780E7B" w:rsidRPr="00780E7B" w:rsidRDefault="008C21CA" w:rsidP="00946EBC">
      <w:pPr>
        <w:widowControl w:val="0"/>
        <w:autoSpaceDE w:val="0"/>
        <w:autoSpaceDN w:val="0"/>
        <w:adjustRightInd w:val="0"/>
        <w:ind w:right="-142" w:firstLine="709"/>
        <w:jc w:val="center"/>
        <w:rPr>
          <w:b/>
        </w:rPr>
      </w:pPr>
      <w:r>
        <w:rPr>
          <w:b/>
        </w:rPr>
        <w:t>3</w:t>
      </w:r>
      <w:r w:rsidR="00780E7B" w:rsidRPr="00780E7B">
        <w:rPr>
          <w:b/>
        </w:rPr>
        <w:t xml:space="preserve">. </w:t>
      </w:r>
      <w:r w:rsidR="00780E7B" w:rsidRPr="00780E7B">
        <w:rPr>
          <w:b/>
          <w:color w:val="000000"/>
        </w:rPr>
        <w:t>ТЕХНОЛОГИЧЕСКАЯ КАРТА ВНЕАУДИТОРНОЙ САМОСТОЯТЕЛЬНОЙ РАБОТЫ ОБУЧАЮЩЕГОСЯ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49" w:right="82" w:firstLine="709"/>
        <w:jc w:val="both"/>
      </w:pPr>
      <w:r w:rsidRPr="00780E7B">
        <w:rPr>
          <w:color w:val="000000"/>
          <w:spacing w:val="-2"/>
        </w:rPr>
        <w:t>Методические рекоменда</w:t>
      </w:r>
      <w:r w:rsidR="004D18DB">
        <w:rPr>
          <w:color w:val="000000"/>
          <w:spacing w:val="-2"/>
        </w:rPr>
        <w:t xml:space="preserve">ции по выполнению и оформлению </w:t>
      </w:r>
      <w:r w:rsidRPr="00780E7B">
        <w:rPr>
          <w:color w:val="000000"/>
          <w:spacing w:val="-2"/>
        </w:rPr>
        <w:t xml:space="preserve">самостоятельной работы </w:t>
      </w:r>
      <w:r w:rsidRPr="00780E7B">
        <w:rPr>
          <w:color w:val="000000"/>
          <w:spacing w:val="-4"/>
        </w:rPr>
        <w:t>обучающихся по дисциплине</w:t>
      </w:r>
      <w:r w:rsidR="003157D6">
        <w:rPr>
          <w:color w:val="000000"/>
          <w:spacing w:val="-4"/>
        </w:rPr>
        <w:t xml:space="preserve"> «</w:t>
      </w:r>
      <w:r w:rsidR="00CF19F5">
        <w:rPr>
          <w:spacing w:val="-1"/>
        </w:rPr>
        <w:t>Основы философии</w:t>
      </w:r>
      <w:r w:rsidR="004D18DB">
        <w:rPr>
          <w:color w:val="000000"/>
          <w:spacing w:val="-4"/>
        </w:rPr>
        <w:t xml:space="preserve">» </w:t>
      </w:r>
      <w:r w:rsidRPr="00780E7B">
        <w:rPr>
          <w:color w:val="000000"/>
          <w:spacing w:val="-4"/>
        </w:rPr>
        <w:t xml:space="preserve">включают в себя технологическую карту </w:t>
      </w:r>
      <w:r w:rsidRPr="00780E7B">
        <w:rPr>
          <w:color w:val="000000"/>
          <w:spacing w:val="-6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4D18DB">
        <w:rPr>
          <w:color w:val="000000"/>
          <w:spacing w:val="-3"/>
        </w:rPr>
        <w:t xml:space="preserve">Она </w:t>
      </w:r>
      <w:r w:rsidRPr="00780E7B">
        <w:rPr>
          <w:color w:val="000000"/>
          <w:spacing w:val="-3"/>
        </w:rPr>
        <w:t xml:space="preserve">разработана таким </w:t>
      </w:r>
      <w:r w:rsidRPr="00780E7B">
        <w:rPr>
          <w:color w:val="000000"/>
          <w:spacing w:val="-5"/>
        </w:rPr>
        <w:t>образом, чтобы обучающиеся могли самостоят</w:t>
      </w:r>
      <w:r w:rsidR="004D18DB">
        <w:rPr>
          <w:color w:val="000000"/>
          <w:spacing w:val="-5"/>
        </w:rPr>
        <w:t>ельно выполнять предложенные за</w:t>
      </w:r>
      <w:r w:rsidRPr="00780E7B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:rsidR="00780E7B" w:rsidRPr="00A65E54" w:rsidRDefault="00780E7B" w:rsidP="00A65E54">
      <w:pPr>
        <w:widowControl w:val="0"/>
        <w:shd w:val="clear" w:color="auto" w:fill="FFFFFF"/>
        <w:autoSpaceDE w:val="0"/>
        <w:autoSpaceDN w:val="0"/>
        <w:adjustRightInd w:val="0"/>
        <w:ind w:left="163" w:right="72" w:firstLine="709"/>
        <w:jc w:val="both"/>
      </w:pPr>
      <w:r w:rsidRPr="00780E7B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780E7B">
        <w:rPr>
          <w:color w:val="000000"/>
          <w:spacing w:val="-9"/>
        </w:rPr>
        <w:t>знаний под руководством преподавателя.</w:t>
      </w:r>
      <w:r w:rsidR="00A65E54">
        <w:t xml:space="preserve"> </w:t>
      </w:r>
      <w:r w:rsidRPr="00780E7B">
        <w:rPr>
          <w:color w:val="000000"/>
          <w:spacing w:val="-1"/>
        </w:rPr>
        <w:t xml:space="preserve">Технологическая карта самостоятельной работы поможет обучающимся организовать свою </w:t>
      </w:r>
      <w:r w:rsidRPr="00780E7B">
        <w:rPr>
          <w:color w:val="000000"/>
          <w:spacing w:val="-8"/>
        </w:rPr>
        <w:t xml:space="preserve">работу и мобилизовать себя на достижение поставленных задач. Из данной </w:t>
      </w:r>
      <w:proofErr w:type="gramStart"/>
      <w:r w:rsidRPr="00780E7B">
        <w:rPr>
          <w:color w:val="000000"/>
          <w:spacing w:val="-8"/>
        </w:rPr>
        <w:t>кар</w:t>
      </w:r>
      <w:r w:rsidRPr="00780E7B">
        <w:rPr>
          <w:color w:val="000000"/>
          <w:spacing w:val="-6"/>
        </w:rPr>
        <w:t>ты</w:t>
      </w:r>
      <w:proofErr w:type="gramEnd"/>
      <w:r w:rsidRPr="00780E7B">
        <w:rPr>
          <w:color w:val="000000"/>
          <w:spacing w:val="-6"/>
        </w:rPr>
        <w:t xml:space="preserve"> обучающ</w:t>
      </w:r>
      <w:r w:rsidR="004D18DB">
        <w:rPr>
          <w:color w:val="000000"/>
          <w:spacing w:val="-6"/>
        </w:rPr>
        <w:t xml:space="preserve">иеся узнают наименования тем и </w:t>
      </w:r>
      <w:r w:rsidRPr="00780E7B">
        <w:rPr>
          <w:color w:val="000000"/>
          <w:spacing w:val="-6"/>
        </w:rPr>
        <w:t>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4D18DB">
        <w:rPr>
          <w:color w:val="000000"/>
          <w:spacing w:val="-6"/>
        </w:rPr>
        <w:t xml:space="preserve">кции преподавателя по проверке </w:t>
      </w:r>
      <w:r w:rsidRPr="00780E7B">
        <w:rPr>
          <w:color w:val="000000"/>
          <w:spacing w:val="-6"/>
        </w:rPr>
        <w:t>результатов самостоятельной работы и указывает на ее оформление.</w:t>
      </w:r>
      <w:r w:rsidRPr="00780E7B">
        <w:rPr>
          <w:color w:val="000000"/>
          <w:spacing w:val="-5"/>
        </w:rPr>
        <w:t xml:space="preserve"> </w:t>
      </w:r>
      <w:r w:rsidRPr="00780E7B">
        <w:rPr>
          <w:color w:val="000000"/>
          <w:spacing w:val="-4"/>
        </w:rPr>
        <w:t xml:space="preserve">Самостоятельная работа рассчитана </w:t>
      </w:r>
      <w:r w:rsidRPr="00780E7B">
        <w:rPr>
          <w:color w:val="000000"/>
          <w:spacing w:val="-5"/>
        </w:rPr>
        <w:t xml:space="preserve">на разные уровни мыслительной деятельности. Выполненная работа, позволит </w:t>
      </w:r>
      <w:r w:rsidRPr="00780E7B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780E7B">
        <w:rPr>
          <w:color w:val="000000"/>
          <w:spacing w:val="-8"/>
        </w:rPr>
        <w:t xml:space="preserve">методику освоения содержания учебной дисциплины. </w:t>
      </w:r>
    </w:p>
    <w:p w:rsidR="00A65E54" w:rsidRDefault="00780E7B" w:rsidP="00946EBC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rPr>
          <w:color w:val="000000"/>
          <w:spacing w:val="-8"/>
        </w:rPr>
        <w:sectPr w:rsidR="00A65E54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80E7B">
        <w:rPr>
          <w:color w:val="000000"/>
          <w:spacing w:val="-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  <w:r>
        <w:rPr>
          <w:color w:val="000000"/>
          <w:spacing w:val="-8"/>
        </w:rPr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78" w:right="19" w:firstLine="709"/>
        <w:jc w:val="both"/>
        <w:rPr>
          <w:color w:val="000000"/>
          <w:spacing w:val="-8"/>
        </w:rPr>
      </w:pPr>
    </w:p>
    <w:p w:rsidR="00A65E54" w:rsidRPr="00A65E54" w:rsidRDefault="00A65E54" w:rsidP="00A65E54">
      <w:pPr>
        <w:rPr>
          <w:b/>
        </w:rPr>
      </w:pPr>
      <w:r w:rsidRPr="00A65E54">
        <w:rPr>
          <w:b/>
        </w:rPr>
        <w:t>Технологическая карта самостоятельной работы студента</w:t>
      </w:r>
      <w:r>
        <w:rPr>
          <w:b/>
        </w:rPr>
        <w:t xml:space="preserve"> по дисциплине </w:t>
      </w:r>
      <w:r w:rsidRPr="00A65E54">
        <w:rPr>
          <w:b/>
        </w:rPr>
        <w:t>«</w:t>
      </w:r>
      <w:r w:rsidR="00730A18" w:rsidRPr="00730A18">
        <w:rPr>
          <w:b/>
        </w:rPr>
        <w:t>Основы философии</w:t>
      </w:r>
      <w:r w:rsidRPr="00A65E54">
        <w:rPr>
          <w:b/>
        </w:rPr>
        <w:t>»</w:t>
      </w:r>
    </w:p>
    <w:p w:rsidR="00FA4CC0" w:rsidRPr="00FA4CC0" w:rsidRDefault="00A65E54" w:rsidP="00E93C86">
      <w:pPr>
        <w:rPr>
          <w:b/>
        </w:rPr>
      </w:pPr>
      <w:r w:rsidRPr="00A65E54">
        <w:rPr>
          <w:b/>
        </w:rPr>
        <w:t>специальность</w:t>
      </w:r>
      <w:r>
        <w:rPr>
          <w:b/>
        </w:rPr>
        <w:t xml:space="preserve"> </w:t>
      </w:r>
      <w:r w:rsidR="00E162DB" w:rsidRPr="00E162DB">
        <w:rPr>
          <w:b/>
        </w:rPr>
        <w:t>40.02.03 Право и судебное администрирование</w:t>
      </w:r>
    </w:p>
    <w:p w:rsidR="00A65E54" w:rsidRPr="00A65E54" w:rsidRDefault="00A65E54" w:rsidP="00A65E54">
      <w:pPr>
        <w:rPr>
          <w:b/>
        </w:rPr>
      </w:pPr>
    </w:p>
    <w:tbl>
      <w:tblPr>
        <w:tblW w:w="1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3424"/>
        <w:gridCol w:w="850"/>
        <w:gridCol w:w="1843"/>
        <w:gridCol w:w="3119"/>
        <w:gridCol w:w="2127"/>
      </w:tblGrid>
      <w:tr w:rsidR="00A65E54" w:rsidRPr="00A65E54" w:rsidTr="00C706FD">
        <w:tc>
          <w:tcPr>
            <w:tcW w:w="2071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и номер раздела</w:t>
            </w:r>
          </w:p>
        </w:tc>
        <w:tc>
          <w:tcPr>
            <w:tcW w:w="3424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темы</w:t>
            </w:r>
          </w:p>
        </w:tc>
        <w:tc>
          <w:tcPr>
            <w:tcW w:w="850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Кол-во часов</w:t>
            </w:r>
          </w:p>
        </w:tc>
        <w:tc>
          <w:tcPr>
            <w:tcW w:w="1843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Виды самостоятельной работы</w:t>
            </w:r>
          </w:p>
          <w:p w:rsidR="00A65E54" w:rsidRPr="005032AB" w:rsidRDefault="00A65E54" w:rsidP="00A65E54">
            <w:pPr>
              <w:rPr>
                <w:b/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Информационное обеспечение</w:t>
            </w:r>
          </w:p>
        </w:tc>
        <w:tc>
          <w:tcPr>
            <w:tcW w:w="2127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Форма контроля</w:t>
            </w:r>
          </w:p>
        </w:tc>
      </w:tr>
      <w:tr w:rsidR="008C21CA" w:rsidRPr="005032AB" w:rsidTr="00C706FD">
        <w:tc>
          <w:tcPr>
            <w:tcW w:w="2071" w:type="dxa"/>
            <w:shd w:val="clear" w:color="auto" w:fill="auto"/>
          </w:tcPr>
          <w:p w:rsidR="008C21CA" w:rsidRPr="00CF19F5" w:rsidRDefault="00637C03" w:rsidP="007377AE">
            <w:pPr>
              <w:jc w:val="both"/>
            </w:pPr>
            <w:r w:rsidRPr="00637C03">
              <w:t xml:space="preserve">Раздел 2. </w:t>
            </w:r>
            <w:r w:rsidR="005111CC">
              <w:t>Новый раздел</w:t>
            </w:r>
          </w:p>
        </w:tc>
        <w:tc>
          <w:tcPr>
            <w:tcW w:w="3424" w:type="dxa"/>
            <w:shd w:val="clear" w:color="auto" w:fill="auto"/>
          </w:tcPr>
          <w:p w:rsidR="008C21CA" w:rsidRPr="007377AE" w:rsidRDefault="005111CC" w:rsidP="00637C03">
            <w:pPr>
              <w:pStyle w:val="a3"/>
              <w:shd w:val="clear" w:color="auto" w:fill="FFFFFF"/>
              <w:ind w:left="0"/>
              <w:jc w:val="both"/>
            </w:pPr>
            <w:r>
              <w:t xml:space="preserve">Тема 1. </w:t>
            </w:r>
            <w:r w:rsidR="00637C03" w:rsidRPr="00637C03">
              <w:t>Русская философия: основные направ</w:t>
            </w:r>
            <w:r>
              <w:t>ления и особенности развития</w:t>
            </w:r>
          </w:p>
        </w:tc>
        <w:tc>
          <w:tcPr>
            <w:tcW w:w="850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2</w:t>
            </w:r>
          </w:p>
        </w:tc>
        <w:tc>
          <w:tcPr>
            <w:tcW w:w="1843" w:type="dxa"/>
            <w:shd w:val="clear" w:color="auto" w:fill="auto"/>
          </w:tcPr>
          <w:p w:rsidR="008C21CA" w:rsidRDefault="008C21CA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CF19F5" w:rsidRPr="007377AE" w:rsidRDefault="00CF19F5" w:rsidP="007377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E162DB" w:rsidRDefault="00E162DB" w:rsidP="00E162DB">
            <w:pPr>
              <w:jc w:val="both"/>
            </w:pPr>
            <w:r>
              <w:t xml:space="preserve"> Волк</w:t>
            </w:r>
            <w:r w:rsidR="005111CC">
              <w:t>огонова, О. Д. Основы философии</w:t>
            </w:r>
            <w:r>
              <w:t xml:space="preserve">: учебник / О. Д. Волкогонова, Н. М. Сидорова. — Москва: ФОРУМ: ИНФРА-М, 2021. (Среднее профессиональное образование). </w:t>
            </w:r>
          </w:p>
          <w:p w:rsidR="00730A18" w:rsidRPr="007377AE" w:rsidRDefault="00E162DB" w:rsidP="00AA0E1D">
            <w:pPr>
              <w:jc w:val="both"/>
            </w:pPr>
            <w:r>
              <w:t>https://znanium.com/catalog/product/1150309</w:t>
            </w:r>
          </w:p>
        </w:tc>
        <w:tc>
          <w:tcPr>
            <w:tcW w:w="2127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637C03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730A18" w:rsidRPr="007377AE" w:rsidRDefault="005111CC" w:rsidP="00CF19F5">
            <w:pPr>
              <w:jc w:val="both"/>
            </w:pPr>
            <w:r>
              <w:t xml:space="preserve">Тема 2. </w:t>
            </w:r>
            <w:r>
              <w:t>Философское учение о диалектике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424669">
            <w:pPr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Default="00730A18" w:rsidP="00424669"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E162DB" w:rsidRDefault="00E162DB" w:rsidP="00E162DB">
            <w:pPr>
              <w:jc w:val="both"/>
            </w:pPr>
            <w:r>
              <w:t>Волк</w:t>
            </w:r>
            <w:r w:rsidR="005111CC">
              <w:t>огонова, О. Д. Основы философии</w:t>
            </w:r>
            <w:r>
              <w:t xml:space="preserve">: учебник / О. Д. Волкогонова, Н. М. Сидорова. — Москва: ФОРУМ: ИНФРА-М, 2021. (Среднее профессиональное образование). </w:t>
            </w:r>
          </w:p>
          <w:p w:rsidR="00730A18" w:rsidRPr="007377AE" w:rsidRDefault="00E162DB" w:rsidP="00E162DB">
            <w:pPr>
              <w:jc w:val="both"/>
            </w:pPr>
            <w:r>
              <w:t>https://znanium.com/catalog/product/1150309</w:t>
            </w:r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730A18" w:rsidRPr="007377AE" w:rsidRDefault="005111CC" w:rsidP="005111CC">
            <w:pPr>
              <w:jc w:val="both"/>
            </w:pPr>
            <w:r>
              <w:t xml:space="preserve">Тема 3. </w:t>
            </w:r>
            <w:r>
              <w:t>Учение о бытии</w: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Pr="00A33CCE" w:rsidRDefault="00730A18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E162DB" w:rsidRDefault="00E162DB" w:rsidP="00E162DB">
            <w:pPr>
              <w:jc w:val="both"/>
            </w:pPr>
            <w:r>
              <w:t>Волк</w:t>
            </w:r>
            <w:r w:rsidR="005111CC">
              <w:t>огонова, О. Д. Основы философии</w:t>
            </w:r>
            <w:r>
              <w:t xml:space="preserve">: учебник / О. Д. Волкогонова, Н. М. Сидорова. — Москва: ФОРУМ: ИНФРА-М, 2021. (Среднее профессиональное образование). </w:t>
            </w:r>
          </w:p>
          <w:p w:rsidR="00730A18" w:rsidRPr="007377AE" w:rsidRDefault="00E162DB" w:rsidP="00E162DB">
            <w:pPr>
              <w:jc w:val="both"/>
            </w:pPr>
            <w:r>
              <w:lastRenderedPageBreak/>
              <w:t>https://znanium.com/catalog/product/1150309</w:t>
            </w:r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lastRenderedPageBreak/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730A18" w:rsidRPr="007377AE" w:rsidRDefault="005111CC" w:rsidP="00AA0E1D">
            <w:pPr>
              <w:jc w:val="both"/>
              <w:rPr>
                <w:color w:val="000000"/>
                <w:lang w:eastAsia="en-US"/>
              </w:rPr>
            </w:pPr>
            <w:r>
              <w:t xml:space="preserve">Тема 4. </w:t>
            </w:r>
            <w:r>
              <w:t>Сознание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CF19F5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Default="00730A18" w:rsidP="00424669"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E162DB" w:rsidRDefault="00E162DB" w:rsidP="00E162DB">
            <w:pPr>
              <w:jc w:val="both"/>
            </w:pPr>
            <w:r>
              <w:t>Волк</w:t>
            </w:r>
            <w:r w:rsidR="005111CC">
              <w:t>огонова, О. Д. Основы философии</w:t>
            </w:r>
            <w:r>
              <w:t xml:space="preserve">: учебник / О. Д. Волкогонова, Н. М. Сидорова. — Москва: ФОРУМ: ИНФРА-М, 2021. (Среднее профессиональное образование). </w:t>
            </w:r>
          </w:p>
          <w:p w:rsidR="00730A18" w:rsidRPr="007377AE" w:rsidRDefault="00E162DB" w:rsidP="00E162DB">
            <w:pPr>
              <w:jc w:val="both"/>
            </w:pPr>
            <w:r>
              <w:t>https://znanium.com/catalog/product/1150309</w:t>
            </w:r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730A18" w:rsidRPr="007377AE" w:rsidRDefault="005111CC" w:rsidP="00AA0E1D">
            <w:pPr>
              <w:jc w:val="both"/>
            </w:pPr>
            <w:r>
              <w:t xml:space="preserve">Тема 5. </w:t>
            </w:r>
            <w:r>
              <w:t>Учение о бытии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730A18" w:rsidRPr="007377AE" w:rsidRDefault="00730A18" w:rsidP="007377AE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  <w:p w:rsidR="00730A18" w:rsidRPr="007377AE" w:rsidRDefault="00730A18" w:rsidP="007377AE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E162DB" w:rsidRDefault="00E162DB" w:rsidP="00E162DB">
            <w:pPr>
              <w:jc w:val="both"/>
            </w:pPr>
            <w:r>
              <w:t>Волк</w:t>
            </w:r>
            <w:r w:rsidR="005111CC">
              <w:t>огонова, О. Д. Основы философии</w:t>
            </w:r>
            <w:r>
              <w:t xml:space="preserve">: учебник / О. Д. Волкогонова, Н. М. Сидорова. — Москва: ФОРУМ: ИНФРА-М, 2021. (Среднее профессиональное образование). </w:t>
            </w:r>
          </w:p>
          <w:p w:rsidR="00730A18" w:rsidRPr="007377AE" w:rsidRDefault="00E162DB" w:rsidP="00E162DB">
            <w:pPr>
              <w:jc w:val="both"/>
            </w:pPr>
            <w:r>
              <w:t>https://znanium.com/catalog/product/1150309</w:t>
            </w:r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730A18" w:rsidRPr="007377AE" w:rsidRDefault="005111CC" w:rsidP="00CF19F5">
            <w:pPr>
              <w:jc w:val="both"/>
            </w:pPr>
            <w:r>
              <w:t xml:space="preserve">Тема 6. </w:t>
            </w:r>
            <w:r>
              <w:t>Философия познания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730A18" w:rsidRPr="007377AE" w:rsidRDefault="00730A18" w:rsidP="007377AE">
            <w:pPr>
              <w:jc w:val="both"/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E162DB" w:rsidRDefault="00E162DB" w:rsidP="00E162DB">
            <w:pPr>
              <w:jc w:val="both"/>
            </w:pPr>
            <w:r>
              <w:t>Волк</w:t>
            </w:r>
            <w:r w:rsidR="005111CC">
              <w:t>огонова, О. Д. Основы философии</w:t>
            </w:r>
            <w:r>
              <w:t xml:space="preserve">: учебник / О. Д. Волкогонова, Н. М. Сидорова. — Москва: ФОРУМ: ИНФРА-М, 2021. (Среднее профессиональное образование). </w:t>
            </w:r>
          </w:p>
          <w:p w:rsidR="00730A18" w:rsidRPr="007377AE" w:rsidRDefault="00E162DB" w:rsidP="00E162DB">
            <w:pPr>
              <w:jc w:val="both"/>
            </w:pPr>
            <w:r>
              <w:t>https://znanium.com/catalog/product/1150309</w:t>
            </w:r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730A18" w:rsidRPr="007377AE" w:rsidRDefault="005111CC" w:rsidP="00AA0E1D">
            <w:pPr>
              <w:jc w:val="both"/>
            </w:pPr>
            <w:r>
              <w:t xml:space="preserve">Тема 7. </w:t>
            </w:r>
            <w:r>
              <w:t>Общество как система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730A18" w:rsidRPr="007377AE" w:rsidRDefault="00730A18" w:rsidP="007377AE">
            <w:pPr>
              <w:jc w:val="both"/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E162DB" w:rsidRDefault="00E162DB" w:rsidP="00E162DB">
            <w:pPr>
              <w:jc w:val="both"/>
            </w:pPr>
            <w:r>
              <w:t>Волк</w:t>
            </w:r>
            <w:r w:rsidR="005111CC">
              <w:t>огонова, О. Д. Основы философии</w:t>
            </w:r>
            <w:r>
              <w:t xml:space="preserve">: учебник / О. Д. Волкогонова, Н. М. Сидорова. — Москва: ФОРУМ: ИНФРА-М, 2021. </w:t>
            </w:r>
            <w:r>
              <w:lastRenderedPageBreak/>
              <w:t xml:space="preserve">(Среднее профессиональное образование). </w:t>
            </w:r>
          </w:p>
          <w:p w:rsidR="00730A18" w:rsidRPr="007377AE" w:rsidRDefault="00E162DB" w:rsidP="00E162DB">
            <w:pPr>
              <w:jc w:val="both"/>
            </w:pPr>
            <w:r>
              <w:t>https://znanium.com/catalog/product/1150309</w:t>
            </w:r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lastRenderedPageBreak/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AA0E1D" w:rsidRDefault="005111CC" w:rsidP="00AA0E1D">
            <w:pPr>
              <w:jc w:val="both"/>
            </w:pPr>
            <w:r>
              <w:t xml:space="preserve">Тема 8. </w:t>
            </w:r>
            <w:r>
              <w:t>Общество как исторический процесс</w:t>
            </w:r>
          </w:p>
        </w:tc>
        <w:tc>
          <w:tcPr>
            <w:tcW w:w="850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E162DB" w:rsidRDefault="00E162DB" w:rsidP="00E162DB">
            <w:pPr>
              <w:jc w:val="both"/>
            </w:pPr>
            <w:r>
              <w:t>Волк</w:t>
            </w:r>
            <w:r w:rsidR="005111CC">
              <w:t>огонова, О. Д. Основы философии</w:t>
            </w:r>
            <w:r>
              <w:t xml:space="preserve">: учебник / О. Д. Волкогонова, Н. М. Сидорова. — Москва: ФОРУМ: ИНФРА-М, 2021. (Среднее профессиональное образование). </w:t>
            </w:r>
          </w:p>
          <w:p w:rsidR="00AA0E1D" w:rsidRPr="007377AE" w:rsidRDefault="00E162DB" w:rsidP="00E162DB">
            <w:pPr>
              <w:jc w:val="both"/>
            </w:pPr>
            <w:r>
              <w:t>https://znanium.com/catalog/product/1150309</w:t>
            </w:r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AA0E1D" w:rsidRDefault="005111CC" w:rsidP="00AA0E1D">
            <w:pPr>
              <w:jc w:val="both"/>
            </w:pPr>
            <w:r>
              <w:t xml:space="preserve">Тема 9. </w:t>
            </w:r>
            <w:r>
              <w:t>Духовная жизнь общества</w:t>
            </w:r>
          </w:p>
        </w:tc>
        <w:tc>
          <w:tcPr>
            <w:tcW w:w="850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E162DB" w:rsidRDefault="00E162DB" w:rsidP="00E162DB">
            <w:pPr>
              <w:jc w:val="both"/>
            </w:pPr>
            <w:r>
              <w:t>Волк</w:t>
            </w:r>
            <w:r w:rsidR="005111CC">
              <w:t>огонова, О. Д. Основы философии</w:t>
            </w:r>
            <w:r>
              <w:t xml:space="preserve">: учебник / О. Д. Волкогонова, Н. М. Сидорова. — Москва: ФОРУМ: ИНФРА-М, 2021. (Среднее профессиональное образование). </w:t>
            </w:r>
          </w:p>
          <w:p w:rsidR="00AA0E1D" w:rsidRPr="007377AE" w:rsidRDefault="00E162DB" w:rsidP="00E162DB">
            <w:pPr>
              <w:jc w:val="both"/>
            </w:pPr>
            <w:r>
              <w:t>https://znanium.com/catalog/product/1150309</w:t>
            </w:r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AA0E1D" w:rsidRDefault="005111CC" w:rsidP="00AA0E1D">
            <w:pPr>
              <w:jc w:val="both"/>
            </w:pPr>
            <w:r>
              <w:t xml:space="preserve">Тема 10. </w:t>
            </w:r>
            <w:r>
              <w:t>Духовная жизнь общества</w:t>
            </w:r>
          </w:p>
        </w:tc>
        <w:tc>
          <w:tcPr>
            <w:tcW w:w="850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E162DB" w:rsidRDefault="00E162DB" w:rsidP="00E162DB">
            <w:pPr>
              <w:jc w:val="both"/>
            </w:pPr>
            <w:r>
              <w:t>Волк</w:t>
            </w:r>
            <w:r w:rsidR="005111CC">
              <w:t>огонова, О. Д. Основы философии</w:t>
            </w:r>
            <w:r>
              <w:t xml:space="preserve">: учебник / О. Д. Волкогонова, Н. М. Сидорова. — Москва: ФОРУМ: ИНФРА-М, 2021. (Среднее профессиональное образование). </w:t>
            </w:r>
          </w:p>
          <w:p w:rsidR="00AA0E1D" w:rsidRPr="007377AE" w:rsidRDefault="00E162DB" w:rsidP="00E162DB">
            <w:pPr>
              <w:jc w:val="both"/>
            </w:pPr>
            <w:r>
              <w:t>https://znanium.com/catalog/product/1150309</w:t>
            </w:r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t xml:space="preserve">Раздел 3. Философские вопросы и </w:t>
            </w:r>
            <w:r w:rsidRPr="00637C03">
              <w:lastRenderedPageBreak/>
              <w:t>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AA0E1D" w:rsidRDefault="005111CC" w:rsidP="00AA0E1D">
            <w:pPr>
              <w:jc w:val="both"/>
            </w:pPr>
            <w:r>
              <w:lastRenderedPageBreak/>
              <w:t xml:space="preserve">Тема 11. </w:t>
            </w:r>
            <w:r>
              <w:t>Природа и общество</w:t>
            </w:r>
          </w:p>
        </w:tc>
        <w:tc>
          <w:tcPr>
            <w:tcW w:w="850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E162DB" w:rsidRDefault="00E162DB" w:rsidP="00E162DB">
            <w:pPr>
              <w:jc w:val="both"/>
            </w:pPr>
            <w:r>
              <w:t>Волк</w:t>
            </w:r>
            <w:r w:rsidR="005111CC">
              <w:t>огонова, О. Д. Основы философии</w:t>
            </w:r>
            <w:r>
              <w:t xml:space="preserve">: учебник / О. Д. Волкогонова, Н. М. </w:t>
            </w:r>
            <w:r>
              <w:lastRenderedPageBreak/>
              <w:t xml:space="preserve">Сидорова. — Москва: ФОРУМ: ИНФРА-М, 2021. (Среднее профессиональное образование). </w:t>
            </w:r>
          </w:p>
          <w:p w:rsidR="00AA0E1D" w:rsidRPr="007377AE" w:rsidRDefault="00E162DB" w:rsidP="00E162DB">
            <w:pPr>
              <w:jc w:val="both"/>
            </w:pPr>
            <w:r>
              <w:t>https://znanium.com/catalog/product/1150309</w:t>
            </w:r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lastRenderedPageBreak/>
              <w:t>Проверка выполненного задания</w:t>
            </w:r>
          </w:p>
        </w:tc>
      </w:tr>
      <w:tr w:rsidR="005111CC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5111CC" w:rsidRPr="00637C03" w:rsidRDefault="005111CC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5111CC" w:rsidRDefault="005111CC" w:rsidP="00AA0E1D">
            <w:pPr>
              <w:jc w:val="both"/>
            </w:pPr>
            <w:r>
              <w:t xml:space="preserve">Тема 12. </w:t>
            </w:r>
            <w:r>
              <w:t>Культура и цивилизация</w:t>
            </w:r>
          </w:p>
        </w:tc>
        <w:tc>
          <w:tcPr>
            <w:tcW w:w="850" w:type="dxa"/>
            <w:shd w:val="clear" w:color="auto" w:fill="auto"/>
          </w:tcPr>
          <w:p w:rsidR="005111CC" w:rsidRDefault="005111CC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5111CC" w:rsidRDefault="005111CC" w:rsidP="005111CC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5111CC" w:rsidRPr="007377AE" w:rsidRDefault="005111CC" w:rsidP="005111CC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5111CC" w:rsidRDefault="005111CC" w:rsidP="005111CC">
            <w:pPr>
              <w:jc w:val="both"/>
            </w:pPr>
            <w:r>
              <w:t xml:space="preserve">Волкогонова, О. Д. Основы философии: учебник / О. Д. Волкогонова, Н. М. Сидорова. — Москва: ФОРУМ: ИНФРА-М, 2021. (Среднее профессиональное образование). </w:t>
            </w:r>
          </w:p>
          <w:p w:rsidR="005111CC" w:rsidRDefault="005111CC" w:rsidP="005111CC">
            <w:pPr>
              <w:jc w:val="both"/>
            </w:pPr>
            <w:r>
              <w:t>https://znanium.com/catalog/product/1150309</w:t>
            </w:r>
          </w:p>
        </w:tc>
        <w:tc>
          <w:tcPr>
            <w:tcW w:w="2127" w:type="dxa"/>
            <w:shd w:val="clear" w:color="auto" w:fill="auto"/>
          </w:tcPr>
          <w:p w:rsidR="005111CC" w:rsidRPr="007377AE" w:rsidRDefault="005111CC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</w:p>
        </w:tc>
        <w:tc>
          <w:tcPr>
            <w:tcW w:w="3424" w:type="dxa"/>
            <w:shd w:val="clear" w:color="auto" w:fill="auto"/>
          </w:tcPr>
          <w:p w:rsidR="00AA0E1D" w:rsidRPr="00C706FD" w:rsidRDefault="00AA0E1D" w:rsidP="00AA0E1D">
            <w:pPr>
              <w:jc w:val="both"/>
              <w:rPr>
                <w:b/>
              </w:rPr>
            </w:pPr>
            <w:r w:rsidRPr="00C706FD">
              <w:rPr>
                <w:b/>
              </w:rPr>
              <w:t xml:space="preserve">Итого </w:t>
            </w:r>
          </w:p>
        </w:tc>
        <w:tc>
          <w:tcPr>
            <w:tcW w:w="850" w:type="dxa"/>
            <w:shd w:val="clear" w:color="auto" w:fill="auto"/>
          </w:tcPr>
          <w:p w:rsidR="00AA0E1D" w:rsidRPr="00C706FD" w:rsidRDefault="00AA0E1D" w:rsidP="007377AE">
            <w:pPr>
              <w:jc w:val="both"/>
              <w:rPr>
                <w:b/>
              </w:rPr>
            </w:pPr>
            <w:r w:rsidRPr="00C706FD">
              <w:rPr>
                <w:b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AA0E1D" w:rsidRPr="007377AE" w:rsidRDefault="00AA0E1D" w:rsidP="00AA0E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:rsidR="00AA0E1D" w:rsidRDefault="00AA0E1D" w:rsidP="00AA0E1D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</w:p>
        </w:tc>
      </w:tr>
    </w:tbl>
    <w:p w:rsidR="00EF76CD" w:rsidRDefault="00EF76CD" w:rsidP="00A65E54">
      <w:pPr>
        <w:sectPr w:rsidR="00EF76CD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37F04" w:rsidRPr="002866EE" w:rsidRDefault="0015798B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  <w:r w:rsidRPr="002866EE">
        <w:rPr>
          <w:b/>
          <w:color w:val="000000"/>
          <w:w w:val="104"/>
        </w:rPr>
        <w:lastRenderedPageBreak/>
        <w:t>4</w:t>
      </w:r>
      <w:r w:rsidR="00237F04" w:rsidRPr="002866EE">
        <w:rPr>
          <w:b/>
          <w:color w:val="000000"/>
          <w:w w:val="104"/>
        </w:rPr>
        <w:t>. ПОРЯДОК ОФОРМЛЕНИЯ ВИДОВ И ФОРМ ОТЧЕТНОСТИ ПО САМОСТОЯТЕЛЬНОЙ РАБОТЕ</w:t>
      </w:r>
      <w:r w:rsidR="00914F2F">
        <w:rPr>
          <w:b/>
          <w:color w:val="000000"/>
          <w:w w:val="104"/>
        </w:rPr>
        <w:t xml:space="preserve"> </w:t>
      </w:r>
      <w:r w:rsidR="00237F04" w:rsidRPr="002866EE">
        <w:rPr>
          <w:b/>
          <w:color w:val="000000"/>
          <w:spacing w:val="-3"/>
          <w:w w:val="104"/>
        </w:rPr>
        <w:t>ОБУЧАЮЩИХСЯ.</w:t>
      </w:r>
    </w:p>
    <w:p w:rsidR="00EE51CF" w:rsidRPr="002866EE" w:rsidRDefault="00EE51CF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</w:p>
    <w:p w:rsidR="002866EE" w:rsidRPr="002866EE" w:rsidRDefault="002866EE" w:rsidP="002038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866EE">
        <w:rPr>
          <w:b/>
        </w:rPr>
        <w:t>Методические рекомендации по написанию и оформлению доклада.</w:t>
      </w:r>
    </w:p>
    <w:p w:rsidR="002866EE" w:rsidRPr="00A826E7" w:rsidRDefault="002866EE" w:rsidP="002866EE">
      <w:pPr>
        <w:widowControl w:val="0"/>
        <w:autoSpaceDE w:val="0"/>
        <w:autoSpaceDN w:val="0"/>
        <w:adjustRightInd w:val="0"/>
        <w:spacing w:line="276" w:lineRule="auto"/>
        <w:ind w:left="360"/>
        <w:rPr>
          <w:b/>
          <w:sz w:val="28"/>
          <w:szCs w:val="28"/>
        </w:rPr>
      </w:pP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Этапы подготовки доклада: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выбор темы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анализ изученного материала, выделение наиболее значимых для раскрытия темы доклада фактов, мнений ученых;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составление плана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написание текста доклада с соблюдением требований научного стиля.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Структура доклада: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1. Вступление, в котором указываются: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тема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цель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связь данной темы с другими темами;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актуальность, проблематика темы;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краткий обзор изученной литературы по данной теме и т.п.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2. Основная часть, которая содержит логичное, последовательное изложение материала.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3. Заключение, в котором: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подводятся итоги, формулируются выводы;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подчеркивается значение рассмотренной проблемы;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выделяются основные проблемы, пути и способы их решения и т.п.;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4. Приложения (схемы, таблицы для более наглядного освещения темы).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Требования к оформлению работы: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lastRenderedPageBreak/>
        <w:t>размер бумаги - А4;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поля: </w:t>
      </w:r>
      <w:proofErr w:type="spellStart"/>
      <w:r w:rsidRPr="002866EE">
        <w:rPr>
          <w:szCs w:val="28"/>
        </w:rPr>
        <w:t>сверхнее</w:t>
      </w:r>
      <w:proofErr w:type="spellEnd"/>
      <w:r w:rsidRPr="002866EE">
        <w:rPr>
          <w:szCs w:val="28"/>
        </w:rPr>
        <w:t>, нижнее - 2 см; левое, правое - 2,5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колонтитулы - 1,25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ориентация книжная;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  <w:lang w:val="en-US"/>
        </w:rPr>
      </w:pPr>
      <w:r w:rsidRPr="002866EE">
        <w:rPr>
          <w:szCs w:val="28"/>
        </w:rPr>
        <w:t>шрифт</w:t>
      </w:r>
      <w:r w:rsidRPr="002866EE">
        <w:rPr>
          <w:szCs w:val="28"/>
          <w:lang w:val="en-US"/>
        </w:rPr>
        <w:t xml:space="preserve"> Times New Roman, </w:t>
      </w:r>
      <w:r w:rsidRPr="002866EE">
        <w:rPr>
          <w:szCs w:val="28"/>
        </w:rPr>
        <w:t>высота</w:t>
      </w:r>
      <w:r w:rsidRPr="002866EE">
        <w:rPr>
          <w:szCs w:val="28"/>
          <w:lang w:val="en-US"/>
        </w:rPr>
        <w:t xml:space="preserve"> 14pt;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межстрочное расстояние - одинарное;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выравнивание по ширине;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красная строка 1,5 см.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Требования к защите доклада: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2. Для успешного выступления с докладом заучите значение всех терминов, которые употребляются в докладе.</w:t>
      </w:r>
    </w:p>
    <w:p w:rsidR="002866EE" w:rsidRPr="002866EE" w:rsidRDefault="002866EE" w:rsidP="002866EE">
      <w:pPr>
        <w:pStyle w:val="af1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3050FA" w:rsidRPr="00105C22" w:rsidRDefault="003050FA" w:rsidP="00237F04">
      <w:pPr>
        <w:jc w:val="both"/>
        <w:rPr>
          <w:b/>
          <w:bCs/>
        </w:rPr>
      </w:pPr>
    </w:p>
    <w:p w:rsidR="001651FA" w:rsidRPr="003E160E" w:rsidRDefault="001651FA" w:rsidP="001651FA">
      <w:pPr>
        <w:spacing w:line="360" w:lineRule="auto"/>
        <w:jc w:val="both"/>
        <w:rPr>
          <w:b/>
          <w:color w:val="000000"/>
        </w:rPr>
      </w:pPr>
      <w:r w:rsidRPr="003E160E">
        <w:rPr>
          <w:b/>
          <w:color w:val="000000"/>
        </w:rPr>
        <w:t>Методические рекомендации по составлению конспекта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Конспект - </w:t>
      </w:r>
      <w:r w:rsidRPr="003E160E">
        <w:t>это последовательная фиксация информации, отобранной и обдуманной в процессе чтения.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0" w:name="_Toc464335807"/>
      <w:r w:rsidRPr="003E160E">
        <w:t>Конспект:</w:t>
      </w:r>
      <w:bookmarkEnd w:id="0"/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подразумевает объединение плана, выписок и тезисов;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показывает внутреннюю логику изложения;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содержит основные выводы и по</w:t>
      </w:r>
      <w:r w:rsidRPr="003E160E">
        <w:softHyphen/>
        <w:t>ложения, доказательства, приемы;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отражает отношение составителя к материалу;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может использоваться не только самим автором (составителем), но и другими читателями.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lastRenderedPageBreak/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Виды конспектов графически представлены на рис. 1.</w:t>
      </w:r>
    </w:p>
    <w:p w:rsidR="001651FA" w:rsidRPr="003E160E" w:rsidRDefault="0033722B" w:rsidP="001651FA">
      <w:pPr>
        <w:spacing w:line="360" w:lineRule="auto"/>
        <w:jc w:val="both"/>
        <w:rPr>
          <w:b/>
        </w:rPr>
      </w:pPr>
      <w:r w:rsidRPr="003E160E">
        <w:rPr>
          <w:b/>
          <w:noProof/>
        </w:rPr>
        <mc:AlternateContent>
          <mc:Choice Requires="wpc">
            <w:drawing>
              <wp:inline distT="0" distB="0" distL="0" distR="0">
                <wp:extent cx="6414770" cy="5143500"/>
                <wp:effectExtent l="13335" t="9525" r="1270" b="0"/>
                <wp:docPr id="60" name="Полотно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505" cy="342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t>В конспекте важно отразить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657421" y="0"/>
                            <a:ext cx="2057709" cy="657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О ЧЕМ говорите 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ЧТО утверждается </w:t>
                              </w:r>
                            </w:p>
                            <w:p w:rsidR="001651FA" w:rsidRDefault="001651FA" w:rsidP="001651FA">
                              <w:r>
                                <w:rPr>
                                  <w:spacing w:val="-2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2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457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14265" y="657405"/>
                            <a:ext cx="1714914" cy="100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Свободный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rPr>
                                  <w:spacing w:val="-1"/>
                                </w:rPr>
                                <w:t xml:space="preserve">Представляет собой </w:t>
                              </w:r>
                              <w: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</w:rPr>
                                <w:t>из цитат, тезисов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14770" y="1028700"/>
                            <a:ext cx="3314626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447" cy="20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ind w:left="57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Плановый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ind w:left="57"/>
                                <w:jc w:val="center"/>
                              </w:pPr>
                              <w:r>
                                <w:rPr>
                                  <w:spacing w:val="-1"/>
                                </w:rPr>
                                <w:t>Составляется при помощи предвари</w:t>
                              </w:r>
                              <w:r>
                                <w:rPr>
                                  <w:spacing w:val="-1"/>
                                </w:rPr>
                                <w:softHyphen/>
                                <w:t xml:space="preserve">тельного плана: каждому его пункту соответствует </w:t>
                              </w:r>
                              <w:r>
                                <w:t>определенная часть конспекта</w:t>
                              </w:r>
                            </w:p>
                            <w:p w:rsidR="001651FA" w:rsidRDefault="001651FA" w:rsidP="001651FA">
                              <w:pPr>
                                <w:ind w:left="57"/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600649" y="2171288"/>
                            <a:ext cx="1484510" cy="151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Текстуальный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Составляется чаще </w:t>
                              </w:r>
                              <w: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</w:rPr>
                                <w:t xml:space="preserve">которые связаны </w:t>
                              </w:r>
                              <w:r>
                                <w:t>логическими переходами</w:t>
                              </w:r>
                            </w:p>
                            <w:p w:rsidR="001651FA" w:rsidRDefault="001651FA" w:rsidP="001651F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1713883"/>
                            <a:ext cx="2857565" cy="914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2971286"/>
                            <a:ext cx="1599712" cy="1550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ческий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t>Отражает хроно</w:t>
                              </w:r>
                              <w:r>
                                <w:softHyphen/>
                                <w:t xml:space="preserve">логическую последовательность событий на фоне </w:t>
                              </w:r>
                              <w:r>
                                <w:rPr>
                                  <w:spacing w:val="-1"/>
                                </w:rPr>
                                <w:t>показа событий</w:t>
                              </w:r>
                            </w:p>
                            <w:p w:rsidR="001651FA" w:rsidRDefault="001651FA" w:rsidP="001651F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847839" y="2971286"/>
                            <a:ext cx="1412392" cy="1697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Обзорный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t>Раскрывает конкретную тему с использованием чаще всего нескольких 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179" y="1257403"/>
                            <a:ext cx="685591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651" y="1257403"/>
                            <a:ext cx="1372118" cy="799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770" y="1486106"/>
                            <a:ext cx="457061" cy="685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914338" y="1486106"/>
                            <a:ext cx="0" cy="227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000216" y="2628694"/>
                            <a:ext cx="937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829395" y="2628694"/>
                            <a:ext cx="0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942507" y="4799983"/>
                            <a:ext cx="2286239" cy="34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</w:pPr>
                              <w: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0" o:spid="_x0000_s1027" editas="canvas" style="width:505.1pt;height:405pt;mso-position-horizontal-relative:char;mso-position-vertical-relative:line" coordsize="64147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4147;height:51435;visibility:visible;mso-wrap-style:square">
                  <v:fill o:detectmouseclick="t"/>
                  <v:path o:connecttype="none"/>
                </v:shape>
                <v:shape id="Text Box 62" o:spid="_x0000_s1029" type="#_x0000_t202" style="position:absolute;width:24005;height: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t>В конспекте важно отразить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63" o:spid="_x0000_s1030" type="#_x0000_t202" style="position:absolute;left:36574;width:20577;height: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 xml:space="preserve">О ЧЕМ говорите </w:t>
                        </w:r>
                      </w:p>
                      <w:p w:rsidR="001651FA" w:rsidRDefault="001651FA" w:rsidP="001651FA">
                        <w:pPr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 xml:space="preserve">ЧТО утверждается </w:t>
                        </w:r>
                      </w:p>
                      <w:p w:rsidR="001651FA" w:rsidRDefault="001651FA" w:rsidP="001651FA">
                        <w:r>
                          <w:rPr>
                            <w:spacing w:val="-2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64" o:spid="_x0000_s1031" style="position:absolute;visibility:visible;mso-wrap-style:square" from="24005,1138" to="36574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65" o:spid="_x0000_s1032" style="position:absolute;visibility:visible;mso-wrap-style:square" from="24005,1138" to="3657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66" o:spid="_x0000_s1033" style="position:absolute;visibility:visible;mso-wrap-style:square" from="24005,1138" to="36574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67" o:spid="_x0000_s1034" type="#_x0000_t202" style="position:absolute;left:1142;top:6574;width:17149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rPr>
                            <w:b/>
                            <w:spacing w:val="-5"/>
                          </w:rPr>
                          <w:t>Свободный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rPr>
                            <w:spacing w:val="-1"/>
                          </w:rPr>
                          <w:t xml:space="preserve">Представляет собой </w:t>
                        </w:r>
                        <w:r>
                          <w:t xml:space="preserve">сочетание выписок </w:t>
                        </w:r>
                        <w:r>
                          <w:rPr>
                            <w:spacing w:val="-1"/>
                          </w:rPr>
                          <w:t>из цитат, тезисов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68" o:spid="_x0000_s1035" type="#_x0000_t202" style="position:absolute;left:25147;top:10287;width:33146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69" o:spid="_x0000_s1036" type="#_x0000_t202" style="position:absolute;top:20574;width:14854;height:2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ind w:left="57"/>
                          <w:jc w:val="center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Плановый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ind w:left="57"/>
                          <w:jc w:val="center"/>
                        </w:pPr>
                        <w:r>
                          <w:rPr>
                            <w:spacing w:val="-1"/>
                          </w:rPr>
                          <w:t>Составляется при помощи предвари</w:t>
                        </w:r>
                        <w:r>
                          <w:rPr>
                            <w:spacing w:val="-1"/>
                          </w:rPr>
                          <w:softHyphen/>
                          <w:t xml:space="preserve">тельного плана: каждому его пункту соответствует </w:t>
                        </w:r>
                        <w:r>
                          <w:t>определенная часть конспекта</w:t>
                        </w:r>
                      </w:p>
                      <w:p w:rsidR="001651FA" w:rsidRDefault="001651FA" w:rsidP="001651FA">
                        <w:pPr>
                          <w:ind w:left="57"/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70" o:spid="_x0000_s1037" type="#_x0000_t202" style="position:absolute;left:16006;top:21712;width:14845;height:15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rPr>
                            <w:b/>
                            <w:bCs/>
                          </w:rPr>
                          <w:t>Текстуальный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rPr>
                            <w:spacing w:val="-1"/>
                          </w:rPr>
                          <w:t xml:space="preserve">Составляется чаще </w:t>
                        </w:r>
                        <w:r>
                          <w:t xml:space="preserve">всего из цитат, </w:t>
                        </w:r>
                        <w:r>
                          <w:rPr>
                            <w:spacing w:val="-1"/>
                          </w:rPr>
                          <w:t xml:space="preserve">которые связаны </w:t>
                        </w:r>
                        <w:r>
                          <w:t>логическими переходами</w:t>
                        </w:r>
                      </w:p>
                      <w:p w:rsidR="001651FA" w:rsidRDefault="001651FA" w:rsidP="001651FA"/>
                    </w:txbxContent>
                  </v:textbox>
                </v:shape>
                <v:shape id="Text Box 71" o:spid="_x0000_s1038" type="#_x0000_t202" style="position:absolute;left:32003;top:17138;width:28576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72" o:spid="_x0000_s1039" type="#_x0000_t202" style="position:absolute;left:32003;top:29712;width:15997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rPr>
                            <w:b/>
                            <w:bCs/>
                            <w:spacing w:val="-2"/>
                          </w:rPr>
                          <w:t>Хронологи</w:t>
                        </w:r>
                        <w:r>
                          <w:rPr>
                            <w:b/>
                            <w:bCs/>
                          </w:rPr>
                          <w:t>ческий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t>Отражает хроно</w:t>
                        </w:r>
                        <w:r>
                          <w:softHyphen/>
                          <w:t xml:space="preserve">логическую последовательность событий на фоне </w:t>
                        </w:r>
                        <w:r>
                          <w:rPr>
                            <w:spacing w:val="-1"/>
                          </w:rPr>
                          <w:t>показа событий</w:t>
                        </w:r>
                      </w:p>
                      <w:p w:rsidR="001651FA" w:rsidRDefault="001651FA" w:rsidP="001651F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3" o:spid="_x0000_s1040" type="#_x0000_t202" style="position:absolute;left:48478;top:29712;width:14124;height:1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Обзорный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  <w:r>
                          <w:t>Раскрывает конкретную тему с использованием чаще всего нескольких источников</w:t>
                        </w:r>
                      </w:p>
                    </w:txbxContent>
                  </v:textbox>
                </v:shape>
                <v:line id="Line 74" o:spid="_x0000_s1041" style="position:absolute;flip:x;visibility:visible;mso-wrap-style:square" from="18291,12574" to="25147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75" o:spid="_x0000_s1042" style="position:absolute;flip:x;visibility:visible;mso-wrap-style:square" from="11426,12574" to="25147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76" o:spid="_x0000_s1043" style="position:absolute;flip:x;visibility:visible;mso-wrap-style:square" from="25147,14861" to="29718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77" o:spid="_x0000_s1044" style="position:absolute;visibility:visible;mso-wrap-style:square" from="49143,14861" to="49143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78" o:spid="_x0000_s1045" style="position:absolute;visibility:visible;mso-wrap-style:square" from="40002,26286" to="40011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79" o:spid="_x0000_s1046" style="position:absolute;visibility:visible;mso-wrap-style:square" from="58293,26286" to="58293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80" o:spid="_x0000_s1047" type="#_x0000_t202" style="position:absolute;left:19425;top:47999;width:2286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1651FA" w:rsidRDefault="001651FA" w:rsidP="001651FA">
                        <w:pPr>
                          <w:jc w:val="center"/>
                        </w:pPr>
                        <w: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651FA" w:rsidRPr="003E160E" w:rsidRDefault="001651FA" w:rsidP="001651FA">
      <w:pPr>
        <w:spacing w:line="360" w:lineRule="auto"/>
        <w:ind w:firstLine="851"/>
        <w:jc w:val="both"/>
      </w:pPr>
      <w:bookmarkStart w:id="1" w:name="_Toc221550412"/>
      <w:r w:rsidRPr="003E160E">
        <w:t>Общий алгоритм конспектирования состоит в следующем: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выяснить в словаре значение новых непонятных слов, вы</w:t>
      </w:r>
      <w:r w:rsidRPr="003E160E">
        <w:softHyphen/>
        <w:t>писать их в тетрадь или словарь в конце тетради;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вторично прочитать текст, сочетая чтение с записью основ</w:t>
      </w:r>
      <w:r w:rsidRPr="003E160E">
        <w:softHyphen/>
        <w:t>ных мыслей автора и их иллюстраций. Запись ведется сво</w:t>
      </w:r>
      <w:r w:rsidRPr="003E160E">
        <w:softHyphen/>
        <w:t>ими словами, не переписывая текст. Важно стремиться к краткости, пользуясь правилами записи текста;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конспект ещё раз, доработать его.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lastRenderedPageBreak/>
        <w:t>Вместе с тем, существуют некоторые особенности создания кон</w:t>
      </w:r>
      <w:r w:rsidRPr="003E160E">
        <w:softHyphen/>
        <w:t>спектов различных видов. Остановимся кратко на этом вопросе.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Конспектирование</w:t>
      </w:r>
      <w:r w:rsidRPr="003E160E">
        <w:rPr>
          <w:color w:val="000000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Выделение главной мысли</w:t>
      </w:r>
      <w:r w:rsidRPr="003E160E">
        <w:rPr>
          <w:color w:val="000000"/>
        </w:rPr>
        <w:t xml:space="preserve"> - одна из основ умственной культуры при работе с текстом. «Отбирать полезнейшее, - писал великий чешский педагог XVII века Я.А.Коменский, - дело такой важности, что немыслим толковый читатель, без умения отбирать. Единственно надежный плод чтения - усвоение прочитанного, выбор полезного. </w:t>
      </w:r>
      <w:r w:rsidR="005111CC" w:rsidRPr="003E160E">
        <w:rPr>
          <w:color w:val="000000"/>
        </w:rPr>
        <w:t>Поистине,</w:t>
      </w:r>
      <w:r w:rsidRPr="003E160E">
        <w:rPr>
          <w:color w:val="000000"/>
        </w:rPr>
        <w:t xml:space="preserve"> только это держит ум в напряжении, </w:t>
      </w:r>
      <w:proofErr w:type="spellStart"/>
      <w:r w:rsidRPr="003E160E">
        <w:rPr>
          <w:color w:val="000000"/>
        </w:rPr>
        <w:t>запечатлит</w:t>
      </w:r>
      <w:proofErr w:type="spellEnd"/>
      <w:r w:rsidRPr="003E160E">
        <w:rPr>
          <w:color w:val="000000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Результат конспектирования</w:t>
      </w:r>
      <w:r w:rsidRPr="003E160E">
        <w:rPr>
          <w:color w:val="000000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</w:t>
      </w:r>
      <w:r w:rsidR="005111CC" w:rsidRPr="003E160E">
        <w:rPr>
          <w:color w:val="000000"/>
        </w:rPr>
        <w:t>По существу,</w:t>
      </w:r>
      <w:r w:rsidRPr="003E160E">
        <w:rPr>
          <w:color w:val="000000"/>
        </w:rPr>
        <w:t xml:space="preserve">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t>План-конспект - это сжатый в форме плана пересказ прочитанного или услышанного.</w:t>
      </w:r>
    </w:p>
    <w:p w:rsidR="001651FA" w:rsidRPr="003E160E" w:rsidRDefault="0033722B" w:rsidP="001651FA">
      <w:pPr>
        <w:spacing w:line="360" w:lineRule="auto"/>
        <w:ind w:firstLine="709"/>
        <w:jc w:val="both"/>
      </w:pPr>
      <w:r w:rsidRPr="003E16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10795" t="8255" r="8255" b="11430"/>
                <wp:wrapNone/>
                <wp:docPr id="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C6096" id="Line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voEwIAACgEAAAOAAAAZHJzL2Uyb0RvYy54bWysU02P2jAQvVfqf7B8h3yQZS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Bj&#10;QGvo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1651FA" w:rsidRPr="003E160E">
        <w:t>Характеристика конспекта: краток, прост, быстро составляется и заполняется. Положительной чертой этого вида конспектов является то, что он учит выбирать главное, чётко и логично излагать мысли, даёт возможность усвоить материал ещё в процессе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памяти содержание материала.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2" w:name="_Toc464335808"/>
      <w:r w:rsidRPr="003E160E">
        <w:t>Этапы работы:</w:t>
      </w:r>
      <w:bookmarkEnd w:id="1"/>
      <w:bookmarkEnd w:id="2"/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Составь план прочитанного текста или воспользуйся готовым.</w:t>
      </w:r>
    </w:p>
    <w:p w:rsidR="001651FA" w:rsidRPr="003E160E" w:rsidRDefault="001651FA" w:rsidP="0020387B">
      <w:pPr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Разъясни кратко и доказательно каждый пункт плана, выбери разумную и эффективную форму записи.</w:t>
      </w:r>
    </w:p>
    <w:p w:rsidR="001651FA" w:rsidRPr="003E160E" w:rsidRDefault="001651FA" w:rsidP="0020387B">
      <w:pPr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Сформулируй и запиши вывод.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Задание для самостоятельной работы при этом может быть сформулировано следующим образом: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b/>
        </w:rPr>
      </w:pPr>
      <w:r w:rsidRPr="003E160E">
        <w:rPr>
          <w:b/>
        </w:rPr>
        <w:lastRenderedPageBreak/>
        <w:t xml:space="preserve">Вариант 1. </w:t>
      </w:r>
      <w:r w:rsidRPr="003E160E">
        <w:t>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>Вариант 2</w:t>
      </w:r>
      <w:r w:rsidRPr="003E160E">
        <w:t>.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Вариант 3. </w:t>
      </w:r>
      <w:r w:rsidRPr="003E160E">
        <w:t>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Цитатный конспект - это конспект, созданный из цитат.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3" w:name="_Toc464335809"/>
      <w:bookmarkStart w:id="4" w:name="_Toc221550414"/>
      <w:r w:rsidRPr="003E160E">
        <w:t>Этапы работы:</w:t>
      </w:r>
      <w:bookmarkEnd w:id="3"/>
      <w:bookmarkEnd w:id="4"/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текст, отметить в нём основное содержание, главные мысли, выделить те цитаты, которые войдут в конспект.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 xml:space="preserve">Пользуясь правилами сокращения цитат, выписать их в тетрадь. Форма записи может быть разной, </w:t>
      </w:r>
      <w:proofErr w:type="gramStart"/>
      <w:r w:rsidRPr="003E160E">
        <w:t>например</w:t>
      </w:r>
      <w:proofErr w:type="gramEnd"/>
      <w:r w:rsidRPr="003E160E">
        <w:t>: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... (цитата);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... (цитата); (вывод);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основные вопросы; доказательства (цитаты); выводы.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 xml:space="preserve">Прочитать написанный текст, сверить его с оригиналом. 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Сделать общий вывод.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Опорный конспект - </w:t>
      </w:r>
      <w:r w:rsidRPr="003E160E">
        <w:t>это отражение изложения информация заложенной в тексте в виде опорных сигналов - слов, условных знаков, рисунков.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краток, учит выбирать главное, наглядно отражает причинно-следственные связи, развивает логическое мышление и образное умение моделировать информацию. Незаменим при повторении материала к зачёту, экзамену.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5" w:name="_Toc464335810"/>
      <w:bookmarkStart w:id="6" w:name="_Toc221550415"/>
      <w:r w:rsidRPr="003E160E">
        <w:t>Этапы работы:</w:t>
      </w:r>
      <w:bookmarkEnd w:id="5"/>
      <w:bookmarkEnd w:id="6"/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внимательно текст.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Разделить его на смысловые части - блоки.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Поставить к каждой части вопрос.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lastRenderedPageBreak/>
        <w:t>Ответить на поставленный вопрос опорными сигналами, расположив их в виде логической схемы.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b/>
        </w:rPr>
      </w:pPr>
      <w:r w:rsidRPr="003E160E">
        <w:rPr>
          <w:b/>
        </w:rPr>
        <w:t>Свободный конспект - это сочетание выписок, цитат, тези</w:t>
      </w:r>
      <w:r w:rsidRPr="003E160E">
        <w:rPr>
          <w:b/>
        </w:rPr>
        <w:softHyphen/>
        <w:t>сов.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он требует серьёзных усилий от студента при составлении, так как требует умений активного использования всех типов записей: планов, тезисов, выписок. Однако именно этот вид конспектов в высшей степени способствует прочному усвоению учебного материала.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7" w:name="_Toc464335811"/>
      <w:bookmarkStart w:id="8" w:name="_Toc221550416"/>
      <w:r w:rsidRPr="003E160E">
        <w:t>Этапы работы:</w:t>
      </w:r>
      <w:bookmarkEnd w:id="7"/>
      <w:bookmarkEnd w:id="8"/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Используя имеющиеся источники, выбрать материал по ин</w:t>
      </w:r>
      <w:r w:rsidRPr="003E160E">
        <w:softHyphen/>
        <w:t>тересующей теме, изучить его и глубоко осмыслить.</w:t>
      </w:r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Сделать необходимые выписки основных мыслей, цитат, составить тезисы.</w:t>
      </w:r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Используя подготовленный материал, сформулировать основные положения по теме.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Тематический конспект - </w:t>
      </w:r>
      <w:r w:rsidRPr="003E160E">
        <w:t>это конспект ответа на поставленный вопрос или конспект учебного материала по определенной теме.</w:t>
      </w:r>
    </w:p>
    <w:p w:rsidR="001651FA" w:rsidRPr="003E160E" w:rsidRDefault="0033722B" w:rsidP="001651FA">
      <w:pPr>
        <w:spacing w:line="360" w:lineRule="auto"/>
        <w:ind w:firstLine="709"/>
        <w:jc w:val="both"/>
      </w:pPr>
      <w:r w:rsidRPr="003E160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10795" t="12065" r="8255" b="13335"/>
                <wp:wrapNone/>
                <wp:docPr id="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C43AA" id="Line 8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" o:allowincell="f" strokeweight=".25pt">
                <w10:wrap anchorx="margin"/>
              </v:line>
            </w:pict>
          </mc:Fallback>
        </mc:AlternateContent>
      </w:r>
      <w:r w:rsidR="001651FA" w:rsidRPr="003E160E">
        <w:t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сообщением, рефератом.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9" w:name="_Toc464335812"/>
      <w:bookmarkStart w:id="10" w:name="_Toc221550417"/>
      <w:r w:rsidRPr="003E160E">
        <w:t>Этапы работы:</w:t>
      </w:r>
      <w:bookmarkEnd w:id="9"/>
      <w:bookmarkEnd w:id="10"/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Изучить несколько источников и сделать из них выборку материала по определённой теме или хронологии.</w:t>
      </w:r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Мысленно оформить прочитанный материал в виде плана.</w:t>
      </w:r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Пользуясь этим планом, коротко своими словами изложить осознанный материал.</w:t>
      </w:r>
    </w:p>
    <w:p w:rsidR="00105C22" w:rsidRDefault="00105C22" w:rsidP="003D480E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1651FA" w:rsidP="00105C2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br w:type="page"/>
      </w:r>
      <w:r w:rsidR="00932766">
        <w:rPr>
          <w:b/>
        </w:rPr>
        <w:lastRenderedPageBreak/>
        <w:t>5</w:t>
      </w:r>
      <w:r w:rsidR="00105C22">
        <w:rPr>
          <w:b/>
        </w:rPr>
        <w:t>.</w:t>
      </w:r>
      <w:r w:rsidR="00105C22" w:rsidRPr="00105C22">
        <w:rPr>
          <w:b/>
        </w:rPr>
        <w:t xml:space="preserve"> КРИТЕ</w:t>
      </w:r>
      <w:r w:rsidR="00105C22">
        <w:rPr>
          <w:b/>
        </w:rPr>
        <w:t>РИИ РЕЗУЛЬТАТОВ ЗНАНИЙ И УМЕНИЙ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«5» -  уровень освоени</w:t>
      </w:r>
      <w:r w:rsidR="005111CC">
        <w:t xml:space="preserve">я студентом учебного материала </w:t>
      </w:r>
      <w:bookmarkStart w:id="11" w:name="_GoBack"/>
      <w:bookmarkEnd w:id="11"/>
      <w:r w:rsidRPr="00105C22">
        <w:t xml:space="preserve">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623726" w:rsidRPr="00105C22" w:rsidRDefault="00623726" w:rsidP="00623726">
      <w:pPr>
        <w:widowControl w:val="0"/>
        <w:spacing w:line="360" w:lineRule="auto"/>
        <w:jc w:val="center"/>
        <w:outlineLvl w:val="8"/>
        <w:rPr>
          <w:b/>
        </w:rPr>
      </w:pPr>
    </w:p>
    <w:p w:rsidR="00623726" w:rsidRPr="00105C22" w:rsidRDefault="00623726" w:rsidP="00390306">
      <w:pPr>
        <w:spacing w:line="360" w:lineRule="auto"/>
        <w:rPr>
          <w:b/>
        </w:rPr>
      </w:pPr>
    </w:p>
    <w:sectPr w:rsidR="00623726" w:rsidRPr="00105C22" w:rsidSect="00F001C3">
      <w:pgSz w:w="11906" w:h="16838" w:code="9"/>
      <w:pgMar w:top="1134" w:right="1133" w:bottom="1701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A3B" w:rsidRDefault="00565A3B" w:rsidP="00460ED8">
      <w:r>
        <w:separator/>
      </w:r>
    </w:p>
  </w:endnote>
  <w:endnote w:type="continuationSeparator" w:id="0">
    <w:p w:rsidR="00565A3B" w:rsidRDefault="00565A3B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04" w:rsidRDefault="00237F0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111CC">
      <w:rPr>
        <w:noProof/>
      </w:rPr>
      <w:t>16</w:t>
    </w:r>
    <w:r>
      <w:fldChar w:fldCharType="end"/>
    </w:r>
  </w:p>
  <w:p w:rsidR="00237F04" w:rsidRDefault="00237F0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1C3" w:rsidRDefault="00F001C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111CC">
      <w:rPr>
        <w:noProof/>
      </w:rPr>
      <w:t>10</w:t>
    </w:r>
    <w:r>
      <w:fldChar w:fldCharType="end"/>
    </w:r>
  </w:p>
  <w:p w:rsidR="00F001C3" w:rsidRDefault="00F001C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A3B" w:rsidRDefault="00565A3B" w:rsidP="00460ED8">
      <w:r>
        <w:separator/>
      </w:r>
    </w:p>
  </w:footnote>
  <w:footnote w:type="continuationSeparator" w:id="0">
    <w:p w:rsidR="00565A3B" w:rsidRDefault="00565A3B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955F11"/>
    <w:multiLevelType w:val="hybridMultilevel"/>
    <w:tmpl w:val="12605C42"/>
    <w:lvl w:ilvl="0" w:tplc="D026E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266380"/>
    <w:multiLevelType w:val="hybridMultilevel"/>
    <w:tmpl w:val="67467F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17D70"/>
    <w:multiLevelType w:val="hybridMultilevel"/>
    <w:tmpl w:val="294A4D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045189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82844"/>
    <w:multiLevelType w:val="hybridMultilevel"/>
    <w:tmpl w:val="C23873DC"/>
    <w:lvl w:ilvl="0" w:tplc="844A90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74E9D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A7707"/>
    <w:multiLevelType w:val="hybridMultilevel"/>
    <w:tmpl w:val="BBDEDF6C"/>
    <w:lvl w:ilvl="0" w:tplc="76F86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7B6936"/>
    <w:multiLevelType w:val="hybridMultilevel"/>
    <w:tmpl w:val="90E2A16C"/>
    <w:lvl w:ilvl="0" w:tplc="657E1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F7593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E25A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72A3A"/>
    <w:multiLevelType w:val="hybridMultilevel"/>
    <w:tmpl w:val="25C8E690"/>
    <w:lvl w:ilvl="0" w:tplc="410CB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162BA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984297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6280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D2AF2"/>
    <w:multiLevelType w:val="hybridMultilevel"/>
    <w:tmpl w:val="9BCC486C"/>
    <w:lvl w:ilvl="0" w:tplc="73FE70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548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32A04"/>
    <w:multiLevelType w:val="hybridMultilevel"/>
    <w:tmpl w:val="F594C57E"/>
    <w:lvl w:ilvl="0" w:tplc="8E8E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8E7CF3"/>
    <w:multiLevelType w:val="hybridMultilevel"/>
    <w:tmpl w:val="9F506CF2"/>
    <w:lvl w:ilvl="0" w:tplc="8A2E77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165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403206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5593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E077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64724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F7D12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5F34C93"/>
    <w:multiLevelType w:val="hybridMultilevel"/>
    <w:tmpl w:val="DBEEBEB8"/>
    <w:lvl w:ilvl="0" w:tplc="057CA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E73137"/>
    <w:multiLevelType w:val="hybridMultilevel"/>
    <w:tmpl w:val="ADF07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A60080D"/>
    <w:multiLevelType w:val="hybridMultilevel"/>
    <w:tmpl w:val="5EB6C6B6"/>
    <w:lvl w:ilvl="0" w:tplc="42844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2F134D"/>
    <w:multiLevelType w:val="hybridMultilevel"/>
    <w:tmpl w:val="D0ACE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43"/>
  </w:num>
  <w:num w:numId="4">
    <w:abstractNumId w:val="3"/>
  </w:num>
  <w:num w:numId="5">
    <w:abstractNumId w:val="39"/>
  </w:num>
  <w:num w:numId="6">
    <w:abstractNumId w:val="26"/>
  </w:num>
  <w:num w:numId="7">
    <w:abstractNumId w:val="25"/>
  </w:num>
  <w:num w:numId="8">
    <w:abstractNumId w:val="13"/>
  </w:num>
  <w:num w:numId="9">
    <w:abstractNumId w:val="4"/>
  </w:num>
  <w:num w:numId="10">
    <w:abstractNumId w:val="40"/>
  </w:num>
  <w:num w:numId="11">
    <w:abstractNumId w:val="42"/>
  </w:num>
  <w:num w:numId="12">
    <w:abstractNumId w:val="24"/>
  </w:num>
  <w:num w:numId="13">
    <w:abstractNumId w:val="17"/>
  </w:num>
  <w:num w:numId="14">
    <w:abstractNumId w:val="10"/>
  </w:num>
  <w:num w:numId="15">
    <w:abstractNumId w:val="14"/>
  </w:num>
  <w:num w:numId="16">
    <w:abstractNumId w:val="20"/>
  </w:num>
  <w:num w:numId="17">
    <w:abstractNumId w:val="18"/>
  </w:num>
  <w:num w:numId="18">
    <w:abstractNumId w:val="33"/>
  </w:num>
  <w:num w:numId="19">
    <w:abstractNumId w:val="15"/>
  </w:num>
  <w:num w:numId="20">
    <w:abstractNumId w:val="37"/>
  </w:num>
  <w:num w:numId="21">
    <w:abstractNumId w:val="36"/>
  </w:num>
  <w:num w:numId="22">
    <w:abstractNumId w:val="32"/>
  </w:num>
  <w:num w:numId="23">
    <w:abstractNumId w:val="30"/>
  </w:num>
  <w:num w:numId="24">
    <w:abstractNumId w:val="35"/>
  </w:num>
  <w:num w:numId="25">
    <w:abstractNumId w:val="12"/>
  </w:num>
  <w:num w:numId="26">
    <w:abstractNumId w:val="9"/>
  </w:num>
  <w:num w:numId="27">
    <w:abstractNumId w:val="23"/>
  </w:num>
  <w:num w:numId="2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1"/>
  </w:num>
  <w:num w:numId="38">
    <w:abstractNumId w:val="6"/>
  </w:num>
  <w:num w:numId="39">
    <w:abstractNumId w:val="41"/>
  </w:num>
  <w:num w:numId="40">
    <w:abstractNumId w:val="8"/>
  </w:num>
  <w:num w:numId="41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04"/>
    <w:rsid w:val="00001E79"/>
    <w:rsid w:val="00012087"/>
    <w:rsid w:val="0001685E"/>
    <w:rsid w:val="00017BF3"/>
    <w:rsid w:val="00020C4A"/>
    <w:rsid w:val="00022920"/>
    <w:rsid w:val="0002397D"/>
    <w:rsid w:val="0003123D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60618"/>
    <w:rsid w:val="00061AAE"/>
    <w:rsid w:val="000663B8"/>
    <w:rsid w:val="00067DF6"/>
    <w:rsid w:val="00070ACD"/>
    <w:rsid w:val="00072261"/>
    <w:rsid w:val="0007228B"/>
    <w:rsid w:val="00076B9F"/>
    <w:rsid w:val="00083033"/>
    <w:rsid w:val="000837AB"/>
    <w:rsid w:val="0008383A"/>
    <w:rsid w:val="00085298"/>
    <w:rsid w:val="000911A8"/>
    <w:rsid w:val="00091568"/>
    <w:rsid w:val="00092D30"/>
    <w:rsid w:val="000957FE"/>
    <w:rsid w:val="00095EB4"/>
    <w:rsid w:val="00097578"/>
    <w:rsid w:val="000A4399"/>
    <w:rsid w:val="000B3FC6"/>
    <w:rsid w:val="000B5BA2"/>
    <w:rsid w:val="000B7128"/>
    <w:rsid w:val="000C453C"/>
    <w:rsid w:val="000C6F7C"/>
    <w:rsid w:val="000D19C1"/>
    <w:rsid w:val="000E5EC0"/>
    <w:rsid w:val="000E6F20"/>
    <w:rsid w:val="000E72FC"/>
    <w:rsid w:val="000E7327"/>
    <w:rsid w:val="000F32F4"/>
    <w:rsid w:val="000F4D16"/>
    <w:rsid w:val="00100630"/>
    <w:rsid w:val="00103BFD"/>
    <w:rsid w:val="00103C1F"/>
    <w:rsid w:val="00105C22"/>
    <w:rsid w:val="0010608F"/>
    <w:rsid w:val="001135E1"/>
    <w:rsid w:val="00116899"/>
    <w:rsid w:val="00116F1F"/>
    <w:rsid w:val="00132054"/>
    <w:rsid w:val="00132D68"/>
    <w:rsid w:val="0014106D"/>
    <w:rsid w:val="00143604"/>
    <w:rsid w:val="00150D5E"/>
    <w:rsid w:val="001572C9"/>
    <w:rsid w:val="0015798B"/>
    <w:rsid w:val="0016427B"/>
    <w:rsid w:val="001651FA"/>
    <w:rsid w:val="001703F3"/>
    <w:rsid w:val="0017126E"/>
    <w:rsid w:val="0017315B"/>
    <w:rsid w:val="00190605"/>
    <w:rsid w:val="00193B94"/>
    <w:rsid w:val="001A2D34"/>
    <w:rsid w:val="001A3D5D"/>
    <w:rsid w:val="001A4CD1"/>
    <w:rsid w:val="001A6951"/>
    <w:rsid w:val="001C7762"/>
    <w:rsid w:val="001D498E"/>
    <w:rsid w:val="001E2E7D"/>
    <w:rsid w:val="001E43EA"/>
    <w:rsid w:val="002015C9"/>
    <w:rsid w:val="0020387B"/>
    <w:rsid w:val="00203D0D"/>
    <w:rsid w:val="00206E37"/>
    <w:rsid w:val="0021544B"/>
    <w:rsid w:val="00215E60"/>
    <w:rsid w:val="002219D6"/>
    <w:rsid w:val="00224764"/>
    <w:rsid w:val="00231DD8"/>
    <w:rsid w:val="002330A4"/>
    <w:rsid w:val="0023348A"/>
    <w:rsid w:val="00237F04"/>
    <w:rsid w:val="00242BCD"/>
    <w:rsid w:val="00243A6C"/>
    <w:rsid w:val="0024426F"/>
    <w:rsid w:val="0024776F"/>
    <w:rsid w:val="002510BE"/>
    <w:rsid w:val="00257EF9"/>
    <w:rsid w:val="00264E9A"/>
    <w:rsid w:val="002666FD"/>
    <w:rsid w:val="002775C9"/>
    <w:rsid w:val="00282F3D"/>
    <w:rsid w:val="00284BF1"/>
    <w:rsid w:val="002866EE"/>
    <w:rsid w:val="002953CD"/>
    <w:rsid w:val="002964BF"/>
    <w:rsid w:val="002A6352"/>
    <w:rsid w:val="002B2268"/>
    <w:rsid w:val="002B3D42"/>
    <w:rsid w:val="002B468F"/>
    <w:rsid w:val="002B4A6B"/>
    <w:rsid w:val="002B7DC9"/>
    <w:rsid w:val="002C014A"/>
    <w:rsid w:val="002C622F"/>
    <w:rsid w:val="002C731E"/>
    <w:rsid w:val="002C75E5"/>
    <w:rsid w:val="002C7AB6"/>
    <w:rsid w:val="002D17DF"/>
    <w:rsid w:val="002D47D2"/>
    <w:rsid w:val="002D4A34"/>
    <w:rsid w:val="002E25BE"/>
    <w:rsid w:val="002E643C"/>
    <w:rsid w:val="002F58B3"/>
    <w:rsid w:val="002F5AFA"/>
    <w:rsid w:val="00300AD2"/>
    <w:rsid w:val="003050FA"/>
    <w:rsid w:val="00305933"/>
    <w:rsid w:val="00313C40"/>
    <w:rsid w:val="00313DE4"/>
    <w:rsid w:val="00314954"/>
    <w:rsid w:val="003157D6"/>
    <w:rsid w:val="00321B4B"/>
    <w:rsid w:val="00325716"/>
    <w:rsid w:val="00326165"/>
    <w:rsid w:val="0033722B"/>
    <w:rsid w:val="00337E2B"/>
    <w:rsid w:val="00345D51"/>
    <w:rsid w:val="00345DAA"/>
    <w:rsid w:val="00353598"/>
    <w:rsid w:val="003578E5"/>
    <w:rsid w:val="00363404"/>
    <w:rsid w:val="00366626"/>
    <w:rsid w:val="00367B3C"/>
    <w:rsid w:val="003704B1"/>
    <w:rsid w:val="00382511"/>
    <w:rsid w:val="003841D5"/>
    <w:rsid w:val="003842DC"/>
    <w:rsid w:val="00390306"/>
    <w:rsid w:val="00394374"/>
    <w:rsid w:val="003A5936"/>
    <w:rsid w:val="003B1DA4"/>
    <w:rsid w:val="003B4259"/>
    <w:rsid w:val="003B4FC7"/>
    <w:rsid w:val="003B6C46"/>
    <w:rsid w:val="003C06B7"/>
    <w:rsid w:val="003C1A5F"/>
    <w:rsid w:val="003D480E"/>
    <w:rsid w:val="003D53C3"/>
    <w:rsid w:val="003E2DD1"/>
    <w:rsid w:val="003E7B9E"/>
    <w:rsid w:val="003F2EFC"/>
    <w:rsid w:val="003F3DAD"/>
    <w:rsid w:val="003F592B"/>
    <w:rsid w:val="003F6A20"/>
    <w:rsid w:val="00402909"/>
    <w:rsid w:val="00402DE2"/>
    <w:rsid w:val="00402E0A"/>
    <w:rsid w:val="004032A1"/>
    <w:rsid w:val="00412B07"/>
    <w:rsid w:val="004130CB"/>
    <w:rsid w:val="004244CB"/>
    <w:rsid w:val="00424669"/>
    <w:rsid w:val="00426CF4"/>
    <w:rsid w:val="00426D63"/>
    <w:rsid w:val="00437ACF"/>
    <w:rsid w:val="0045041D"/>
    <w:rsid w:val="00460ED8"/>
    <w:rsid w:val="004701C5"/>
    <w:rsid w:val="0047043B"/>
    <w:rsid w:val="00477047"/>
    <w:rsid w:val="00481C55"/>
    <w:rsid w:val="00486376"/>
    <w:rsid w:val="00493A17"/>
    <w:rsid w:val="00494B7B"/>
    <w:rsid w:val="004A0E16"/>
    <w:rsid w:val="004A2C53"/>
    <w:rsid w:val="004A3618"/>
    <w:rsid w:val="004A3A49"/>
    <w:rsid w:val="004A5B65"/>
    <w:rsid w:val="004B794B"/>
    <w:rsid w:val="004C01BF"/>
    <w:rsid w:val="004C22F3"/>
    <w:rsid w:val="004C569E"/>
    <w:rsid w:val="004D0C5C"/>
    <w:rsid w:val="004D18DB"/>
    <w:rsid w:val="004D4840"/>
    <w:rsid w:val="004D6E86"/>
    <w:rsid w:val="004E27F8"/>
    <w:rsid w:val="004E68C1"/>
    <w:rsid w:val="004E7A61"/>
    <w:rsid w:val="004E7E85"/>
    <w:rsid w:val="004F4A19"/>
    <w:rsid w:val="00502B00"/>
    <w:rsid w:val="005032AB"/>
    <w:rsid w:val="00504929"/>
    <w:rsid w:val="00510143"/>
    <w:rsid w:val="005111CC"/>
    <w:rsid w:val="00534E54"/>
    <w:rsid w:val="0053697E"/>
    <w:rsid w:val="0055703F"/>
    <w:rsid w:val="00557174"/>
    <w:rsid w:val="0055764D"/>
    <w:rsid w:val="00557AD6"/>
    <w:rsid w:val="00565A3B"/>
    <w:rsid w:val="00570270"/>
    <w:rsid w:val="0057130A"/>
    <w:rsid w:val="005755D0"/>
    <w:rsid w:val="00575BA3"/>
    <w:rsid w:val="00582D00"/>
    <w:rsid w:val="005853D0"/>
    <w:rsid w:val="00585F0E"/>
    <w:rsid w:val="005912C0"/>
    <w:rsid w:val="005A2E64"/>
    <w:rsid w:val="005A442F"/>
    <w:rsid w:val="005A4484"/>
    <w:rsid w:val="005B3B33"/>
    <w:rsid w:val="005C0032"/>
    <w:rsid w:val="005C027F"/>
    <w:rsid w:val="005C2B65"/>
    <w:rsid w:val="005C4636"/>
    <w:rsid w:val="005D0B22"/>
    <w:rsid w:val="005D115F"/>
    <w:rsid w:val="005D3B7F"/>
    <w:rsid w:val="005D467F"/>
    <w:rsid w:val="005D76C0"/>
    <w:rsid w:val="005E02D6"/>
    <w:rsid w:val="005E0968"/>
    <w:rsid w:val="005E0A99"/>
    <w:rsid w:val="005E0CA2"/>
    <w:rsid w:val="005E7FAB"/>
    <w:rsid w:val="00600C19"/>
    <w:rsid w:val="00604725"/>
    <w:rsid w:val="0061420B"/>
    <w:rsid w:val="0061422F"/>
    <w:rsid w:val="006143E3"/>
    <w:rsid w:val="00620631"/>
    <w:rsid w:val="0062281D"/>
    <w:rsid w:val="00623726"/>
    <w:rsid w:val="00631446"/>
    <w:rsid w:val="0063519A"/>
    <w:rsid w:val="00636C6E"/>
    <w:rsid w:val="00637C03"/>
    <w:rsid w:val="00640B35"/>
    <w:rsid w:val="00644A3C"/>
    <w:rsid w:val="0064528C"/>
    <w:rsid w:val="0064674A"/>
    <w:rsid w:val="00647C52"/>
    <w:rsid w:val="00653BA8"/>
    <w:rsid w:val="006602D9"/>
    <w:rsid w:val="006721B3"/>
    <w:rsid w:val="00675562"/>
    <w:rsid w:val="006758ED"/>
    <w:rsid w:val="00675C2A"/>
    <w:rsid w:val="00677300"/>
    <w:rsid w:val="00677E8F"/>
    <w:rsid w:val="00680533"/>
    <w:rsid w:val="00681B4F"/>
    <w:rsid w:val="0068227B"/>
    <w:rsid w:val="006867FE"/>
    <w:rsid w:val="0069402A"/>
    <w:rsid w:val="006A4CA0"/>
    <w:rsid w:val="006A796F"/>
    <w:rsid w:val="006B50EB"/>
    <w:rsid w:val="006C5C1C"/>
    <w:rsid w:val="006D2D4F"/>
    <w:rsid w:val="006D3F24"/>
    <w:rsid w:val="006D6AAB"/>
    <w:rsid w:val="006D7487"/>
    <w:rsid w:val="006D76D2"/>
    <w:rsid w:val="006E53B8"/>
    <w:rsid w:val="006E742D"/>
    <w:rsid w:val="006F3B00"/>
    <w:rsid w:val="00701532"/>
    <w:rsid w:val="00703288"/>
    <w:rsid w:val="007123FE"/>
    <w:rsid w:val="0072437D"/>
    <w:rsid w:val="00724B78"/>
    <w:rsid w:val="0072610E"/>
    <w:rsid w:val="00730A18"/>
    <w:rsid w:val="0073389D"/>
    <w:rsid w:val="00735E21"/>
    <w:rsid w:val="00736C17"/>
    <w:rsid w:val="007377AE"/>
    <w:rsid w:val="00742265"/>
    <w:rsid w:val="0074362C"/>
    <w:rsid w:val="0074758B"/>
    <w:rsid w:val="007557D9"/>
    <w:rsid w:val="0075755A"/>
    <w:rsid w:val="00765D07"/>
    <w:rsid w:val="0077245F"/>
    <w:rsid w:val="00772E1A"/>
    <w:rsid w:val="00780BC4"/>
    <w:rsid w:val="00780E7B"/>
    <w:rsid w:val="00783D1E"/>
    <w:rsid w:val="00785D16"/>
    <w:rsid w:val="00787B09"/>
    <w:rsid w:val="007903AC"/>
    <w:rsid w:val="007941D7"/>
    <w:rsid w:val="00794503"/>
    <w:rsid w:val="00797EC9"/>
    <w:rsid w:val="007A76EB"/>
    <w:rsid w:val="007B00C2"/>
    <w:rsid w:val="007B08C1"/>
    <w:rsid w:val="007B2C13"/>
    <w:rsid w:val="007C0771"/>
    <w:rsid w:val="007C251E"/>
    <w:rsid w:val="007C649C"/>
    <w:rsid w:val="007D4976"/>
    <w:rsid w:val="007E2FAC"/>
    <w:rsid w:val="007E4169"/>
    <w:rsid w:val="007E518E"/>
    <w:rsid w:val="007E6259"/>
    <w:rsid w:val="007F1B3A"/>
    <w:rsid w:val="007F24FA"/>
    <w:rsid w:val="007F3475"/>
    <w:rsid w:val="0080140C"/>
    <w:rsid w:val="0080747C"/>
    <w:rsid w:val="0081042A"/>
    <w:rsid w:val="00811149"/>
    <w:rsid w:val="008127A9"/>
    <w:rsid w:val="00814D3B"/>
    <w:rsid w:val="0081621D"/>
    <w:rsid w:val="00816DD8"/>
    <w:rsid w:val="00820D4B"/>
    <w:rsid w:val="0082160B"/>
    <w:rsid w:val="00821A8B"/>
    <w:rsid w:val="008234E8"/>
    <w:rsid w:val="00824664"/>
    <w:rsid w:val="00827A87"/>
    <w:rsid w:val="00837CDB"/>
    <w:rsid w:val="00843D5B"/>
    <w:rsid w:val="008473CA"/>
    <w:rsid w:val="008507CF"/>
    <w:rsid w:val="008533B1"/>
    <w:rsid w:val="00860281"/>
    <w:rsid w:val="00860CE7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5870"/>
    <w:rsid w:val="0089733F"/>
    <w:rsid w:val="00897404"/>
    <w:rsid w:val="0089774A"/>
    <w:rsid w:val="008A2737"/>
    <w:rsid w:val="008A31A6"/>
    <w:rsid w:val="008B26F8"/>
    <w:rsid w:val="008B473B"/>
    <w:rsid w:val="008B4999"/>
    <w:rsid w:val="008B7694"/>
    <w:rsid w:val="008C19B7"/>
    <w:rsid w:val="008C1AE0"/>
    <w:rsid w:val="008C21CA"/>
    <w:rsid w:val="008C3FCA"/>
    <w:rsid w:val="008D2CCC"/>
    <w:rsid w:val="008D4261"/>
    <w:rsid w:val="008E3FE0"/>
    <w:rsid w:val="008F1FC4"/>
    <w:rsid w:val="008F48FA"/>
    <w:rsid w:val="008F6096"/>
    <w:rsid w:val="00913C29"/>
    <w:rsid w:val="00914E67"/>
    <w:rsid w:val="00914F2F"/>
    <w:rsid w:val="00916A86"/>
    <w:rsid w:val="00932423"/>
    <w:rsid w:val="00932766"/>
    <w:rsid w:val="0093445C"/>
    <w:rsid w:val="0093693E"/>
    <w:rsid w:val="00936D99"/>
    <w:rsid w:val="00940F98"/>
    <w:rsid w:val="00944363"/>
    <w:rsid w:val="00946C96"/>
    <w:rsid w:val="00946EBC"/>
    <w:rsid w:val="009522F9"/>
    <w:rsid w:val="009523E0"/>
    <w:rsid w:val="009527FA"/>
    <w:rsid w:val="00952F57"/>
    <w:rsid w:val="00954510"/>
    <w:rsid w:val="009652D4"/>
    <w:rsid w:val="00972181"/>
    <w:rsid w:val="00980747"/>
    <w:rsid w:val="00984BDB"/>
    <w:rsid w:val="00986A0A"/>
    <w:rsid w:val="0098730B"/>
    <w:rsid w:val="009875F0"/>
    <w:rsid w:val="009920E0"/>
    <w:rsid w:val="00992FBF"/>
    <w:rsid w:val="0099528A"/>
    <w:rsid w:val="009A2969"/>
    <w:rsid w:val="009A2E78"/>
    <w:rsid w:val="009A70E9"/>
    <w:rsid w:val="009B129F"/>
    <w:rsid w:val="009B1D09"/>
    <w:rsid w:val="009B748D"/>
    <w:rsid w:val="009C7512"/>
    <w:rsid w:val="009D4472"/>
    <w:rsid w:val="009D4677"/>
    <w:rsid w:val="009D5A5C"/>
    <w:rsid w:val="009F4156"/>
    <w:rsid w:val="00A02992"/>
    <w:rsid w:val="00A10019"/>
    <w:rsid w:val="00A11131"/>
    <w:rsid w:val="00A16914"/>
    <w:rsid w:val="00A177BE"/>
    <w:rsid w:val="00A222B9"/>
    <w:rsid w:val="00A225A4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7238D"/>
    <w:rsid w:val="00A749C2"/>
    <w:rsid w:val="00A75A60"/>
    <w:rsid w:val="00A811EE"/>
    <w:rsid w:val="00A90C09"/>
    <w:rsid w:val="00A90CF6"/>
    <w:rsid w:val="00A942B7"/>
    <w:rsid w:val="00A97960"/>
    <w:rsid w:val="00AA0E1D"/>
    <w:rsid w:val="00AA4089"/>
    <w:rsid w:val="00AA5288"/>
    <w:rsid w:val="00AB15F1"/>
    <w:rsid w:val="00AC4352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6C72"/>
    <w:rsid w:val="00B31609"/>
    <w:rsid w:val="00B3190F"/>
    <w:rsid w:val="00B37ECE"/>
    <w:rsid w:val="00B469E6"/>
    <w:rsid w:val="00B51D56"/>
    <w:rsid w:val="00B54907"/>
    <w:rsid w:val="00B558AD"/>
    <w:rsid w:val="00B5645E"/>
    <w:rsid w:val="00B573CA"/>
    <w:rsid w:val="00B6083F"/>
    <w:rsid w:val="00B60E1C"/>
    <w:rsid w:val="00B66A8F"/>
    <w:rsid w:val="00B674A2"/>
    <w:rsid w:val="00B71D07"/>
    <w:rsid w:val="00B73AAC"/>
    <w:rsid w:val="00B7606F"/>
    <w:rsid w:val="00B80F39"/>
    <w:rsid w:val="00B81608"/>
    <w:rsid w:val="00B824E6"/>
    <w:rsid w:val="00B84DBD"/>
    <w:rsid w:val="00B86A08"/>
    <w:rsid w:val="00B928C6"/>
    <w:rsid w:val="00B92C35"/>
    <w:rsid w:val="00B95E77"/>
    <w:rsid w:val="00BA338C"/>
    <w:rsid w:val="00BA3F7C"/>
    <w:rsid w:val="00BA5ECE"/>
    <w:rsid w:val="00BB4BB8"/>
    <w:rsid w:val="00BC695C"/>
    <w:rsid w:val="00BC7AE0"/>
    <w:rsid w:val="00BD2512"/>
    <w:rsid w:val="00BD3A37"/>
    <w:rsid w:val="00BD4494"/>
    <w:rsid w:val="00BE4D06"/>
    <w:rsid w:val="00BE7E06"/>
    <w:rsid w:val="00BF4BC4"/>
    <w:rsid w:val="00BF7F8C"/>
    <w:rsid w:val="00C023BB"/>
    <w:rsid w:val="00C04A10"/>
    <w:rsid w:val="00C060C7"/>
    <w:rsid w:val="00C06BD8"/>
    <w:rsid w:val="00C10C12"/>
    <w:rsid w:val="00C14567"/>
    <w:rsid w:val="00C15735"/>
    <w:rsid w:val="00C161B1"/>
    <w:rsid w:val="00C20685"/>
    <w:rsid w:val="00C20A95"/>
    <w:rsid w:val="00C22376"/>
    <w:rsid w:val="00C321CD"/>
    <w:rsid w:val="00C475C8"/>
    <w:rsid w:val="00C52100"/>
    <w:rsid w:val="00C56404"/>
    <w:rsid w:val="00C5690C"/>
    <w:rsid w:val="00C64A0D"/>
    <w:rsid w:val="00C66D93"/>
    <w:rsid w:val="00C67BA1"/>
    <w:rsid w:val="00C706FD"/>
    <w:rsid w:val="00C840E0"/>
    <w:rsid w:val="00C867FD"/>
    <w:rsid w:val="00CA2265"/>
    <w:rsid w:val="00CA22A0"/>
    <w:rsid w:val="00CA62AA"/>
    <w:rsid w:val="00CB37D4"/>
    <w:rsid w:val="00CB4997"/>
    <w:rsid w:val="00CB5F17"/>
    <w:rsid w:val="00CB6B8C"/>
    <w:rsid w:val="00CB7180"/>
    <w:rsid w:val="00CC4233"/>
    <w:rsid w:val="00CD4015"/>
    <w:rsid w:val="00CD4FB8"/>
    <w:rsid w:val="00CD69D8"/>
    <w:rsid w:val="00CF1227"/>
    <w:rsid w:val="00CF19F5"/>
    <w:rsid w:val="00D04574"/>
    <w:rsid w:val="00D05E47"/>
    <w:rsid w:val="00D0716A"/>
    <w:rsid w:val="00D16A21"/>
    <w:rsid w:val="00D20F93"/>
    <w:rsid w:val="00D2142E"/>
    <w:rsid w:val="00D2410F"/>
    <w:rsid w:val="00D24FA7"/>
    <w:rsid w:val="00D25B7D"/>
    <w:rsid w:val="00D267DF"/>
    <w:rsid w:val="00D34048"/>
    <w:rsid w:val="00D34783"/>
    <w:rsid w:val="00D3574C"/>
    <w:rsid w:val="00D43F6E"/>
    <w:rsid w:val="00D47D29"/>
    <w:rsid w:val="00D50649"/>
    <w:rsid w:val="00D60959"/>
    <w:rsid w:val="00D65B6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5CC"/>
    <w:rsid w:val="00DC0BEF"/>
    <w:rsid w:val="00DC25C5"/>
    <w:rsid w:val="00DE23EE"/>
    <w:rsid w:val="00DE6F97"/>
    <w:rsid w:val="00DE76FC"/>
    <w:rsid w:val="00DF5A2F"/>
    <w:rsid w:val="00DF6F3E"/>
    <w:rsid w:val="00E1138D"/>
    <w:rsid w:val="00E162DB"/>
    <w:rsid w:val="00E1692D"/>
    <w:rsid w:val="00E20346"/>
    <w:rsid w:val="00E25E82"/>
    <w:rsid w:val="00E26796"/>
    <w:rsid w:val="00E27427"/>
    <w:rsid w:val="00E326C5"/>
    <w:rsid w:val="00E34F44"/>
    <w:rsid w:val="00E35D3D"/>
    <w:rsid w:val="00E405F3"/>
    <w:rsid w:val="00E408D4"/>
    <w:rsid w:val="00E41935"/>
    <w:rsid w:val="00E43318"/>
    <w:rsid w:val="00E43E72"/>
    <w:rsid w:val="00E449BE"/>
    <w:rsid w:val="00E459EE"/>
    <w:rsid w:val="00E474DC"/>
    <w:rsid w:val="00E54C94"/>
    <w:rsid w:val="00E569CF"/>
    <w:rsid w:val="00E668B0"/>
    <w:rsid w:val="00E67E48"/>
    <w:rsid w:val="00E80461"/>
    <w:rsid w:val="00E9091E"/>
    <w:rsid w:val="00E93C46"/>
    <w:rsid w:val="00E93C86"/>
    <w:rsid w:val="00E93FC3"/>
    <w:rsid w:val="00EA77B2"/>
    <w:rsid w:val="00EB3277"/>
    <w:rsid w:val="00EB5826"/>
    <w:rsid w:val="00EC377D"/>
    <w:rsid w:val="00ED1CA5"/>
    <w:rsid w:val="00ED611B"/>
    <w:rsid w:val="00EE51CF"/>
    <w:rsid w:val="00EE65C2"/>
    <w:rsid w:val="00EF39E1"/>
    <w:rsid w:val="00EF76CD"/>
    <w:rsid w:val="00F001C3"/>
    <w:rsid w:val="00F01126"/>
    <w:rsid w:val="00F0447C"/>
    <w:rsid w:val="00F04BB4"/>
    <w:rsid w:val="00F05F41"/>
    <w:rsid w:val="00F11378"/>
    <w:rsid w:val="00F11D78"/>
    <w:rsid w:val="00F12D78"/>
    <w:rsid w:val="00F1348E"/>
    <w:rsid w:val="00F15A14"/>
    <w:rsid w:val="00F203D2"/>
    <w:rsid w:val="00F23E6E"/>
    <w:rsid w:val="00F271A2"/>
    <w:rsid w:val="00F32E0B"/>
    <w:rsid w:val="00F3743B"/>
    <w:rsid w:val="00F42A61"/>
    <w:rsid w:val="00F4334C"/>
    <w:rsid w:val="00F45349"/>
    <w:rsid w:val="00F465E6"/>
    <w:rsid w:val="00F5535C"/>
    <w:rsid w:val="00F5761D"/>
    <w:rsid w:val="00F60807"/>
    <w:rsid w:val="00F64627"/>
    <w:rsid w:val="00F71C62"/>
    <w:rsid w:val="00F73C7F"/>
    <w:rsid w:val="00F7654A"/>
    <w:rsid w:val="00F9499C"/>
    <w:rsid w:val="00FA0001"/>
    <w:rsid w:val="00FA4A90"/>
    <w:rsid w:val="00FA4CC0"/>
    <w:rsid w:val="00FB1913"/>
    <w:rsid w:val="00FB500B"/>
    <w:rsid w:val="00FB7A97"/>
    <w:rsid w:val="00FC16EC"/>
    <w:rsid w:val="00FC35EA"/>
    <w:rsid w:val="00FC4307"/>
    <w:rsid w:val="00FD1378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2F2D93"/>
  <w15:chartTrackingRefBased/>
  <w15:docId w15:val="{4C752C2A-EA44-411E-842A-C4678C0F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1C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a6">
    <w:name w:val="Название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c">
    <w:name w:val="Plain Text"/>
    <w:basedOn w:val="a"/>
    <w:link w:val="afd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BF7F8C"/>
    <w:rPr>
      <w:rFonts w:ascii="Courier New" w:eastAsia="Times New Roman" w:hAnsi="Courier New"/>
    </w:rPr>
  </w:style>
  <w:style w:type="table" w:customStyle="1" w:styleId="12">
    <w:name w:val="Сетка таблицы1"/>
    <w:basedOn w:val="a1"/>
    <w:next w:val="af5"/>
    <w:uiPriority w:val="59"/>
    <w:rsid w:val="00D609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5"/>
    <w:uiPriority w:val="59"/>
    <w:rsid w:val="006721B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e">
    <w:name w:val="No Spacing"/>
    <w:uiPriority w:val="1"/>
    <w:qFormat/>
    <w:rsid w:val="007377AE"/>
    <w:rPr>
      <w:rFonts w:ascii="Times New Roman" w:eastAsia="Times New Roman" w:hAnsi="Times New Roman"/>
      <w:sz w:val="24"/>
      <w:szCs w:val="24"/>
    </w:rPr>
  </w:style>
  <w:style w:type="paragraph" w:customStyle="1" w:styleId="13">
    <w:name w:val="Обычный1"/>
    <w:basedOn w:val="a"/>
    <w:rsid w:val="00E162DB"/>
    <w:pPr>
      <w:widowControl w:val="0"/>
      <w:suppressAutoHyphens/>
    </w:pPr>
    <w:rPr>
      <w:rFonts w:ascii="Thorndale" w:eastAsia="HG Mincho Light J" w:hAnsi="Thorndale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30C7-07E6-46E8-8AC9-B8297B50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3239</Words>
  <Characters>18467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21663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Anna</cp:lastModifiedBy>
  <cp:revision>6</cp:revision>
  <cp:lastPrinted>2017-10-06T07:41:00Z</cp:lastPrinted>
  <dcterms:created xsi:type="dcterms:W3CDTF">2021-09-26T10:04:00Z</dcterms:created>
  <dcterms:modified xsi:type="dcterms:W3CDTF">2023-06-06T17:15:00Z</dcterms:modified>
</cp:coreProperties>
</file>