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Default="005748B8" w:rsidP="0078061D">
      <w:pPr>
        <w:shd w:val="clear" w:color="auto" w:fill="FFFFFF"/>
        <w:ind w:left="19"/>
        <w:jc w:val="center"/>
        <w:rPr>
          <w:sz w:val="28"/>
          <w:szCs w:val="28"/>
        </w:rPr>
      </w:pPr>
      <w:r w:rsidRPr="00A87EC5">
        <w:rPr>
          <w:sz w:val="28"/>
          <w:szCs w:val="28"/>
        </w:rPr>
        <w:t>к практически</w:t>
      </w:r>
      <w:r>
        <w:rPr>
          <w:sz w:val="28"/>
          <w:szCs w:val="28"/>
        </w:rPr>
        <w:t>м занятиям</w:t>
      </w:r>
      <w:r w:rsidRPr="00A87EC5">
        <w:rPr>
          <w:sz w:val="28"/>
          <w:szCs w:val="28"/>
        </w:rPr>
        <w:t xml:space="preserve"> </w:t>
      </w:r>
    </w:p>
    <w:p w:rsidR="005748B8" w:rsidRPr="00A87EC5" w:rsidRDefault="005748B8" w:rsidP="0078061D">
      <w:pPr>
        <w:shd w:val="clear" w:color="auto" w:fill="FFFFFF"/>
        <w:ind w:left="19"/>
        <w:jc w:val="center"/>
        <w:rPr>
          <w:sz w:val="28"/>
          <w:szCs w:val="28"/>
        </w:rPr>
      </w:pPr>
      <w:r>
        <w:rPr>
          <w:sz w:val="28"/>
          <w:szCs w:val="28"/>
        </w:rPr>
        <w:t xml:space="preserve"> по дисциплине «Основы философии</w:t>
      </w:r>
      <w:r w:rsidRPr="0091744D">
        <w:rPr>
          <w:sz w:val="28"/>
          <w:szCs w:val="28"/>
        </w:rPr>
        <w:t>»</w:t>
      </w:r>
    </w:p>
    <w:p w:rsidR="004F599B" w:rsidRPr="00670ED7" w:rsidRDefault="005748B8" w:rsidP="00B24488">
      <w:pPr>
        <w:shd w:val="clear" w:color="auto" w:fill="FFFFFF"/>
        <w:ind w:left="19"/>
        <w:jc w:val="center"/>
        <w:rPr>
          <w:sz w:val="28"/>
          <w:szCs w:val="28"/>
        </w:rPr>
      </w:pPr>
      <w:r w:rsidRPr="00A87EC5">
        <w:rPr>
          <w:sz w:val="28"/>
          <w:szCs w:val="28"/>
        </w:rPr>
        <w:t xml:space="preserve">для </w:t>
      </w:r>
      <w:r w:rsidR="008F61F0">
        <w:rPr>
          <w:sz w:val="28"/>
          <w:szCs w:val="28"/>
        </w:rPr>
        <w:t>обучающихся</w:t>
      </w:r>
      <w:r w:rsidR="00B24488" w:rsidRPr="00107D9A">
        <w:rPr>
          <w:rFonts w:ascii="Calibri" w:hAnsi="Calibri"/>
          <w:sz w:val="28"/>
          <w:szCs w:val="28"/>
        </w:rPr>
        <w:t xml:space="preserve"> </w:t>
      </w:r>
      <w:r>
        <w:rPr>
          <w:sz w:val="28"/>
          <w:szCs w:val="28"/>
        </w:rPr>
        <w:t>по специальности</w:t>
      </w:r>
    </w:p>
    <w:p w:rsidR="00ED4412" w:rsidRDefault="00DB4567" w:rsidP="008F61F0">
      <w:pPr>
        <w:suppressAutoHyphens w:val="0"/>
        <w:spacing w:line="360" w:lineRule="auto"/>
        <w:ind w:firstLine="680"/>
        <w:jc w:val="center"/>
        <w:rPr>
          <w:rFonts w:ascii="Times New Roman" w:hAnsi="Times New Roman"/>
          <w:sz w:val="28"/>
        </w:rPr>
      </w:pPr>
      <w:r w:rsidRPr="00DB4567">
        <w:rPr>
          <w:rFonts w:ascii="Times New Roman" w:hAnsi="Times New Roman"/>
          <w:sz w:val="28"/>
        </w:rPr>
        <w:t xml:space="preserve">38.02.07 </w:t>
      </w:r>
      <w:r w:rsidRPr="00DB4567">
        <w:rPr>
          <w:rFonts w:ascii="Times New Roman" w:hAnsi="Times New Roman" w:hint="cs"/>
          <w:sz w:val="28"/>
        </w:rPr>
        <w:t>Банковское</w:t>
      </w:r>
      <w:r w:rsidRPr="00DB4567">
        <w:rPr>
          <w:rFonts w:ascii="Times New Roman" w:hAnsi="Times New Roman"/>
          <w:sz w:val="28"/>
        </w:rPr>
        <w:t xml:space="preserve"> </w:t>
      </w:r>
      <w:r w:rsidRPr="00DB4567">
        <w:rPr>
          <w:rFonts w:ascii="Times New Roman" w:hAnsi="Times New Roman" w:hint="cs"/>
          <w:sz w:val="28"/>
        </w:rPr>
        <w:t>дело</w:t>
      </w:r>
    </w:p>
    <w:p w:rsidR="00ED4412" w:rsidRDefault="00ED4412" w:rsidP="004D7AA7">
      <w:pPr>
        <w:suppressAutoHyphens w:val="0"/>
        <w:spacing w:line="360" w:lineRule="auto"/>
        <w:ind w:firstLine="680"/>
        <w:jc w:val="both"/>
        <w:rPr>
          <w:rFonts w:ascii="Times New Roman" w:hAnsi="Times New Roman"/>
          <w:sz w:val="28"/>
        </w:rPr>
      </w:pPr>
    </w:p>
    <w:p w:rsidR="00BF15D6" w:rsidRDefault="00BF15D6"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670ED7" w:rsidRDefault="00670ED7" w:rsidP="0065631F">
      <w:pPr>
        <w:suppressAutoHyphens w:val="0"/>
        <w:spacing w:line="360" w:lineRule="auto"/>
        <w:rPr>
          <w:sz w:val="28"/>
          <w:szCs w:val="28"/>
        </w:rPr>
      </w:pPr>
    </w:p>
    <w:p w:rsidR="00670ED7" w:rsidRDefault="00670ED7"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1163C1" w:rsidRPr="00A612A6" w:rsidRDefault="00ED4412" w:rsidP="003A3D2C">
      <w:pPr>
        <w:suppressAutoHyphens w:val="0"/>
        <w:spacing w:line="360" w:lineRule="auto"/>
        <w:jc w:val="center"/>
        <w:rPr>
          <w:rFonts w:ascii="Calibri" w:hAnsi="Calibri"/>
          <w:sz w:val="28"/>
          <w:szCs w:val="28"/>
        </w:rPr>
      </w:pPr>
      <w:r w:rsidRPr="00E1198D">
        <w:rPr>
          <w:sz w:val="28"/>
          <w:szCs w:val="28"/>
        </w:rPr>
        <w:t>Ставрополь</w:t>
      </w:r>
      <w:r w:rsidR="00CD53C6">
        <w:rPr>
          <w:sz w:val="28"/>
          <w:szCs w:val="28"/>
        </w:rPr>
        <w:t>,</w:t>
      </w:r>
      <w:r w:rsidR="002E4AAA">
        <w:rPr>
          <w:sz w:val="28"/>
          <w:szCs w:val="28"/>
        </w:rPr>
        <w:t xml:space="preserve"> 20</w:t>
      </w:r>
      <w:r w:rsidR="000D4A55" w:rsidRPr="000D4A55">
        <w:rPr>
          <w:sz w:val="28"/>
          <w:szCs w:val="28"/>
        </w:rPr>
        <w:t>2</w:t>
      </w:r>
      <w:r w:rsidR="00BB58C2">
        <w:rPr>
          <w:rFonts w:ascii="Calibri" w:hAnsi="Calibri"/>
          <w:sz w:val="28"/>
          <w:szCs w:val="28"/>
        </w:rPr>
        <w:t>3</w:t>
      </w:r>
    </w:p>
    <w:p w:rsidR="001163C1" w:rsidRDefault="001163C1" w:rsidP="00670ED7">
      <w:pPr>
        <w:suppressAutoHyphens w:val="0"/>
        <w:spacing w:line="360" w:lineRule="auto"/>
        <w:jc w:val="center"/>
        <w:rPr>
          <w:sz w:val="28"/>
          <w:szCs w:val="28"/>
        </w:rPr>
      </w:pPr>
    </w:p>
    <w:p w:rsidR="004B3FAC" w:rsidRPr="00670ED7" w:rsidRDefault="004B3FAC" w:rsidP="00670ED7">
      <w:pPr>
        <w:suppressAutoHyphens w:val="0"/>
        <w:spacing w:line="360" w:lineRule="auto"/>
        <w:jc w:val="center"/>
        <w:rPr>
          <w:sz w:val="28"/>
          <w:szCs w:val="28"/>
        </w:rPr>
      </w:pPr>
    </w:p>
    <w:p w:rsidR="002E4AAA" w:rsidRPr="00173023" w:rsidRDefault="002E4AAA" w:rsidP="002E4AAA">
      <w:pPr>
        <w:spacing w:before="100" w:beforeAutospacing="1" w:after="100" w:afterAutospacing="1" w:line="360" w:lineRule="auto"/>
        <w:ind w:firstLine="709"/>
        <w:jc w:val="both"/>
        <w:rPr>
          <w:sz w:val="28"/>
          <w:szCs w:val="28"/>
        </w:rPr>
      </w:pPr>
      <w:r w:rsidRPr="00173023">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w:t>
      </w:r>
      <w:r w:rsidR="008F61F0">
        <w:rPr>
          <w:sz w:val="28"/>
          <w:szCs w:val="28"/>
        </w:rPr>
        <w:t>профессионального</w:t>
      </w:r>
      <w:r w:rsidRPr="00173023">
        <w:rPr>
          <w:sz w:val="28"/>
          <w:szCs w:val="28"/>
        </w:rPr>
        <w:t xml:space="preserve"> образования </w:t>
      </w:r>
      <w:r w:rsidR="008F61F0" w:rsidRPr="008F61F0">
        <w:rPr>
          <w:rFonts w:hint="cs"/>
          <w:sz w:val="28"/>
          <w:szCs w:val="28"/>
        </w:rPr>
        <w:t>по</w:t>
      </w:r>
      <w:r w:rsidR="008F61F0" w:rsidRPr="008F61F0">
        <w:rPr>
          <w:sz w:val="28"/>
          <w:szCs w:val="28"/>
        </w:rPr>
        <w:t xml:space="preserve"> </w:t>
      </w:r>
      <w:r w:rsidR="008F61F0" w:rsidRPr="008F61F0">
        <w:rPr>
          <w:rFonts w:hint="cs"/>
          <w:sz w:val="28"/>
          <w:szCs w:val="28"/>
        </w:rPr>
        <w:t>специальности</w:t>
      </w:r>
      <w:r w:rsidR="008F61F0" w:rsidRPr="008F61F0">
        <w:rPr>
          <w:sz w:val="28"/>
          <w:szCs w:val="28"/>
        </w:rPr>
        <w:t xml:space="preserve"> 38.02.07 </w:t>
      </w:r>
      <w:r w:rsidR="008F61F0" w:rsidRPr="008F61F0">
        <w:rPr>
          <w:rFonts w:hint="cs"/>
          <w:sz w:val="28"/>
          <w:szCs w:val="28"/>
        </w:rPr>
        <w:t>Банковское</w:t>
      </w:r>
      <w:r w:rsidR="008F61F0" w:rsidRPr="008F61F0">
        <w:rPr>
          <w:sz w:val="28"/>
          <w:szCs w:val="28"/>
        </w:rPr>
        <w:t xml:space="preserve"> </w:t>
      </w:r>
      <w:r w:rsidR="008F61F0" w:rsidRPr="008F61F0">
        <w:rPr>
          <w:rFonts w:hint="cs"/>
          <w:sz w:val="28"/>
          <w:szCs w:val="28"/>
        </w:rPr>
        <w:t>дело</w:t>
      </w:r>
      <w:r w:rsidR="008F61F0">
        <w:rPr>
          <w:sz w:val="28"/>
          <w:szCs w:val="28"/>
        </w:rPr>
        <w:t xml:space="preserve"> </w:t>
      </w:r>
      <w:r w:rsidRPr="00173023">
        <w:rPr>
          <w:sz w:val="28"/>
          <w:szCs w:val="28"/>
        </w:rPr>
        <w:t>и про</w:t>
      </w:r>
      <w:r>
        <w:rPr>
          <w:sz w:val="28"/>
          <w:szCs w:val="28"/>
        </w:rPr>
        <w:t xml:space="preserve">граммой дисциплины «Основы философии» </w:t>
      </w:r>
    </w:p>
    <w:p w:rsidR="002E4AAA" w:rsidRPr="00173023" w:rsidRDefault="002E4AAA" w:rsidP="002E4AAA">
      <w:pPr>
        <w:spacing w:before="100" w:beforeAutospacing="1" w:after="100" w:afterAutospacing="1" w:line="360" w:lineRule="auto"/>
        <w:jc w:val="both"/>
        <w:rPr>
          <w:sz w:val="28"/>
          <w:szCs w:val="28"/>
        </w:rPr>
      </w:pPr>
    </w:p>
    <w:p w:rsidR="002E4AAA" w:rsidRPr="000D4A55" w:rsidRDefault="002E4AAA" w:rsidP="002E4AAA">
      <w:pPr>
        <w:spacing w:before="100" w:beforeAutospacing="1" w:after="100" w:afterAutospacing="1" w:line="360" w:lineRule="auto"/>
        <w:jc w:val="both"/>
        <w:rPr>
          <w:sz w:val="28"/>
          <w:szCs w:val="28"/>
        </w:rPr>
      </w:pPr>
      <w:r w:rsidRPr="00173023">
        <w:rPr>
          <w:sz w:val="28"/>
          <w:szCs w:val="28"/>
        </w:rPr>
        <w:t>Составитель:</w:t>
      </w:r>
      <w:r w:rsidR="000D4A55">
        <w:rPr>
          <w:sz w:val="28"/>
          <w:szCs w:val="28"/>
        </w:rPr>
        <w:t xml:space="preserve"> Старикова Г. А.</w:t>
      </w:r>
    </w:p>
    <w:p w:rsidR="004B3FAC" w:rsidRDefault="004B3FAC" w:rsidP="002E4AAA">
      <w:pPr>
        <w:spacing w:before="100" w:beforeAutospacing="1" w:after="100" w:afterAutospacing="1" w:line="360" w:lineRule="auto"/>
        <w:jc w:val="both"/>
        <w:rPr>
          <w:sz w:val="28"/>
          <w:szCs w:val="28"/>
        </w:rPr>
      </w:pPr>
    </w:p>
    <w:p w:rsidR="008F61F0" w:rsidRPr="00370D4D" w:rsidRDefault="008F61F0" w:rsidP="008F61F0">
      <w:pPr>
        <w:suppressAutoHyphens w:val="0"/>
        <w:spacing w:line="360" w:lineRule="auto"/>
        <w:ind w:firstLine="720"/>
        <w:jc w:val="both"/>
        <w:rPr>
          <w:rFonts w:ascii="Times New Roman" w:eastAsia="Times New Roman" w:hAnsi="Times New Roman"/>
          <w:color w:val="auto"/>
          <w:sz w:val="28"/>
          <w:szCs w:val="28"/>
        </w:rPr>
      </w:pPr>
      <w:r w:rsidRPr="00370D4D">
        <w:rPr>
          <w:rFonts w:ascii="Times New Roman" w:eastAsia="Times New Roman" w:hAnsi="Times New Roman"/>
          <w:color w:val="auto"/>
          <w:sz w:val="28"/>
          <w:szCs w:val="28"/>
        </w:rPr>
        <w:t>Рассмотрено на заседании методического объединения «Социально-гуманитарных и естественно-научных дисциплин, БЖД», протокол №</w:t>
      </w:r>
      <w:r w:rsidR="00BB58C2">
        <w:rPr>
          <w:rFonts w:ascii="Times New Roman" w:eastAsia="Times New Roman" w:hAnsi="Times New Roman"/>
          <w:color w:val="auto"/>
          <w:sz w:val="28"/>
          <w:szCs w:val="28"/>
        </w:rPr>
        <w:t>7</w:t>
      </w:r>
      <w:r w:rsidRPr="00370D4D">
        <w:rPr>
          <w:rFonts w:ascii="Times New Roman" w:eastAsia="Times New Roman" w:hAnsi="Times New Roman"/>
          <w:color w:val="auto"/>
          <w:sz w:val="28"/>
          <w:szCs w:val="28"/>
        </w:rPr>
        <w:t xml:space="preserve"> от «</w:t>
      </w:r>
      <w:r w:rsidR="00BB58C2">
        <w:rPr>
          <w:rFonts w:ascii="Times New Roman" w:eastAsia="Times New Roman" w:hAnsi="Times New Roman"/>
          <w:color w:val="auto"/>
          <w:sz w:val="28"/>
          <w:szCs w:val="28"/>
        </w:rPr>
        <w:t>24</w:t>
      </w:r>
      <w:r w:rsidR="000C369C"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1049F1">
        <w:rPr>
          <w:rFonts w:ascii="Times New Roman" w:eastAsia="Times New Roman" w:hAnsi="Times New Roman"/>
          <w:color w:val="auto"/>
          <w:sz w:val="28"/>
          <w:szCs w:val="28"/>
        </w:rPr>
        <w:t xml:space="preserve"> </w:t>
      </w:r>
      <w:r w:rsidRPr="00370D4D">
        <w:rPr>
          <w:rFonts w:ascii="Times New Roman" w:eastAsia="Times New Roman" w:hAnsi="Times New Roman"/>
          <w:color w:val="auto"/>
          <w:sz w:val="28"/>
          <w:szCs w:val="28"/>
        </w:rPr>
        <w:t>20</w:t>
      </w:r>
      <w:r w:rsidR="00BB58C2">
        <w:rPr>
          <w:rFonts w:ascii="Times New Roman" w:eastAsia="Times New Roman" w:hAnsi="Times New Roman"/>
          <w:color w:val="auto"/>
          <w:sz w:val="28"/>
          <w:szCs w:val="28"/>
        </w:rPr>
        <w:t>23</w:t>
      </w:r>
      <w:r w:rsidRPr="00370D4D">
        <w:rPr>
          <w:rFonts w:ascii="Times New Roman" w:eastAsia="Times New Roman" w:hAnsi="Times New Roman"/>
          <w:color w:val="auto"/>
          <w:sz w:val="28"/>
          <w:szCs w:val="28"/>
        </w:rPr>
        <w:t xml:space="preserve"> г.</w:t>
      </w:r>
    </w:p>
    <w:p w:rsidR="008F61F0" w:rsidRPr="00370D4D" w:rsidRDefault="001049F1" w:rsidP="008F61F0">
      <w:pPr>
        <w:suppressAutoHyphens w:val="0"/>
        <w:spacing w:line="360" w:lineRule="auto"/>
        <w:ind w:firstLine="720"/>
        <w:jc w:val="both"/>
        <w:rPr>
          <w:rFonts w:ascii="Times New Roman" w:eastAsia="Times New Roman" w:hAnsi="Times New Roman"/>
          <w:spacing w:val="11"/>
          <w:sz w:val="28"/>
          <w:szCs w:val="28"/>
        </w:rPr>
      </w:pPr>
      <w:r>
        <w:rPr>
          <w:rFonts w:ascii="Times New Roman" w:eastAsia="Times New Roman" w:hAnsi="Times New Roman"/>
          <w:color w:val="auto"/>
          <w:sz w:val="28"/>
          <w:szCs w:val="28"/>
        </w:rPr>
        <w:t xml:space="preserve">Рекомендовано </w:t>
      </w:r>
      <w:r w:rsidR="008F61F0" w:rsidRPr="00370D4D">
        <w:rPr>
          <w:rFonts w:ascii="Times New Roman" w:eastAsia="Times New Roman" w:hAnsi="Times New Roman"/>
          <w:color w:val="auto"/>
          <w:sz w:val="28"/>
          <w:szCs w:val="28"/>
        </w:rPr>
        <w:t>к использованию в учеб</w:t>
      </w:r>
      <w:r>
        <w:rPr>
          <w:rFonts w:ascii="Times New Roman" w:eastAsia="Times New Roman" w:hAnsi="Times New Roman"/>
          <w:color w:val="auto"/>
          <w:sz w:val="28"/>
          <w:szCs w:val="28"/>
        </w:rPr>
        <w:t xml:space="preserve">ном процессе Методическим </w:t>
      </w:r>
      <w:r w:rsidR="008F61F0" w:rsidRPr="00370D4D">
        <w:rPr>
          <w:rFonts w:ascii="Times New Roman" w:eastAsia="Times New Roman" w:hAnsi="Times New Roman"/>
          <w:color w:val="auto"/>
          <w:sz w:val="28"/>
          <w:szCs w:val="28"/>
        </w:rPr>
        <w:t>советом СМК, протокол №</w:t>
      </w:r>
      <w:r w:rsidR="00BB58C2">
        <w:rPr>
          <w:rFonts w:ascii="Times New Roman" w:eastAsia="Times New Roman" w:hAnsi="Times New Roman"/>
          <w:color w:val="auto"/>
          <w:sz w:val="28"/>
          <w:szCs w:val="28"/>
        </w:rPr>
        <w:t>7</w:t>
      </w:r>
      <w:r w:rsidR="008F61F0" w:rsidRPr="00370D4D">
        <w:rPr>
          <w:rFonts w:ascii="Times New Roman" w:eastAsia="Times New Roman" w:hAnsi="Times New Roman"/>
          <w:color w:val="auto"/>
          <w:sz w:val="28"/>
          <w:szCs w:val="28"/>
        </w:rPr>
        <w:t xml:space="preserve"> от «</w:t>
      </w:r>
      <w:r w:rsidR="00BB58C2">
        <w:rPr>
          <w:rFonts w:ascii="Times New Roman" w:eastAsia="Times New Roman" w:hAnsi="Times New Roman"/>
          <w:color w:val="auto"/>
          <w:sz w:val="28"/>
          <w:szCs w:val="28"/>
        </w:rPr>
        <w:t>25</w:t>
      </w:r>
      <w:r w:rsidR="008F61F0"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D82B48">
        <w:rPr>
          <w:rFonts w:ascii="Times New Roman" w:eastAsia="Times New Roman" w:hAnsi="Times New Roman"/>
          <w:color w:val="auto"/>
          <w:sz w:val="28"/>
          <w:szCs w:val="28"/>
        </w:rPr>
        <w:t xml:space="preserve"> </w:t>
      </w:r>
      <w:r w:rsidR="008F61F0" w:rsidRPr="00370D4D">
        <w:rPr>
          <w:rFonts w:ascii="Times New Roman" w:eastAsia="Times New Roman" w:hAnsi="Times New Roman"/>
          <w:color w:val="auto"/>
          <w:sz w:val="28"/>
          <w:szCs w:val="28"/>
        </w:rPr>
        <w:t>20</w:t>
      </w:r>
      <w:r w:rsidR="00BB58C2">
        <w:rPr>
          <w:rFonts w:ascii="Times New Roman" w:eastAsia="Times New Roman" w:hAnsi="Times New Roman"/>
          <w:color w:val="auto"/>
          <w:sz w:val="28"/>
          <w:szCs w:val="28"/>
        </w:rPr>
        <w:t>23</w:t>
      </w:r>
      <w:r w:rsidR="008F61F0" w:rsidRPr="00370D4D">
        <w:rPr>
          <w:rFonts w:ascii="Times New Roman" w:eastAsia="Times New Roman" w:hAnsi="Times New Roman"/>
          <w:color w:val="auto"/>
          <w:sz w:val="28"/>
          <w:szCs w:val="28"/>
        </w:rPr>
        <w:t xml:space="preserve"> г.</w:t>
      </w:r>
    </w:p>
    <w:p w:rsidR="00ED4412" w:rsidRDefault="004D7AA7" w:rsidP="004D7AA7">
      <w:pPr>
        <w:suppressAutoHyphens w:val="0"/>
        <w:spacing w:line="360" w:lineRule="auto"/>
        <w:ind w:firstLine="680"/>
        <w:jc w:val="center"/>
        <w:rPr>
          <w:rFonts w:ascii="Times New Roman" w:hAnsi="Times New Roman"/>
          <w:b/>
          <w:sz w:val="28"/>
        </w:rPr>
      </w:pPr>
      <w:r>
        <w:rPr>
          <w:rFonts w:ascii="Times New Roman" w:hAnsi="Times New Roman"/>
          <w:sz w:val="28"/>
        </w:rPr>
        <w:br w:type="page"/>
      </w:r>
      <w:r w:rsidR="00BB58C2">
        <w:rPr>
          <w:rFonts w:ascii="Times New Roman" w:hAnsi="Times New Roman"/>
          <w:b/>
          <w:sz w:val="28"/>
        </w:rPr>
        <w:lastRenderedPageBreak/>
        <w:t>СОДЕРЖАНИЕ</w:t>
      </w:r>
    </w:p>
    <w:p w:rsidR="00BB58C2" w:rsidRDefault="00BB58C2" w:rsidP="004D7AA7">
      <w:pPr>
        <w:suppressAutoHyphens w:val="0"/>
        <w:spacing w:line="360" w:lineRule="auto"/>
        <w:ind w:firstLine="680"/>
        <w:jc w:val="center"/>
        <w:rPr>
          <w:rFonts w:ascii="Times New Roman" w:hAnsi="Times New Roman"/>
          <w:b/>
          <w:sz w:val="28"/>
        </w:rPr>
      </w:pPr>
    </w:p>
    <w:p w:rsidR="00ED4412" w:rsidRPr="00CD5C9B" w:rsidRDefault="00DA3924"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1.</w:t>
      </w:r>
      <w:r w:rsidR="00BB58C2">
        <w:rPr>
          <w:rFonts w:ascii="Times New Roman" w:hAnsi="Times New Roman"/>
          <w:sz w:val="26"/>
          <w:szCs w:val="26"/>
        </w:rPr>
        <w:t xml:space="preserve"> </w:t>
      </w:r>
      <w:r w:rsidRPr="00CD5C9B">
        <w:rPr>
          <w:rFonts w:ascii="Times New Roman" w:hAnsi="Times New Roman"/>
          <w:sz w:val="26"/>
          <w:szCs w:val="26"/>
        </w:rPr>
        <w:t>Практическое занятие №1.</w:t>
      </w:r>
      <w:r w:rsidR="0051348D" w:rsidRPr="00CD5C9B">
        <w:rPr>
          <w:rFonts w:hint="cs"/>
          <w:sz w:val="26"/>
          <w:szCs w:val="26"/>
        </w:rPr>
        <w:t xml:space="preserve"> </w:t>
      </w:r>
      <w:r w:rsidR="00BB58C2" w:rsidRPr="00BB58C2">
        <w:rPr>
          <w:sz w:val="28"/>
          <w:szCs w:val="28"/>
        </w:rPr>
        <w:t>Введение в предмет философии</w:t>
      </w:r>
      <w:r w:rsidR="0051348D" w:rsidRPr="00BB58C2">
        <w:rPr>
          <w:rFonts w:ascii="Times New Roman" w:hAnsi="Times New Roman"/>
          <w:sz w:val="28"/>
          <w:szCs w:val="28"/>
        </w:rPr>
        <w:t xml:space="preserve"> </w:t>
      </w:r>
      <w:r w:rsidR="00BB58C2">
        <w:rPr>
          <w:rFonts w:ascii="Times New Roman" w:hAnsi="Times New Roman"/>
          <w:sz w:val="28"/>
          <w:szCs w:val="28"/>
        </w:rPr>
        <w:t xml:space="preserve">  </w:t>
      </w:r>
      <w:r w:rsidR="0051348D" w:rsidRPr="00BB58C2">
        <w:rPr>
          <w:rFonts w:ascii="Times New Roman" w:hAnsi="Times New Roman"/>
          <w:sz w:val="28"/>
          <w:szCs w:val="28"/>
        </w:rPr>
        <w:t xml:space="preserve">         </w:t>
      </w:r>
      <w:r w:rsidRPr="00BB58C2">
        <w:rPr>
          <w:rFonts w:ascii="Times New Roman" w:hAnsi="Times New Roman"/>
          <w:sz w:val="28"/>
          <w:szCs w:val="28"/>
        </w:rPr>
        <w:t xml:space="preserve"> </w:t>
      </w:r>
      <w:r w:rsidR="008F61F0" w:rsidRPr="00BB58C2">
        <w:rPr>
          <w:rFonts w:ascii="Times New Roman" w:hAnsi="Times New Roman"/>
          <w:sz w:val="28"/>
          <w:szCs w:val="28"/>
        </w:rPr>
        <w:t xml:space="preserve">        </w:t>
      </w:r>
      <w:r w:rsidR="00CD5C9B" w:rsidRPr="00BB58C2">
        <w:rPr>
          <w:rFonts w:ascii="Times New Roman" w:hAnsi="Times New Roman"/>
          <w:sz w:val="28"/>
          <w:szCs w:val="28"/>
        </w:rPr>
        <w:t xml:space="preserve">                  </w:t>
      </w:r>
      <w:r w:rsidR="00B61EF5" w:rsidRPr="00CD5C9B">
        <w:rPr>
          <w:rFonts w:ascii="Times New Roman" w:hAnsi="Times New Roman"/>
          <w:sz w:val="26"/>
          <w:szCs w:val="26"/>
        </w:rPr>
        <w:t>6</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2.</w:t>
      </w:r>
      <w:r w:rsidR="00BB58C2">
        <w:rPr>
          <w:rFonts w:ascii="Times New Roman" w:hAnsi="Times New Roman"/>
          <w:sz w:val="26"/>
          <w:szCs w:val="26"/>
        </w:rPr>
        <w:t xml:space="preserve"> </w:t>
      </w:r>
      <w:r w:rsidRPr="00CD5C9B">
        <w:rPr>
          <w:rFonts w:ascii="Times New Roman" w:hAnsi="Times New Roman"/>
          <w:sz w:val="26"/>
          <w:szCs w:val="26"/>
        </w:rPr>
        <w:t>Практическое занятие №2</w:t>
      </w:r>
      <w:r w:rsidR="00DA3924" w:rsidRPr="00CD5C9B">
        <w:rPr>
          <w:rFonts w:ascii="Times New Roman" w:hAnsi="Times New Roman"/>
          <w:sz w:val="26"/>
          <w:szCs w:val="26"/>
        </w:rPr>
        <w:t>.</w:t>
      </w:r>
      <w:r w:rsidRPr="00CD5C9B">
        <w:rPr>
          <w:rFonts w:ascii="Times New Roman" w:hAnsi="Times New Roman"/>
          <w:sz w:val="26"/>
          <w:szCs w:val="26"/>
        </w:rPr>
        <w:t xml:space="preserve"> </w:t>
      </w:r>
      <w:r w:rsidR="00BB58C2" w:rsidRPr="00BB58C2">
        <w:rPr>
          <w:sz w:val="28"/>
          <w:szCs w:val="28"/>
        </w:rPr>
        <w:t>Основные направления, школы философии и этапы ее исторического развития</w:t>
      </w:r>
      <w:r w:rsidR="002D7EA4" w:rsidRPr="00BB58C2">
        <w:rPr>
          <w:rFonts w:ascii="Times New Roman" w:hAnsi="Times New Roman"/>
          <w:sz w:val="28"/>
          <w:szCs w:val="28"/>
        </w:rPr>
        <w:tab/>
        <w:t xml:space="preserve">          </w:t>
      </w:r>
      <w:r w:rsidR="002D7EA4" w:rsidRPr="00BB58C2">
        <w:rPr>
          <w:rFonts w:ascii="Times New Roman" w:hAnsi="Times New Roman"/>
          <w:sz w:val="28"/>
          <w:szCs w:val="28"/>
        </w:rPr>
        <w:tab/>
      </w:r>
      <w:r w:rsidR="002D7EA4" w:rsidRPr="00BB58C2">
        <w:rPr>
          <w:rFonts w:ascii="Times New Roman" w:hAnsi="Times New Roman"/>
          <w:sz w:val="28"/>
          <w:szCs w:val="28"/>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BB58C2">
        <w:rPr>
          <w:rFonts w:ascii="Times New Roman" w:hAnsi="Times New Roman"/>
          <w:sz w:val="26"/>
          <w:szCs w:val="26"/>
        </w:rPr>
        <w:t xml:space="preserve"> </w:t>
      </w:r>
      <w:r w:rsidR="002D7EA4">
        <w:rPr>
          <w:rFonts w:ascii="Times New Roman" w:hAnsi="Times New Roman"/>
          <w:sz w:val="26"/>
          <w:szCs w:val="26"/>
        </w:rPr>
        <w:t xml:space="preserve">   </w:t>
      </w:r>
      <w:r w:rsidR="00BB58C2">
        <w:rPr>
          <w:rFonts w:ascii="Times New Roman" w:hAnsi="Times New Roman"/>
          <w:sz w:val="26"/>
          <w:szCs w:val="26"/>
        </w:rPr>
        <w:t>10</w:t>
      </w:r>
    </w:p>
    <w:p w:rsidR="00ED4412" w:rsidRPr="00CD5C9B" w:rsidRDefault="00ED4412" w:rsidP="00BB58C2">
      <w:pPr>
        <w:suppressAutoHyphens w:val="0"/>
        <w:spacing w:line="336" w:lineRule="auto"/>
        <w:jc w:val="both"/>
        <w:rPr>
          <w:rFonts w:ascii="Times New Roman" w:hAnsi="Times New Roman"/>
          <w:sz w:val="26"/>
          <w:szCs w:val="26"/>
        </w:rPr>
      </w:pPr>
      <w:r w:rsidRPr="00CD5C9B">
        <w:rPr>
          <w:rFonts w:ascii="Times New Roman" w:hAnsi="Times New Roman"/>
          <w:sz w:val="26"/>
          <w:szCs w:val="26"/>
        </w:rPr>
        <w:t>3</w:t>
      </w:r>
      <w:r w:rsidR="00DA3924" w:rsidRPr="00CD5C9B">
        <w:rPr>
          <w:rFonts w:ascii="Times New Roman" w:hAnsi="Times New Roman"/>
          <w:sz w:val="26"/>
          <w:szCs w:val="26"/>
        </w:rPr>
        <w:t>.</w:t>
      </w:r>
      <w:r w:rsidR="00BB58C2">
        <w:rPr>
          <w:rFonts w:ascii="Times New Roman" w:hAnsi="Times New Roman"/>
          <w:sz w:val="26"/>
          <w:szCs w:val="26"/>
        </w:rPr>
        <w:t xml:space="preserve"> </w:t>
      </w:r>
      <w:r w:rsidR="00DA3924" w:rsidRPr="00CD5C9B">
        <w:rPr>
          <w:rFonts w:ascii="Times New Roman" w:hAnsi="Times New Roman"/>
          <w:sz w:val="26"/>
          <w:szCs w:val="26"/>
        </w:rPr>
        <w:t>Практическое занятие №3.</w:t>
      </w:r>
      <w:r w:rsidR="0051348D" w:rsidRPr="00CD5C9B">
        <w:rPr>
          <w:rFonts w:hint="cs"/>
          <w:sz w:val="26"/>
          <w:szCs w:val="26"/>
        </w:rPr>
        <w:t xml:space="preserve"> </w:t>
      </w:r>
      <w:r w:rsidR="00BB58C2" w:rsidRPr="00BB58C2">
        <w:rPr>
          <w:sz w:val="28"/>
          <w:szCs w:val="28"/>
        </w:rPr>
        <w:t>Русская философия: основные направления и особенности развития</w:t>
      </w:r>
      <w:r w:rsidR="00BB58C2">
        <w:t xml:space="preserve"> </w:t>
      </w:r>
      <w:r w:rsidR="0051348D" w:rsidRPr="00CD5C9B">
        <w:rPr>
          <w:rFonts w:ascii="Times New Roman" w:hAnsi="Times New Roman"/>
          <w:sz w:val="26"/>
          <w:szCs w:val="26"/>
        </w:rPr>
        <w:t xml:space="preserve">         </w:t>
      </w:r>
      <w:r w:rsidR="00CD5C9B">
        <w:rPr>
          <w:rFonts w:ascii="Times New Roman" w:hAnsi="Times New Roman"/>
          <w:sz w:val="26"/>
          <w:szCs w:val="26"/>
        </w:rPr>
        <w:t xml:space="preserve"> </w:t>
      </w:r>
      <w:r w:rsidR="0051348D" w:rsidRPr="00CD5C9B">
        <w:rPr>
          <w:rFonts w:ascii="Times New Roman" w:hAnsi="Times New Roman"/>
          <w:sz w:val="26"/>
          <w:szCs w:val="26"/>
        </w:rPr>
        <w:t xml:space="preserve">                                                                                                </w:t>
      </w:r>
      <w:r w:rsidR="00CD5C9B">
        <w:rPr>
          <w:rFonts w:ascii="Times New Roman" w:hAnsi="Times New Roman"/>
          <w:sz w:val="26"/>
          <w:szCs w:val="26"/>
        </w:rPr>
        <w:t xml:space="preserve">        </w:t>
      </w:r>
      <w:r w:rsidR="005326F7">
        <w:rPr>
          <w:rFonts w:ascii="Times New Roman" w:hAnsi="Times New Roman"/>
          <w:sz w:val="26"/>
          <w:szCs w:val="26"/>
        </w:rPr>
        <w:t xml:space="preserve">   </w:t>
      </w:r>
      <w:r w:rsidR="00CD5C9B">
        <w:rPr>
          <w:rFonts w:ascii="Times New Roman" w:hAnsi="Times New Roman"/>
          <w:sz w:val="26"/>
          <w:szCs w:val="26"/>
        </w:rPr>
        <w:t xml:space="preserve"> 1</w:t>
      </w:r>
      <w:r w:rsidR="005326F7">
        <w:rPr>
          <w:rFonts w:ascii="Times New Roman" w:hAnsi="Times New Roman"/>
          <w:sz w:val="26"/>
          <w:szCs w:val="26"/>
        </w:rPr>
        <w:t>7</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4</w:t>
      </w:r>
      <w:r w:rsidR="00DA3924" w:rsidRPr="00CD5C9B">
        <w:rPr>
          <w:rFonts w:ascii="Times New Roman" w:hAnsi="Times New Roman"/>
          <w:sz w:val="26"/>
          <w:szCs w:val="26"/>
        </w:rPr>
        <w:t>.</w:t>
      </w:r>
      <w:r w:rsidR="00BB58C2">
        <w:rPr>
          <w:rFonts w:ascii="Times New Roman" w:hAnsi="Times New Roman"/>
          <w:sz w:val="26"/>
          <w:szCs w:val="26"/>
        </w:rPr>
        <w:t xml:space="preserve"> </w:t>
      </w:r>
      <w:r w:rsidR="00DA3924" w:rsidRPr="00CD5C9B">
        <w:rPr>
          <w:rFonts w:ascii="Times New Roman" w:hAnsi="Times New Roman"/>
          <w:sz w:val="26"/>
          <w:szCs w:val="26"/>
        </w:rPr>
        <w:t>Практическое занятие №4.</w:t>
      </w:r>
      <w:r w:rsidR="0051348D" w:rsidRPr="00CD5C9B">
        <w:rPr>
          <w:rFonts w:ascii="Times New Roman" w:hAnsi="Times New Roman"/>
          <w:sz w:val="26"/>
          <w:szCs w:val="26"/>
        </w:rPr>
        <w:t xml:space="preserve"> </w:t>
      </w:r>
      <w:r w:rsidR="00BB58C2" w:rsidRPr="00BB58C2">
        <w:rPr>
          <w:sz w:val="28"/>
          <w:szCs w:val="28"/>
        </w:rPr>
        <w:t>Бытие, сознание и познание</w:t>
      </w:r>
      <w:r w:rsidR="00BB58C2">
        <w:rPr>
          <w:rFonts w:asciiTheme="minorHAnsi" w:hAnsiTheme="minorHAnsi"/>
          <w:sz w:val="28"/>
          <w:szCs w:val="28"/>
        </w:rPr>
        <w:t xml:space="preserve">     </w:t>
      </w:r>
      <w:r w:rsidR="00BB58C2">
        <w:rPr>
          <w:rFonts w:asciiTheme="minorHAnsi" w:hAnsiTheme="minorHAnsi"/>
          <w:sz w:val="28"/>
          <w:szCs w:val="28"/>
        </w:rPr>
        <w:tab/>
      </w:r>
      <w:r w:rsidR="00BB58C2">
        <w:rPr>
          <w:rFonts w:asciiTheme="minorHAnsi" w:hAnsiTheme="minorHAnsi"/>
          <w:sz w:val="28"/>
          <w:szCs w:val="28"/>
        </w:rPr>
        <w:tab/>
      </w:r>
      <w:r w:rsidR="00BB58C2">
        <w:rPr>
          <w:rFonts w:asciiTheme="minorHAnsi" w:hAnsiTheme="minorHAnsi"/>
          <w:sz w:val="28"/>
          <w:szCs w:val="28"/>
        </w:rPr>
        <w:tab/>
      </w:r>
      <w:r w:rsidR="00BB58C2">
        <w:rPr>
          <w:rFonts w:asciiTheme="minorHAnsi" w:hAnsiTheme="minorHAnsi"/>
          <w:sz w:val="28"/>
          <w:szCs w:val="28"/>
        </w:rPr>
        <w:tab/>
      </w:r>
      <w:r w:rsidR="005326F7">
        <w:rPr>
          <w:rFonts w:ascii="Times New Roman" w:hAnsi="Times New Roman"/>
          <w:sz w:val="28"/>
          <w:szCs w:val="28"/>
        </w:rPr>
        <w:t xml:space="preserve"> </w:t>
      </w:r>
      <w:r w:rsidR="005326F7" w:rsidRPr="005326F7">
        <w:rPr>
          <w:rFonts w:ascii="Times New Roman" w:hAnsi="Times New Roman"/>
          <w:sz w:val="28"/>
          <w:szCs w:val="28"/>
        </w:rPr>
        <w:t xml:space="preserve">  19</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5</w:t>
      </w:r>
      <w:r w:rsidR="00CD5C9B" w:rsidRPr="00CD5C9B">
        <w:rPr>
          <w:rFonts w:ascii="Times New Roman" w:hAnsi="Times New Roman"/>
          <w:sz w:val="26"/>
          <w:szCs w:val="26"/>
        </w:rPr>
        <w:t>.</w:t>
      </w:r>
      <w:r w:rsidR="00BB58C2">
        <w:rPr>
          <w:rFonts w:ascii="Times New Roman" w:hAnsi="Times New Roman"/>
          <w:sz w:val="26"/>
          <w:szCs w:val="26"/>
        </w:rPr>
        <w:t xml:space="preserve"> </w:t>
      </w:r>
      <w:r w:rsidR="00CD5C9B" w:rsidRPr="00CD5C9B">
        <w:rPr>
          <w:rFonts w:ascii="Times New Roman" w:hAnsi="Times New Roman"/>
          <w:sz w:val="26"/>
          <w:szCs w:val="26"/>
        </w:rPr>
        <w:t>Практическое занятие №5.</w:t>
      </w:r>
      <w:r w:rsidR="00BB58C2">
        <w:rPr>
          <w:rFonts w:ascii="Times New Roman" w:hAnsi="Times New Roman"/>
          <w:sz w:val="26"/>
          <w:szCs w:val="26"/>
        </w:rPr>
        <w:t xml:space="preserve"> </w:t>
      </w:r>
      <w:r w:rsidR="00BB58C2" w:rsidRPr="00BB58C2">
        <w:rPr>
          <w:sz w:val="28"/>
          <w:szCs w:val="28"/>
        </w:rPr>
        <w:t>Философское учение о диалектике</w:t>
      </w:r>
      <w:r w:rsidR="00BB58C2">
        <w:t xml:space="preserve"> </w:t>
      </w:r>
      <w:r w:rsidR="00BB58C2">
        <w:rPr>
          <w:rFonts w:ascii="Times New Roman" w:hAnsi="Times New Roman"/>
          <w:sz w:val="26"/>
          <w:szCs w:val="26"/>
        </w:rPr>
        <w:tab/>
      </w:r>
      <w:r w:rsidR="00BB58C2">
        <w:rPr>
          <w:rFonts w:ascii="Times New Roman" w:hAnsi="Times New Roman"/>
          <w:sz w:val="26"/>
          <w:szCs w:val="26"/>
        </w:rPr>
        <w:tab/>
      </w:r>
      <w:r w:rsidR="00BB58C2">
        <w:rPr>
          <w:rFonts w:ascii="Times New Roman" w:hAnsi="Times New Roman"/>
          <w:sz w:val="26"/>
          <w:szCs w:val="26"/>
        </w:rPr>
        <w:tab/>
      </w:r>
      <w:r w:rsidR="005326F7">
        <w:rPr>
          <w:rFonts w:ascii="Times New Roman" w:hAnsi="Times New Roman"/>
          <w:sz w:val="26"/>
          <w:szCs w:val="26"/>
        </w:rPr>
        <w:t xml:space="preserve">    </w:t>
      </w:r>
      <w:r w:rsidR="00B61EF5" w:rsidRPr="00CD5C9B">
        <w:rPr>
          <w:rFonts w:ascii="Times New Roman" w:hAnsi="Times New Roman"/>
          <w:sz w:val="26"/>
          <w:szCs w:val="26"/>
        </w:rPr>
        <w:t>2</w:t>
      </w:r>
      <w:r w:rsidR="005326F7">
        <w:rPr>
          <w:rFonts w:ascii="Times New Roman" w:hAnsi="Times New Roman"/>
          <w:sz w:val="26"/>
          <w:szCs w:val="26"/>
        </w:rPr>
        <w:t>9</w:t>
      </w:r>
    </w:p>
    <w:p w:rsidR="00BB7902" w:rsidRPr="00CD5C9B" w:rsidRDefault="00E946DA" w:rsidP="0061749A">
      <w:pPr>
        <w:suppressAutoHyphens w:val="0"/>
        <w:spacing w:line="336" w:lineRule="auto"/>
        <w:jc w:val="both"/>
        <w:rPr>
          <w:rFonts w:ascii="Times New Roman" w:hAnsi="Times New Roman"/>
          <w:sz w:val="26"/>
          <w:szCs w:val="26"/>
        </w:rPr>
      </w:pPr>
      <w:r w:rsidRPr="00CD5C9B">
        <w:rPr>
          <w:rFonts w:ascii="Times New Roman" w:hAnsi="Times New Roman"/>
          <w:sz w:val="26"/>
          <w:szCs w:val="26"/>
        </w:rPr>
        <w:t>Список рекомендуемой литературы</w:t>
      </w:r>
      <w:r w:rsidR="00B61EF5"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CD5C9B">
        <w:rPr>
          <w:rFonts w:ascii="Times New Roman" w:hAnsi="Times New Roman"/>
          <w:sz w:val="26"/>
          <w:szCs w:val="26"/>
        </w:rPr>
        <w:t xml:space="preserve">              26</w:t>
      </w:r>
      <w:r w:rsidR="00B61EF5" w:rsidRPr="00CD5C9B">
        <w:rPr>
          <w:rFonts w:ascii="Times New Roman" w:hAnsi="Times New Roman"/>
          <w:sz w:val="26"/>
          <w:szCs w:val="26"/>
        </w:rPr>
        <w:t xml:space="preserve">      </w:t>
      </w:r>
      <w:bookmarkStart w:id="0" w:name="_Hlk51528451"/>
    </w:p>
    <w:p w:rsidR="00BB58C2" w:rsidRDefault="00BB58C2">
      <w:pPr>
        <w:widowControl/>
        <w:suppressAutoHyphens w:val="0"/>
        <w:rPr>
          <w:rFonts w:ascii="Times New Roman" w:hAnsi="Times New Roman"/>
          <w:sz w:val="28"/>
          <w:szCs w:val="28"/>
        </w:rPr>
      </w:pPr>
      <w:r>
        <w:rPr>
          <w:rFonts w:ascii="Times New Roman" w:hAnsi="Times New Roman"/>
          <w:sz w:val="28"/>
          <w:szCs w:val="28"/>
        </w:rPr>
        <w:br w:type="page"/>
      </w:r>
    </w:p>
    <w:p w:rsidR="00BB7902" w:rsidRPr="00C707CE" w:rsidRDefault="00BB7902" w:rsidP="00BB7902">
      <w:pPr>
        <w:pStyle w:val="10"/>
        <w:pageBreakBefore/>
        <w:suppressAutoHyphens w:val="0"/>
        <w:spacing w:line="360" w:lineRule="auto"/>
        <w:ind w:firstLine="680"/>
        <w:jc w:val="center"/>
        <w:rPr>
          <w:rFonts w:ascii="Times New Roman" w:hAnsi="Times New Roman"/>
          <w:sz w:val="28"/>
        </w:rPr>
      </w:pPr>
      <w:r w:rsidRPr="00C707CE">
        <w:rPr>
          <w:rFonts w:ascii="Times New Roman" w:hAnsi="Times New Roman"/>
          <w:b/>
          <w:spacing w:val="-6"/>
          <w:w w:val="110"/>
          <w:sz w:val="28"/>
          <w:szCs w:val="28"/>
        </w:rPr>
        <w:lastRenderedPageBreak/>
        <w:t>ВВЕДЕНИЕ</w:t>
      </w:r>
    </w:p>
    <w:p w:rsidR="00BB7902" w:rsidRPr="00C707CE" w:rsidRDefault="00BB7902" w:rsidP="00BB7902">
      <w:pPr>
        <w:pStyle w:val="10"/>
        <w:suppressAutoHyphens w:val="0"/>
        <w:spacing w:line="360" w:lineRule="auto"/>
        <w:ind w:firstLine="680"/>
        <w:jc w:val="both"/>
        <w:rPr>
          <w:rFonts w:ascii="Times New Roman" w:hAnsi="Times New Roman"/>
          <w:sz w:val="28"/>
        </w:rPr>
      </w:pPr>
      <w:r w:rsidRPr="00C707CE">
        <w:rPr>
          <w:rFonts w:ascii="Times New Roman" w:hAnsi="Times New Roman"/>
          <w:sz w:val="28"/>
        </w:rPr>
        <w:t xml:space="preserve">Современный мир — сложная, динамически целостная система, правильное и всестороннее понимание которой невозможно без определенных мировоззренческих представлений. Последние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 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этими умениями, необходимо проделать большую работу по освоению всемирной философской мысли. </w:t>
      </w:r>
    </w:p>
    <w:p w:rsidR="00BB7902" w:rsidRPr="00C707CE" w:rsidRDefault="00BB7902" w:rsidP="00BB7902">
      <w:pPr>
        <w:pStyle w:val="10"/>
        <w:suppressAutoHyphens w:val="0"/>
        <w:spacing w:line="360" w:lineRule="auto"/>
        <w:ind w:firstLine="680"/>
        <w:jc w:val="both"/>
        <w:rPr>
          <w:rFonts w:ascii="Times New Roman" w:hAnsi="Times New Roman"/>
          <w:color w:val="auto"/>
          <w:sz w:val="28"/>
          <w:szCs w:val="28"/>
        </w:rPr>
      </w:pPr>
      <w:r w:rsidRPr="00C707CE">
        <w:rPr>
          <w:rFonts w:ascii="Times New Roman" w:hAnsi="Times New Roman"/>
          <w:sz w:val="28"/>
        </w:rPr>
        <w:t>В результате изучения дисциплины предполагается формирование следующих компетенций:</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1. </w:t>
      </w:r>
      <w:r w:rsidRPr="00941B38">
        <w:rPr>
          <w:rFonts w:ascii="Times New Roman" w:hAnsi="Times New Roman" w:cs="Times New Roman" w:hint="cs"/>
          <w:color w:val="auto"/>
          <w:sz w:val="28"/>
          <w:szCs w:val="28"/>
        </w:rPr>
        <w:t>Выбирать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способы</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решения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применительно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различным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контекстам</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2.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поиск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анализ</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интерпретацию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необходимой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для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выполнения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3. </w:t>
      </w:r>
      <w:r w:rsidRPr="00941B38">
        <w:rPr>
          <w:rFonts w:ascii="Times New Roman" w:hAnsi="Times New Roman" w:cs="Times New Roman" w:hint="cs"/>
          <w:color w:val="auto"/>
          <w:sz w:val="28"/>
          <w:szCs w:val="28"/>
        </w:rPr>
        <w:t>Планировать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реализовывать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собственное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личностное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развитие</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4. </w:t>
      </w:r>
      <w:r w:rsidRPr="00941B38">
        <w:rPr>
          <w:rFonts w:ascii="Times New Roman" w:hAnsi="Times New Roman" w:cs="Times New Roman" w:hint="cs"/>
          <w:color w:val="auto"/>
          <w:sz w:val="28"/>
          <w:szCs w:val="28"/>
        </w:rPr>
        <w:t>Работать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коллективе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команде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эффективно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взаимодействовать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коллегами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руководством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клиентами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5.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устную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письменную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коммуникацию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Российской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Федерации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учетом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особенностей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социального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культурного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6. </w:t>
      </w:r>
      <w:r w:rsidRPr="00941B38">
        <w:rPr>
          <w:rFonts w:ascii="Times New Roman" w:hAnsi="Times New Roman" w:cs="Times New Roman" w:hint="cs"/>
          <w:color w:val="auto"/>
          <w:sz w:val="28"/>
          <w:szCs w:val="28"/>
        </w:rPr>
        <w:t>Проявлять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гражданско</w:t>
      </w:r>
      <w:r w:rsidRPr="00941B38">
        <w:rPr>
          <w:rFonts w:ascii="Times New Roman" w:hAnsi="Times New Roman" w:cs="Times New Roman"/>
          <w:color w:val="auto"/>
          <w:sz w:val="28"/>
          <w:szCs w:val="28"/>
        </w:rPr>
        <w:t>-</w:t>
      </w:r>
      <w:r w:rsidRPr="00941B38">
        <w:rPr>
          <w:rFonts w:ascii="Times New Roman" w:hAnsi="Times New Roman" w:cs="Times New Roman" w:hint="cs"/>
          <w:color w:val="auto"/>
          <w:sz w:val="28"/>
          <w:szCs w:val="28"/>
        </w:rPr>
        <w:t>патриотическую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позицию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демонстрировать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осознанное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поведение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основе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традиционных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общечеловеческих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ценностей</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9. </w:t>
      </w:r>
      <w:r w:rsidRPr="00941B38">
        <w:rPr>
          <w:rFonts w:ascii="Times New Roman" w:hAnsi="Times New Roman" w:cs="Times New Roman" w:hint="cs"/>
          <w:color w:val="auto"/>
          <w:sz w:val="28"/>
          <w:szCs w:val="28"/>
        </w:rPr>
        <w:t>Использовать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информационные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технологии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lastRenderedPageBreak/>
        <w:t>ОК</w:t>
      </w:r>
      <w:r w:rsidRPr="00941B38">
        <w:rPr>
          <w:rFonts w:ascii="Times New Roman" w:hAnsi="Times New Roman" w:cs="Times New Roman"/>
          <w:color w:val="auto"/>
          <w:sz w:val="28"/>
          <w:szCs w:val="28"/>
        </w:rPr>
        <w:t xml:space="preserve"> 10. </w:t>
      </w:r>
      <w:r w:rsidRPr="00941B38">
        <w:rPr>
          <w:rFonts w:ascii="Times New Roman" w:hAnsi="Times New Roman" w:cs="Times New Roman" w:hint="cs"/>
          <w:color w:val="auto"/>
          <w:sz w:val="28"/>
          <w:szCs w:val="28"/>
        </w:rPr>
        <w:t>Пользоваться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документацией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иностранном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языках</w:t>
      </w:r>
      <w:r>
        <w:rPr>
          <w:rFonts w:ascii="Times New Roman" w:hAnsi="Times New Roman" w:cs="Times New Roman"/>
          <w:color w:val="auto"/>
          <w:sz w:val="28"/>
          <w:szCs w:val="28"/>
        </w:rPr>
        <w:t>.</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878E2" w:rsidRPr="002878E2" w:rsidRDefault="002878E2" w:rsidP="00941B38">
      <w:pPr>
        <w:pStyle w:val="Default"/>
        <w:spacing w:line="360" w:lineRule="auto"/>
        <w:ind w:firstLine="567"/>
        <w:rPr>
          <w:rFonts w:ascii="Times New Roman" w:hAnsi="Times New Roman" w:cs="Times New Roman"/>
          <w:color w:val="auto"/>
          <w:sz w:val="28"/>
          <w:szCs w:val="28"/>
        </w:rPr>
      </w:pPr>
      <w:r w:rsidRPr="002878E2">
        <w:rPr>
          <w:rFonts w:ascii="Times New Roman" w:hAnsi="Times New Roman"/>
          <w:color w:val="auto"/>
          <w:sz w:val="28"/>
          <w:szCs w:val="28"/>
        </w:rPr>
        <w:t>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BB7902" w:rsidRDefault="00BB7902" w:rsidP="00941B38">
      <w:pPr>
        <w:pStyle w:val="Default"/>
        <w:spacing w:line="360" w:lineRule="auto"/>
        <w:ind w:firstLine="567"/>
        <w:rPr>
          <w:rFonts w:ascii="Times New Roman" w:hAnsi="Times New Roman" w:cs="Times New Roman"/>
          <w:color w:val="auto"/>
          <w:sz w:val="28"/>
          <w:szCs w:val="28"/>
        </w:rPr>
      </w:pPr>
      <w:r w:rsidRPr="00C707CE">
        <w:rPr>
          <w:rFonts w:ascii="Times New Roman" w:hAnsi="Times New Roman" w:cs="Times New Roman"/>
          <w:color w:val="auto"/>
          <w:sz w:val="28"/>
          <w:szCs w:val="28"/>
        </w:rPr>
        <w:t>Компетенции формируются в результате про</w:t>
      </w:r>
      <w:r w:rsidR="00CD5C9B">
        <w:rPr>
          <w:rFonts w:ascii="Times New Roman" w:hAnsi="Times New Roman" w:cs="Times New Roman"/>
          <w:color w:val="auto"/>
          <w:sz w:val="28"/>
          <w:szCs w:val="28"/>
        </w:rPr>
        <w:t>ведения практических занятий 1-</w:t>
      </w:r>
      <w:r w:rsidRPr="00C707CE">
        <w:rPr>
          <w:rFonts w:ascii="Times New Roman" w:hAnsi="Times New Roman" w:cs="Times New Roman"/>
          <w:color w:val="auto"/>
          <w:sz w:val="28"/>
          <w:szCs w:val="28"/>
        </w:rPr>
        <w:t>5.</w:t>
      </w:r>
    </w:p>
    <w:p w:rsidR="00BB58C2" w:rsidRDefault="00BB58C2">
      <w:pPr>
        <w:widowControl/>
        <w:suppressAutoHyphens w:val="0"/>
        <w:rPr>
          <w:rFonts w:ascii="Times New Roman" w:eastAsia="Times New Roman" w:hAnsi="Times New Roman"/>
          <w:color w:val="auto"/>
          <w:sz w:val="28"/>
          <w:szCs w:val="28"/>
        </w:rPr>
      </w:pPr>
      <w:r>
        <w:rPr>
          <w:rFonts w:ascii="Times New Roman" w:hAnsi="Times New Roman"/>
          <w:color w:val="auto"/>
          <w:sz w:val="28"/>
          <w:szCs w:val="28"/>
        </w:rPr>
        <w:br w:type="page"/>
      </w:r>
    </w:p>
    <w:p w:rsidR="00BB7902" w:rsidRPr="00C707CE" w:rsidRDefault="00BB7902" w:rsidP="00BB7902">
      <w:pPr>
        <w:pStyle w:val="Default"/>
        <w:pageBreakBefore/>
        <w:ind w:firstLine="567"/>
        <w:jc w:val="center"/>
        <w:rPr>
          <w:rFonts w:ascii="Times New Roman" w:hAnsi="Times New Roman" w:cs="Times New Roman"/>
          <w:b/>
          <w:spacing w:val="-6"/>
          <w:w w:val="110"/>
          <w:sz w:val="28"/>
          <w:szCs w:val="28"/>
        </w:rPr>
      </w:pPr>
      <w:r w:rsidRPr="00C707CE">
        <w:rPr>
          <w:rFonts w:ascii="Times New Roman" w:hAnsi="Times New Roman" w:cs="Times New Roman"/>
          <w:b/>
          <w:spacing w:val="-6"/>
          <w:w w:val="110"/>
          <w:sz w:val="28"/>
          <w:szCs w:val="28"/>
        </w:rPr>
        <w:lastRenderedPageBreak/>
        <w:t>Практическое занятие № 1</w:t>
      </w:r>
    </w:p>
    <w:p w:rsidR="00BB7902" w:rsidRPr="00C707CE" w:rsidRDefault="00BB7902" w:rsidP="00BB7902">
      <w:pPr>
        <w:shd w:val="clear" w:color="auto" w:fill="FFFFFF"/>
        <w:suppressAutoHyphens w:val="0"/>
        <w:jc w:val="center"/>
        <w:rPr>
          <w:rFonts w:ascii="Times New Roman" w:hAnsi="Times New Roman"/>
          <w:b/>
          <w:spacing w:val="-6"/>
          <w:w w:val="110"/>
          <w:sz w:val="28"/>
          <w:szCs w:val="28"/>
        </w:rPr>
      </w:pPr>
    </w:p>
    <w:p w:rsidR="00BB7902" w:rsidRPr="00BB58C2" w:rsidRDefault="00BB58C2" w:rsidP="00BB7902">
      <w:pPr>
        <w:shd w:val="clear" w:color="auto" w:fill="FFFFFF"/>
        <w:suppressAutoHyphens w:val="0"/>
        <w:spacing w:line="216" w:lineRule="auto"/>
        <w:jc w:val="center"/>
        <w:rPr>
          <w:rFonts w:ascii="Times New Roman" w:hAnsi="Times New Roman"/>
          <w:b/>
          <w:sz w:val="28"/>
          <w:szCs w:val="28"/>
        </w:rPr>
      </w:pPr>
      <w:r w:rsidRPr="00BB58C2">
        <w:rPr>
          <w:rFonts w:ascii="Times New Roman" w:hAnsi="Times New Roman"/>
          <w:b/>
          <w:sz w:val="28"/>
          <w:szCs w:val="28"/>
        </w:rPr>
        <w:t>Введение в предмет философии</w:t>
      </w:r>
    </w:p>
    <w:p w:rsidR="00BB58C2" w:rsidRPr="00BB58C2" w:rsidRDefault="00BB58C2" w:rsidP="00BB7902">
      <w:pPr>
        <w:shd w:val="clear" w:color="auto" w:fill="FFFFFF"/>
        <w:suppressAutoHyphens w:val="0"/>
        <w:spacing w:line="216" w:lineRule="auto"/>
        <w:jc w:val="center"/>
        <w:rPr>
          <w:rFonts w:asciiTheme="minorHAnsi" w:hAnsiTheme="minorHAnsi"/>
          <w:b/>
          <w:w w:val="110"/>
          <w:sz w:val="28"/>
          <w:szCs w:val="28"/>
        </w:rPr>
      </w:pPr>
    </w:p>
    <w:p w:rsidR="00BB7902" w:rsidRPr="00C707CE" w:rsidRDefault="00BB7902" w:rsidP="00BB7902">
      <w:pPr>
        <w:shd w:val="clear" w:color="auto" w:fill="FFFFFF"/>
        <w:suppressAutoHyphens w:val="0"/>
        <w:spacing w:line="216" w:lineRule="auto"/>
        <w:jc w:val="center"/>
        <w:rPr>
          <w:rFonts w:ascii="Times New Roman" w:hAnsi="Times New Roman"/>
          <w:b/>
          <w:w w:val="110"/>
          <w:sz w:val="28"/>
          <w:szCs w:val="28"/>
        </w:rPr>
      </w:pPr>
      <w:r w:rsidRPr="00C707CE">
        <w:rPr>
          <w:rFonts w:ascii="Times New Roman" w:hAnsi="Times New Roman"/>
          <w:b/>
          <w:w w:val="110"/>
          <w:sz w:val="28"/>
          <w:szCs w:val="28"/>
        </w:rPr>
        <w:t>1. Теоретическая часть</w:t>
      </w:r>
    </w:p>
    <w:p w:rsidR="00BB7902" w:rsidRPr="00C707CE" w:rsidRDefault="00BB7902" w:rsidP="00BB7902">
      <w:pPr>
        <w:shd w:val="clear" w:color="auto" w:fill="FFFFFF"/>
        <w:suppressAutoHyphens w:val="0"/>
        <w:spacing w:line="216" w:lineRule="auto"/>
        <w:ind w:left="360"/>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Слово «философия» </w:t>
      </w:r>
      <w:r w:rsidRPr="00C707CE">
        <w:rPr>
          <w:rFonts w:ascii="Times New Roman" w:hAnsi="Times New Roman"/>
          <w:spacing w:val="-6"/>
          <w:sz w:val="28"/>
          <w:szCs w:val="28"/>
        </w:rPr>
        <w:t xml:space="preserve">широко употребляется и в разговорной речи, и в научном языке, однако знание о том, как это слово осмысленно использовать в своей речи, и понимание его содержания – далеко не одно и то же. </w:t>
      </w:r>
      <w:r w:rsidRPr="00C707CE">
        <w:rPr>
          <w:rFonts w:ascii="Times New Roman" w:hAnsi="Times New Roman"/>
          <w:bCs/>
          <w:spacing w:val="-6"/>
          <w:sz w:val="28"/>
          <w:szCs w:val="28"/>
        </w:rPr>
        <w:t>Первым слово «философия» (</w:t>
      </w:r>
      <w:r w:rsidRPr="00C707CE">
        <w:rPr>
          <w:rFonts w:ascii="Times New Roman" w:hAnsi="Times New Roman"/>
          <w:bCs/>
          <w:i/>
          <w:spacing w:val="-6"/>
          <w:sz w:val="28"/>
          <w:szCs w:val="28"/>
        </w:rPr>
        <w:t>от греч. «</w:t>
      </w:r>
      <w:proofErr w:type="spellStart"/>
      <w:r w:rsidRPr="00C707CE">
        <w:rPr>
          <w:rFonts w:ascii="Times New Roman" w:hAnsi="Times New Roman"/>
          <w:bCs/>
          <w:i/>
          <w:spacing w:val="-6"/>
          <w:sz w:val="28"/>
          <w:szCs w:val="28"/>
          <w:lang w:val="en-US"/>
        </w:rPr>
        <w:t>phileo</w:t>
      </w:r>
      <w:proofErr w:type="spellEnd"/>
      <w:r w:rsidRPr="00C707CE">
        <w:rPr>
          <w:rFonts w:ascii="Times New Roman" w:hAnsi="Times New Roman"/>
          <w:bCs/>
          <w:i/>
          <w:spacing w:val="-6"/>
          <w:sz w:val="28"/>
          <w:szCs w:val="28"/>
        </w:rPr>
        <w:t xml:space="preserve"> </w:t>
      </w:r>
      <w:proofErr w:type="spellStart"/>
      <w:r w:rsidRPr="00C707CE">
        <w:rPr>
          <w:rFonts w:ascii="Times New Roman" w:hAnsi="Times New Roman"/>
          <w:bCs/>
          <w:i/>
          <w:spacing w:val="-6"/>
          <w:sz w:val="28"/>
          <w:szCs w:val="28"/>
          <w:lang w:val="en-US"/>
        </w:rPr>
        <w:t>sophia</w:t>
      </w:r>
      <w:proofErr w:type="spellEnd"/>
      <w:r w:rsidRPr="00C707CE">
        <w:rPr>
          <w:rFonts w:ascii="Times New Roman" w:hAnsi="Times New Roman"/>
          <w:bCs/>
          <w:i/>
          <w:spacing w:val="-6"/>
          <w:sz w:val="28"/>
          <w:szCs w:val="28"/>
        </w:rPr>
        <w:t>», т.е. «любовь к мудрости»</w:t>
      </w:r>
      <w:r w:rsidRPr="00C707CE">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C707CE">
        <w:rPr>
          <w:rFonts w:ascii="Times New Roman" w:hAnsi="Times New Roman"/>
          <w:bCs/>
          <w:i/>
          <w:spacing w:val="-6"/>
          <w:sz w:val="28"/>
          <w:szCs w:val="28"/>
        </w:rPr>
        <w:t>580 – 500 гг. до н.э.</w:t>
      </w:r>
      <w:r w:rsidRPr="00C707CE">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C707CE">
        <w:rPr>
          <w:rFonts w:ascii="Times New Roman" w:hAnsi="Times New Roman"/>
          <w:spacing w:val="-6"/>
          <w:sz w:val="28"/>
          <w:szCs w:val="28"/>
        </w:rPr>
        <w:t xml:space="preserve">С понятием мудрости в древнегреческой философии связывался высший идеал знания и поведения.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Сущность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w:t>
      </w:r>
      <w:r w:rsidR="00BB58C2">
        <w:rPr>
          <w:rFonts w:ascii="Times New Roman" w:hAnsi="Times New Roman"/>
          <w:spacing w:val="-6"/>
          <w:sz w:val="28"/>
          <w:szCs w:val="28"/>
        </w:rPr>
        <w:t>ый тип мировоззрения. Философия</w:t>
      </w:r>
      <w:r w:rsidRPr="00C707CE">
        <w:rPr>
          <w:rFonts w:ascii="Times New Roman" w:hAnsi="Times New Roman"/>
          <w:spacing w:val="-6"/>
          <w:sz w:val="28"/>
          <w:szCs w:val="28"/>
        </w:rPr>
        <w:t xml:space="preserve"> – 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Cs/>
          <w:spacing w:val="-6"/>
          <w:sz w:val="28"/>
          <w:szCs w:val="28"/>
        </w:rPr>
        <w:t xml:space="preserve">Объект философии – взаимодействие мира и человека. Предмет философии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Из сказанного можно вывести определение философии. </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
          <w:bCs/>
          <w:spacing w:val="-6"/>
          <w:sz w:val="28"/>
          <w:szCs w:val="28"/>
        </w:rPr>
        <w:t>Философия</w:t>
      </w:r>
      <w:r w:rsidRPr="00C707CE">
        <w:rPr>
          <w:rFonts w:ascii="Times New Roman" w:hAnsi="Times New Roman"/>
          <w:bCs/>
          <w:spacing w:val="-6"/>
          <w:sz w:val="28"/>
          <w:szCs w:val="28"/>
        </w:rPr>
        <w:t xml:space="preserve"> – </w:t>
      </w:r>
      <w:r w:rsidRPr="00C707CE">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C707CE">
        <w:rPr>
          <w:rFonts w:ascii="Times New Roman" w:hAnsi="Times New Roman"/>
          <w:bCs/>
          <w:spacing w:val="-6"/>
          <w:sz w:val="28"/>
          <w:szCs w:val="28"/>
        </w:rPr>
        <w:t xml:space="preserve">мировоззрение; система наиболее общих взглядов на мир, общество, человека </w:t>
      </w:r>
      <w:r w:rsidRPr="00C707CE">
        <w:rPr>
          <w:rFonts w:ascii="Times New Roman" w:hAnsi="Times New Roman"/>
          <w:spacing w:val="-6"/>
          <w:sz w:val="28"/>
          <w:szCs w:val="28"/>
        </w:rPr>
        <w:t>и, одновременно, наука о всеобщих законах бытия и познания, сущности человека и его взаимодействия с миром.</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
          <w:bCs/>
          <w:spacing w:val="-6"/>
          <w:sz w:val="28"/>
          <w:szCs w:val="28"/>
        </w:rPr>
        <w:t>Мировоззрение</w:t>
      </w:r>
      <w:r w:rsidRPr="00C707CE">
        <w:rPr>
          <w:rFonts w:ascii="Times New Roman" w:hAnsi="Times New Roman"/>
          <w:bCs/>
          <w:spacing w:val="-6"/>
          <w:sz w:val="28"/>
          <w:szCs w:val="28"/>
        </w:rPr>
        <w:t xml:space="preserve"> – совокупность </w:t>
      </w:r>
      <w:r w:rsidRPr="00C707CE">
        <w:rPr>
          <w:rFonts w:ascii="Times New Roman" w:hAnsi="Times New Roman"/>
          <w:spacing w:val="-6"/>
          <w:sz w:val="28"/>
          <w:szCs w:val="28"/>
        </w:rPr>
        <w:t>представлений (</w:t>
      </w:r>
      <w:r w:rsidRPr="00C707CE">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C707CE">
        <w:rPr>
          <w:rFonts w:ascii="Times New Roman" w:hAnsi="Times New Roman"/>
          <w:spacing w:val="-6"/>
          <w:sz w:val="28"/>
          <w:szCs w:val="28"/>
        </w:rPr>
        <w:t xml:space="preserve">теоретическое и практическое отношение к действительности.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Обычно выделяют три исторических типа мировоззрения: мифологический, ре</w:t>
      </w:r>
      <w:r w:rsidRPr="00C707CE">
        <w:rPr>
          <w:rFonts w:ascii="Times New Roman" w:hAnsi="Times New Roman"/>
          <w:bCs/>
          <w:spacing w:val="-6"/>
          <w:sz w:val="28"/>
          <w:szCs w:val="28"/>
        </w:rPr>
        <w:lastRenderedPageBreak/>
        <w:t>лигиозный и философский, хотя в реальности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В структуре философии традиционно выделяют несколько </w:t>
      </w:r>
      <w:r w:rsidRPr="00C707CE">
        <w:rPr>
          <w:rFonts w:ascii="Times New Roman" w:hAnsi="Times New Roman"/>
          <w:b/>
          <w:bCs/>
          <w:spacing w:val="-6"/>
          <w:sz w:val="28"/>
          <w:szCs w:val="28"/>
        </w:rPr>
        <w:t>основных разделов</w:t>
      </w:r>
      <w:r w:rsidRPr="00C707CE">
        <w:rPr>
          <w:rFonts w:ascii="Times New Roman" w:hAnsi="Times New Roman"/>
          <w:bCs/>
          <w:spacing w:val="-6"/>
          <w:sz w:val="28"/>
          <w:szCs w:val="28"/>
        </w:rPr>
        <w:t xml:space="preserve">: онтология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ontos</w:t>
      </w:r>
      <w:proofErr w:type="spellEnd"/>
      <w:r w:rsidRPr="00C707CE">
        <w:rPr>
          <w:rFonts w:ascii="Times New Roman" w:hAnsi="Times New Roman"/>
          <w:bCs/>
          <w:i/>
          <w:spacing w:val="-6"/>
          <w:sz w:val="28"/>
          <w:szCs w:val="28"/>
        </w:rPr>
        <w:t xml:space="preserve"> – сущее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учение о бытии; </w:t>
      </w:r>
      <w:r w:rsidRPr="00C707CE">
        <w:rPr>
          <w:rFonts w:ascii="Times New Roman" w:hAnsi="Times New Roman"/>
          <w:bCs/>
          <w:spacing w:val="-6"/>
          <w:sz w:val="28"/>
          <w:szCs w:val="28"/>
        </w:rPr>
        <w:t xml:space="preserve">гносеология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gnosis</w:t>
      </w:r>
      <w:r w:rsidRPr="00C707CE">
        <w:rPr>
          <w:rFonts w:ascii="Times New Roman" w:hAnsi="Times New Roman"/>
          <w:bCs/>
          <w:i/>
          <w:spacing w:val="-6"/>
          <w:sz w:val="28"/>
          <w:szCs w:val="28"/>
        </w:rPr>
        <w:t xml:space="preserve"> – знание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познания; </w:t>
      </w:r>
      <w:r w:rsidRPr="00C707CE">
        <w:rPr>
          <w:rFonts w:ascii="Times New Roman" w:hAnsi="Times New Roman"/>
          <w:bCs/>
          <w:spacing w:val="-8"/>
          <w:sz w:val="28"/>
          <w:szCs w:val="28"/>
        </w:rPr>
        <w:t xml:space="preserve">праксиология </w:t>
      </w:r>
      <w:r w:rsidRPr="00C707CE">
        <w:rPr>
          <w:rFonts w:ascii="Times New Roman" w:hAnsi="Times New Roman"/>
          <w:bCs/>
          <w:i/>
          <w:spacing w:val="-8"/>
          <w:sz w:val="28"/>
          <w:szCs w:val="28"/>
        </w:rPr>
        <w:t xml:space="preserve">(от греч. </w:t>
      </w:r>
      <w:proofErr w:type="spellStart"/>
      <w:r w:rsidRPr="00C707CE">
        <w:rPr>
          <w:rFonts w:ascii="Times New Roman" w:hAnsi="Times New Roman"/>
          <w:bCs/>
          <w:i/>
          <w:spacing w:val="-8"/>
          <w:sz w:val="28"/>
          <w:szCs w:val="28"/>
          <w:lang w:val="en-US"/>
        </w:rPr>
        <w:t>praktikos</w:t>
      </w:r>
      <w:proofErr w:type="spellEnd"/>
      <w:r w:rsidRPr="00C707CE">
        <w:rPr>
          <w:rFonts w:ascii="Times New Roman" w:hAnsi="Times New Roman"/>
          <w:bCs/>
          <w:i/>
          <w:spacing w:val="-8"/>
          <w:sz w:val="28"/>
          <w:szCs w:val="28"/>
        </w:rPr>
        <w:t xml:space="preserve"> – деятельность и </w:t>
      </w:r>
      <w:r w:rsidRPr="00C707CE">
        <w:rPr>
          <w:rFonts w:ascii="Times New Roman" w:hAnsi="Times New Roman"/>
          <w:bCs/>
          <w:i/>
          <w:spacing w:val="-8"/>
          <w:sz w:val="28"/>
          <w:szCs w:val="28"/>
          <w:lang w:val="en-US"/>
        </w:rPr>
        <w:t>logos</w:t>
      </w:r>
      <w:r w:rsidRPr="00C707CE">
        <w:rPr>
          <w:rFonts w:ascii="Times New Roman" w:hAnsi="Times New Roman"/>
          <w:bCs/>
          <w:i/>
          <w:spacing w:val="-8"/>
          <w:sz w:val="28"/>
          <w:szCs w:val="28"/>
        </w:rPr>
        <w:t xml:space="preserve"> – учение) – теория деятельности; </w:t>
      </w:r>
      <w:r w:rsidRPr="00C707CE">
        <w:rPr>
          <w:rFonts w:ascii="Times New Roman" w:hAnsi="Times New Roman"/>
          <w:bCs/>
          <w:spacing w:val="-6"/>
          <w:sz w:val="28"/>
          <w:szCs w:val="28"/>
        </w:rPr>
        <w:t xml:space="preserve">аксиология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axia</w:t>
      </w:r>
      <w:proofErr w:type="spellEnd"/>
      <w:r w:rsidRPr="00C707CE">
        <w:rPr>
          <w:rFonts w:ascii="Times New Roman" w:hAnsi="Times New Roman"/>
          <w:bCs/>
          <w:i/>
          <w:spacing w:val="-6"/>
          <w:sz w:val="28"/>
          <w:szCs w:val="28"/>
        </w:rPr>
        <w:t xml:space="preserve"> – ценность, значимость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ценностей</w:t>
      </w:r>
      <w:r w:rsidRPr="00C707CE">
        <w:rPr>
          <w:rFonts w:ascii="Times New Roman" w:hAnsi="Times New Roman"/>
          <w:bCs/>
          <w:spacing w:val="-6"/>
          <w:sz w:val="28"/>
          <w:szCs w:val="28"/>
        </w:rPr>
        <w:t>.</w:t>
      </w:r>
    </w:p>
    <w:p w:rsidR="00BB7902" w:rsidRPr="00C707CE" w:rsidRDefault="00BB7902" w:rsidP="00BB7902">
      <w:pPr>
        <w:shd w:val="clear" w:color="auto" w:fill="FFFFFF"/>
        <w:suppressAutoHyphens w:val="0"/>
        <w:spacing w:line="336" w:lineRule="auto"/>
        <w:ind w:firstLine="567"/>
        <w:jc w:val="both"/>
        <w:rPr>
          <w:rFonts w:ascii="Times New Roman" w:hAnsi="Times New Roman"/>
        </w:rPr>
      </w:pPr>
      <w:r w:rsidRPr="00C707CE">
        <w:rPr>
          <w:rFonts w:ascii="Times New Roman" w:hAnsi="Times New Roman"/>
          <w:spacing w:val="-6"/>
          <w:sz w:val="28"/>
          <w:szCs w:val="28"/>
        </w:rPr>
        <w:t xml:space="preserve">Чтобы охарактеризовать место философии в системе наук и ее соотношение с другими науками, необходимо, прежде всего, рассмотреть общую структуру научного знания. </w:t>
      </w:r>
      <w:r w:rsidRPr="00C707CE">
        <w:rPr>
          <w:rFonts w:ascii="Times New Roman" w:hAnsi="Times New Roman"/>
          <w:spacing w:val="-5"/>
          <w:sz w:val="28"/>
          <w:szCs w:val="28"/>
        </w:rPr>
        <w:t xml:space="preserve">Схематически ее можно представить в виде рисунка 1. </w:t>
      </w:r>
    </w:p>
    <w:p w:rsidR="00BB7902" w:rsidRPr="00C707CE" w:rsidRDefault="00961948" w:rsidP="00BB7902">
      <w:pPr>
        <w:shd w:val="clear" w:color="auto" w:fill="FFFFFF"/>
        <w:suppressAutoHyphens w:val="0"/>
        <w:spacing w:line="336" w:lineRule="auto"/>
        <w:jc w:val="center"/>
        <w:rPr>
          <w:rFonts w:ascii="Times New Roman" w:hAnsi="Times New Roman"/>
          <w:spacing w:val="-5"/>
          <w:sz w:val="28"/>
          <w:szCs w:val="28"/>
        </w:rPr>
      </w:pPr>
      <w:r w:rsidRPr="00C707CE">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solidFill>
                      <a:srgbClr val="FFFFFF"/>
                    </a:solidFill>
                    <a:ln>
                      <a:noFill/>
                    </a:ln>
                  </pic:spPr>
                </pic:pic>
              </a:graphicData>
            </a:graphic>
          </wp:inline>
        </w:drawing>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r w:rsidRPr="00C707CE">
        <w:rPr>
          <w:rFonts w:ascii="Times New Roman" w:hAnsi="Times New Roman"/>
          <w:spacing w:val="-5"/>
          <w:sz w:val="28"/>
          <w:szCs w:val="28"/>
        </w:rPr>
        <w:t>Рис. 1 – Место философии в структуре научного знания</w:t>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5"/>
          <w:sz w:val="28"/>
          <w:szCs w:val="28"/>
        </w:rPr>
        <w:t>Как видно из рисунка, философия занимает центральное место в системе научного знания, что определяется спецификой изучения человеком мира и самого себя. Философия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BB7902" w:rsidRPr="00C707CE" w:rsidRDefault="00BB7902" w:rsidP="00BB7902">
      <w:pPr>
        <w:shd w:val="clear" w:color="auto" w:fill="FFFFFF"/>
        <w:suppressAutoHyphens w:val="0"/>
        <w:spacing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Социальная значимость философии выражается в выполняемых ею </w:t>
      </w:r>
      <w:r w:rsidRPr="00C707CE">
        <w:rPr>
          <w:rFonts w:ascii="Times New Roman" w:hAnsi="Times New Roman"/>
          <w:b/>
          <w:bCs/>
          <w:spacing w:val="-6"/>
          <w:sz w:val="28"/>
          <w:szCs w:val="28"/>
        </w:rPr>
        <w:t>функциях</w:t>
      </w:r>
      <w:r w:rsidRPr="00C707CE">
        <w:rPr>
          <w:rFonts w:ascii="Times New Roman" w:hAnsi="Times New Roman"/>
          <w:bCs/>
          <w:spacing w:val="-6"/>
          <w:sz w:val="28"/>
          <w:szCs w:val="28"/>
        </w:rPr>
        <w:t>, основными из которых являются: экспликация, рационализация, систематизация, мировоззренческая, методологическая и гносеологическая (познавательная) функции. Ф</w:t>
      </w:r>
      <w:r w:rsidRPr="00C707CE">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C707CE">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BB7902" w:rsidRPr="00C707CE" w:rsidRDefault="00BB7902" w:rsidP="00BB7902">
      <w:pPr>
        <w:shd w:val="clear" w:color="auto" w:fill="FFFFFF"/>
        <w:suppressAutoHyphens w:val="0"/>
        <w:spacing w:line="336" w:lineRule="auto"/>
        <w:ind w:firstLine="540"/>
        <w:jc w:val="both"/>
        <w:rPr>
          <w:rFonts w:ascii="Times New Roman" w:hAnsi="Times New Roman"/>
          <w:sz w:val="28"/>
          <w:szCs w:val="22"/>
        </w:rPr>
      </w:pPr>
      <w:r w:rsidRPr="00C707CE">
        <w:rPr>
          <w:rFonts w:ascii="Times New Roman" w:hAnsi="Times New Roman"/>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BB7902" w:rsidRPr="00C707CE" w:rsidRDefault="00BB7902" w:rsidP="00BB7902">
      <w:pPr>
        <w:shd w:val="clear" w:color="auto" w:fill="FFFFFF"/>
        <w:spacing w:line="360" w:lineRule="auto"/>
        <w:ind w:right="10" w:firstLine="709"/>
        <w:jc w:val="both"/>
        <w:rPr>
          <w:rFonts w:ascii="Times New Roman" w:hAnsi="Times New Roman"/>
          <w:sz w:val="28"/>
        </w:rPr>
      </w:pPr>
      <w:r w:rsidRPr="00C707CE">
        <w:rPr>
          <w:rFonts w:ascii="Times New Roman" w:hAnsi="Times New Roman"/>
          <w:sz w:val="28"/>
          <w:szCs w:val="22"/>
        </w:rPr>
        <w:t xml:space="preserve">Существуют различные основания типологии философских учений. Эти основания выделяются в зависимости от тех задач, которые стоят перед исследователем. Так, классификацию философских учений можно составить на </w:t>
      </w:r>
      <w:r w:rsidRPr="00C707CE">
        <w:rPr>
          <w:rFonts w:ascii="Times New Roman" w:hAnsi="Times New Roman"/>
          <w:iCs/>
          <w:sz w:val="28"/>
          <w:szCs w:val="22"/>
        </w:rPr>
        <w:t>историческом</w:t>
      </w:r>
      <w:r w:rsidRPr="00C707CE">
        <w:rPr>
          <w:rFonts w:ascii="Times New Roman" w:hAnsi="Times New Roman"/>
          <w:i/>
          <w:iCs/>
          <w:sz w:val="28"/>
          <w:szCs w:val="22"/>
        </w:rPr>
        <w:t xml:space="preserve"> </w:t>
      </w:r>
      <w:r w:rsidRPr="00C707CE">
        <w:rPr>
          <w:rFonts w:ascii="Times New Roman" w:hAnsi="Times New Roman"/>
          <w:sz w:val="28"/>
          <w:szCs w:val="22"/>
        </w:rPr>
        <w:t>основании – исторической типологии, а все многообразие учений упорядочивается в следующие группы: античная философия (</w:t>
      </w:r>
      <w:r w:rsidRPr="00C707CE">
        <w:rPr>
          <w:rFonts w:ascii="Times New Roman" w:hAnsi="Times New Roman"/>
          <w:sz w:val="28"/>
          <w:szCs w:val="22"/>
          <w:lang w:val="en-US"/>
        </w:rPr>
        <w:t>VI</w:t>
      </w:r>
      <w:r w:rsidRPr="00C707CE">
        <w:rPr>
          <w:rFonts w:ascii="Times New Roman" w:hAnsi="Times New Roman"/>
          <w:sz w:val="28"/>
          <w:szCs w:val="22"/>
        </w:rPr>
        <w:t xml:space="preserve"> в. до н.э. - </w:t>
      </w:r>
      <w:r w:rsidRPr="00C707CE">
        <w:rPr>
          <w:rFonts w:ascii="Times New Roman" w:hAnsi="Times New Roman"/>
          <w:sz w:val="28"/>
          <w:szCs w:val="22"/>
          <w:lang w:val="en-US"/>
        </w:rPr>
        <w:t>VI</w:t>
      </w:r>
      <w:r w:rsidRPr="00C707CE">
        <w:rPr>
          <w:rFonts w:ascii="Times New Roman" w:hAnsi="Times New Roman"/>
          <w:sz w:val="28"/>
          <w:szCs w:val="22"/>
        </w:rPr>
        <w:t xml:space="preserve"> в. н.э.), философия Средних веков (</w:t>
      </w:r>
      <w:r w:rsidRPr="00C707CE">
        <w:rPr>
          <w:rFonts w:ascii="Times New Roman" w:hAnsi="Times New Roman"/>
          <w:sz w:val="28"/>
          <w:szCs w:val="22"/>
          <w:lang w:val="en-US"/>
        </w:rPr>
        <w:t>V</w:t>
      </w:r>
      <w:r w:rsidRPr="00C707CE">
        <w:rPr>
          <w:rFonts w:ascii="Times New Roman" w:hAnsi="Times New Roman"/>
          <w:sz w:val="28"/>
          <w:szCs w:val="22"/>
        </w:rPr>
        <w:t>-</w:t>
      </w:r>
      <w:r w:rsidRPr="00C707CE">
        <w:rPr>
          <w:rFonts w:ascii="Times New Roman" w:hAnsi="Times New Roman"/>
          <w:sz w:val="28"/>
          <w:szCs w:val="22"/>
          <w:lang w:val="en-US"/>
        </w:rPr>
        <w:t>XV</w:t>
      </w:r>
      <w:r w:rsidRPr="00C707CE">
        <w:rPr>
          <w:rFonts w:ascii="Times New Roman" w:hAnsi="Times New Roman"/>
          <w:sz w:val="28"/>
          <w:szCs w:val="22"/>
        </w:rPr>
        <w:t xml:space="preserve"> вв.), философия эпохи Возрождения (</w:t>
      </w:r>
      <w:r w:rsidRPr="00C707CE">
        <w:rPr>
          <w:rFonts w:ascii="Times New Roman" w:hAnsi="Times New Roman"/>
          <w:sz w:val="28"/>
          <w:szCs w:val="22"/>
          <w:lang w:val="en-US"/>
        </w:rPr>
        <w:t>XV</w:t>
      </w:r>
      <w:r w:rsidRPr="00C707CE">
        <w:rPr>
          <w:rFonts w:ascii="Times New Roman" w:hAnsi="Times New Roman"/>
          <w:sz w:val="28"/>
          <w:szCs w:val="22"/>
        </w:rPr>
        <w:t>-</w:t>
      </w:r>
      <w:r w:rsidRPr="00C707CE">
        <w:rPr>
          <w:rFonts w:ascii="Times New Roman" w:hAnsi="Times New Roman"/>
          <w:sz w:val="28"/>
          <w:szCs w:val="22"/>
          <w:lang w:val="en-US"/>
        </w:rPr>
        <w:t>XVI</w:t>
      </w:r>
      <w:r w:rsidRPr="00C707CE">
        <w:rPr>
          <w:rFonts w:ascii="Times New Roman" w:hAnsi="Times New Roman"/>
          <w:sz w:val="28"/>
          <w:szCs w:val="22"/>
        </w:rPr>
        <w:t xml:space="preserve"> вв.), фило</w:t>
      </w:r>
      <w:r w:rsidRPr="00C707CE">
        <w:rPr>
          <w:rFonts w:ascii="Times New Roman" w:hAnsi="Times New Roman"/>
          <w:sz w:val="28"/>
          <w:szCs w:val="22"/>
        </w:rPr>
        <w:softHyphen/>
        <w:t>софия Нового времени и эпохи Просвещения (</w:t>
      </w:r>
      <w:r w:rsidRPr="00C707CE">
        <w:rPr>
          <w:rFonts w:ascii="Times New Roman" w:hAnsi="Times New Roman"/>
          <w:sz w:val="28"/>
          <w:szCs w:val="22"/>
          <w:lang w:val="en-US"/>
        </w:rPr>
        <w:t>XVII</w:t>
      </w:r>
      <w:r w:rsidRPr="00C707CE">
        <w:rPr>
          <w:rFonts w:ascii="Times New Roman" w:hAnsi="Times New Roman"/>
          <w:sz w:val="28"/>
          <w:szCs w:val="22"/>
        </w:rPr>
        <w:t>-</w:t>
      </w:r>
      <w:r w:rsidRPr="00C707CE">
        <w:rPr>
          <w:rFonts w:ascii="Times New Roman" w:hAnsi="Times New Roman"/>
          <w:sz w:val="28"/>
          <w:szCs w:val="22"/>
          <w:lang w:val="en-US"/>
        </w:rPr>
        <w:t>XVIII</w:t>
      </w:r>
      <w:r w:rsidRPr="00C707CE">
        <w:rPr>
          <w:rFonts w:ascii="Times New Roman" w:hAnsi="Times New Roman"/>
          <w:sz w:val="28"/>
          <w:szCs w:val="22"/>
        </w:rPr>
        <w:t xml:space="preserve"> вв.), немецкая классическая философия (</w:t>
      </w:r>
      <w:r w:rsidRPr="00C707CE">
        <w:rPr>
          <w:rFonts w:ascii="Times New Roman" w:hAnsi="Times New Roman"/>
          <w:sz w:val="28"/>
          <w:szCs w:val="22"/>
          <w:lang w:val="en-US"/>
        </w:rPr>
        <w:t>XVIII</w:t>
      </w:r>
      <w:r w:rsidRPr="00C707CE">
        <w:rPr>
          <w:rFonts w:ascii="Times New Roman" w:hAnsi="Times New Roman"/>
          <w:sz w:val="28"/>
          <w:szCs w:val="22"/>
        </w:rPr>
        <w:t>-</w:t>
      </w:r>
      <w:r w:rsidRPr="00C707CE">
        <w:rPr>
          <w:rFonts w:ascii="Times New Roman" w:hAnsi="Times New Roman"/>
          <w:sz w:val="28"/>
          <w:szCs w:val="22"/>
          <w:lang w:val="en-US"/>
        </w:rPr>
        <w:t>XIX</w:t>
      </w:r>
      <w:r w:rsidRPr="00C707CE">
        <w:rPr>
          <w:rFonts w:ascii="Times New Roman" w:hAnsi="Times New Roman"/>
          <w:sz w:val="28"/>
          <w:szCs w:val="22"/>
        </w:rPr>
        <w:t xml:space="preserve"> вв.), марксистская философия, </w:t>
      </w:r>
      <w:proofErr w:type="spellStart"/>
      <w:r w:rsidRPr="00C707CE">
        <w:rPr>
          <w:rFonts w:ascii="Times New Roman" w:hAnsi="Times New Roman"/>
          <w:sz w:val="28"/>
          <w:szCs w:val="22"/>
        </w:rPr>
        <w:t>постклассическая</w:t>
      </w:r>
      <w:proofErr w:type="spellEnd"/>
      <w:r w:rsidRPr="00C707CE">
        <w:rPr>
          <w:rFonts w:ascii="Times New Roman" w:hAnsi="Times New Roman"/>
          <w:sz w:val="28"/>
          <w:szCs w:val="22"/>
        </w:rPr>
        <w:t xml:space="preserve"> философия и современная философия.</w:t>
      </w:r>
    </w:p>
    <w:p w:rsidR="00BB7902" w:rsidRPr="00C707CE" w:rsidRDefault="00BB7902" w:rsidP="00BB7902">
      <w:pPr>
        <w:pStyle w:val="a5"/>
        <w:tabs>
          <w:tab w:val="left" w:pos="1440"/>
          <w:tab w:val="left" w:pos="3060"/>
        </w:tabs>
        <w:spacing w:line="360" w:lineRule="auto"/>
        <w:ind w:firstLine="567"/>
        <w:jc w:val="both"/>
        <w:rPr>
          <w:rFonts w:ascii="Times New Roman" w:hAnsi="Times New Roman"/>
          <w:spacing w:val="-6"/>
          <w:sz w:val="28"/>
          <w:szCs w:val="28"/>
        </w:rPr>
      </w:pPr>
      <w:r w:rsidRPr="00C707CE">
        <w:rPr>
          <w:rFonts w:ascii="Times New Roman" w:hAnsi="Times New Roman"/>
          <w:sz w:val="28"/>
        </w:rPr>
        <w:t>Если осуществлять классификацию в соответствии с тем</w:t>
      </w:r>
      <w:r w:rsidRPr="00C707CE">
        <w:rPr>
          <w:rFonts w:ascii="Times New Roman" w:hAnsi="Times New Roman"/>
          <w:sz w:val="28"/>
          <w:szCs w:val="28"/>
        </w:rPr>
        <w:t>, что берется философами за первооснову мира, то здесь выделяют материалистическую, идеалистическую и дуалистическую философию. В решении вопроса о познаваемости мира и познавательных возможностях человеческого разума в философии можно выделить три основных направления: агностики, скептики, гносеологические оптимисты. Следующим критерием различения философских систем является метод мышления. Исторически сложилось два основных метода мышления – диалектика и метафизика.</w:t>
      </w:r>
    </w:p>
    <w:p w:rsidR="00BB7902" w:rsidRPr="00C707CE" w:rsidRDefault="00BB58C2" w:rsidP="00BB7902">
      <w:pPr>
        <w:pStyle w:val="1"/>
        <w:keepNext w:val="0"/>
        <w:widowControl w:val="0"/>
        <w:numPr>
          <w:ilvl w:val="0"/>
          <w:numId w:val="13"/>
        </w:numPr>
        <w:spacing w:line="336" w:lineRule="auto"/>
        <w:jc w:val="center"/>
        <w:rPr>
          <w:rFonts w:ascii="Times New Roman" w:hAnsi="Times New Roman" w:cs="Times New Roman"/>
          <w:bCs/>
          <w:spacing w:val="-14"/>
          <w:sz w:val="28"/>
          <w:szCs w:val="28"/>
        </w:rPr>
      </w:pPr>
      <w:r>
        <w:rPr>
          <w:rFonts w:ascii="Times New Roman" w:hAnsi="Times New Roman" w:cs="Times New Roman"/>
          <w:spacing w:val="-6"/>
          <w:sz w:val="28"/>
          <w:szCs w:val="28"/>
        </w:rPr>
        <w:t>2</w:t>
      </w:r>
      <w:r w:rsidR="00BB7902" w:rsidRPr="00C707CE">
        <w:rPr>
          <w:rFonts w:ascii="Times New Roman" w:hAnsi="Times New Roman" w:cs="Times New Roman"/>
          <w:spacing w:val="-6"/>
          <w:sz w:val="28"/>
          <w:szCs w:val="28"/>
        </w:rPr>
        <w:t xml:space="preserve">. Задания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14"/>
          <w:sz w:val="28"/>
          <w:szCs w:val="28"/>
        </w:rPr>
        <w:t>1. Охарактеризуйте р</w:t>
      </w:r>
      <w:r w:rsidRPr="00C707CE">
        <w:rPr>
          <w:rFonts w:ascii="Times New Roman" w:hAnsi="Times New Roman"/>
          <w:spacing w:val="-14"/>
          <w:sz w:val="28"/>
          <w:szCs w:val="28"/>
        </w:rPr>
        <w:t>анние формы духовного освоения мира и г</w:t>
      </w:r>
      <w:r w:rsidRPr="00C707CE">
        <w:rPr>
          <w:rFonts w:ascii="Times New Roman" w:hAnsi="Times New Roman"/>
          <w:bCs/>
          <w:spacing w:val="-14"/>
          <w:sz w:val="28"/>
          <w:szCs w:val="28"/>
        </w:rPr>
        <w:t>енезис философии.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2. Раскройте специфику ф</w:t>
      </w:r>
      <w:r w:rsidRPr="00C707CE">
        <w:rPr>
          <w:rFonts w:ascii="Times New Roman" w:hAnsi="Times New Roman"/>
          <w:bCs/>
          <w:spacing w:val="-6"/>
          <w:sz w:val="28"/>
          <w:szCs w:val="28"/>
        </w:rPr>
        <w:t>илософии как теоретического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3. Дайте характеристику философии как науки.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5"/>
          <w:sz w:val="28"/>
          <w:szCs w:val="28"/>
        </w:rPr>
      </w:pPr>
      <w:r w:rsidRPr="00C707CE">
        <w:rPr>
          <w:rFonts w:ascii="Times New Roman" w:hAnsi="Times New Roman"/>
          <w:bCs/>
          <w:spacing w:val="-6"/>
          <w:sz w:val="28"/>
          <w:szCs w:val="28"/>
        </w:rPr>
        <w:t>4. Опишите структуру философии как науки.</w:t>
      </w:r>
    </w:p>
    <w:p w:rsidR="00BB7902" w:rsidRPr="00BB58C2" w:rsidRDefault="00BB7902" w:rsidP="00BB7902">
      <w:pPr>
        <w:numPr>
          <w:ilvl w:val="1"/>
          <w:numId w:val="15"/>
        </w:numPr>
        <w:shd w:val="clear" w:color="auto" w:fill="FFFFFF"/>
        <w:suppressAutoHyphens w:val="0"/>
        <w:spacing w:line="336" w:lineRule="auto"/>
        <w:ind w:left="0" w:firstLine="567"/>
        <w:jc w:val="both"/>
        <w:rPr>
          <w:rFonts w:ascii="Times New Roman" w:hAnsi="Times New Roman"/>
          <w:bCs/>
          <w:spacing w:val="-6"/>
          <w:sz w:val="28"/>
          <w:szCs w:val="28"/>
        </w:rPr>
      </w:pPr>
      <w:r w:rsidRPr="00C707CE">
        <w:rPr>
          <w:rFonts w:ascii="Times New Roman" w:hAnsi="Times New Roman"/>
          <w:bCs/>
          <w:spacing w:val="-5"/>
          <w:sz w:val="28"/>
          <w:szCs w:val="28"/>
        </w:rPr>
        <w:lastRenderedPageBreak/>
        <w:t>Объясните, какое место занимает философия в системе научного знания.</w:t>
      </w:r>
    </w:p>
    <w:p w:rsidR="00BB58C2" w:rsidRPr="00C707CE" w:rsidRDefault="00BB58C2" w:rsidP="00BB58C2">
      <w:pPr>
        <w:shd w:val="clear" w:color="auto" w:fill="FFFFFF"/>
        <w:suppressAutoHyphens w:val="0"/>
        <w:spacing w:line="336" w:lineRule="auto"/>
        <w:ind w:left="567"/>
        <w:jc w:val="both"/>
        <w:rPr>
          <w:rFonts w:ascii="Times New Roman" w:hAnsi="Times New Roman"/>
          <w:bCs/>
          <w:spacing w:val="-6"/>
          <w:sz w:val="28"/>
          <w:szCs w:val="28"/>
        </w:rPr>
      </w:pPr>
    </w:p>
    <w:p w:rsidR="00CD5C9B" w:rsidRPr="00BB58C2" w:rsidRDefault="00CD5C9B" w:rsidP="00CD5C9B">
      <w:pPr>
        <w:numPr>
          <w:ilvl w:val="0"/>
          <w:numId w:val="26"/>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BB58C2" w:rsidRPr="008B6446" w:rsidRDefault="00BB58C2" w:rsidP="00BB58C2">
      <w:pPr>
        <w:shd w:val="clear" w:color="auto" w:fill="FFFFFF"/>
        <w:suppressAutoHyphens w:val="0"/>
        <w:spacing w:line="336" w:lineRule="auto"/>
        <w:ind w:left="3054"/>
        <w:rPr>
          <w:rFonts w:ascii="Times New Roman" w:hAnsi="Times New Roman"/>
          <w:b/>
          <w:sz w:val="28"/>
          <w:szCs w:val="28"/>
        </w:rPr>
      </w:pP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CD5C9B" w:rsidRPr="00C707CE" w:rsidRDefault="00BB58C2"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Pr>
          <w:rFonts w:ascii="Times New Roman" w:hAnsi="Times New Roman"/>
          <w:spacing w:val="-19"/>
          <w:sz w:val="28"/>
          <w:szCs w:val="28"/>
        </w:rPr>
        <w:t xml:space="preserve">Из какой отрасли культуры </w:t>
      </w:r>
      <w:r w:rsidR="00CD5C9B" w:rsidRPr="00C707CE">
        <w:rPr>
          <w:rFonts w:ascii="Times New Roman" w:hAnsi="Times New Roman"/>
          <w:spacing w:val="-19"/>
          <w:sz w:val="28"/>
          <w:szCs w:val="28"/>
        </w:rPr>
        <w:t>и</w:t>
      </w:r>
      <w:r w:rsidR="002D7EA4">
        <w:rPr>
          <w:rFonts w:ascii="Times New Roman" w:hAnsi="Times New Roman"/>
          <w:spacing w:val="-19"/>
          <w:sz w:val="28"/>
          <w:szCs w:val="28"/>
        </w:rPr>
        <w:t xml:space="preserve">, </w:t>
      </w:r>
      <w:r>
        <w:rPr>
          <w:rFonts w:ascii="Times New Roman" w:hAnsi="Times New Roman"/>
          <w:spacing w:val="-19"/>
          <w:sz w:val="28"/>
          <w:szCs w:val="28"/>
        </w:rPr>
        <w:t xml:space="preserve">каким </w:t>
      </w:r>
      <w:r w:rsidR="00CD5C9B" w:rsidRPr="00C707CE">
        <w:rPr>
          <w:rFonts w:ascii="Times New Roman" w:hAnsi="Times New Roman"/>
          <w:spacing w:val="-19"/>
          <w:sz w:val="28"/>
          <w:szCs w:val="28"/>
        </w:rPr>
        <w:t>образом произошла философия?</w:t>
      </w:r>
    </w:p>
    <w:p w:rsidR="00CD5C9B" w:rsidRPr="00C707CE" w:rsidRDefault="00BB58C2"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5"/>
          <w:sz w:val="28"/>
          <w:szCs w:val="28"/>
        </w:rPr>
      </w:pPr>
      <w:r>
        <w:rPr>
          <w:rFonts w:ascii="Times New Roman" w:hAnsi="Times New Roman"/>
          <w:spacing w:val="-19"/>
          <w:sz w:val="28"/>
          <w:szCs w:val="28"/>
        </w:rPr>
        <w:t xml:space="preserve">Каков предмет </w:t>
      </w:r>
      <w:r w:rsidR="00CD5C9B" w:rsidRPr="00C707CE">
        <w:rPr>
          <w:rFonts w:ascii="Times New Roman" w:hAnsi="Times New Roman"/>
          <w:spacing w:val="-19"/>
          <w:sz w:val="28"/>
          <w:szCs w:val="28"/>
        </w:rPr>
        <w:t>философии?</w:t>
      </w:r>
    </w:p>
    <w:p w:rsidR="00CD5C9B" w:rsidRPr="00C707CE" w:rsidRDefault="00CD5C9B" w:rsidP="00CD5C9B">
      <w:pPr>
        <w:numPr>
          <w:ilvl w:val="0"/>
          <w:numId w:val="27"/>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CD5C9B" w:rsidRPr="00C707CE" w:rsidRDefault="00CD5C9B" w:rsidP="00CD5C9B">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Pr="00C707CE">
        <w:rPr>
          <w:rFonts w:ascii="Times New Roman" w:hAnsi="Times New Roman"/>
          <w:bCs/>
          <w:spacing w:val="-6"/>
          <w:sz w:val="28"/>
          <w:szCs w:val="28"/>
        </w:rPr>
        <w:t>Что лежит в основе   философского плюрализма?</w:t>
      </w:r>
    </w:p>
    <w:p w:rsidR="00BB58C2" w:rsidRDefault="00BB58C2">
      <w:pPr>
        <w:widowControl/>
        <w:suppressAutoHyphens w:val="0"/>
        <w:rPr>
          <w:rFonts w:ascii="Times New Roman" w:hAnsi="Times New Roman"/>
          <w:b/>
          <w:sz w:val="28"/>
        </w:rPr>
      </w:pPr>
      <w:r>
        <w:rPr>
          <w:rFonts w:ascii="Times New Roman" w:hAnsi="Times New Roman"/>
          <w:b/>
          <w:sz w:val="28"/>
        </w:rPr>
        <w:br w:type="page"/>
      </w: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rPr>
        <w:lastRenderedPageBreak/>
        <w:t>Практическое занятие №2</w:t>
      </w:r>
    </w:p>
    <w:p w:rsidR="00BB58C2" w:rsidRPr="00BB58C2" w:rsidRDefault="00BB58C2" w:rsidP="00BB7902">
      <w:pPr>
        <w:suppressAutoHyphens w:val="0"/>
        <w:spacing w:line="360" w:lineRule="auto"/>
        <w:jc w:val="center"/>
        <w:rPr>
          <w:rFonts w:ascii="Times New Roman" w:hAnsi="Times New Roman"/>
          <w:b/>
          <w:sz w:val="28"/>
          <w:szCs w:val="28"/>
        </w:rPr>
      </w:pPr>
      <w:r w:rsidRPr="00BB58C2">
        <w:rPr>
          <w:rFonts w:ascii="Times New Roman" w:hAnsi="Times New Roman"/>
          <w:b/>
          <w:sz w:val="28"/>
          <w:szCs w:val="28"/>
        </w:rPr>
        <w:t xml:space="preserve">Основные направления, школы философии и </w:t>
      </w:r>
      <w:r>
        <w:rPr>
          <w:rFonts w:ascii="Times New Roman" w:hAnsi="Times New Roman"/>
          <w:b/>
          <w:sz w:val="28"/>
          <w:szCs w:val="28"/>
        </w:rPr>
        <w:t>этапы ее исторического развития</w:t>
      </w:r>
    </w:p>
    <w:p w:rsidR="00BB7902" w:rsidRPr="00C707CE" w:rsidRDefault="00BB7902" w:rsidP="00BB7902">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rPr>
        <w:t>1. Теоретическая часть</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философии неразрывно связано вечное и временное, одностороннее, обобщенное, абстрактное и всеобще-конкретное, прошлое и будущее.</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Так, </w:t>
      </w:r>
      <w:r w:rsidRPr="00C707CE">
        <w:rPr>
          <w:rFonts w:ascii="Times New Roman" w:hAnsi="Times New Roman"/>
          <w:b/>
          <w:spacing w:val="-6"/>
          <w:sz w:val="28"/>
          <w:szCs w:val="28"/>
        </w:rPr>
        <w:t>индийская культура</w:t>
      </w:r>
      <w:r w:rsidRPr="00C707CE">
        <w:rPr>
          <w:rFonts w:ascii="Times New Roman" w:hAnsi="Times New Roman"/>
          <w:spacing w:val="-6"/>
          <w:sz w:val="28"/>
          <w:szCs w:val="28"/>
        </w:rPr>
        <w:t xml:space="preserve"> является одной из самых древних в истории мировой цивилизации. В рамках древнеиндийской истории выделяются три периода развития индийской философии: ведический – Х</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 </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вв. до н.э., </w:t>
      </w:r>
      <w:r w:rsidR="00BB58C2">
        <w:rPr>
          <w:rFonts w:ascii="Times New Roman" w:hAnsi="Times New Roman"/>
          <w:spacing w:val="-6"/>
          <w:sz w:val="28"/>
          <w:szCs w:val="28"/>
        </w:rPr>
        <w:t xml:space="preserve">классический – V в. до н.э.– Х в. н.э., </w:t>
      </w:r>
      <w:r w:rsidRPr="00C707CE">
        <w:rPr>
          <w:rFonts w:ascii="Times New Roman" w:hAnsi="Times New Roman"/>
          <w:spacing w:val="-6"/>
          <w:sz w:val="28"/>
          <w:szCs w:val="28"/>
        </w:rPr>
        <w:t>индуистский – с Х в. н.э.</w:t>
      </w:r>
    </w:p>
    <w:p w:rsidR="00BB7902" w:rsidRPr="00C707CE" w:rsidRDefault="00BB7902" w:rsidP="00BB7902">
      <w:pPr>
        <w:pStyle w:val="a5"/>
        <w:suppressAutoHyphens w:val="0"/>
        <w:spacing w:after="0"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Первичное древнеиндийское мировоззрение получило закрепление в литературных памятниках древности. Вся ведическая литература делится на четыре группы: 1.</w:t>
      </w:r>
      <w:r w:rsidR="00BB58C2">
        <w:rPr>
          <w:rFonts w:ascii="Times New Roman" w:hAnsi="Times New Roman"/>
          <w:spacing w:val="-6"/>
          <w:sz w:val="28"/>
          <w:szCs w:val="28"/>
        </w:rPr>
        <w:t xml:space="preserve"> </w:t>
      </w:r>
      <w:proofErr w:type="spellStart"/>
      <w:r w:rsidRPr="00C707CE">
        <w:rPr>
          <w:rFonts w:ascii="Times New Roman" w:hAnsi="Times New Roman"/>
          <w:spacing w:val="-6"/>
          <w:sz w:val="28"/>
          <w:szCs w:val="28"/>
        </w:rPr>
        <w:t>Самхиты</w:t>
      </w:r>
      <w:proofErr w:type="spellEnd"/>
      <w:r w:rsidRPr="00C707CE">
        <w:rPr>
          <w:rFonts w:ascii="Times New Roman" w:hAnsi="Times New Roman"/>
          <w:spacing w:val="-6"/>
          <w:sz w:val="28"/>
          <w:szCs w:val="28"/>
        </w:rPr>
        <w:t>, 2.</w:t>
      </w:r>
      <w:r w:rsidR="00BB58C2">
        <w:rPr>
          <w:rFonts w:ascii="Times New Roman" w:hAnsi="Times New Roman"/>
          <w:spacing w:val="-6"/>
          <w:sz w:val="28"/>
          <w:szCs w:val="28"/>
        </w:rPr>
        <w:t xml:space="preserve"> </w:t>
      </w:r>
      <w:r w:rsidRPr="00C707CE">
        <w:rPr>
          <w:rFonts w:ascii="Times New Roman" w:hAnsi="Times New Roman"/>
          <w:spacing w:val="-6"/>
          <w:sz w:val="28"/>
          <w:szCs w:val="28"/>
        </w:rPr>
        <w:t>Брахманы, 3.</w:t>
      </w:r>
      <w:r w:rsidR="00BB58C2">
        <w:rPr>
          <w:rFonts w:ascii="Times New Roman" w:hAnsi="Times New Roman"/>
          <w:spacing w:val="-6"/>
          <w:sz w:val="28"/>
          <w:szCs w:val="28"/>
        </w:rPr>
        <w:t xml:space="preserve"> </w:t>
      </w:r>
      <w:proofErr w:type="spellStart"/>
      <w:r w:rsidRPr="00C707CE">
        <w:rPr>
          <w:rFonts w:ascii="Times New Roman" w:hAnsi="Times New Roman"/>
          <w:spacing w:val="-6"/>
          <w:sz w:val="28"/>
          <w:szCs w:val="28"/>
        </w:rPr>
        <w:t>Араньяки</w:t>
      </w:r>
      <w:proofErr w:type="spellEnd"/>
      <w:r w:rsidRPr="00C707CE">
        <w:rPr>
          <w:rFonts w:ascii="Times New Roman" w:hAnsi="Times New Roman"/>
          <w:spacing w:val="-6"/>
          <w:sz w:val="28"/>
          <w:szCs w:val="28"/>
        </w:rPr>
        <w:t>, 4.</w:t>
      </w:r>
      <w:r w:rsidR="00BB58C2">
        <w:rPr>
          <w:rFonts w:ascii="Times New Roman" w:hAnsi="Times New Roman"/>
          <w:spacing w:val="-6"/>
          <w:sz w:val="28"/>
          <w:szCs w:val="28"/>
        </w:rPr>
        <w:t xml:space="preserve"> </w:t>
      </w:r>
      <w:r w:rsidRPr="00C707CE">
        <w:rPr>
          <w:rFonts w:ascii="Times New Roman" w:hAnsi="Times New Roman"/>
          <w:spacing w:val="-6"/>
          <w:sz w:val="28"/>
          <w:szCs w:val="28"/>
        </w:rPr>
        <w:t xml:space="preserve">Упанишады. </w:t>
      </w:r>
    </w:p>
    <w:p w:rsidR="00BB7902" w:rsidRPr="00C707CE" w:rsidRDefault="00BB7902" w:rsidP="00BB7902">
      <w:pPr>
        <w:pStyle w:val="a5"/>
        <w:suppressAutoHyphens w:val="0"/>
        <w:spacing w:after="0"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На основании Упанишад сложились шесть школ древнеиндийской философии: </w:t>
      </w:r>
      <w:proofErr w:type="spellStart"/>
      <w:r w:rsidRPr="00C707CE">
        <w:rPr>
          <w:rFonts w:ascii="Times New Roman" w:hAnsi="Times New Roman"/>
          <w:spacing w:val="-6"/>
          <w:sz w:val="28"/>
          <w:szCs w:val="28"/>
        </w:rPr>
        <w:t>ньяя</w:t>
      </w:r>
      <w:proofErr w:type="spellEnd"/>
      <w:r w:rsidRPr="00C707CE">
        <w:rPr>
          <w:rFonts w:ascii="Times New Roman" w:hAnsi="Times New Roman"/>
          <w:spacing w:val="-6"/>
          <w:sz w:val="28"/>
          <w:szCs w:val="28"/>
        </w:rPr>
        <w:t xml:space="preserve"> (логика), </w:t>
      </w:r>
      <w:proofErr w:type="spellStart"/>
      <w:r w:rsidRPr="00C707CE">
        <w:rPr>
          <w:rFonts w:ascii="Times New Roman" w:hAnsi="Times New Roman"/>
          <w:spacing w:val="-6"/>
          <w:sz w:val="28"/>
          <w:szCs w:val="28"/>
        </w:rPr>
        <w:t>вайшешика</w:t>
      </w:r>
      <w:proofErr w:type="spellEnd"/>
      <w:r w:rsidRPr="00C707CE">
        <w:rPr>
          <w:rFonts w:ascii="Times New Roman" w:hAnsi="Times New Roman"/>
          <w:spacing w:val="-6"/>
          <w:sz w:val="28"/>
          <w:szCs w:val="28"/>
        </w:rPr>
        <w:t xml:space="preserve"> (космология), миманса (ритуал), </w:t>
      </w:r>
      <w:proofErr w:type="spellStart"/>
      <w:r w:rsidRPr="00C707CE">
        <w:rPr>
          <w:rFonts w:ascii="Times New Roman" w:hAnsi="Times New Roman"/>
          <w:spacing w:val="-6"/>
          <w:sz w:val="28"/>
          <w:szCs w:val="28"/>
        </w:rPr>
        <w:t>санкхья</w:t>
      </w:r>
      <w:proofErr w:type="spellEnd"/>
      <w:r w:rsidRPr="00C707CE">
        <w:rPr>
          <w:rFonts w:ascii="Times New Roman" w:hAnsi="Times New Roman"/>
          <w:spacing w:val="-6"/>
          <w:sz w:val="28"/>
          <w:szCs w:val="28"/>
        </w:rPr>
        <w:t xml:space="preserve">, йога и веданта. Эти школы признавали священный авторитет Вед. Позже появились буддизм и джайнизм. </w:t>
      </w:r>
    </w:p>
    <w:p w:rsidR="00BB7902" w:rsidRPr="00C707CE" w:rsidRDefault="00BB7902" w:rsidP="00BB7902">
      <w:pPr>
        <w:pStyle w:val="a5"/>
        <w:suppressAutoHyphens w:val="0"/>
        <w:spacing w:after="0" w:line="336" w:lineRule="auto"/>
        <w:ind w:firstLine="567"/>
        <w:jc w:val="both"/>
        <w:rPr>
          <w:rFonts w:ascii="Times New Roman" w:hAnsi="Times New Roman"/>
          <w:b/>
          <w:spacing w:val="-6"/>
          <w:sz w:val="28"/>
          <w:szCs w:val="28"/>
        </w:rPr>
      </w:pPr>
      <w:r w:rsidRPr="00C707CE">
        <w:rPr>
          <w:rFonts w:ascii="Times New Roman" w:hAnsi="Times New Roman"/>
          <w:sz w:val="28"/>
          <w:szCs w:val="28"/>
        </w:rPr>
        <w:t>Основатель буддизма – Сиддхартха Гаутама (563-483 годы до н.э.), прозвище Будда, то есть «просветленный». Главный буддийски</w:t>
      </w:r>
      <w:r w:rsidR="00BB58C2">
        <w:rPr>
          <w:rFonts w:ascii="Times New Roman" w:hAnsi="Times New Roman"/>
          <w:sz w:val="28"/>
          <w:szCs w:val="28"/>
        </w:rPr>
        <w:t xml:space="preserve">й закон жизни – «средний путь» </w:t>
      </w:r>
      <w:r w:rsidRPr="00C707CE">
        <w:rPr>
          <w:rFonts w:ascii="Times New Roman" w:hAnsi="Times New Roman"/>
          <w:sz w:val="28"/>
          <w:szCs w:val="28"/>
        </w:rPr>
        <w:t xml:space="preserve">между двумя крайними: между "путем удовольствия" (развлечений, праздности, лени, физического и морального разложения) и путем аскетизма (умерщвления плоти, лишений, страданий, физического и морального изнеможения). </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Древнекитайская философия</w:t>
      </w:r>
      <w:r w:rsidRPr="00C707CE">
        <w:rPr>
          <w:rFonts w:ascii="Times New Roman" w:hAnsi="Times New Roman"/>
          <w:spacing w:val="-6"/>
          <w:sz w:val="28"/>
          <w:szCs w:val="28"/>
        </w:rPr>
        <w:t xml:space="preserve"> напрямую связывается с древними книгами, частично дошедшим до нас, так называемым «Пятикнижием». Они были основой мировоззрения каждого образованного китайца: 1) «Книга песен»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2) «Книга истории»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3) «Книга перемен» («И-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4) «Книга обрядов» («Ли - </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5) «Летопись»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Многие из этих книг испытали влияние наиболее типичной для Китая мировоззренческой </w:t>
      </w:r>
      <w:proofErr w:type="spellStart"/>
      <w:r w:rsidRPr="00C707CE">
        <w:rPr>
          <w:rFonts w:ascii="Times New Roman" w:hAnsi="Times New Roman"/>
          <w:spacing w:val="-6"/>
          <w:sz w:val="28"/>
          <w:szCs w:val="28"/>
        </w:rPr>
        <w:t>древнефилософской</w:t>
      </w:r>
      <w:proofErr w:type="spellEnd"/>
      <w:r w:rsidRPr="00C707CE">
        <w:rPr>
          <w:rFonts w:ascii="Times New Roman" w:hAnsi="Times New Roman"/>
          <w:spacing w:val="-6"/>
          <w:sz w:val="28"/>
          <w:szCs w:val="28"/>
        </w:rPr>
        <w:t xml:space="preserve"> школы – конфуцианства.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(«Книга песен» и «Книга истории») были Конфуцием отредактированы, а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 («Летопись») написана им самим или с его слов учениками.</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книге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говорится о пяти началах мира: воде, огне, дереве, металле и </w:t>
      </w:r>
      <w:r w:rsidRPr="00C707CE">
        <w:rPr>
          <w:rFonts w:ascii="Times New Roman" w:hAnsi="Times New Roman"/>
          <w:spacing w:val="-6"/>
          <w:sz w:val="28"/>
          <w:szCs w:val="28"/>
        </w:rPr>
        <w:lastRenderedPageBreak/>
        <w:t>земле, вместе с тем говоритс</w:t>
      </w:r>
      <w:r w:rsidR="00BB58C2">
        <w:rPr>
          <w:rFonts w:ascii="Times New Roman" w:hAnsi="Times New Roman"/>
          <w:spacing w:val="-6"/>
          <w:sz w:val="28"/>
          <w:szCs w:val="28"/>
        </w:rPr>
        <w:t xml:space="preserve">я о пяти явлениях природы. Это </w:t>
      </w:r>
      <w:r w:rsidRPr="00C707CE">
        <w:rPr>
          <w:rFonts w:ascii="Times New Roman" w:hAnsi="Times New Roman"/>
          <w:spacing w:val="-6"/>
          <w:sz w:val="28"/>
          <w:szCs w:val="28"/>
        </w:rPr>
        <w:t>дождь, солнечное сияние, жара, холод и ветер. Продолжается развитие древнейших представлений о двух антагонистических и в то же вре</w:t>
      </w:r>
      <w:r w:rsidR="00BB58C2">
        <w:rPr>
          <w:rFonts w:ascii="Times New Roman" w:hAnsi="Times New Roman"/>
          <w:spacing w:val="-6"/>
          <w:sz w:val="28"/>
          <w:szCs w:val="28"/>
        </w:rPr>
        <w:t xml:space="preserve">мя сотрудничающих силах –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xml:space="preserve"> и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xml:space="preserve">. Вначале это олицетворение света и тьмы, тепла и холода, упорства и податливости, мужского и женского </w:t>
      </w:r>
      <w:r w:rsidR="00BB58C2">
        <w:rPr>
          <w:rFonts w:ascii="Times New Roman" w:hAnsi="Times New Roman"/>
          <w:spacing w:val="-6"/>
          <w:sz w:val="28"/>
          <w:szCs w:val="28"/>
        </w:rPr>
        <w:t>начал. Позже это состояние «</w:t>
      </w:r>
      <w:proofErr w:type="spellStart"/>
      <w:r w:rsidR="00BB58C2">
        <w:rPr>
          <w:rFonts w:ascii="Times New Roman" w:hAnsi="Times New Roman"/>
          <w:spacing w:val="-6"/>
          <w:sz w:val="28"/>
          <w:szCs w:val="28"/>
        </w:rPr>
        <w:t>ци</w:t>
      </w:r>
      <w:proofErr w:type="spellEnd"/>
      <w:r w:rsidR="00BB58C2">
        <w:rPr>
          <w:rFonts w:ascii="Times New Roman" w:hAnsi="Times New Roman"/>
          <w:spacing w:val="-6"/>
          <w:sz w:val="28"/>
          <w:szCs w:val="28"/>
        </w:rPr>
        <w:t xml:space="preserve">» – </w:t>
      </w:r>
      <w:r w:rsidRPr="00C707CE">
        <w:rPr>
          <w:rFonts w:ascii="Times New Roman" w:hAnsi="Times New Roman"/>
          <w:spacing w:val="-6"/>
          <w:sz w:val="28"/>
          <w:szCs w:val="28"/>
        </w:rPr>
        <w:t>своего рода первобытной материи. В книге «</w:t>
      </w:r>
      <w:proofErr w:type="spellStart"/>
      <w:r w:rsidRPr="00C707CE">
        <w:rPr>
          <w:rFonts w:ascii="Times New Roman" w:hAnsi="Times New Roman"/>
          <w:spacing w:val="-6"/>
          <w:sz w:val="28"/>
          <w:szCs w:val="28"/>
        </w:rPr>
        <w:t>Цзо</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чжуань</w:t>
      </w:r>
      <w:proofErr w:type="spellEnd"/>
      <w:r w:rsidRPr="00C707CE">
        <w:rPr>
          <w:rFonts w:ascii="Times New Roman" w:hAnsi="Times New Roman"/>
          <w:spacing w:val="-6"/>
          <w:sz w:val="28"/>
          <w:szCs w:val="28"/>
        </w:rPr>
        <w:t>» названо шесть состояний «</w:t>
      </w:r>
      <w:proofErr w:type="spellStart"/>
      <w:r w:rsidRPr="00C707CE">
        <w:rPr>
          <w:rFonts w:ascii="Times New Roman" w:hAnsi="Times New Roman"/>
          <w:spacing w:val="-6"/>
          <w:sz w:val="28"/>
          <w:szCs w:val="28"/>
        </w:rPr>
        <w:t>ци</w:t>
      </w:r>
      <w:proofErr w:type="spellEnd"/>
      <w:r w:rsidRPr="00C707CE">
        <w:rPr>
          <w:rFonts w:ascii="Times New Roman" w:hAnsi="Times New Roman"/>
          <w:spacing w:val="-6"/>
          <w:sz w:val="28"/>
          <w:szCs w:val="28"/>
        </w:rPr>
        <w:t xml:space="preserve">»: суть,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ветер, дождь, мрак, свет.</w:t>
      </w:r>
    </w:p>
    <w:p w:rsidR="00BB7902" w:rsidRPr="00C707CE" w:rsidRDefault="00BB7902" w:rsidP="00BB7902">
      <w:pPr>
        <w:suppressAutoHyphens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 xml:space="preserve">Постепенно зарождается важнейшее для древнекитайского мировоззрения представление о </w:t>
      </w:r>
      <w:proofErr w:type="spellStart"/>
      <w:r w:rsidRPr="00C707CE">
        <w:rPr>
          <w:rFonts w:ascii="Times New Roman" w:hAnsi="Times New Roman"/>
          <w:spacing w:val="-6"/>
          <w:sz w:val="28"/>
          <w:szCs w:val="28"/>
        </w:rPr>
        <w:t>дао</w:t>
      </w:r>
      <w:proofErr w:type="spellEnd"/>
      <w:r w:rsidRPr="00C707CE">
        <w:rPr>
          <w:rFonts w:ascii="Times New Roman" w:hAnsi="Times New Roman"/>
          <w:spacing w:val="-6"/>
          <w:sz w:val="28"/>
          <w:szCs w:val="28"/>
        </w:rPr>
        <w:t xml:space="preserve"> (пути, законе), которому подчиняются и природа, и люди. Дао – и космический, и нравственный закон.</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Античная философия</w:t>
      </w:r>
      <w:r w:rsidRPr="00C707CE">
        <w:rPr>
          <w:rFonts w:ascii="Times New Roman" w:hAnsi="Times New Roman"/>
          <w:spacing w:val="-6"/>
          <w:sz w:val="28"/>
          <w:szCs w:val="28"/>
        </w:rPr>
        <w:t xml:space="preserve"> направленностью своего содержания, методом философствования отличалась от древних индокитайских философских систем. Она формируется в период, когда смысл человеческой жизни, привычный социальный и домашний уклады начинают разрушаться, видоизменяться. Прежнее мифологическое мировоззрение оказывается уже недостаточным для объяснения многих фактов жизнедеятельности.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Предмет разм</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шления древнегреческих философов </w:t>
      </w:r>
      <w:r w:rsidRPr="00C707CE">
        <w:rPr>
          <w:rFonts w:ascii="Times New Roman" w:hAnsi="Times New Roman"/>
          <w:spacing w:val="-6"/>
          <w:sz w:val="28"/>
          <w:szCs w:val="28"/>
          <w:lang w:val="en-US"/>
        </w:rPr>
        <w:t>VI</w:t>
      </w:r>
      <w:r w:rsidRPr="00C707CE">
        <w:rPr>
          <w:rFonts w:ascii="Times New Roman" w:hAnsi="Times New Roman"/>
          <w:color w:val="008000"/>
          <w:spacing w:val="-6"/>
          <w:sz w:val="28"/>
          <w:szCs w:val="28"/>
        </w:rPr>
        <w:t>–</w:t>
      </w:r>
      <w:r w:rsidRPr="00C707CE">
        <w:rPr>
          <w:rFonts w:ascii="Times New Roman" w:hAnsi="Times New Roman"/>
          <w:color w:val="008000"/>
          <w:spacing w:val="-6"/>
          <w:sz w:val="28"/>
          <w:szCs w:val="28"/>
          <w:lang w:val="en-US"/>
        </w:rPr>
        <w:t>V</w:t>
      </w:r>
      <w:r w:rsidRPr="00C707CE">
        <w:rPr>
          <w:rFonts w:ascii="Times New Roman" w:hAnsi="Times New Roman"/>
          <w:spacing w:val="-6"/>
          <w:sz w:val="28"/>
          <w:szCs w:val="28"/>
        </w:rPr>
        <w:t xml:space="preserve"> вв. до н.э. </w:t>
      </w:r>
      <w:r w:rsidRPr="00C707CE">
        <w:rPr>
          <w:rFonts w:ascii="Times New Roman" w:hAnsi="Times New Roman"/>
          <w:iCs/>
          <w:spacing w:val="-6"/>
          <w:sz w:val="28"/>
          <w:szCs w:val="28"/>
        </w:rPr>
        <w:t>(Фалес,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мандр,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мен, Эмпедокл, Гераклит </w:t>
      </w:r>
      <w:r w:rsidRPr="00C707CE">
        <w:rPr>
          <w:rFonts w:ascii="Times New Roman" w:hAnsi="Times New Roman"/>
          <w:spacing w:val="-6"/>
          <w:sz w:val="28"/>
          <w:szCs w:val="28"/>
        </w:rPr>
        <w:t>и др.) б</w:t>
      </w:r>
      <w:r w:rsidRPr="00C707CE">
        <w:rPr>
          <w:rFonts w:ascii="Times New Roman" w:hAnsi="Times New Roman"/>
          <w:color w:val="008000"/>
          <w:spacing w:val="-6"/>
          <w:sz w:val="28"/>
          <w:szCs w:val="28"/>
        </w:rPr>
        <w:t>ы</w:t>
      </w:r>
      <w:r w:rsidRPr="00C707CE">
        <w:rPr>
          <w:rFonts w:ascii="Times New Roman" w:hAnsi="Times New Roman"/>
          <w:spacing w:val="-6"/>
          <w:sz w:val="28"/>
          <w:szCs w:val="28"/>
        </w:rPr>
        <w:t>л ограничен природой и свойствами</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четырех сфер ее составляющих — земли, вод</w:t>
      </w:r>
      <w:r w:rsidRPr="00C707CE">
        <w:rPr>
          <w:rFonts w:ascii="Times New Roman" w:hAnsi="Times New Roman"/>
          <w:color w:val="008000"/>
          <w:spacing w:val="-6"/>
          <w:sz w:val="28"/>
          <w:szCs w:val="28"/>
        </w:rPr>
        <w:t>ы</w:t>
      </w:r>
      <w:r w:rsidRPr="00C707CE">
        <w:rPr>
          <w:rFonts w:ascii="Times New Roman" w:hAnsi="Times New Roman"/>
          <w:spacing w:val="-6"/>
          <w:sz w:val="28"/>
          <w:szCs w:val="28"/>
        </w:rPr>
        <w:t>, огня, воздуха. Поставив вопрос о первоначале, философия осуществила пр</w:t>
      </w:r>
      <w:r w:rsidRPr="00C707CE">
        <w:rPr>
          <w:rFonts w:ascii="Times New Roman" w:hAnsi="Times New Roman"/>
          <w:color w:val="008000"/>
          <w:spacing w:val="-6"/>
          <w:sz w:val="28"/>
          <w:szCs w:val="28"/>
        </w:rPr>
        <w:t>ы</w:t>
      </w:r>
      <w:r w:rsidRPr="00C707CE">
        <w:rPr>
          <w:rFonts w:ascii="Times New Roman" w:hAnsi="Times New Roman"/>
          <w:spacing w:val="-6"/>
          <w:sz w:val="28"/>
          <w:szCs w:val="28"/>
        </w:rPr>
        <w:t>жок в царство абстрактного и всеобщего</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ведь вода и воздух, другие стихии природы — это образы, символы рождающегося всеобщего. Но как объединить мир и человека, а в человеке — его тело и душу? Эти вопросы нельзя решить, отождествив первоначало с отдельной вещью, материальной стихией и даже с материей вообще</w:t>
      </w:r>
      <w:r w:rsidR="00BB58C2">
        <w:rPr>
          <w:rFonts w:ascii="Times New Roman" w:hAnsi="Times New Roman"/>
          <w:spacing w:val="-6"/>
          <w:sz w:val="28"/>
          <w:szCs w:val="28"/>
        </w:rPr>
        <w:t>. Так возникает проблема бытия,</w:t>
      </w:r>
      <w:r w:rsidRPr="00C707CE">
        <w:rPr>
          <w:rFonts w:ascii="Times New Roman" w:hAnsi="Times New Roman"/>
          <w:spacing w:val="-6"/>
          <w:sz w:val="28"/>
          <w:szCs w:val="28"/>
        </w:rPr>
        <w:t xml:space="preserve"> поставленная элейской школой философов. </w:t>
      </w:r>
      <w:proofErr w:type="spellStart"/>
      <w:r w:rsidRPr="00C707CE">
        <w:rPr>
          <w:rFonts w:ascii="Times New Roman" w:hAnsi="Times New Roman"/>
          <w:spacing w:val="-6"/>
          <w:sz w:val="28"/>
          <w:szCs w:val="28"/>
        </w:rPr>
        <w:t>Демокритом</w:t>
      </w:r>
      <w:proofErr w:type="spellEnd"/>
      <w:r w:rsidRPr="00C707CE">
        <w:rPr>
          <w:rFonts w:ascii="Times New Roman" w:hAnsi="Times New Roman"/>
          <w:spacing w:val="-6"/>
          <w:sz w:val="28"/>
          <w:szCs w:val="28"/>
        </w:rPr>
        <w:t xml:space="preserve"> был сделан шаг к понятию материи, означающей не сами по себе тела и состояния, а то общее, что им присуще. В основе мира, согласно </w:t>
      </w:r>
      <w:proofErr w:type="spellStart"/>
      <w:r w:rsidRPr="00C707CE">
        <w:rPr>
          <w:rFonts w:ascii="Times New Roman" w:hAnsi="Times New Roman"/>
          <w:spacing w:val="-6"/>
          <w:sz w:val="28"/>
          <w:szCs w:val="28"/>
        </w:rPr>
        <w:t>Демокриту</w:t>
      </w:r>
      <w:proofErr w:type="spellEnd"/>
      <w:r w:rsidRPr="00C707CE">
        <w:rPr>
          <w:rFonts w:ascii="Times New Roman" w:hAnsi="Times New Roman"/>
          <w:spacing w:val="-6"/>
          <w:sz w:val="28"/>
          <w:szCs w:val="28"/>
        </w:rPr>
        <w:t>, лежат два начала — атомы и пустота.</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Если </w:t>
      </w:r>
      <w:proofErr w:type="spellStart"/>
      <w:r w:rsidRPr="00C707CE">
        <w:rPr>
          <w:rFonts w:ascii="Times New Roman" w:hAnsi="Times New Roman"/>
          <w:spacing w:val="-6"/>
          <w:sz w:val="28"/>
          <w:szCs w:val="28"/>
        </w:rPr>
        <w:t>Демокрит</w:t>
      </w:r>
      <w:proofErr w:type="spellEnd"/>
      <w:r w:rsidRPr="00C707CE">
        <w:rPr>
          <w:rFonts w:ascii="Times New Roman" w:hAnsi="Times New Roman"/>
          <w:spacing w:val="-6"/>
          <w:sz w:val="28"/>
          <w:szCs w:val="28"/>
        </w:rPr>
        <w:t xml:space="preserve"> смотрел на человека через призму атомизма, пытаясь объяснить его поведение только естественными, природными причинами, то Платон занял другую позицию. Он вошел в историю как противник тех, кто пытался и пытается объяснить мир, исходя из него самого, из его собственного устройства. При изучении философии </w:t>
      </w:r>
      <w:r w:rsidRPr="00C707CE">
        <w:rPr>
          <w:rFonts w:ascii="Times New Roman" w:hAnsi="Times New Roman"/>
          <w:iCs/>
          <w:spacing w:val="-6"/>
          <w:sz w:val="28"/>
          <w:szCs w:val="28"/>
        </w:rPr>
        <w:t xml:space="preserve">Платона </w:t>
      </w:r>
      <w:r w:rsidRPr="00C707CE">
        <w:rPr>
          <w:rFonts w:ascii="Times New Roman" w:hAnsi="Times New Roman"/>
          <w:spacing w:val="-6"/>
          <w:sz w:val="28"/>
          <w:szCs w:val="28"/>
        </w:rPr>
        <w:t xml:space="preserve">необходимо, прежде всего, уяснить смысл его учения об </w:t>
      </w:r>
      <w:r w:rsidRPr="00C707CE">
        <w:rPr>
          <w:rFonts w:ascii="Times New Roman" w:hAnsi="Times New Roman"/>
          <w:color w:val="008000"/>
          <w:spacing w:val="-6"/>
          <w:sz w:val="28"/>
          <w:szCs w:val="28"/>
        </w:rPr>
        <w:t>ид</w:t>
      </w:r>
      <w:r w:rsidRPr="00C707CE">
        <w:rPr>
          <w:rFonts w:ascii="Times New Roman" w:hAnsi="Times New Roman"/>
          <w:spacing w:val="-6"/>
          <w:sz w:val="28"/>
          <w:szCs w:val="28"/>
        </w:rPr>
        <w:t>еях. Тер</w:t>
      </w:r>
      <w:r w:rsidRPr="00C707CE">
        <w:rPr>
          <w:rFonts w:ascii="Times New Roman" w:hAnsi="Times New Roman"/>
          <w:spacing w:val="-6"/>
          <w:sz w:val="28"/>
          <w:szCs w:val="28"/>
        </w:rPr>
        <w:lastRenderedPageBreak/>
        <w:t>мин «идея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который выражал лишь созерцаемую умом форму или причину чувственных вещей, стал обозначать бытие идеальное. Гипотеза постигаемых умом форм, или идей, стала учением философского идеализма. В нем в преувеличенном виде нашел отражение важный момент человеческого бытия — созидательная роль идей и идеалов.</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В отличие от Платона, </w:t>
      </w:r>
      <w:r w:rsidRPr="00C707CE">
        <w:rPr>
          <w:rFonts w:ascii="Times New Roman" w:hAnsi="Times New Roman"/>
          <w:iCs/>
          <w:spacing w:val="-6"/>
          <w:sz w:val="28"/>
          <w:szCs w:val="28"/>
        </w:rPr>
        <w:t>Ар</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стотель </w:t>
      </w:r>
      <w:r w:rsidRPr="00C707CE">
        <w:rPr>
          <w:rFonts w:ascii="Times New Roman" w:hAnsi="Times New Roman"/>
          <w:spacing w:val="-6"/>
          <w:sz w:val="28"/>
          <w:szCs w:val="28"/>
        </w:rPr>
        <w:t>полагал, что истинную сущность отдельного предмета составляют не родовые понят</w:t>
      </w:r>
      <w:r w:rsidRPr="00C707CE">
        <w:rPr>
          <w:rFonts w:ascii="Times New Roman" w:hAnsi="Times New Roman"/>
          <w:color w:val="008000"/>
          <w:spacing w:val="-6"/>
          <w:sz w:val="28"/>
          <w:szCs w:val="28"/>
        </w:rPr>
        <w:t>и</w:t>
      </w:r>
      <w:r w:rsidRPr="00C707CE">
        <w:rPr>
          <w:rFonts w:ascii="Times New Roman" w:hAnsi="Times New Roman"/>
          <w:spacing w:val="-6"/>
          <w:sz w:val="28"/>
          <w:szCs w:val="28"/>
        </w:rPr>
        <w:t>я, а он сам, его единичное бытие. Каждый предмет состоит из материи и формы, т.е. из материального субстрата и организующей его структуры. Каждая вещь имеет причинное происхождение и целевое назначение. Материя есть чистая возможность, которая должна быть оформлена соответствующим образом. Именно форма выступает как причинно-целевая программа. Ее реализация происходит как процесс движения во времени и пространстве. Аристотель — основоположник формальной, классической логики и этики как науки о морали, выступающей основой науки о политике и государстве. Для Аристотеля человек — «общественное, политическое животное». В центре его этического учения — общее благо, счастье, добродетели, лучшие нравственные качества человека: справедливость, умение находить оптимальную меру поступка, «золотую середину», чувство дружбы.</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Греческая философия не только открывала первоосновы жизни всемирной, космической, но и стремилась к познанию человека. Это чрезвычайно важная проблема, на изучение которой необходимо обратить особое внимание. Именно </w:t>
      </w:r>
      <w:r w:rsidRPr="00C707CE">
        <w:rPr>
          <w:rFonts w:ascii="Times New Roman" w:hAnsi="Times New Roman"/>
          <w:iCs/>
          <w:spacing w:val="-6"/>
          <w:sz w:val="28"/>
          <w:szCs w:val="28"/>
        </w:rPr>
        <w:t xml:space="preserve">Сократ </w:t>
      </w:r>
      <w:r w:rsidRPr="00C707CE">
        <w:rPr>
          <w:rFonts w:ascii="Times New Roman" w:hAnsi="Times New Roman"/>
          <w:spacing w:val="-6"/>
          <w:sz w:val="28"/>
          <w:szCs w:val="28"/>
        </w:rPr>
        <w:t>познание вещей решил начать с себя: «Познай самого себя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Для него загадка природы имеет смысл прежде всего постольку, поскольку она есть загадка человека. Сократ первым осознал в качестве философской проблемы отношение души и тела, смыс</w:t>
      </w:r>
      <w:r w:rsidRPr="00C707CE">
        <w:rPr>
          <w:rFonts w:ascii="Times New Roman" w:hAnsi="Times New Roman"/>
          <w:color w:val="008000"/>
          <w:spacing w:val="-6"/>
          <w:sz w:val="28"/>
          <w:szCs w:val="28"/>
        </w:rPr>
        <w:t>л</w:t>
      </w:r>
      <w:r w:rsidRPr="00C707CE">
        <w:rPr>
          <w:rFonts w:ascii="Times New Roman" w:hAnsi="Times New Roman"/>
          <w:spacing w:val="-6"/>
          <w:sz w:val="28"/>
          <w:szCs w:val="28"/>
        </w:rPr>
        <w:t>а и цели человеческой жизни. Сократ считал, что человек погружен в мир природы и живет в ней, опираясь на представления о гармонии Вселенной, а софисты впервые обозначили границ</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 особой сферы жизнедеятельности человека — сферы культуры. </w:t>
      </w:r>
      <w:r w:rsidRPr="00C707CE">
        <w:rPr>
          <w:rFonts w:ascii="Times New Roman" w:hAnsi="Times New Roman"/>
          <w:iCs/>
          <w:spacing w:val="-6"/>
          <w:sz w:val="28"/>
          <w:szCs w:val="28"/>
        </w:rPr>
        <w:t xml:space="preserve">Протагору </w:t>
      </w:r>
      <w:r w:rsidRPr="00C707CE">
        <w:rPr>
          <w:rFonts w:ascii="Times New Roman" w:hAnsi="Times New Roman"/>
          <w:spacing w:val="-6"/>
          <w:sz w:val="28"/>
          <w:szCs w:val="28"/>
        </w:rPr>
        <w:t>принадлежит знаменитый философский девиз: «Человек есть мера всех вещей».</w:t>
      </w:r>
    </w:p>
    <w:p w:rsidR="00BB7902" w:rsidRPr="00C707CE" w:rsidRDefault="00BB7902" w:rsidP="00BB7902">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Главный вопрос, который рассматривают стоики, — это определение места человека в Космосе. Их исходным представлением является убеждение, что законы бы</w:t>
      </w:r>
      <w:r w:rsidRPr="00C707CE">
        <w:rPr>
          <w:rFonts w:ascii="Times New Roman" w:hAnsi="Times New Roman"/>
          <w:spacing w:val="-6"/>
          <w:sz w:val="28"/>
          <w:szCs w:val="28"/>
        </w:rPr>
        <w:lastRenderedPageBreak/>
        <w:t xml:space="preserve">тия неподвластны воле человека и он должен смириться с этим, соблюдая спокойствие духа, стойко и мужественно воспринимая удары судьбы, преодолевая жизненные испытания. Эпикурейцы подчеркивали, что они не страшатся смерти: «Пока мы существуем, нет смерти; когда смерть есть, нас более нет». Важно ценить жизнь как высшее наслаждение. </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В средние века</w:t>
      </w:r>
      <w:r w:rsidRPr="00C707CE">
        <w:rPr>
          <w:rFonts w:ascii="Times New Roman" w:hAnsi="Times New Roman"/>
          <w:spacing w:val="-6"/>
          <w:sz w:val="28"/>
          <w:szCs w:val="28"/>
        </w:rPr>
        <w:t xml:space="preserve"> философская мысль развивается в тесной связи с религиозной формой сознания. Вся средневековая философия делится на период апологетики, патристики и схоластики. Фактором, отделяющим патристику от свободного философского исследования, каким его знала античная философия, становится идея откровения. Исходящее от Бога знание рассматривается как абсолютный критерий человеческого поведения и познания.</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Характеризуя средневековую философию, необходимо особо остановиться на фигуре Августина Блаженного, который первым заговорил о субъективном моменте человеческого выбора и внутреннем психологическом измерении души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Схоластика — новый период в средневековой философии. Это время логических споров и дискуссий, когда теология видела в философии лишь средство для решения своих проблем, для интерпретации текстов Священного писания.</w:t>
      </w:r>
    </w:p>
    <w:p w:rsidR="00BB7902" w:rsidRPr="00C707CE" w:rsidRDefault="00BB7902" w:rsidP="00BB7902">
      <w:pPr>
        <w:suppressAutoHyphens w:val="0"/>
        <w:autoSpaceDE w:val="0"/>
        <w:spacing w:line="336" w:lineRule="auto"/>
        <w:ind w:firstLine="567"/>
        <w:jc w:val="both"/>
        <w:rPr>
          <w:rFonts w:ascii="Times New Roman" w:hAnsi="Times New Roman"/>
          <w:spacing w:val="-8"/>
          <w:sz w:val="28"/>
          <w:szCs w:val="28"/>
        </w:rPr>
      </w:pPr>
      <w:r w:rsidRPr="00C707CE">
        <w:rPr>
          <w:rFonts w:ascii="Times New Roman" w:hAnsi="Times New Roman"/>
          <w:spacing w:val="-6"/>
          <w:sz w:val="28"/>
          <w:szCs w:val="28"/>
        </w:rPr>
        <w:t>Со временем философия обретает собственное поле деятельности. Им становится исследование природного и человеческого мира в его отношении к Богу, проблема универсалий (общих понятий), «доказательств» бытия Бога, соотношение веры и разума.</w:t>
      </w:r>
    </w:p>
    <w:p w:rsidR="00BB7902" w:rsidRPr="00F0179F" w:rsidRDefault="00BB7902" w:rsidP="00BB7902">
      <w:pPr>
        <w:suppressAutoHyphens w:val="0"/>
        <w:autoSpaceDE w:val="0"/>
        <w:spacing w:line="336" w:lineRule="auto"/>
        <w:ind w:firstLine="567"/>
        <w:jc w:val="both"/>
        <w:rPr>
          <w:rFonts w:ascii="Times New Roman" w:hAnsi="Times New Roman"/>
          <w:color w:val="auto"/>
          <w:spacing w:val="-8"/>
          <w:sz w:val="28"/>
          <w:szCs w:val="28"/>
        </w:rPr>
      </w:pPr>
      <w:proofErr w:type="spellStart"/>
      <w:r w:rsidRPr="00F0179F">
        <w:rPr>
          <w:rFonts w:ascii="Times New Roman" w:hAnsi="Times New Roman"/>
          <w:color w:val="auto"/>
          <w:spacing w:val="-8"/>
          <w:sz w:val="28"/>
          <w:szCs w:val="28"/>
        </w:rPr>
        <w:t>Теоцентризм</w:t>
      </w:r>
      <w:proofErr w:type="spellEnd"/>
      <w:r w:rsidRPr="00F0179F">
        <w:rPr>
          <w:rFonts w:ascii="Times New Roman" w:hAnsi="Times New Roman"/>
          <w:color w:val="auto"/>
          <w:spacing w:val="-8"/>
          <w:sz w:val="28"/>
          <w:szCs w:val="28"/>
        </w:rPr>
        <w:t xml:space="preserve"> средневековой мысли сузил границы познания человека. Теология утверждала: субъективно человек действует свободно, но все, что он делает, делает через него Бог. Личность рассматривается не в ее собственном человеческом существе, а в том, как она отражает свою потустороннюю </w:t>
      </w:r>
      <w:proofErr w:type="spellStart"/>
      <w:r w:rsidRPr="00F0179F">
        <w:rPr>
          <w:rFonts w:ascii="Times New Roman" w:hAnsi="Times New Roman"/>
          <w:color w:val="auto"/>
          <w:spacing w:val="-8"/>
          <w:sz w:val="28"/>
          <w:szCs w:val="28"/>
        </w:rPr>
        <w:t>предназначенносгь</w:t>
      </w:r>
      <w:proofErr w:type="spellEnd"/>
      <w:r w:rsidRPr="00F0179F">
        <w:rPr>
          <w:rFonts w:ascii="Times New Roman" w:hAnsi="Times New Roman"/>
          <w:color w:val="auto"/>
          <w:spacing w:val="-8"/>
          <w:sz w:val="28"/>
          <w:szCs w:val="28"/>
        </w:rPr>
        <w:t xml:space="preserve">. Даже Августин, открывая «внутреннего человека», целиком обращает его к </w:t>
      </w:r>
      <w:proofErr w:type="spellStart"/>
      <w:r w:rsidRPr="00F0179F">
        <w:rPr>
          <w:rFonts w:ascii="Times New Roman" w:hAnsi="Times New Roman"/>
          <w:color w:val="auto"/>
          <w:spacing w:val="-8"/>
          <w:sz w:val="28"/>
          <w:szCs w:val="28"/>
        </w:rPr>
        <w:t>надкосмическому</w:t>
      </w:r>
      <w:proofErr w:type="spellEnd"/>
      <w:r w:rsidRPr="00F0179F">
        <w:rPr>
          <w:rFonts w:ascii="Times New Roman" w:hAnsi="Times New Roman"/>
          <w:color w:val="auto"/>
          <w:spacing w:val="-8"/>
          <w:sz w:val="28"/>
          <w:szCs w:val="28"/>
        </w:rPr>
        <w:t xml:space="preserve"> творцу. Глубины души такого человека доступны только Богу.</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обсуждения: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Особенности Античной философии и культуры.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Милетская школа философии.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Гераклит и его диалектика.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Атомистическая теория </w:t>
      </w:r>
      <w:proofErr w:type="spellStart"/>
      <w:r w:rsidRPr="00F0179F">
        <w:rPr>
          <w:rFonts w:ascii="Times New Roman" w:eastAsia="Times New Roman" w:hAnsi="Times New Roman"/>
          <w:color w:val="auto"/>
          <w:sz w:val="28"/>
          <w:szCs w:val="28"/>
        </w:rPr>
        <w:t>Демокрита</w:t>
      </w:r>
      <w:proofErr w:type="spellEnd"/>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Этнический рационализм Сократа.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Платона.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Аристотеля.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Эпикур и его этика.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Единство человека и космоса в античности.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Термины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Апейрон</w:t>
      </w:r>
      <w:proofErr w:type="spellEnd"/>
      <w:r w:rsidRPr="00F0179F">
        <w:rPr>
          <w:rFonts w:ascii="Times New Roman" w:eastAsia="Times New Roman" w:hAnsi="Times New Roman"/>
          <w:color w:val="auto"/>
          <w:sz w:val="28"/>
          <w:szCs w:val="28"/>
        </w:rPr>
        <w:t xml:space="preserve">, киники, космос, метафизика, скептицизм, стоицизм, субстанция, </w:t>
      </w:r>
      <w:proofErr w:type="spellStart"/>
      <w:r w:rsidRPr="00F0179F">
        <w:rPr>
          <w:rFonts w:ascii="Times New Roman" w:eastAsia="Times New Roman" w:hAnsi="Times New Roman"/>
          <w:color w:val="auto"/>
          <w:sz w:val="28"/>
          <w:szCs w:val="28"/>
        </w:rPr>
        <w:t>эйдос</w:t>
      </w:r>
      <w:proofErr w:type="spellEnd"/>
      <w:r w:rsidRPr="00F0179F">
        <w:rPr>
          <w:rFonts w:ascii="Times New Roman" w:eastAsia="Times New Roman" w:hAnsi="Times New Roman"/>
          <w:color w:val="auto"/>
          <w:sz w:val="28"/>
          <w:szCs w:val="28"/>
        </w:rPr>
        <w:t xml:space="preserve">, эпикурейство, атараксия, гедонизм, экстаз, </w:t>
      </w:r>
      <w:proofErr w:type="spellStart"/>
      <w:r w:rsidRPr="00F0179F">
        <w:rPr>
          <w:rFonts w:ascii="Times New Roman" w:eastAsia="Times New Roman" w:hAnsi="Times New Roman"/>
          <w:color w:val="auto"/>
          <w:sz w:val="28"/>
          <w:szCs w:val="28"/>
        </w:rPr>
        <w:t>майевтика</w:t>
      </w:r>
      <w:proofErr w:type="spellEnd"/>
      <w:r w:rsidRPr="00F0179F">
        <w:rPr>
          <w:rFonts w:ascii="Times New Roman" w:eastAsia="Times New Roman" w:hAnsi="Times New Roman"/>
          <w:color w:val="auto"/>
          <w:sz w:val="28"/>
          <w:szCs w:val="28"/>
        </w:rPr>
        <w:t xml:space="preserve">, форма, </w:t>
      </w:r>
      <w:proofErr w:type="spellStart"/>
      <w:r w:rsidRPr="00F0179F">
        <w:rPr>
          <w:rFonts w:ascii="Times New Roman" w:eastAsia="Times New Roman" w:hAnsi="Times New Roman"/>
          <w:color w:val="auto"/>
          <w:sz w:val="28"/>
          <w:szCs w:val="28"/>
        </w:rPr>
        <w:t>эвдемония</w:t>
      </w:r>
      <w:proofErr w:type="spellEnd"/>
      <w:r w:rsidRPr="00F0179F">
        <w:rPr>
          <w:rFonts w:ascii="Times New Roman" w:eastAsia="Times New Roman" w:hAnsi="Times New Roman"/>
          <w:color w:val="auto"/>
          <w:sz w:val="28"/>
          <w:szCs w:val="28"/>
        </w:rPr>
        <w:t>, энтелехия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Default="00F0179F" w:rsidP="00BB58C2">
      <w:pPr>
        <w:widowControl/>
        <w:shd w:val="clear" w:color="auto" w:fill="FFFFFF"/>
        <w:suppressAutoHyphens w:val="0"/>
        <w:spacing w:before="120" w:after="120"/>
        <w:ind w:left="120" w:right="450"/>
        <w:jc w:val="center"/>
        <w:rPr>
          <w:rFonts w:ascii="Times New Roman" w:eastAsia="Times New Roman" w:hAnsi="Times New Roman"/>
          <w:b/>
          <w:bCs/>
          <w:color w:val="auto"/>
          <w:sz w:val="28"/>
          <w:szCs w:val="28"/>
        </w:rPr>
      </w:pPr>
      <w:r w:rsidRPr="00F0179F">
        <w:rPr>
          <w:rFonts w:ascii="Times New Roman" w:eastAsia="Times New Roman" w:hAnsi="Times New Roman"/>
          <w:b/>
          <w:bCs/>
          <w:color w:val="auto"/>
          <w:sz w:val="28"/>
          <w:szCs w:val="28"/>
        </w:rPr>
        <w:t>Задания для проверки уровня компетенций</w:t>
      </w:r>
    </w:p>
    <w:p w:rsidR="00BB58C2" w:rsidRPr="00F0179F" w:rsidRDefault="00BB58C2" w:rsidP="00BB58C2">
      <w:pPr>
        <w:widowControl/>
        <w:shd w:val="clear" w:color="auto" w:fill="FFFFFF"/>
        <w:suppressAutoHyphens w:val="0"/>
        <w:spacing w:before="120" w:after="120"/>
        <w:ind w:left="120" w:right="450"/>
        <w:jc w:val="center"/>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«Ныне не стрелами яркого дня и не солнца лучами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Надо рассеивать ужасы и помрачения духа,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Но изученьем и толкованьем законов природы…» (</w:t>
      </w:r>
      <w:r w:rsidRPr="00F0179F">
        <w:rPr>
          <w:rFonts w:ascii="Times New Roman" w:eastAsia="Times New Roman" w:hAnsi="Times New Roman"/>
          <w:i/>
          <w:iCs/>
          <w:color w:val="auto"/>
          <w:sz w:val="28"/>
          <w:szCs w:val="28"/>
        </w:rPr>
        <w:t>Лукреций Кар</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Какую мировоззренческую установку своего времени выразил поэт?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Материализм</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Кто ее автор?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proofErr w:type="gramStart"/>
      <w:r w:rsidRPr="00F0179F">
        <w:rPr>
          <w:rFonts w:ascii="Times New Roman" w:eastAsia="Times New Roman" w:hAnsi="Times New Roman"/>
          <w:b/>
          <w:bCs/>
          <w:color w:val="auto"/>
          <w:sz w:val="28"/>
          <w:szCs w:val="28"/>
        </w:rPr>
        <w:t>ответ:</w:t>
      </w:r>
      <w:r w:rsidRPr="00F0179F">
        <w:rPr>
          <w:rFonts w:ascii="Times New Roman" w:eastAsia="Times New Roman" w:hAnsi="Times New Roman"/>
          <w:i/>
          <w:iCs/>
          <w:color w:val="auto"/>
          <w:sz w:val="28"/>
          <w:szCs w:val="28"/>
        </w:rPr>
        <w:t>Лукреций</w:t>
      </w:r>
      <w:proofErr w:type="spellEnd"/>
      <w:proofErr w:type="gramEnd"/>
      <w:r w:rsidRPr="00F0179F">
        <w:rPr>
          <w:rFonts w:ascii="Times New Roman" w:eastAsia="Times New Roman" w:hAnsi="Times New Roman"/>
          <w:i/>
          <w:iCs/>
          <w:color w:val="auto"/>
          <w:sz w:val="28"/>
          <w:szCs w:val="28"/>
        </w:rPr>
        <w:t xml:space="preserve"> Кар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эта установка меняется в философии </w:t>
      </w:r>
      <w:r w:rsidRPr="00F0179F">
        <w:rPr>
          <w:rFonts w:ascii="Times New Roman" w:eastAsia="Times New Roman" w:hAnsi="Times New Roman"/>
          <w:i/>
          <w:iCs/>
          <w:color w:val="auto"/>
          <w:sz w:val="28"/>
          <w:szCs w:val="28"/>
        </w:rPr>
        <w:t>Сократа</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 xml:space="preserve">Ответ: </w:t>
      </w:r>
      <w:proofErr w:type="spellStart"/>
      <w:r w:rsidRPr="00F0179F">
        <w:rPr>
          <w:rFonts w:ascii="Times New Roman" w:eastAsia="Times New Roman" w:hAnsi="Times New Roman"/>
          <w:b/>
          <w:bCs/>
          <w:color w:val="auto"/>
          <w:sz w:val="28"/>
          <w:szCs w:val="28"/>
        </w:rPr>
        <w:t>Высвождением</w:t>
      </w:r>
      <w:proofErr w:type="spellEnd"/>
      <w:r w:rsidRPr="00F0179F">
        <w:rPr>
          <w:rFonts w:ascii="Times New Roman" w:eastAsia="Times New Roman" w:hAnsi="Times New Roman"/>
          <w:b/>
          <w:bCs/>
          <w:color w:val="auto"/>
          <w:sz w:val="28"/>
          <w:szCs w:val="28"/>
        </w:rPr>
        <w:t xml:space="preserve"> человека из плена его предрассудков, фанатичной веры в выс</w:t>
      </w:r>
      <w:r w:rsidR="00BB58C2">
        <w:rPr>
          <w:rFonts w:ascii="Times New Roman" w:eastAsia="Times New Roman" w:hAnsi="Times New Roman"/>
          <w:b/>
          <w:bCs/>
          <w:color w:val="auto"/>
          <w:sz w:val="28"/>
          <w:szCs w:val="28"/>
        </w:rPr>
        <w:t>шие силы</w:t>
      </w:r>
      <w:r w:rsidRPr="00F0179F">
        <w:rPr>
          <w:rFonts w:ascii="Times New Roman" w:eastAsia="Times New Roman" w:hAnsi="Times New Roman"/>
          <w:b/>
          <w:bCs/>
          <w:color w:val="auto"/>
          <w:sz w:val="28"/>
          <w:szCs w:val="28"/>
        </w:rPr>
        <w:t>, привить веру в силу разума и знаний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Чем от нее отличаются платоновские размышления?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Платон считал видимый мир лишь блёклой тенью "мира идей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2. «Лучше мужественно умереть, чем жить в позоре» (Сократ)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w:t>
      </w:r>
      <w:proofErr w:type="gramStart"/>
      <w:r w:rsidRPr="00F0179F">
        <w:rPr>
          <w:rFonts w:ascii="Times New Roman" w:eastAsia="Times New Roman" w:hAnsi="Times New Roman"/>
          <w:color w:val="auto"/>
          <w:sz w:val="28"/>
          <w:szCs w:val="28"/>
        </w:rPr>
        <w:t>В</w:t>
      </w:r>
      <w:proofErr w:type="gramEnd"/>
      <w:r w:rsidRPr="00F0179F">
        <w:rPr>
          <w:rFonts w:ascii="Times New Roman" w:eastAsia="Times New Roman" w:hAnsi="Times New Roman"/>
          <w:color w:val="auto"/>
          <w:sz w:val="28"/>
          <w:szCs w:val="28"/>
        </w:rPr>
        <w:t xml:space="preserve"> чем глубинный смысл приведенного высказывания?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Достойно умереть не менее важно, чем достойно прожить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оно связано с судьбой философа?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Сократ сам принял яд и умер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вы оцениваете поступок Сократа – его смерть?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Философия как образ жизни, школа мысли. — Способность и ответственность 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Прокомментируйте высказывание Цицерона «Философия начинается с Фалеса. Он был первым».</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не возникло.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2) бытие не подвержено гибели;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целокупно.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4) бытие единородно, что надо понимать в смысле его единственности;</w:t>
      </w:r>
    </w:p>
    <w:p w:rsidR="00F0179F" w:rsidRDefault="00F0179F" w:rsidP="00F0179F">
      <w:pPr>
        <w:widowControl/>
        <w:shd w:val="clear" w:color="auto" w:fill="FFFFFF"/>
        <w:suppressAutoHyphens w:val="0"/>
        <w:spacing w:before="120" w:after="120"/>
        <w:ind w:left="120" w:right="450"/>
        <w:rPr>
          <w:rFonts w:ascii="Times New Roman" w:eastAsia="Times New Roman" w:hAnsi="Times New Roman"/>
          <w:b/>
          <w:bCs/>
          <w:color w:val="auto"/>
          <w:sz w:val="28"/>
          <w:szCs w:val="28"/>
        </w:rPr>
      </w:pPr>
      <w:r w:rsidRPr="00F0179F">
        <w:rPr>
          <w:rFonts w:ascii="Times New Roman" w:eastAsia="Times New Roman" w:hAnsi="Times New Roman"/>
          <w:b/>
          <w:bCs/>
          <w:color w:val="auto"/>
          <w:sz w:val="28"/>
          <w:szCs w:val="28"/>
        </w:rPr>
        <w:t>5) бытие неподвижно;</w:t>
      </w:r>
    </w:p>
    <w:p w:rsidR="00BB58C2" w:rsidRPr="00F0179F" w:rsidRDefault="00BB58C2"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Заполните таблицы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Античная философия: ее периодизация, представители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8"/>
        <w:gridCol w:w="2819"/>
        <w:gridCol w:w="5378"/>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Этап развития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Основной 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Направленность размышлений</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Досократический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BB58C2">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Гераклит,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Эмпедокл,</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Анаксагор,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Фалес, Анаксимен,</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Анаксимандр,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Эмпедокл, </w:t>
            </w:r>
            <w:proofErr w:type="spellStart"/>
            <w:r w:rsidRPr="00F0179F">
              <w:rPr>
                <w:rFonts w:ascii="Times New Roman" w:eastAsia="Times New Roman" w:hAnsi="Times New Roman"/>
                <w:color w:val="auto"/>
                <w:sz w:val="28"/>
                <w:szCs w:val="28"/>
              </w:rPr>
              <w:t>Демокрит</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Гомер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Первоначала мироздания, его происхождение и устройство. Философы этого периода – преимущественно исследователи природы, астрономы, математики.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Классический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Сократ,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Аристотель,</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Период </w:t>
            </w:r>
            <w:proofErr w:type="spellStart"/>
            <w:r w:rsidRPr="00F0179F">
              <w:rPr>
                <w:rFonts w:ascii="Times New Roman" w:eastAsia="Times New Roman" w:hAnsi="Times New Roman"/>
                <w:color w:val="auto"/>
                <w:sz w:val="28"/>
                <w:szCs w:val="28"/>
              </w:rPr>
              <w:t>досократиков</w:t>
            </w:r>
            <w:proofErr w:type="spellEnd"/>
            <w:r w:rsidRPr="00F0179F">
              <w:rPr>
                <w:rFonts w:ascii="Times New Roman" w:eastAsia="Times New Roman" w:hAnsi="Times New Roman"/>
                <w:color w:val="auto"/>
                <w:sz w:val="28"/>
                <w:szCs w:val="28"/>
              </w:rPr>
              <w:t xml:space="preserve"> сменяет софистика.</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Проблемам добра и зла, этики поведения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Эклектизм рубежа тысячелетий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Потамон</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Диоген </w:t>
            </w:r>
            <w:proofErr w:type="spellStart"/>
            <w:r w:rsidRPr="00F0179F">
              <w:rPr>
                <w:rFonts w:ascii="Times New Roman" w:eastAsia="Times New Roman" w:hAnsi="Times New Roman"/>
                <w:color w:val="auto"/>
                <w:sz w:val="28"/>
                <w:szCs w:val="28"/>
              </w:rPr>
              <w:t>Лаэртский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Эклектическое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Эллинистический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Эпикур,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Пиррон,</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Энесидем</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Агриппа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В этот период основное назначение философии видят в практической жизненной мудрости. Главенствующее значение приобретает этика, ориентированная не на общественную жизнь, но на внутренний мир отдельного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Неоплатонизм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Плотин, Порфирий,</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Олимпиодор</w:t>
            </w:r>
            <w:proofErr w:type="spellEnd"/>
            <w:r w:rsidRPr="00F0179F">
              <w:rPr>
                <w:rFonts w:ascii="Times New Roman" w:eastAsia="Times New Roman" w:hAnsi="Times New Roman"/>
                <w:color w:val="auto"/>
                <w:sz w:val="28"/>
                <w:szCs w:val="28"/>
              </w:rPr>
              <w:t xml:space="preserve">, Иоанн, </w:t>
            </w:r>
            <w:proofErr w:type="spellStart"/>
            <w:r w:rsidRPr="00F0179F">
              <w:rPr>
                <w:rFonts w:ascii="Times New Roman" w:eastAsia="Times New Roman" w:hAnsi="Times New Roman"/>
                <w:color w:val="auto"/>
                <w:sz w:val="28"/>
                <w:szCs w:val="28"/>
              </w:rPr>
              <w:t>Филопон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Симпликий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Элий</w:t>
            </w:r>
            <w:proofErr w:type="spellEnd"/>
            <w:r w:rsidRPr="00F0179F">
              <w:rPr>
                <w:rFonts w:ascii="Times New Roman" w:eastAsia="Times New Roman" w:hAnsi="Times New Roman"/>
                <w:color w:val="auto"/>
                <w:sz w:val="28"/>
                <w:szCs w:val="28"/>
              </w:rPr>
              <w:t>, Давид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Для периода в целом характерен интерес к мистицизму, астрологии, магии (</w:t>
            </w:r>
            <w:proofErr w:type="spellStart"/>
            <w:r w:rsidRPr="00F0179F">
              <w:rPr>
                <w:rFonts w:ascii="Times New Roman" w:eastAsia="Times New Roman" w:hAnsi="Times New Roman"/>
                <w:color w:val="auto"/>
                <w:sz w:val="28"/>
                <w:szCs w:val="28"/>
              </w:rPr>
              <w:t>неопифагореизм</w:t>
            </w:r>
            <w:proofErr w:type="spellEnd"/>
            <w:r w:rsidRPr="00F0179F">
              <w:rPr>
                <w:rFonts w:ascii="Times New Roman" w:eastAsia="Times New Roman" w:hAnsi="Times New Roman"/>
                <w:color w:val="auto"/>
                <w:sz w:val="28"/>
                <w:szCs w:val="28"/>
              </w:rPr>
              <w:t>), различным синкретическим религиозно-философским текстам и учениям .</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br/>
        <w:t>2. Классический период античной философии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8"/>
        <w:gridCol w:w="1512"/>
        <w:gridCol w:w="7145"/>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Произведение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Главные темы, основные понятия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lastRenderedPageBreak/>
              <w:t>Горгий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 не-сущем, или О природе»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Горгий</w:t>
            </w:r>
            <w:proofErr w:type="spellEnd"/>
            <w:r w:rsidRPr="00F0179F">
              <w:rPr>
                <w:rFonts w:ascii="Times New Roman" w:eastAsia="Times New Roman" w:hAnsi="Times New Roman"/>
                <w:color w:val="auto"/>
                <w:sz w:val="28"/>
                <w:szCs w:val="28"/>
              </w:rPr>
              <w:t xml:space="preserve"> последовательно приводит три тезиса:</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Первый: ничего не существует; второй: если что-то и существует, его нельзя познать; третий: если это и можно познать, то нельзя его передать и объяснить другому.</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Философия античности как обоснование особого образа жизни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2"/>
        <w:gridCol w:w="2233"/>
        <w:gridCol w:w="3695"/>
        <w:gridCol w:w="2635"/>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Философская школа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Наиболее яркие представители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Характерные идеи, принципы и нормы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 личности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1. </w:t>
            </w:r>
            <w:proofErr w:type="spellStart"/>
            <w:r w:rsidRPr="00F0179F">
              <w:rPr>
                <w:rFonts w:ascii="Times New Roman" w:eastAsia="Times New Roman" w:hAnsi="Times New Roman"/>
                <w:color w:val="auto"/>
                <w:sz w:val="28"/>
                <w:szCs w:val="28"/>
              </w:rPr>
              <w:t>Кинизм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Диоген </w:t>
            </w:r>
            <w:proofErr w:type="spellStart"/>
            <w:r w:rsidRPr="00F0179F">
              <w:rPr>
                <w:rFonts w:ascii="Times New Roman" w:eastAsia="Times New Roman" w:hAnsi="Times New Roman"/>
                <w:color w:val="auto"/>
                <w:sz w:val="28"/>
                <w:szCs w:val="28"/>
              </w:rPr>
              <w:t>Синопский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Антисфеном</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Кратет</w:t>
            </w:r>
            <w:proofErr w:type="spellEnd"/>
            <w:r w:rsidRPr="00F0179F">
              <w:rPr>
                <w:rFonts w:ascii="Times New Roman" w:eastAsia="Times New Roman" w:hAnsi="Times New Roman"/>
                <w:color w:val="auto"/>
                <w:sz w:val="28"/>
                <w:szCs w:val="28"/>
              </w:rPr>
              <w:t xml:space="preserve"> из Фив, </w:t>
            </w:r>
            <w:proofErr w:type="spellStart"/>
            <w:r w:rsidRPr="00F0179F">
              <w:rPr>
                <w:rFonts w:ascii="Times New Roman" w:eastAsia="Times New Roman" w:hAnsi="Times New Roman"/>
                <w:color w:val="auto"/>
                <w:sz w:val="28"/>
                <w:szCs w:val="28"/>
              </w:rPr>
              <w:t>Керекид</w:t>
            </w:r>
            <w:proofErr w:type="spellEnd"/>
            <w:r w:rsidRPr="00F0179F">
              <w:rPr>
                <w:rFonts w:ascii="Times New Roman" w:eastAsia="Times New Roman" w:hAnsi="Times New Roman"/>
                <w:color w:val="auto"/>
                <w:sz w:val="28"/>
                <w:szCs w:val="28"/>
              </w:rPr>
              <w:t xml:space="preserve"> из </w:t>
            </w:r>
            <w:proofErr w:type="spellStart"/>
            <w:r w:rsidRPr="00F0179F">
              <w:rPr>
                <w:rFonts w:ascii="Times New Roman" w:eastAsia="Times New Roman" w:hAnsi="Times New Roman"/>
                <w:color w:val="auto"/>
                <w:sz w:val="28"/>
                <w:szCs w:val="28"/>
              </w:rPr>
              <w:t>Мегалополя</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Дион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Хрисостом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Характерно неприятие ценностей рабовладельческого общества, его законов, обычаев, традиций и морали. Для киника теория и практика философствования максимально сближены.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Идеалы внутренней свободы,</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презрения к богатству, опрощения и бедности, равноправия, космополитизма и другие.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2. Этический рационализм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Сократ,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Поиск</w:t>
            </w:r>
            <w:r w:rsidR="00BB58C2">
              <w:rPr>
                <w:rFonts w:ascii="Times New Roman" w:eastAsia="Times New Roman" w:hAnsi="Times New Roman"/>
                <w:color w:val="auto"/>
                <w:sz w:val="28"/>
                <w:szCs w:val="28"/>
              </w:rPr>
              <w:t xml:space="preserve"> знания </w:t>
            </w:r>
            <w:proofErr w:type="gramStart"/>
            <w:r w:rsidR="00BB58C2">
              <w:rPr>
                <w:rFonts w:ascii="Times New Roman" w:eastAsia="Times New Roman" w:hAnsi="Times New Roman"/>
                <w:color w:val="auto"/>
                <w:sz w:val="28"/>
                <w:szCs w:val="28"/>
              </w:rPr>
              <w:t>о добром</w:t>
            </w:r>
            <w:proofErr w:type="gramEnd"/>
            <w:r w:rsidR="00BB58C2">
              <w:rPr>
                <w:rFonts w:ascii="Times New Roman" w:eastAsia="Times New Roman" w:hAnsi="Times New Roman"/>
                <w:color w:val="auto"/>
                <w:sz w:val="28"/>
                <w:szCs w:val="28"/>
              </w:rPr>
              <w:t xml:space="preserve"> и справедливом</w:t>
            </w:r>
            <w:r w:rsidRPr="00F0179F">
              <w:rPr>
                <w:rFonts w:ascii="Times New Roman" w:eastAsia="Times New Roman" w:hAnsi="Times New Roman"/>
                <w:color w:val="auto"/>
                <w:sz w:val="28"/>
                <w:szCs w:val="28"/>
              </w:rPr>
              <w:t>. Если человек знает, что именно хорошо, то он никогда не поступит дурно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BB58C2"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Нравственное</w:t>
            </w:r>
            <w:r w:rsidR="00F0179F" w:rsidRPr="00F0179F">
              <w:rPr>
                <w:rFonts w:ascii="Times New Roman" w:eastAsia="Times New Roman" w:hAnsi="Times New Roman"/>
                <w:color w:val="auto"/>
                <w:sz w:val="28"/>
                <w:szCs w:val="28"/>
              </w:rPr>
              <w:t xml:space="preserve"> зло идет от незнания, значит, знание — источник нравственного совершенства.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Эпикуреизм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Метродор</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Эпикур,</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Колот из </w:t>
            </w:r>
            <w:proofErr w:type="spellStart"/>
            <w:r w:rsidRPr="00F0179F">
              <w:rPr>
                <w:rFonts w:ascii="Times New Roman" w:eastAsia="Times New Roman" w:hAnsi="Times New Roman"/>
                <w:color w:val="auto"/>
                <w:sz w:val="28"/>
                <w:szCs w:val="28"/>
              </w:rPr>
              <w:t>Лампсака</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Аполлодор</w:t>
            </w:r>
            <w:proofErr w:type="spellEnd"/>
            <w:r w:rsidRPr="00F0179F">
              <w:rPr>
                <w:rFonts w:ascii="Times New Roman" w:eastAsia="Times New Roman" w:hAnsi="Times New Roman"/>
                <w:color w:val="auto"/>
                <w:sz w:val="28"/>
                <w:szCs w:val="28"/>
              </w:rPr>
              <w:t xml:space="preserve"> Эпикурейский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Руководствоваться лишь естественными желаниями и избегать желаний противоестественных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Идеала мудреца, который достиг безмятежного и невозмутимого состояния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4. Стоицизм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5326F7">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Зенон </w:t>
            </w:r>
            <w:proofErr w:type="spellStart"/>
            <w:r w:rsidRPr="00F0179F">
              <w:rPr>
                <w:rFonts w:ascii="Times New Roman" w:eastAsia="Times New Roman" w:hAnsi="Times New Roman"/>
                <w:color w:val="auto"/>
                <w:sz w:val="28"/>
                <w:szCs w:val="28"/>
              </w:rPr>
              <w:t>Китийский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Панеций</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Посидоний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Стоики учили умеренности, терпению, мужественному перенесению ударов судьбы.</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Они выделили всего четыре категории: субстанция, качество, состояние и отношение.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Стремление к совершенству лежит на путях познания мира и упражнения в добродетельном поведении.</w:t>
            </w:r>
          </w:p>
        </w:tc>
      </w:tr>
    </w:tbl>
    <w:p w:rsidR="005326F7" w:rsidRDefault="005326F7" w:rsidP="00F0179F">
      <w:pPr>
        <w:widowControl/>
        <w:shd w:val="clear" w:color="auto" w:fill="FFFFFF"/>
        <w:suppressAutoHyphens w:val="0"/>
        <w:spacing w:before="120" w:after="120"/>
        <w:ind w:left="120" w:right="450"/>
        <w:rPr>
          <w:rFonts w:ascii="Times New Roman" w:eastAsia="Times New Roman" w:hAnsi="Times New Roman"/>
          <w:b/>
          <w:bCs/>
          <w:color w:val="auto"/>
          <w:sz w:val="28"/>
          <w:szCs w:val="28"/>
        </w:rPr>
      </w:pPr>
    </w:p>
    <w:p w:rsidR="00F0179F" w:rsidRPr="00F0179F" w:rsidRDefault="00F0179F" w:rsidP="005326F7">
      <w:pPr>
        <w:widowControl/>
        <w:shd w:val="clear" w:color="auto" w:fill="FFFFFF"/>
        <w:suppressAutoHyphens w:val="0"/>
        <w:spacing w:before="120" w:after="120"/>
        <w:ind w:left="120" w:right="450"/>
        <w:jc w:val="center"/>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самопроверки.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Охарактеризуйте основные периоды в развитии античной философии (натурфилософский, гуманистический, классический, эллинистический)</w:t>
      </w:r>
    </w:p>
    <w:p w:rsidR="005326F7" w:rsidRDefault="005326F7">
      <w:pPr>
        <w:widowControl/>
        <w:suppressAutoHyphens w:val="0"/>
        <w:rPr>
          <w:rFonts w:ascii="Times New Roman" w:hAnsi="Times New Roman"/>
          <w:color w:val="auto"/>
          <w:spacing w:val="-8"/>
          <w:sz w:val="28"/>
          <w:szCs w:val="28"/>
        </w:rPr>
      </w:pPr>
      <w:r>
        <w:rPr>
          <w:rFonts w:ascii="Times New Roman" w:hAnsi="Times New Roman"/>
          <w:color w:val="auto"/>
          <w:spacing w:val="-8"/>
          <w:sz w:val="28"/>
          <w:szCs w:val="28"/>
        </w:rPr>
        <w:br w:type="page"/>
      </w:r>
    </w:p>
    <w:p w:rsidR="00F0179F" w:rsidRDefault="00C92D0F" w:rsidP="00F0179F">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lastRenderedPageBreak/>
        <w:t>Практическое занятие</w:t>
      </w:r>
      <w:r w:rsidR="00F0179F">
        <w:rPr>
          <w:rFonts w:ascii="Times New Roman" w:hAnsi="Times New Roman"/>
          <w:b/>
          <w:color w:val="auto"/>
          <w:sz w:val="28"/>
          <w:szCs w:val="28"/>
        </w:rPr>
        <w:t xml:space="preserve"> </w:t>
      </w:r>
      <w:r w:rsidR="00F0179F" w:rsidRPr="00F0179F">
        <w:rPr>
          <w:rFonts w:ascii="Times New Roman" w:hAnsi="Times New Roman"/>
          <w:b/>
          <w:color w:val="auto"/>
          <w:sz w:val="28"/>
          <w:szCs w:val="28"/>
        </w:rPr>
        <w:t>№3</w:t>
      </w:r>
    </w:p>
    <w:p w:rsidR="00F0179F" w:rsidRPr="005326F7" w:rsidRDefault="005326F7" w:rsidP="005326F7">
      <w:pPr>
        <w:suppressAutoHyphens w:val="0"/>
        <w:autoSpaceDE w:val="0"/>
        <w:spacing w:line="336" w:lineRule="auto"/>
        <w:ind w:firstLine="567"/>
        <w:jc w:val="center"/>
        <w:rPr>
          <w:rFonts w:ascii="Times New Roman" w:hAnsi="Times New Roman"/>
          <w:b/>
          <w:color w:val="auto"/>
          <w:spacing w:val="-8"/>
          <w:sz w:val="28"/>
          <w:szCs w:val="28"/>
        </w:rPr>
      </w:pPr>
      <w:r w:rsidRPr="005326F7">
        <w:rPr>
          <w:rFonts w:ascii="Times New Roman" w:hAnsi="Times New Roman"/>
          <w:b/>
          <w:sz w:val="28"/>
          <w:szCs w:val="28"/>
        </w:rPr>
        <w:t>Русская философия: основные направления и особенности развития</w:t>
      </w:r>
    </w:p>
    <w:p w:rsidR="00F0179F" w:rsidRPr="00F0179F" w:rsidRDefault="00F0179F" w:rsidP="00BB7902">
      <w:pPr>
        <w:suppressAutoHyphens w:val="0"/>
        <w:autoSpaceDE w:val="0"/>
        <w:spacing w:line="336" w:lineRule="auto"/>
        <w:ind w:firstLine="567"/>
        <w:jc w:val="both"/>
        <w:rPr>
          <w:rFonts w:ascii="Times New Roman" w:hAnsi="Times New Roman"/>
          <w:color w:val="auto"/>
          <w:spacing w:val="-6"/>
          <w:sz w:val="28"/>
          <w:szCs w:val="28"/>
        </w:rPr>
      </w:pPr>
    </w:p>
    <w:p w:rsidR="005326F7" w:rsidRPr="00C707CE" w:rsidRDefault="005326F7" w:rsidP="005326F7">
      <w:pPr>
        <w:suppressAutoHyphens w:val="0"/>
        <w:spacing w:line="360" w:lineRule="auto"/>
        <w:ind w:left="360"/>
        <w:jc w:val="center"/>
        <w:rPr>
          <w:rFonts w:ascii="Times New Roman" w:eastAsia="Times New Roman" w:hAnsi="Times New Roman"/>
          <w:color w:val="auto"/>
          <w:sz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Русская философия глубоко самобытна и занимает особое место в мировой культуре.</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Существует две основные точки зрения на возникновение русской философии. Представители первой из них считают, что философия на Руси существует с Х века, и характеризуют средневековую мысль как целостный культурный феномен, включающий в себя совокупность представлений философского, религиозного, этического, художественного характера. Сторонники другой точки зрения определяют данный период как </w:t>
      </w:r>
      <w:proofErr w:type="spellStart"/>
      <w:r w:rsidRPr="00C707CE">
        <w:rPr>
          <w:rFonts w:ascii="Times New Roman" w:eastAsia="Times New Roman" w:hAnsi="Times New Roman"/>
          <w:color w:val="auto"/>
          <w:sz w:val="28"/>
        </w:rPr>
        <w:t>предфилософский</w:t>
      </w:r>
      <w:proofErr w:type="spellEnd"/>
      <w:r w:rsidRPr="00C707CE">
        <w:rPr>
          <w:rFonts w:ascii="Times New Roman" w:eastAsia="Times New Roman" w:hAnsi="Times New Roman"/>
          <w:color w:val="auto"/>
          <w:sz w:val="28"/>
        </w:rPr>
        <w:t xml:space="preserve"> и считают, что русская философия как самостоятельное явление духовной жизни сложилась в середине ХIХ века.</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Длительный период со времен Киевской Руси до ХVIII в. стал периодом накопления духовного опыта, формирования русской философии как самостоятельного явления. Этот процесс был сложным и противоречивым, что было обусловлено прежде всего особенностями социально-исторического процесса в России: вековой борьбой с иноземными захватчиками, необходимостью освоения огромных пространств, сопротивлением тоталитарному гнету, высокой степенью расслоения общества и т. д. Следует добавить, что очень поздно, лишь в конце ХVIII века, в России стала складываться система народного образования. Несмотря на эти крайне неблагоприятные условия, в России неуклонно развивалась духовная жизнь. История отечественной мысли Х – ХVIII веков представляет собой область не только религиозного сознания, но и своеобразной, богатой по своим формам социальной, исторической, этической, художественной направленности. Российская общественная мысль этого периода коснулась всех существенных тем философии, однако не сумела достигнуть уровня философского обобщения в силу своей «обремененности проблемами текущей жизни»</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(В.В. Зеньковский).</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lastRenderedPageBreak/>
        <w:t>В любом случае русская философия прошла длительный путь формирования и развития, основные этапы которого совпадают с этапами развития гражданской истории России.</w:t>
      </w:r>
    </w:p>
    <w:p w:rsidR="005326F7" w:rsidRPr="00C707CE" w:rsidRDefault="005326F7" w:rsidP="005326F7">
      <w:pPr>
        <w:suppressAutoHyphens w:val="0"/>
        <w:autoSpaceDE w:val="0"/>
        <w:spacing w:line="360" w:lineRule="auto"/>
        <w:rPr>
          <w:rFonts w:ascii="Times New Roman" w:eastAsia="Times New Roman" w:hAnsi="Times New Roman"/>
          <w:color w:val="auto"/>
          <w:sz w:val="28"/>
        </w:rPr>
      </w:pPr>
    </w:p>
    <w:p w:rsidR="005326F7" w:rsidRPr="00C707CE" w:rsidRDefault="005326F7" w:rsidP="005326F7">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1.Охарактеризуйте философию всеединства В.С. Соловьева.</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2.Изложите и прокомментируйте основные положения фило</w:t>
      </w:r>
      <w:r>
        <w:rPr>
          <w:rFonts w:ascii="Times New Roman" w:eastAsia="Times New Roman" w:hAnsi="Times New Roman"/>
          <w:color w:val="auto"/>
          <w:sz w:val="28"/>
        </w:rPr>
        <w:t>софского учения Н.А. Бердяева.</w:t>
      </w:r>
    </w:p>
    <w:p w:rsidR="005326F7" w:rsidRDefault="005326F7" w:rsidP="005326F7">
      <w:pPr>
        <w:shd w:val="clear" w:color="auto" w:fill="FFFFFF"/>
        <w:suppressAutoHyphens w:val="0"/>
        <w:spacing w:line="336" w:lineRule="auto"/>
        <w:jc w:val="center"/>
        <w:rPr>
          <w:rFonts w:ascii="Times New Roman" w:hAnsi="Times New Roman"/>
          <w:b/>
          <w:bCs/>
          <w:spacing w:val="-6"/>
          <w:sz w:val="28"/>
          <w:szCs w:val="28"/>
        </w:rPr>
      </w:pPr>
    </w:p>
    <w:p w:rsidR="005326F7" w:rsidRPr="008B6446" w:rsidRDefault="005326F7" w:rsidP="005326F7">
      <w:pPr>
        <w:shd w:val="clear" w:color="auto" w:fill="FFFFFF"/>
        <w:suppressAutoHyphens w:val="0"/>
        <w:spacing w:line="336" w:lineRule="auto"/>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1.Каковы </w:t>
      </w:r>
      <w:r w:rsidRPr="00C707CE">
        <w:rPr>
          <w:rFonts w:ascii="Times New Roman" w:eastAsia="Times New Roman" w:hAnsi="Times New Roman"/>
          <w:color w:val="auto"/>
          <w:sz w:val="28"/>
        </w:rPr>
        <w:t>две основные точки зрения на возникновение русской</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философии?</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2.В чем смысл </w:t>
      </w:r>
      <w:r w:rsidRPr="00C707CE">
        <w:rPr>
          <w:rFonts w:ascii="Times New Roman" w:eastAsia="Times New Roman" w:hAnsi="Times New Roman"/>
          <w:color w:val="auto"/>
          <w:sz w:val="28"/>
        </w:rPr>
        <w:t>философии всеединства В.С. Соловьева?</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3. В каком веке</w:t>
      </w:r>
      <w:r w:rsidRPr="00C707CE">
        <w:rPr>
          <w:rFonts w:ascii="Times New Roman" w:eastAsia="Times New Roman" w:hAnsi="Times New Roman"/>
          <w:color w:val="auto"/>
          <w:sz w:val="28"/>
        </w:rPr>
        <w:t xml:space="preserve"> в России стала сложилась система народного образования?</w:t>
      </w:r>
    </w:p>
    <w:p w:rsidR="005326F7" w:rsidRDefault="005326F7">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607DED" w:rsidRDefault="00500874" w:rsidP="00607DED">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lastRenderedPageBreak/>
        <w:t>Практическое занятие</w:t>
      </w:r>
      <w:r w:rsidR="00607DED">
        <w:rPr>
          <w:rFonts w:ascii="Times New Roman" w:hAnsi="Times New Roman"/>
          <w:b/>
          <w:color w:val="auto"/>
          <w:sz w:val="28"/>
          <w:szCs w:val="28"/>
        </w:rPr>
        <w:t xml:space="preserve"> №4</w:t>
      </w:r>
    </w:p>
    <w:p w:rsidR="005326F7" w:rsidRPr="005326F7" w:rsidRDefault="005326F7" w:rsidP="00BB7902">
      <w:pPr>
        <w:suppressAutoHyphens w:val="0"/>
        <w:spacing w:line="360" w:lineRule="auto"/>
        <w:ind w:left="360"/>
        <w:jc w:val="center"/>
        <w:rPr>
          <w:rFonts w:ascii="Times New Roman" w:hAnsi="Times New Roman"/>
          <w:b/>
          <w:sz w:val="28"/>
          <w:szCs w:val="28"/>
        </w:rPr>
      </w:pPr>
      <w:r>
        <w:rPr>
          <w:rFonts w:ascii="Times New Roman" w:hAnsi="Times New Roman"/>
          <w:b/>
          <w:sz w:val="28"/>
          <w:szCs w:val="28"/>
        </w:rPr>
        <w:t>Бытие, сознание и познание</w:t>
      </w:r>
    </w:p>
    <w:p w:rsidR="00BB7902" w:rsidRPr="005326F7" w:rsidRDefault="00BB7902" w:rsidP="005326F7">
      <w:pPr>
        <w:pStyle w:val="af5"/>
        <w:numPr>
          <w:ilvl w:val="0"/>
          <w:numId w:val="30"/>
        </w:numPr>
        <w:suppressAutoHyphens w:val="0"/>
        <w:spacing w:line="360" w:lineRule="auto"/>
        <w:jc w:val="center"/>
        <w:rPr>
          <w:rFonts w:ascii="Times New Roman" w:hAnsi="Times New Roman"/>
          <w:b/>
          <w:sz w:val="28"/>
          <w:szCs w:val="28"/>
        </w:rPr>
      </w:pPr>
      <w:r w:rsidRPr="005326F7">
        <w:rPr>
          <w:rFonts w:ascii="Times New Roman" w:hAnsi="Times New Roman"/>
          <w:b/>
          <w:sz w:val="28"/>
          <w:szCs w:val="28"/>
        </w:rPr>
        <w:t>Теоретическая часть</w:t>
      </w:r>
    </w:p>
    <w:p w:rsidR="005326F7" w:rsidRPr="00C707CE" w:rsidRDefault="005326F7" w:rsidP="005326F7">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5326F7" w:rsidRPr="00C707CE" w:rsidRDefault="005326F7" w:rsidP="005326F7">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5326F7" w:rsidRPr="00C707CE" w:rsidRDefault="005326F7" w:rsidP="005326F7">
      <w:pPr>
        <w:pStyle w:val="310"/>
        <w:widowControl w:val="0"/>
        <w:spacing w:line="360" w:lineRule="auto"/>
        <w:jc w:val="center"/>
        <w:rPr>
          <w:sz w:val="28"/>
          <w:szCs w:val="28"/>
        </w:rPr>
      </w:pPr>
      <w:r w:rsidRPr="00C707CE">
        <w:rPr>
          <w:b/>
          <w:i/>
          <w:sz w:val="28"/>
          <w:szCs w:val="28"/>
        </w:rPr>
        <w:t>Бытие природы</w:t>
      </w:r>
    </w:p>
    <w:p w:rsidR="005326F7" w:rsidRPr="00C707CE" w:rsidRDefault="005326F7" w:rsidP="005326F7">
      <w:pPr>
        <w:pStyle w:val="5"/>
        <w:numPr>
          <w:ilvl w:val="4"/>
          <w:numId w:val="13"/>
        </w:numPr>
        <w:suppressAutoHyphens w:val="0"/>
        <w:spacing w:line="360" w:lineRule="auto"/>
        <w:rPr>
          <w:rFonts w:ascii="Times New Roman" w:hAnsi="Times New Roman"/>
          <w:sz w:val="28"/>
          <w:szCs w:val="28"/>
        </w:rPr>
      </w:pPr>
    </w:p>
    <w:p w:rsidR="005326F7" w:rsidRPr="00C707CE" w:rsidRDefault="005326F7" w:rsidP="005326F7">
      <w:pPr>
        <w:suppressAutoHyphens w:val="0"/>
        <w:spacing w:line="360" w:lineRule="auto"/>
        <w:jc w:val="center"/>
        <w:rPr>
          <w:rFonts w:ascii="Times New Roman" w:hAnsi="Times New Roman"/>
        </w:rPr>
      </w:pPr>
      <w:r>
        <w:rPr>
          <w:rFonts w:ascii="Times New Roman" w:hAnsi="Times New Roman"/>
          <w:noProof/>
        </w:rPr>
        <mc:AlternateContent>
          <mc:Choice Requires="wpg">
            <w:drawing>
              <wp:anchor distT="0" distB="0" distL="0" distR="0" simplePos="0" relativeHeight="251664384" behindDoc="0" locked="0" layoutInCell="1" allowOverlap="1" wp14:anchorId="2ACC88DC" wp14:editId="03AB363F">
                <wp:simplePos x="0" y="0"/>
                <wp:positionH relativeFrom="column">
                  <wp:posOffset>1990725</wp:posOffset>
                </wp:positionH>
                <wp:positionV relativeFrom="paragraph">
                  <wp:posOffset>-154940</wp:posOffset>
                </wp:positionV>
                <wp:extent cx="2743835" cy="1532890"/>
                <wp:effectExtent l="38100" t="19050" r="75565" b="4826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12" name="Line 6"/>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 name="Group 7"/>
                        <wpg:cNvGrpSpPr>
                          <a:grpSpLocks/>
                        </wpg:cNvGrpSpPr>
                        <wpg:grpSpPr bwMode="auto">
                          <a:xfrm>
                            <a:off x="3135" y="-244"/>
                            <a:ext cx="3228" cy="2413"/>
                            <a:chOff x="3135" y="-244"/>
                            <a:chExt cx="3228" cy="2413"/>
                          </a:xfrm>
                        </wpg:grpSpPr>
                        <wps:wsp>
                          <wps:cNvPr id="14" name="Line 8"/>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9"/>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0"/>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5A8D07" id="Group 5" o:spid="_x0000_s1026" style="position:absolute;margin-left:156.75pt;margin-top:-12.2pt;width:216.05pt;height:120.7pt;z-index:25166438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">
                <v:line id="Line 6"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" strokeweight=".35mm">
                  <v:stroke endarrow="block" joinstyle="miter" endcap="square"/>
                </v:line>
                <v:group id="Group 7"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8"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" strokeweight=".35mm">
                    <v:stroke endarrow="block" joinstyle="miter" endcap="square"/>
                  </v:line>
                  <v:line id="Line 9"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" strokeweight=".35mm">
                    <v:stroke endarrow="block" joinstyle="miter" endcap="square"/>
                  </v:line>
                  <v:line id="Line 10"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" strokeweight=".35mm">
                    <v:stroke endarrow="block" joinstyle="miter" endcap="square"/>
                  </v:line>
                </v:group>
              </v:group>
            </w:pict>
          </mc:Fallback>
        </mc:AlternateContent>
      </w:r>
    </w:p>
    <w:p w:rsidR="005326F7" w:rsidRPr="00C707CE" w:rsidRDefault="005326F7" w:rsidP="005326F7">
      <w:pPr>
        <w:pStyle w:val="3"/>
        <w:keepNext w:val="0"/>
        <w:widowControl w:val="0"/>
        <w:numPr>
          <w:ilvl w:val="2"/>
          <w:numId w:val="13"/>
        </w:numPr>
        <w:tabs>
          <w:tab w:val="left" w:pos="5387"/>
        </w:tabs>
        <w:spacing w:line="360" w:lineRule="auto"/>
        <w:ind w:left="1416" w:firstLine="0"/>
        <w:jc w:val="both"/>
        <w:rPr>
          <w:rFonts w:cs="Times New Roman"/>
        </w:rPr>
      </w:pPr>
      <w:r>
        <w:rPr>
          <w:rFonts w:cs="Times New Roman"/>
          <w:noProof/>
        </w:rPr>
        <mc:AlternateContent>
          <mc:Choice Requires="wps">
            <w:drawing>
              <wp:anchor distT="4294967295" distB="4294967295" distL="114299" distR="114299" simplePos="0" relativeHeight="251661312" behindDoc="0" locked="0" layoutInCell="1" allowOverlap="1" wp14:anchorId="5A4CBC97" wp14:editId="4CEBE56A">
                <wp:simplePos x="0" y="0"/>
                <wp:positionH relativeFrom="column">
                  <wp:posOffset>-1</wp:posOffset>
                </wp:positionH>
                <wp:positionV relativeFrom="paragraph">
                  <wp:posOffset>200659</wp:posOffset>
                </wp:positionV>
                <wp:extent cx="0" cy="0"/>
                <wp:effectExtent l="0" t="0" r="0" b="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A46C7" id="Line 2"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QepwIAAJQ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" strokeweight=".26mm">
                <v:stroke endarrow="block" joinstyle="miter" endcap="square"/>
              </v:line>
            </w:pict>
          </mc:Fallback>
        </mc:AlternateContent>
      </w:r>
      <w:r w:rsidRPr="00C707CE">
        <w:rPr>
          <w:rFonts w:cs="Times New Roman"/>
          <w:b/>
        </w:rPr>
        <w:t>Физический мир</w:t>
      </w:r>
      <w:r w:rsidRPr="00C707CE">
        <w:rPr>
          <w:rFonts w:cs="Times New Roman"/>
        </w:rPr>
        <w:tab/>
        <w:t xml:space="preserve">            </w:t>
      </w:r>
      <w:r w:rsidRPr="00C707CE">
        <w:rPr>
          <w:rFonts w:cs="Times New Roman"/>
          <w:b/>
        </w:rPr>
        <w:t>Социальный мир</w:t>
      </w:r>
    </w:p>
    <w:p w:rsidR="005326F7" w:rsidRPr="00C707CE" w:rsidRDefault="005326F7" w:rsidP="005326F7">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w:t>
      </w:r>
      <w:proofErr w:type="gramStart"/>
      <w:r w:rsidRPr="00C707CE">
        <w:rPr>
          <w:rFonts w:ascii="Times New Roman" w:hAnsi="Times New Roman"/>
        </w:rPr>
        <w:t xml:space="preserve"> </w:t>
      </w:r>
      <w:r>
        <w:rPr>
          <w:rFonts w:ascii="Times New Roman" w:hAnsi="Times New Roman"/>
        </w:rPr>
        <w:t xml:space="preserve"> </w:t>
      </w:r>
      <w:r w:rsidRPr="00C707CE">
        <w:rPr>
          <w:rFonts w:ascii="Times New Roman" w:hAnsi="Times New Roman"/>
        </w:rPr>
        <w:t xml:space="preserve"> (</w:t>
      </w:r>
      <w:proofErr w:type="gramEnd"/>
      <w:r w:rsidRPr="00C707CE">
        <w:rPr>
          <w:rFonts w:ascii="Times New Roman" w:hAnsi="Times New Roman"/>
        </w:rPr>
        <w:t>бытие общества)</w:t>
      </w:r>
    </w:p>
    <w:p w:rsidR="005326F7" w:rsidRPr="00C707CE" w:rsidRDefault="005326F7" w:rsidP="005326F7">
      <w:pPr>
        <w:suppressAutoHyphens w:val="0"/>
        <w:spacing w:line="360" w:lineRule="auto"/>
        <w:ind w:left="2127"/>
        <w:jc w:val="both"/>
        <w:rPr>
          <w:rFonts w:ascii="Times New Roman" w:hAnsi="Times New Roman"/>
        </w:rPr>
      </w:pPr>
    </w:p>
    <w:p w:rsidR="005326F7" w:rsidRPr="00C707CE" w:rsidRDefault="005326F7" w:rsidP="005326F7">
      <w:pPr>
        <w:pStyle w:val="4"/>
        <w:keepNext w:val="0"/>
        <w:numPr>
          <w:ilvl w:val="3"/>
          <w:numId w:val="13"/>
        </w:numPr>
        <w:suppressAutoHyphens w:val="0"/>
        <w:spacing w:line="360" w:lineRule="auto"/>
      </w:pPr>
      <w:r w:rsidRPr="00C707CE">
        <w:t xml:space="preserve">                                Биологический мир</w:t>
      </w:r>
      <w:r w:rsidRPr="00C707CE">
        <w:tab/>
        <w:t xml:space="preserve">                     </w:t>
      </w:r>
    </w:p>
    <w:p w:rsidR="005326F7" w:rsidRPr="00C707CE" w:rsidRDefault="005326F7" w:rsidP="005326F7">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5326F7" w:rsidRPr="00C707CE" w:rsidRDefault="005326F7" w:rsidP="005326F7">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5326F7" w:rsidRPr="00C707CE" w:rsidRDefault="005326F7" w:rsidP="005326F7">
      <w:pPr>
        <w:suppressAutoHyphens w:val="0"/>
        <w:ind w:firstLine="540"/>
        <w:jc w:val="both"/>
        <w:rPr>
          <w:rFonts w:ascii="Times New Roman" w:hAnsi="Times New Roman"/>
          <w:sz w:val="28"/>
          <w:szCs w:val="28"/>
        </w:rPr>
      </w:pPr>
    </w:p>
    <w:p w:rsidR="005326F7" w:rsidRPr="00C707CE" w:rsidRDefault="005326F7" w:rsidP="005326F7">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t xml:space="preserve">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w:t>
      </w:r>
      <w:r w:rsidRPr="00C707CE">
        <w:rPr>
          <w:rFonts w:ascii="Times New Roman" w:hAnsi="Times New Roman"/>
          <w:sz w:val="28"/>
          <w:szCs w:val="28"/>
        </w:rPr>
        <w:lastRenderedPageBreak/>
        <w:t xml:space="preserve">«подпорка»).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w:t>
      </w:r>
      <w:proofErr w:type="spellStart"/>
      <w:r w:rsidRPr="00C707CE">
        <w:rPr>
          <w:rFonts w:ascii="Times New Roman" w:hAnsi="Times New Roman"/>
          <w:sz w:val="28"/>
          <w:szCs w:val="28"/>
        </w:rPr>
        <w:t>Аврелий</w:t>
      </w:r>
      <w:proofErr w:type="spellEnd"/>
      <w:r w:rsidRPr="00C707CE">
        <w:rPr>
          <w:rFonts w:ascii="Times New Roman" w:hAnsi="Times New Roman"/>
          <w:sz w:val="28"/>
          <w:szCs w:val="28"/>
        </w:rPr>
        <w:t xml:space="preserve">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5326F7" w:rsidRPr="00C707CE" w:rsidRDefault="005326F7" w:rsidP="005326F7">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в</w:t>
      </w:r>
      <w:r>
        <w:rPr>
          <w:rFonts w:ascii="Times New Roman" w:hAnsi="Times New Roman"/>
          <w:sz w:val="28"/>
          <w:szCs w:val="28"/>
        </w:rPr>
        <w:t xml:space="preserve">несли древнегреческие философы </w:t>
      </w:r>
      <w:r w:rsidRPr="00C707CE">
        <w:rPr>
          <w:rFonts w:ascii="Times New Roman" w:hAnsi="Times New Roman"/>
          <w:sz w:val="28"/>
          <w:szCs w:val="28"/>
        </w:rPr>
        <w:t xml:space="preserve">материалисты. В качестве материальной первоосновы в Древней Греции рассматривались различные состояния вещества. Так, Фалес (из </w:t>
      </w:r>
      <w:proofErr w:type="spellStart"/>
      <w:r w:rsidRPr="00C707CE">
        <w:rPr>
          <w:rFonts w:ascii="Times New Roman" w:hAnsi="Times New Roman"/>
          <w:sz w:val="28"/>
          <w:szCs w:val="28"/>
        </w:rPr>
        <w:t>Милета</w:t>
      </w:r>
      <w:proofErr w:type="spellEnd"/>
      <w:r w:rsidRPr="00C707CE">
        <w:rPr>
          <w:rFonts w:ascii="Times New Roman" w:hAnsi="Times New Roman"/>
          <w:sz w:val="28"/>
          <w:szCs w:val="28"/>
        </w:rPr>
        <w:t xml:space="preserve">) за материальную первооснову принимал воду, Анаксимен – воздух, Гераклит – огонь, </w:t>
      </w:r>
      <w:proofErr w:type="spellStart"/>
      <w:r w:rsidRPr="00C707CE">
        <w:rPr>
          <w:rFonts w:ascii="Times New Roman" w:hAnsi="Times New Roman"/>
          <w:sz w:val="28"/>
          <w:szCs w:val="28"/>
        </w:rPr>
        <w:t>Демокрит</w:t>
      </w:r>
      <w:proofErr w:type="spellEnd"/>
      <w:r w:rsidRPr="00C707CE">
        <w:rPr>
          <w:rFonts w:ascii="Times New Roman" w:hAnsi="Times New Roman"/>
          <w:sz w:val="28"/>
          <w:szCs w:val="28"/>
        </w:rPr>
        <w:t xml:space="preserve">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w:t>
      </w:r>
      <w:proofErr w:type="spellStart"/>
      <w:r w:rsidRPr="00C707CE">
        <w:rPr>
          <w:rFonts w:ascii="Times New Roman" w:hAnsi="Times New Roman"/>
          <w:sz w:val="28"/>
          <w:szCs w:val="28"/>
        </w:rPr>
        <w:t>древнегречески</w:t>
      </w:r>
      <w:proofErr w:type="spellEnd"/>
      <w:r w:rsidRPr="00C707CE">
        <w:rPr>
          <w:rFonts w:ascii="Times New Roman" w:hAnsi="Times New Roman"/>
          <w:sz w:val="28"/>
          <w:szCs w:val="28"/>
        </w:rPr>
        <w:t xml:space="preserve"> материя звучит как «</w:t>
      </w:r>
      <w:proofErr w:type="spellStart"/>
      <w:r w:rsidRPr="00C707CE">
        <w:rPr>
          <w:rFonts w:ascii="Times New Roman" w:hAnsi="Times New Roman"/>
          <w:sz w:val="28"/>
          <w:szCs w:val="28"/>
        </w:rPr>
        <w:t>хилле</w:t>
      </w:r>
      <w:proofErr w:type="spellEnd"/>
      <w:r w:rsidRPr="00C707CE">
        <w:rPr>
          <w:rFonts w:ascii="Times New Roman" w:hAnsi="Times New Roman"/>
          <w:sz w:val="28"/>
          <w:szCs w:val="28"/>
        </w:rPr>
        <w:t>» – «дерево», в переводе на латинский – «материя».</w:t>
      </w:r>
    </w:p>
    <w:p w:rsidR="005326F7" w:rsidRPr="00C707CE" w:rsidRDefault="005326F7" w:rsidP="005326F7">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 xml:space="preserve">Соответствующий вклад в развитие представлений о материи внесли такие философы, как итальянцы </w:t>
      </w:r>
      <w:proofErr w:type="spellStart"/>
      <w:r w:rsidRPr="00C707CE">
        <w:rPr>
          <w:rFonts w:ascii="Times New Roman" w:hAnsi="Times New Roman"/>
          <w:sz w:val="28"/>
          <w:szCs w:val="28"/>
        </w:rPr>
        <w:t>Б.Телезио</w:t>
      </w:r>
      <w:proofErr w:type="spellEnd"/>
      <w:r w:rsidRPr="00C707CE">
        <w:rPr>
          <w:rFonts w:ascii="Times New Roman" w:hAnsi="Times New Roman"/>
          <w:sz w:val="28"/>
          <w:szCs w:val="28"/>
        </w:rPr>
        <w:t xml:space="preserve">, Джордано Бруно, английский философ Френсис Бэкон, французские материалисты </w:t>
      </w:r>
      <w:proofErr w:type="spellStart"/>
      <w:r w:rsidRPr="00C707CE">
        <w:rPr>
          <w:rFonts w:ascii="Times New Roman" w:hAnsi="Times New Roman"/>
          <w:sz w:val="28"/>
          <w:szCs w:val="28"/>
        </w:rPr>
        <w:t>Д.Дидро</w:t>
      </w:r>
      <w:proofErr w:type="spellEnd"/>
      <w:r w:rsidRPr="00C707CE">
        <w:rPr>
          <w:rFonts w:ascii="Times New Roman" w:hAnsi="Times New Roman"/>
          <w:sz w:val="28"/>
          <w:szCs w:val="28"/>
        </w:rPr>
        <w:t xml:space="preserve">, </w:t>
      </w:r>
      <w:proofErr w:type="spellStart"/>
      <w:r w:rsidRPr="00C707CE">
        <w:rPr>
          <w:rFonts w:ascii="Times New Roman" w:hAnsi="Times New Roman"/>
          <w:sz w:val="28"/>
          <w:szCs w:val="28"/>
        </w:rPr>
        <w:t>П.Гольбах</w:t>
      </w:r>
      <w:proofErr w:type="spellEnd"/>
      <w:r w:rsidRPr="00C707CE">
        <w:rPr>
          <w:rFonts w:ascii="Times New Roman" w:hAnsi="Times New Roman"/>
          <w:sz w:val="28"/>
          <w:szCs w:val="28"/>
        </w:rPr>
        <w:t>.</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w:t>
      </w:r>
      <w:proofErr w:type="spellStart"/>
      <w:r w:rsidRPr="00C707CE">
        <w:rPr>
          <w:rFonts w:ascii="Times New Roman" w:hAnsi="Times New Roman"/>
          <w:sz w:val="28"/>
          <w:szCs w:val="28"/>
        </w:rPr>
        <w:t>Ф.Энгельс</w:t>
      </w:r>
      <w:proofErr w:type="spellEnd"/>
      <w:r w:rsidRPr="00C707CE">
        <w:rPr>
          <w:rFonts w:ascii="Times New Roman" w:hAnsi="Times New Roman"/>
          <w:sz w:val="28"/>
          <w:szCs w:val="28"/>
        </w:rPr>
        <w:t xml:space="preserve"> разработал основы диалектико-материалистического понимания пространства и времени как основных форм существования материи.</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В.И. Ленин в работе «Материализм и эмпириокритицизм» даёт следующее определение категории материи: «Материя есть философская категория для обозначения </w:t>
      </w:r>
      <w:r w:rsidRPr="00C707CE">
        <w:rPr>
          <w:rFonts w:ascii="Times New Roman" w:hAnsi="Times New Roman"/>
          <w:spacing w:val="-6"/>
          <w:sz w:val="28"/>
          <w:szCs w:val="28"/>
        </w:rPr>
        <w:lastRenderedPageBreak/>
        <w:t>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5326F7" w:rsidRPr="00C707CE" w:rsidRDefault="005326F7" w:rsidP="005326F7">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5326F7" w:rsidRPr="00C707CE" w:rsidRDefault="005326F7" w:rsidP="005326F7">
      <w:pPr>
        <w:suppressAutoHyphens w:val="0"/>
        <w:spacing w:line="336" w:lineRule="auto"/>
        <w:ind w:firstLine="540"/>
        <w:jc w:val="both"/>
        <w:rPr>
          <w:rFonts w:ascii="Times New Roman" w:hAnsi="Times New Roman"/>
        </w:rPr>
      </w:pPr>
      <w:r>
        <w:rPr>
          <w:rFonts w:ascii="Times New Roman" w:hAnsi="Times New Roman"/>
          <w:noProof/>
        </w:rPr>
        <mc:AlternateContent>
          <mc:Choice Requires="wps">
            <w:drawing>
              <wp:anchor distT="0" distB="0" distL="114299" distR="114299" simplePos="0" relativeHeight="251662336" behindDoc="0" locked="0" layoutInCell="1" allowOverlap="1" wp14:anchorId="10CCF751" wp14:editId="22388FCE">
                <wp:simplePos x="0" y="0"/>
                <wp:positionH relativeFrom="column">
                  <wp:posOffset>-1485901</wp:posOffset>
                </wp:positionH>
                <wp:positionV relativeFrom="paragraph">
                  <wp:posOffset>345440</wp:posOffset>
                </wp:positionV>
                <wp:extent cx="0" cy="574040"/>
                <wp:effectExtent l="19050" t="19050" r="19050" b="1651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8272F" id="Line 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" strokeweight=".35mm">
                <v:stroke joinstyle="miter" endcap="square"/>
              </v:line>
            </w:pict>
          </mc:Fallback>
        </mc:AlternateContent>
      </w:r>
      <w:r w:rsidRPr="00C707CE">
        <w:rPr>
          <w:rFonts w:ascii="Times New Roman" w:hAnsi="Times New Roman"/>
          <w:spacing w:val="-6"/>
          <w:sz w:val="28"/>
          <w:szCs w:val="28"/>
        </w:rPr>
        <w:t xml:space="preserve">Движение – это способ существования сущего. Пространство и время –  это </w:t>
      </w:r>
      <w:r w:rsidRPr="00C707CE">
        <w:rPr>
          <w:rFonts w:ascii="Times New Roman" w:hAnsi="Times New Roman"/>
          <w:sz w:val="28"/>
          <w:szCs w:val="28"/>
        </w:rPr>
        <w:t>всеобщие формы существования материи.</w:t>
      </w:r>
    </w:p>
    <w:p w:rsidR="005326F7" w:rsidRPr="00C707CE" w:rsidRDefault="005326F7" w:rsidP="005326F7">
      <w:pPr>
        <w:suppressAutoHyphens w:val="0"/>
        <w:spacing w:line="336" w:lineRule="auto"/>
        <w:ind w:firstLine="540"/>
        <w:jc w:val="both"/>
        <w:rPr>
          <w:rFonts w:ascii="Times New Roman" w:hAnsi="Times New Roman"/>
          <w:sz w:val="28"/>
          <w:szCs w:val="28"/>
        </w:rPr>
      </w:pPr>
      <w:r>
        <w:rPr>
          <w:rFonts w:ascii="Times New Roman" w:hAnsi="Times New Roman"/>
          <w:noProof/>
        </w:rPr>
        <mc:AlternateContent>
          <mc:Choice Requires="wps">
            <w:drawing>
              <wp:anchor distT="0" distB="0" distL="114299" distR="114299" simplePos="0" relativeHeight="251663360" behindDoc="0" locked="0" layoutInCell="1" allowOverlap="1" wp14:anchorId="6EF1A035" wp14:editId="469C114E">
                <wp:simplePos x="0" y="0"/>
                <wp:positionH relativeFrom="column">
                  <wp:posOffset>-1143001</wp:posOffset>
                </wp:positionH>
                <wp:positionV relativeFrom="paragraph">
                  <wp:posOffset>532130</wp:posOffset>
                </wp:positionV>
                <wp:extent cx="0" cy="584835"/>
                <wp:effectExtent l="19050" t="19050" r="19050" b="57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E94C7" id="Line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" strokeweight=".35mm">
                <v:stroke joinstyle="miter" endcap="square"/>
              </v:line>
            </w:pict>
          </mc:Fallback>
        </mc:AlternateContent>
      </w:r>
      <w:r w:rsidRPr="00C707CE">
        <w:rPr>
          <w:rFonts w:ascii="Times New Roman" w:hAnsi="Times New Roman"/>
          <w:sz w:val="28"/>
          <w:szCs w:val="28"/>
        </w:rPr>
        <w:t xml:space="preserve">Категория </w:t>
      </w:r>
      <w:r w:rsidRPr="00C707CE">
        <w:rPr>
          <w:rFonts w:ascii="Times New Roman" w:hAnsi="Times New Roman"/>
          <w:b/>
          <w:sz w:val="28"/>
          <w:szCs w:val="28"/>
        </w:rPr>
        <w:t>пространство</w:t>
      </w:r>
      <w:r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Pr="00C707CE">
        <w:rPr>
          <w:rFonts w:ascii="Times New Roman" w:hAnsi="Times New Roman"/>
          <w:b/>
          <w:sz w:val="28"/>
          <w:szCs w:val="28"/>
        </w:rPr>
        <w:t>время</w:t>
      </w:r>
      <w:r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5326F7" w:rsidRPr="00C707CE" w:rsidRDefault="005326F7" w:rsidP="005326F7">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 xml:space="preserve">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w:t>
      </w:r>
      <w:proofErr w:type="spellStart"/>
      <w:r w:rsidRPr="00C707CE">
        <w:rPr>
          <w:rFonts w:ascii="Times New Roman" w:hAnsi="Times New Roman"/>
          <w:sz w:val="28"/>
          <w:szCs w:val="28"/>
        </w:rPr>
        <w:t>антиполе</w:t>
      </w:r>
      <w:proofErr w:type="spellEnd"/>
      <w:r w:rsidRPr="00C707CE">
        <w:rPr>
          <w:rFonts w:ascii="Times New Roman" w:hAnsi="Times New Roman"/>
          <w:sz w:val="28"/>
          <w:szCs w:val="28"/>
        </w:rPr>
        <w:t>, физический вакуум.</w:t>
      </w:r>
    </w:p>
    <w:p w:rsidR="005326F7" w:rsidRPr="00C707CE" w:rsidRDefault="005326F7" w:rsidP="005326F7">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5326F7" w:rsidRPr="00C707CE" w:rsidRDefault="005326F7" w:rsidP="005326F7">
      <w:pPr>
        <w:suppressAutoHyphens w:val="0"/>
        <w:ind w:firstLine="540"/>
        <w:jc w:val="both"/>
        <w:rPr>
          <w:rFonts w:ascii="Times New Roman" w:hAnsi="Times New Roman"/>
          <w:sz w:val="28"/>
          <w:szCs w:val="28"/>
        </w:rPr>
      </w:pPr>
    </w:p>
    <w:p w:rsidR="005326F7" w:rsidRPr="00C707CE" w:rsidRDefault="005326F7" w:rsidP="005326F7">
      <w:pPr>
        <w:suppressAutoHyphens w:val="0"/>
        <w:spacing w:line="336" w:lineRule="auto"/>
        <w:jc w:val="center"/>
        <w:rPr>
          <w:rFonts w:ascii="Times New Roman" w:hAnsi="Times New Roman"/>
          <w:sz w:val="28"/>
          <w:szCs w:val="28"/>
        </w:rPr>
      </w:pPr>
      <w:r w:rsidRPr="00C707CE">
        <w:rPr>
          <w:rFonts w:ascii="Times New Roman" w:hAnsi="Times New Roman"/>
          <w:b/>
          <w:sz w:val="30"/>
          <w:szCs w:val="30"/>
        </w:rPr>
        <w:t>Задания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5326F7" w:rsidRDefault="005326F7" w:rsidP="005326F7">
      <w:pPr>
        <w:suppressAutoHyphens w:val="0"/>
        <w:spacing w:line="336" w:lineRule="auto"/>
        <w:ind w:left="540" w:firstLine="27"/>
        <w:rPr>
          <w:rFonts w:ascii="Times New Roman" w:hAnsi="Times New Roman"/>
          <w:sz w:val="28"/>
          <w:szCs w:val="28"/>
        </w:rPr>
      </w:pPr>
      <w:r w:rsidRPr="00C707CE">
        <w:rPr>
          <w:rFonts w:ascii="Times New Roman" w:hAnsi="Times New Roman"/>
          <w:sz w:val="28"/>
          <w:szCs w:val="28"/>
        </w:rPr>
        <w:t>6. Дайте сравнительную характеристику религиозной и философской картин мира.</w:t>
      </w:r>
    </w:p>
    <w:p w:rsidR="005326F7" w:rsidRPr="00C707CE" w:rsidRDefault="005326F7" w:rsidP="005326F7">
      <w:pPr>
        <w:suppressAutoHyphens w:val="0"/>
        <w:spacing w:line="336" w:lineRule="auto"/>
        <w:ind w:left="540" w:firstLine="27"/>
        <w:rPr>
          <w:rFonts w:ascii="Times New Roman" w:hAnsi="Times New Roman"/>
          <w:b/>
          <w:bCs/>
          <w:sz w:val="28"/>
          <w:szCs w:val="28"/>
        </w:rPr>
      </w:pPr>
    </w:p>
    <w:p w:rsidR="005326F7" w:rsidRDefault="005326F7" w:rsidP="005326F7">
      <w:pPr>
        <w:suppressAutoHyphens w:val="0"/>
        <w:spacing w:line="360" w:lineRule="auto"/>
        <w:ind w:left="851"/>
        <w:jc w:val="center"/>
        <w:rPr>
          <w:rFonts w:ascii="Times New Roman" w:hAnsi="Times New Roman"/>
          <w:b/>
          <w:bCs/>
          <w:sz w:val="28"/>
          <w:szCs w:val="28"/>
        </w:rPr>
      </w:pPr>
      <w:r w:rsidRPr="00C707CE">
        <w:rPr>
          <w:rFonts w:ascii="Times New Roman" w:hAnsi="Times New Roman"/>
          <w:b/>
          <w:bCs/>
          <w:sz w:val="28"/>
          <w:szCs w:val="28"/>
        </w:rPr>
        <w:t>Вопросы</w:t>
      </w:r>
      <w:r>
        <w:rPr>
          <w:rFonts w:ascii="Times New Roman" w:hAnsi="Times New Roman"/>
          <w:b/>
          <w:bCs/>
          <w:sz w:val="28"/>
          <w:szCs w:val="28"/>
        </w:rPr>
        <w:t xml:space="preserve"> к практическому занятию</w:t>
      </w:r>
    </w:p>
    <w:p w:rsidR="005326F7" w:rsidRPr="00C707CE" w:rsidRDefault="005326F7" w:rsidP="005326F7">
      <w:pPr>
        <w:suppressAutoHyphens w:val="0"/>
        <w:spacing w:line="360" w:lineRule="auto"/>
        <w:ind w:left="851"/>
        <w:jc w:val="center"/>
        <w:rPr>
          <w:rFonts w:ascii="Times New Roman" w:hAnsi="Times New Roman"/>
          <w:sz w:val="28"/>
          <w:szCs w:val="28"/>
        </w:rPr>
      </w:pP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5326F7" w:rsidRDefault="005326F7" w:rsidP="005326F7">
      <w:pPr>
        <w:suppressAutoHyphens w:val="0"/>
        <w:autoSpaceDE w:val="0"/>
        <w:spacing w:line="336" w:lineRule="auto"/>
        <w:ind w:firstLine="567"/>
        <w:jc w:val="both"/>
        <w:rPr>
          <w:rFonts w:ascii="Times New Roman" w:eastAsia="Times New Roman" w:hAnsi="Times New Roman"/>
          <w:color w:val="auto"/>
          <w:sz w:val="28"/>
        </w:rPr>
      </w:pP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Проблема сознания — одна из самых трудных в философии и науке. Это высшая форма психического отражения действительности общественно развитым человеком. Сознание обеспечивает целеполагающую деятельность с предварительным мысленным построением разумно мотивированных действий. Благодаря ему личность отдает себе отчет как о том, что происходит в окружающем мире, так и о своем собственном духовном мире, о своей эмоциональной оценке действительности.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В рамках сочетания взаимодополняющих подходов к вопросу о происхождении сознания ключевым является </w:t>
      </w:r>
      <w:proofErr w:type="spellStart"/>
      <w:r w:rsidRPr="00C707CE">
        <w:rPr>
          <w:rFonts w:ascii="Times New Roman" w:eastAsia="Times New Roman" w:hAnsi="Times New Roman"/>
          <w:color w:val="auto"/>
          <w:sz w:val="28"/>
        </w:rPr>
        <w:t>деятельностный</w:t>
      </w:r>
      <w:proofErr w:type="spellEnd"/>
      <w:r w:rsidRPr="00C707CE">
        <w:rPr>
          <w:rFonts w:ascii="Times New Roman" w:eastAsia="Times New Roman" w:hAnsi="Times New Roman"/>
          <w:color w:val="auto"/>
          <w:sz w:val="28"/>
        </w:rPr>
        <w:t xml:space="preserve"> подход. Суть его заключается в том, что возникновение сознания человека рассматривается как результат развития его предметной деятельности. Человек, в отличие от неразумного животного, не только пользуется благами природы, но и преобразует ее по мере своих сущностных сил созидания (разума, духовных чувств, воли, целеполагания). Сознание первобытных людей носило преимущественно конкретно-чувственный, образно-эмоциональный характер, что было обусловлено неразвитостью форм и орудий труда и, соответственно, неразвитостью системы средств общения между людьми. Чтобы осуществлять коллективный процесс материального производства и удовлетворять общие для членов зарождавшегося производственного коллектива человеческие потребности, одного чувственного отражения было явно </w:t>
      </w:r>
      <w:r w:rsidRPr="00C707CE">
        <w:rPr>
          <w:rFonts w:ascii="Times New Roman" w:eastAsia="Times New Roman" w:hAnsi="Times New Roman"/>
          <w:color w:val="auto"/>
          <w:sz w:val="28"/>
        </w:rPr>
        <w:lastRenderedPageBreak/>
        <w:t>недостаточно. Сложный процесс изготовления разнообразных орудий труда, требовавший знания существенных свойств и связей предметов, необходимости отражения социальных потребностей в налаживании совместных действий, взаимопомощи, — все это рано или поздно должно было привести к появлению зачатков абстрактного, понятийного мышления, характерного для нарождавшегося сознания и отличавшего его от психики животных предков человека.</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Возникновение сознания неотделимо от появления речевого общения людей и языка как средства этого общения. Так как всякий труд — это коллективный труд, требующий согласованных действий, а также передачи жизненного опыта, необходимы были и новые формы общения — речь, которая обозначает предметы, их свойства и отношения и, таким образом, выступает орудием мышления человека. Благодаря речи сознание формируется и развивается как общественное явление, как духовный продукт человеческой истории. Язык — выражение мысли. Он обладает знаковой, символической природой. Приобщаясь к языку, индивидуальное сознание с самых ранних стадий приобретает общественный конкретно-исторический характер, вступает на путь приобщения к человеческой культуре.</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Материальной, физиологической основой (субстратом) сознания является условно-рефлекторная деятельность мозга и, прежде всего, его больших полушарий с их сложнейшей системной организацией, </w:t>
      </w:r>
      <w:proofErr w:type="spellStart"/>
      <w:r w:rsidRPr="00C707CE">
        <w:rPr>
          <w:rFonts w:ascii="Times New Roman" w:eastAsia="Times New Roman" w:hAnsi="Times New Roman"/>
          <w:color w:val="auto"/>
          <w:sz w:val="28"/>
        </w:rPr>
        <w:t>иерархированностью</w:t>
      </w:r>
      <w:proofErr w:type="spellEnd"/>
      <w:r w:rsidRPr="00C707CE">
        <w:rPr>
          <w:rFonts w:ascii="Times New Roman" w:eastAsia="Times New Roman" w:hAnsi="Times New Roman"/>
          <w:color w:val="auto"/>
          <w:sz w:val="28"/>
        </w:rPr>
        <w:t xml:space="preserve"> и </w:t>
      </w:r>
      <w:proofErr w:type="spellStart"/>
      <w:r w:rsidRPr="00C707CE">
        <w:rPr>
          <w:rFonts w:ascii="Times New Roman" w:eastAsia="Times New Roman" w:hAnsi="Times New Roman"/>
          <w:color w:val="auto"/>
          <w:sz w:val="28"/>
        </w:rPr>
        <w:t>дифференцированностью</w:t>
      </w:r>
      <w:proofErr w:type="spellEnd"/>
      <w:r w:rsidRPr="00C707CE">
        <w:rPr>
          <w:rFonts w:ascii="Times New Roman" w:eastAsia="Times New Roman" w:hAnsi="Times New Roman"/>
          <w:color w:val="auto"/>
          <w:sz w:val="28"/>
        </w:rPr>
        <w:t xml:space="preserve"> структур и процессов. Отражая в своем содержании объективный мир, сознание детерминируется природной и социальной действительностью. Предметы, их свойства и отношения существуют в нем в форме образов идеально. Идеальное выступает как субъективный образ объективного мира, как главный признак сознания, обусловленный социальной природой человека. Идеальный образ отражает не материальную организацию человеческого тела, не нейрофизиологический аппарат, а свойства и отношения человеческого бытия (потребности, интересы), природного окружения, осваиваемые в процессе практической деятельности. Сам по себе мозг как порождение природы не может мыслить по-человечески. Он становится органом сознания тогда, когда его носитель — человек, субъект труда и культуры – вовлекается в социокультурную среду, усваивает общие понятия, этические нормы и принципы, эстетические установки, социальные </w:t>
      </w:r>
      <w:r w:rsidRPr="00C707CE">
        <w:rPr>
          <w:rFonts w:ascii="Times New Roman" w:eastAsia="Times New Roman" w:hAnsi="Times New Roman"/>
          <w:color w:val="auto"/>
          <w:sz w:val="28"/>
        </w:rPr>
        <w:lastRenderedPageBreak/>
        <w:t>идеалы, правовые нормы, накопленные обществом знания. Сознание охватывает весь духовный мир индивида, его собственный уникальный опыт жизни и переживаний. Сознающий мозг — это часть личности, общества и истории. У сознания как бы тройное подчинение — объекту (природные, социальные и духовные явления), своему материальному субстрату и общественно-исторической системе, культуре.</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Таким образом, сознание как процесс, подобно другим видам человеческой деятельности, носит опосредованный характер. Главными посредниками человеческого отражения мира выступают сначала орудия, затем словесные знаки, понятия и представления, духовные интересы и ценности других людей, их общностей. Объективируя свою сущность в орудиях и знаках, обмениваясь орудиями и знаками, плодами духовной деятельности, знаниями, овладевая культурным наследием, человек познает не только внешний мир, но и свой собственный, внутренний, осознает свою общность и индивидуальность относительно других людей. Он выступает для себя одновременно объектом и субъектом познания, общения, культурного творчества. Направленность сознания на самого себя называется самосознанием. Степень самосознания человека является показателем его психологического и социально-нравственного развития, умения вырабатывать убеждения, стратегию жизнедеятельности. Благодаря самосознанию человек может контролировать свое поведение соответственно личным интересам, планам, идеалам и отвечать за него перед обществом и перед своей совестью (которая есть не что иное, как, по существу, принципы и нормы общественной нравственности, усвоенные в личностном бытии исходя из потребностей индивидуальности).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Сознание не исчерпывает всего богатства психической жизни человека. Наряду с сознанием в психике человека существует еще сфера бессознательного. Бессознательное — это совокупность психических явлений, состояний и действий, лежащих вне сферы человеческого разума, безотчетных и не поддающихся контролю со стороны сознания; это инстинкты, интуиция, эмоционально-волевые акты. В связи с этим возникает вопрос, в каком же соотношении находятся осознанное и бессознательное? Составляя относительно самостоятельные стороны единой психической реальности человека, они взаимосвязаны, взаимодействуют между собой и способны достигать благоприятного единства. В бессознательном </w:t>
      </w:r>
      <w:r w:rsidRPr="00C707CE">
        <w:rPr>
          <w:rFonts w:ascii="Times New Roman" w:eastAsia="Times New Roman" w:hAnsi="Times New Roman"/>
          <w:color w:val="auto"/>
          <w:sz w:val="28"/>
        </w:rPr>
        <w:lastRenderedPageBreak/>
        <w:t>заключены большие возможности для оптимизации человеческой деятельности, особенно это касается творческой деятельности субъекта.</w:t>
      </w:r>
    </w:p>
    <w:p w:rsidR="005326F7" w:rsidRPr="00C707CE" w:rsidRDefault="005326F7" w:rsidP="005326F7">
      <w:pPr>
        <w:suppressAutoHyphens w:val="0"/>
        <w:autoSpaceDE w:val="0"/>
        <w:spacing w:line="336" w:lineRule="auto"/>
        <w:ind w:firstLine="567"/>
        <w:jc w:val="both"/>
        <w:rPr>
          <w:rFonts w:ascii="Times New Roman" w:hAnsi="Times New Roman"/>
          <w:sz w:val="28"/>
        </w:rPr>
      </w:pPr>
      <w:r w:rsidRPr="00C707CE">
        <w:rPr>
          <w:rFonts w:ascii="Times New Roman" w:eastAsia="Times New Roman" w:hAnsi="Times New Roman"/>
          <w:color w:val="auto"/>
          <w:sz w:val="28"/>
        </w:rPr>
        <w:t>В человеческом духе, в его разуме природа «осознала самое себя». На человеке лежит высочайшая ответственность за решение глобальных проблем современности, за выживание человеческого рода на планете. Необходимо возродить истинное уважение к подлинной духовности, высокой нравственности, прекрасному, к свободному творчеству, способности к самостоятельному выбору, к умению ориентироваться на высшие человеческие ценности и идеалы.</w:t>
      </w:r>
    </w:p>
    <w:p w:rsidR="005326F7" w:rsidRPr="00C707CE" w:rsidRDefault="005326F7" w:rsidP="005326F7">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«Происхождение и сущность сознания».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p>
    <w:p w:rsidR="005326F7" w:rsidRPr="00C707CE" w:rsidRDefault="005326F7" w:rsidP="005326F7">
      <w:pPr>
        <w:suppressAutoHyphens w:val="0"/>
        <w:spacing w:line="336" w:lineRule="auto"/>
        <w:ind w:firstLine="720"/>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1. Объясните, в чем заключается сущность духовной реальности.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2. Объясните, в чем заключается принцип отражения.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3. Объясните, в чем заключается сущность бессознательного и подсознательного, охарактеризуйте концепции бессознательного З. Фрейда, К. Юнга.</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4. Охарактеризуйте вульгарно-материалистический подход к сознанию.</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5. Раскройте основные философские теории происхождения человеческого сознания.</w:t>
      </w:r>
    </w:p>
    <w:p w:rsidR="005326F7" w:rsidRPr="00C707CE" w:rsidRDefault="005326F7" w:rsidP="005326F7">
      <w:pPr>
        <w:numPr>
          <w:ilvl w:val="1"/>
          <w:numId w:val="19"/>
        </w:numPr>
        <w:suppressAutoHyphens w:val="0"/>
        <w:autoSpaceDE w:val="0"/>
        <w:spacing w:line="336" w:lineRule="auto"/>
        <w:ind w:left="0" w:firstLine="567"/>
        <w:jc w:val="both"/>
        <w:rPr>
          <w:rFonts w:ascii="Times New Roman" w:hAnsi="Times New Roman"/>
        </w:rPr>
      </w:pPr>
      <w:r w:rsidRPr="00C707CE">
        <w:rPr>
          <w:rFonts w:ascii="Times New Roman" w:eastAsia="Times New Roman" w:hAnsi="Times New Roman"/>
          <w:color w:val="auto"/>
          <w:sz w:val="28"/>
        </w:rPr>
        <w:t>Объясните, какова роль труда, речи, языка, общения в становлении и развитии сознания.</w:t>
      </w:r>
    </w:p>
    <w:p w:rsidR="005326F7" w:rsidRDefault="005326F7" w:rsidP="005326F7">
      <w:pPr>
        <w:suppressAutoHyphens w:val="0"/>
        <w:autoSpaceDE w:val="0"/>
        <w:spacing w:line="336" w:lineRule="auto"/>
        <w:ind w:firstLine="567"/>
        <w:jc w:val="both"/>
        <w:rPr>
          <w:rFonts w:ascii="Times New Roman" w:hAnsi="Times New Roman"/>
        </w:rPr>
      </w:pPr>
    </w:p>
    <w:p w:rsidR="005326F7" w:rsidRPr="008B6446" w:rsidRDefault="005326F7" w:rsidP="005326F7">
      <w:pPr>
        <w:numPr>
          <w:ilvl w:val="0"/>
          <w:numId w:val="31"/>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hAnsi="Times New Roman"/>
          <w:spacing w:val="-10"/>
          <w:w w:val="110"/>
          <w:sz w:val="28"/>
          <w:szCs w:val="28"/>
        </w:rPr>
        <w:t>В</w:t>
      </w:r>
      <w:r w:rsidRPr="00C707CE">
        <w:rPr>
          <w:rFonts w:ascii="Times New Roman" w:eastAsia="Times New Roman" w:hAnsi="Times New Roman"/>
          <w:color w:val="auto"/>
          <w:spacing w:val="-10"/>
          <w:w w:val="110"/>
          <w:sz w:val="28"/>
          <w:szCs w:val="28"/>
        </w:rPr>
        <w:t xml:space="preserve"> чем заключается принцип отражения?</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Какова роль труда, речи, языка, общения в становлении и развитии сознания?</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Что означает вульгарно-материалистический подход к сознанию</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Какие основные философские теории происхождения человека вам известны?</w:t>
      </w:r>
    </w:p>
    <w:p w:rsidR="005326F7" w:rsidRPr="00C707CE" w:rsidRDefault="005326F7" w:rsidP="005326F7">
      <w:pPr>
        <w:numPr>
          <w:ilvl w:val="0"/>
          <w:numId w:val="20"/>
        </w:numPr>
        <w:shd w:val="clear" w:color="auto" w:fill="FFFFFF"/>
        <w:suppressAutoHyphens w:val="0"/>
        <w:autoSpaceDE w:val="0"/>
        <w:spacing w:line="336" w:lineRule="auto"/>
        <w:jc w:val="both"/>
        <w:rPr>
          <w:rFonts w:ascii="Times New Roman" w:hAnsi="Times New Roman"/>
          <w:spacing w:val="-10"/>
          <w:w w:val="110"/>
          <w:sz w:val="28"/>
          <w:szCs w:val="28"/>
        </w:rPr>
      </w:pPr>
      <w:r w:rsidRPr="00C707CE">
        <w:rPr>
          <w:rFonts w:ascii="Times New Roman" w:eastAsia="Times New Roman" w:hAnsi="Times New Roman"/>
          <w:color w:val="auto"/>
          <w:spacing w:val="-10"/>
          <w:w w:val="110"/>
          <w:sz w:val="28"/>
          <w:szCs w:val="28"/>
        </w:rPr>
        <w:t>В чем заключается сущность бессознательного и подсознательного?</w:t>
      </w:r>
    </w:p>
    <w:p w:rsidR="005326F7" w:rsidRPr="00C707CE" w:rsidRDefault="005326F7" w:rsidP="005326F7">
      <w:pPr>
        <w:spacing w:line="360" w:lineRule="auto"/>
        <w:jc w:val="center"/>
        <w:rPr>
          <w:rFonts w:ascii="Times New Roman" w:hAnsi="Times New Roman"/>
          <w:b/>
          <w:spacing w:val="-10"/>
          <w:sz w:val="28"/>
          <w:szCs w:val="28"/>
        </w:rPr>
      </w:pPr>
      <w:r w:rsidRPr="00C707CE">
        <w:rPr>
          <w:rFonts w:ascii="Times New Roman" w:hAnsi="Times New Roman"/>
          <w:b/>
          <w:sz w:val="28"/>
          <w:szCs w:val="28"/>
        </w:rPr>
        <w:t>Философия познания</w:t>
      </w:r>
    </w:p>
    <w:p w:rsidR="005326F7" w:rsidRPr="00C707CE" w:rsidRDefault="005326F7" w:rsidP="005326F7">
      <w:pPr>
        <w:shd w:val="clear" w:color="auto" w:fill="FFFFFF"/>
        <w:spacing w:line="360" w:lineRule="auto"/>
        <w:jc w:val="center"/>
        <w:rPr>
          <w:rFonts w:ascii="Times New Roman" w:hAnsi="Times New Roman"/>
          <w:b/>
          <w:spacing w:val="-10"/>
          <w:sz w:val="28"/>
          <w:szCs w:val="28"/>
        </w:rPr>
      </w:pPr>
      <w:r w:rsidRPr="00C707CE">
        <w:rPr>
          <w:rFonts w:ascii="Times New Roman" w:hAnsi="Times New Roman"/>
          <w:b/>
          <w:spacing w:val="-10"/>
          <w:sz w:val="28"/>
          <w:szCs w:val="28"/>
          <w:lang w:val="en-US"/>
        </w:rPr>
        <w:t>I</w:t>
      </w:r>
      <w:r w:rsidRPr="00C707CE">
        <w:rPr>
          <w:rFonts w:ascii="Times New Roman" w:hAnsi="Times New Roman"/>
          <w:b/>
          <w:spacing w:val="-10"/>
          <w:sz w:val="28"/>
          <w:szCs w:val="28"/>
        </w:rPr>
        <w:t>. Теоретическая часть</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lastRenderedPageBreak/>
        <w:t xml:space="preserve">Познание </w:t>
      </w:r>
      <w:r w:rsidRPr="00C707CE">
        <w:rPr>
          <w:rFonts w:ascii="Times New Roman" w:hAnsi="Times New Roman"/>
          <w:spacing w:val="-10"/>
          <w:sz w:val="28"/>
          <w:szCs w:val="28"/>
        </w:rPr>
        <w:t>– отражение познающим субъектом действительности в форме усвоения содержания переживаемого, испытываемого, положения вещей, состояний и процессов с целью получения адекватного представления о действительности (т.е. истины). Познанием называют как сам процесс познания, так и его результаты.</w:t>
      </w:r>
    </w:p>
    <w:p w:rsidR="005326F7" w:rsidRPr="00C707CE" w:rsidRDefault="005326F7" w:rsidP="005326F7">
      <w:pPr>
        <w:shd w:val="clear" w:color="auto" w:fill="FFFFFF"/>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Познание тесно связано с практикой, но неравнозначно ей. </w:t>
      </w:r>
      <w:r w:rsidRPr="00C707CE">
        <w:rPr>
          <w:rFonts w:ascii="Times New Roman" w:hAnsi="Times New Roman"/>
          <w:b/>
          <w:spacing w:val="-10"/>
          <w:sz w:val="28"/>
          <w:szCs w:val="28"/>
        </w:rPr>
        <w:t xml:space="preserve">Практика </w:t>
      </w:r>
      <w:r w:rsidRPr="00C707CE">
        <w:rPr>
          <w:rFonts w:ascii="Times New Roman" w:hAnsi="Times New Roman"/>
          <w:spacing w:val="-10"/>
          <w:sz w:val="28"/>
          <w:szCs w:val="28"/>
        </w:rPr>
        <w:t xml:space="preserve">– целенаправленная деятельность человека по преобразованию материальных систем. В предметно-структурном плане </w:t>
      </w:r>
      <w:r w:rsidRPr="00C707CE">
        <w:rPr>
          <w:rFonts w:ascii="Times New Roman" w:hAnsi="Times New Roman"/>
          <w:b/>
          <w:spacing w:val="-10"/>
          <w:sz w:val="28"/>
          <w:szCs w:val="28"/>
        </w:rPr>
        <w:t xml:space="preserve">элементами практики </w:t>
      </w:r>
      <w:r w:rsidRPr="00C707CE">
        <w:rPr>
          <w:rFonts w:ascii="Times New Roman" w:hAnsi="Times New Roman"/>
          <w:spacing w:val="-10"/>
          <w:sz w:val="28"/>
          <w:szCs w:val="28"/>
        </w:rPr>
        <w:t>являются: субъект, объект, цель (материализуемая идеальная модель), средства, предметная деятельность субъекта, результат этой деятельности. Основными формами практики являются материально-производственная и социально-преобразовательная деятельность человека.</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Практика</w:t>
      </w:r>
      <w:r w:rsidRPr="00C707CE">
        <w:rPr>
          <w:rFonts w:ascii="Times New Roman" w:hAnsi="Times New Roman"/>
          <w:spacing w:val="-10"/>
          <w:sz w:val="28"/>
          <w:szCs w:val="28"/>
        </w:rPr>
        <w:t xml:space="preserve"> непосредственно включается в познавательный процесс (</w:t>
      </w:r>
      <w:r w:rsidRPr="00C707CE">
        <w:rPr>
          <w:rFonts w:ascii="Times New Roman" w:hAnsi="Times New Roman"/>
          <w:i/>
          <w:spacing w:val="-10"/>
          <w:sz w:val="28"/>
          <w:szCs w:val="28"/>
        </w:rPr>
        <w:t>в форме наблюдения, предметного обследования, опроса, эксперимента</w:t>
      </w:r>
      <w:r w:rsidRPr="00C707CE">
        <w:rPr>
          <w:rFonts w:ascii="Times New Roman" w:hAnsi="Times New Roman"/>
          <w:spacing w:val="-10"/>
          <w:sz w:val="28"/>
          <w:szCs w:val="28"/>
        </w:rPr>
        <w:t>) и выполняет определенные гносеологические функции. Познание также выполняет определенные функции по отношению к практике, основными из которых являются: информационно-отражательная, регулятивн</w:t>
      </w:r>
      <w:r>
        <w:rPr>
          <w:rFonts w:ascii="Times New Roman" w:hAnsi="Times New Roman"/>
          <w:spacing w:val="-10"/>
          <w:sz w:val="28"/>
          <w:szCs w:val="28"/>
        </w:rPr>
        <w:t xml:space="preserve">ая, прогностическая. </w:t>
      </w:r>
      <w:r w:rsidRPr="00C707CE">
        <w:rPr>
          <w:rFonts w:ascii="Times New Roman" w:hAnsi="Times New Roman"/>
          <w:spacing w:val="-10"/>
          <w:sz w:val="28"/>
          <w:szCs w:val="28"/>
        </w:rPr>
        <w:t xml:space="preserve">Познавательной деятельности человека постоянно сопутствует </w:t>
      </w:r>
      <w:r w:rsidRPr="00C707CE">
        <w:rPr>
          <w:rFonts w:ascii="Times New Roman" w:hAnsi="Times New Roman"/>
          <w:b/>
          <w:spacing w:val="-10"/>
          <w:sz w:val="28"/>
          <w:szCs w:val="28"/>
        </w:rPr>
        <w:t>творчество</w:t>
      </w:r>
      <w:r w:rsidRPr="00C707CE">
        <w:rPr>
          <w:rFonts w:ascii="Times New Roman" w:hAnsi="Times New Roman"/>
          <w:spacing w:val="-10"/>
          <w:sz w:val="28"/>
          <w:szCs w:val="28"/>
        </w:rPr>
        <w:t xml:space="preserve"> – процесс человеческой деятельности по созданию качественно новых материальных и духовных ценностей. Творчество тесно связано с познанием. Творчество предполагает не столько познание существующего, сколько создание нового, причем необходимым условием творчества является новизна его результатов в рамках как минимум данного общества. </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В философии различают, как правило, эмпирическое (</w:t>
      </w:r>
      <w:r w:rsidRPr="00C707CE">
        <w:rPr>
          <w:rFonts w:ascii="Times New Roman" w:hAnsi="Times New Roman"/>
          <w:i/>
          <w:spacing w:val="-10"/>
          <w:sz w:val="28"/>
          <w:szCs w:val="28"/>
        </w:rPr>
        <w:t>опытное, чувственное</w:t>
      </w:r>
      <w:r w:rsidRPr="00C707CE">
        <w:rPr>
          <w:rFonts w:ascii="Times New Roman" w:hAnsi="Times New Roman"/>
          <w:spacing w:val="-10"/>
          <w:sz w:val="28"/>
          <w:szCs w:val="28"/>
        </w:rPr>
        <w:t>) и теоретическое (</w:t>
      </w:r>
      <w:r w:rsidRPr="00C707CE">
        <w:rPr>
          <w:rFonts w:ascii="Times New Roman" w:hAnsi="Times New Roman"/>
          <w:i/>
          <w:spacing w:val="-10"/>
          <w:sz w:val="28"/>
          <w:szCs w:val="28"/>
        </w:rPr>
        <w:t>рациональное</w:t>
      </w:r>
      <w:r w:rsidRPr="00C707CE">
        <w:rPr>
          <w:rFonts w:ascii="Times New Roman" w:hAnsi="Times New Roman"/>
          <w:spacing w:val="-10"/>
          <w:sz w:val="28"/>
          <w:szCs w:val="28"/>
        </w:rPr>
        <w:t>) познание. Кроме того, как особый вид рассматривается внерациональное (</w:t>
      </w:r>
      <w:r w:rsidRPr="00C707CE">
        <w:rPr>
          <w:rFonts w:ascii="Times New Roman" w:hAnsi="Times New Roman"/>
          <w:i/>
          <w:spacing w:val="-10"/>
          <w:sz w:val="28"/>
          <w:szCs w:val="28"/>
        </w:rPr>
        <w:t>интуитивно-мистическое</w:t>
      </w:r>
      <w:r w:rsidRPr="00C707CE">
        <w:rPr>
          <w:rFonts w:ascii="Times New Roman" w:hAnsi="Times New Roman"/>
          <w:spacing w:val="-10"/>
          <w:sz w:val="28"/>
          <w:szCs w:val="28"/>
        </w:rPr>
        <w:t>) познание. Нередко эмпирическое и теоретическое познание рассматривают как два уровня (</w:t>
      </w:r>
      <w:r w:rsidRPr="00C707CE">
        <w:rPr>
          <w:rFonts w:ascii="Times New Roman" w:hAnsi="Times New Roman"/>
          <w:i/>
          <w:spacing w:val="-10"/>
          <w:sz w:val="28"/>
          <w:szCs w:val="28"/>
        </w:rPr>
        <w:t>или этапа</w:t>
      </w:r>
      <w:r w:rsidRPr="00C707CE">
        <w:rPr>
          <w:rFonts w:ascii="Times New Roman" w:hAnsi="Times New Roman"/>
          <w:spacing w:val="-10"/>
          <w:sz w:val="28"/>
          <w:szCs w:val="28"/>
        </w:rPr>
        <w:t xml:space="preserve">) познания. К чувственным формам познания относятся ощущение, восприятие, представление, а рациональные формы познания – это понятие, суждение, умозаключение. В реальном процессе познания чувственное и рациональное тесно взаимосвязаны. Кроме того, они сочетаются с т.н. </w:t>
      </w:r>
      <w:r w:rsidRPr="00C707CE">
        <w:rPr>
          <w:rFonts w:ascii="Times New Roman" w:hAnsi="Times New Roman"/>
          <w:b/>
          <w:spacing w:val="-10"/>
          <w:sz w:val="28"/>
          <w:szCs w:val="28"/>
        </w:rPr>
        <w:t>внерациональным</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интуитивно-мистическим</w:t>
      </w:r>
      <w:r w:rsidRPr="00C707CE">
        <w:rPr>
          <w:rFonts w:ascii="Times New Roman" w:hAnsi="Times New Roman"/>
          <w:spacing w:val="-10"/>
          <w:sz w:val="28"/>
          <w:szCs w:val="28"/>
        </w:rPr>
        <w:t xml:space="preserve">) </w:t>
      </w:r>
      <w:r w:rsidRPr="00C707CE">
        <w:rPr>
          <w:rFonts w:ascii="Times New Roman" w:hAnsi="Times New Roman"/>
          <w:b/>
          <w:spacing w:val="-10"/>
          <w:sz w:val="28"/>
          <w:szCs w:val="28"/>
        </w:rPr>
        <w:t>познанием</w:t>
      </w:r>
      <w:r w:rsidRPr="00C707CE">
        <w:rPr>
          <w:rFonts w:ascii="Times New Roman" w:hAnsi="Times New Roman"/>
          <w:spacing w:val="-10"/>
          <w:sz w:val="28"/>
          <w:szCs w:val="28"/>
        </w:rPr>
        <w:t>, основанным на непосредственном несознательном (</w:t>
      </w:r>
      <w:r w:rsidRPr="00C707CE">
        <w:rPr>
          <w:rFonts w:ascii="Times New Roman" w:hAnsi="Times New Roman"/>
          <w:i/>
          <w:spacing w:val="-10"/>
          <w:sz w:val="28"/>
          <w:szCs w:val="28"/>
        </w:rPr>
        <w:t xml:space="preserve">или </w:t>
      </w:r>
      <w:proofErr w:type="spellStart"/>
      <w:r w:rsidRPr="00C707CE">
        <w:rPr>
          <w:rFonts w:ascii="Times New Roman" w:hAnsi="Times New Roman"/>
          <w:i/>
          <w:spacing w:val="-10"/>
          <w:sz w:val="28"/>
          <w:szCs w:val="28"/>
        </w:rPr>
        <w:t>внесознательном</w:t>
      </w:r>
      <w:proofErr w:type="spellEnd"/>
      <w:r w:rsidRPr="00C707CE">
        <w:rPr>
          <w:rFonts w:ascii="Times New Roman" w:hAnsi="Times New Roman"/>
          <w:i/>
          <w:spacing w:val="-10"/>
          <w:sz w:val="28"/>
          <w:szCs w:val="28"/>
        </w:rPr>
        <w:t>: знание приходит из подсознания или извне – от сверхъестественных сил</w:t>
      </w:r>
      <w:r w:rsidRPr="00C707CE">
        <w:rPr>
          <w:rFonts w:ascii="Times New Roman" w:hAnsi="Times New Roman"/>
          <w:spacing w:val="-10"/>
          <w:sz w:val="28"/>
          <w:szCs w:val="28"/>
        </w:rPr>
        <w:t xml:space="preserve">) постижении истины </w:t>
      </w:r>
      <w:r w:rsidRPr="00C707CE">
        <w:rPr>
          <w:rFonts w:ascii="Times New Roman" w:hAnsi="Times New Roman"/>
          <w:spacing w:val="-10"/>
          <w:sz w:val="28"/>
          <w:szCs w:val="28"/>
        </w:rPr>
        <w:lastRenderedPageBreak/>
        <w:t xml:space="preserve">без осознанного использования эмпирических или теоретических познавательных процедур. Одной из основных форм внерационального познания является </w:t>
      </w:r>
      <w:r w:rsidRPr="00C707CE">
        <w:rPr>
          <w:rFonts w:ascii="Times New Roman" w:hAnsi="Times New Roman"/>
          <w:b/>
          <w:i/>
          <w:spacing w:val="-10"/>
          <w:sz w:val="28"/>
          <w:szCs w:val="28"/>
        </w:rPr>
        <w:t>интуиция</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лат. </w:t>
      </w:r>
      <w:proofErr w:type="spellStart"/>
      <w:r w:rsidRPr="00C707CE">
        <w:rPr>
          <w:rFonts w:ascii="Times New Roman" w:hAnsi="Times New Roman"/>
          <w:i/>
          <w:spacing w:val="-10"/>
          <w:sz w:val="28"/>
          <w:szCs w:val="28"/>
          <w:lang w:val="en-US"/>
        </w:rPr>
        <w:t>intuitus</w:t>
      </w:r>
      <w:proofErr w:type="spellEnd"/>
      <w:r w:rsidRPr="00C707CE">
        <w:rPr>
          <w:rFonts w:ascii="Times New Roman" w:hAnsi="Times New Roman"/>
          <w:i/>
          <w:spacing w:val="-10"/>
          <w:sz w:val="28"/>
          <w:szCs w:val="28"/>
        </w:rPr>
        <w:t xml:space="preserve"> – взгляд, созерцание</w:t>
      </w:r>
      <w:r w:rsidRPr="00C707CE">
        <w:rPr>
          <w:rFonts w:ascii="Times New Roman" w:hAnsi="Times New Roman"/>
          <w:spacing w:val="-10"/>
          <w:sz w:val="28"/>
          <w:szCs w:val="28"/>
        </w:rPr>
        <w:t xml:space="preserve">) – внезапное озарение, способность прямого, непосредственного постижения истины без предварительных логических рассуждений и доказательств. В современной науке считается, что интуиция является переплетением логических и психологических механизмов мышления и основывается на предшествующем опыте, накопленных теоретических знаниях, воображении, фантазии. </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 xml:space="preserve">Основой системы средств познания являются методы и формы познания. </w:t>
      </w:r>
      <w:r w:rsidRPr="00C707CE">
        <w:rPr>
          <w:rFonts w:ascii="Times New Roman" w:hAnsi="Times New Roman"/>
          <w:b/>
          <w:spacing w:val="-10"/>
          <w:sz w:val="28"/>
          <w:szCs w:val="28"/>
        </w:rPr>
        <w:t>Метод</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греч. </w:t>
      </w:r>
      <w:proofErr w:type="spellStart"/>
      <w:r w:rsidRPr="00C707CE">
        <w:rPr>
          <w:rFonts w:ascii="Times New Roman" w:hAnsi="Times New Roman"/>
          <w:i/>
          <w:spacing w:val="-10"/>
          <w:sz w:val="28"/>
          <w:szCs w:val="28"/>
          <w:lang w:val="en-US"/>
        </w:rPr>
        <w:t>methodos</w:t>
      </w:r>
      <w:proofErr w:type="spellEnd"/>
      <w:r w:rsidRPr="00C707CE">
        <w:rPr>
          <w:rFonts w:ascii="Times New Roman" w:hAnsi="Times New Roman"/>
          <w:i/>
          <w:spacing w:val="-10"/>
          <w:sz w:val="28"/>
          <w:szCs w:val="28"/>
        </w:rPr>
        <w:t xml:space="preserve"> – путь</w:t>
      </w:r>
      <w:r w:rsidRPr="00C707CE">
        <w:rPr>
          <w:rFonts w:ascii="Times New Roman" w:hAnsi="Times New Roman"/>
          <w:spacing w:val="-10"/>
          <w:sz w:val="28"/>
          <w:szCs w:val="28"/>
        </w:rPr>
        <w:t>) – способ достижения определённой цели, совокупность приёмов или операций практического, или теоретического освоения действительности.</w:t>
      </w:r>
    </w:p>
    <w:p w:rsidR="005326F7" w:rsidRPr="00C707CE" w:rsidRDefault="005326F7" w:rsidP="005326F7">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В процессе познания используются различные методы. Это связано с бесконечным разнообразием мира, </w:t>
      </w:r>
      <w:proofErr w:type="spellStart"/>
      <w:r w:rsidRPr="00C707CE">
        <w:rPr>
          <w:rFonts w:ascii="Times New Roman" w:hAnsi="Times New Roman"/>
          <w:spacing w:val="-10"/>
          <w:sz w:val="28"/>
          <w:szCs w:val="28"/>
        </w:rPr>
        <w:t>многокачественностью</w:t>
      </w:r>
      <w:proofErr w:type="spellEnd"/>
      <w:r w:rsidRPr="00C707CE">
        <w:rPr>
          <w:rFonts w:ascii="Times New Roman" w:hAnsi="Times New Roman"/>
          <w:spacing w:val="-10"/>
          <w:sz w:val="28"/>
          <w:szCs w:val="28"/>
        </w:rPr>
        <w:t xml:space="preserve"> его явлений, а также с многообразием познавательных задач и познавательных способностей человека. </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 xml:space="preserve">Классификация методов познания </w:t>
      </w:r>
      <w:r w:rsidRPr="00C707CE">
        <w:rPr>
          <w:rFonts w:ascii="Times New Roman" w:hAnsi="Times New Roman"/>
          <w:spacing w:val="-10"/>
          <w:sz w:val="28"/>
          <w:szCs w:val="28"/>
        </w:rPr>
        <w:t xml:space="preserve">может быть проведена по различным основаниям: </w:t>
      </w:r>
      <w:r w:rsidRPr="00C707CE">
        <w:rPr>
          <w:rFonts w:ascii="Times New Roman" w:hAnsi="Times New Roman"/>
          <w:b/>
          <w:spacing w:val="-10"/>
          <w:sz w:val="28"/>
          <w:szCs w:val="28"/>
        </w:rPr>
        <w:t>по функциональному назначению (</w:t>
      </w:r>
      <w:r w:rsidRPr="00C707CE">
        <w:rPr>
          <w:rFonts w:ascii="Times New Roman" w:hAnsi="Times New Roman"/>
          <w:spacing w:val="-10"/>
          <w:sz w:val="28"/>
          <w:szCs w:val="28"/>
        </w:rPr>
        <w:t xml:space="preserve">эмпирические, теоретические, эвристические), </w:t>
      </w:r>
      <w:r w:rsidRPr="00C707CE">
        <w:rPr>
          <w:rFonts w:ascii="Times New Roman" w:hAnsi="Times New Roman"/>
          <w:b/>
          <w:spacing w:val="-10"/>
          <w:sz w:val="28"/>
          <w:szCs w:val="28"/>
        </w:rPr>
        <w:t>по характеру содержания (</w:t>
      </w:r>
      <w:r w:rsidRPr="00C707CE">
        <w:rPr>
          <w:rFonts w:ascii="Times New Roman" w:hAnsi="Times New Roman"/>
          <w:spacing w:val="-10"/>
          <w:sz w:val="28"/>
          <w:szCs w:val="28"/>
        </w:rPr>
        <w:t xml:space="preserve">методы-подходы, методы-приемы); </w:t>
      </w:r>
      <w:r w:rsidRPr="00C707CE">
        <w:rPr>
          <w:rFonts w:ascii="Times New Roman" w:hAnsi="Times New Roman"/>
          <w:b/>
          <w:spacing w:val="-10"/>
          <w:sz w:val="28"/>
          <w:szCs w:val="28"/>
        </w:rPr>
        <w:t xml:space="preserve">по степени общности </w:t>
      </w:r>
      <w:r w:rsidRPr="00C707CE">
        <w:rPr>
          <w:rFonts w:ascii="Times New Roman" w:hAnsi="Times New Roman"/>
          <w:spacing w:val="-10"/>
          <w:sz w:val="28"/>
          <w:szCs w:val="28"/>
        </w:rPr>
        <w:t>(всеобщие, общие, частные).</w:t>
      </w:r>
    </w:p>
    <w:p w:rsidR="005326F7" w:rsidRPr="00C707CE" w:rsidRDefault="005326F7" w:rsidP="005326F7">
      <w:pPr>
        <w:spacing w:line="360" w:lineRule="auto"/>
        <w:ind w:firstLine="567"/>
        <w:jc w:val="both"/>
        <w:rPr>
          <w:rFonts w:ascii="Times New Roman" w:hAnsi="Times New Roman"/>
          <w:b/>
          <w:bCs/>
          <w:spacing w:val="-10"/>
          <w:sz w:val="28"/>
          <w:szCs w:val="28"/>
        </w:rPr>
      </w:pPr>
      <w:r w:rsidRPr="00C707CE">
        <w:rPr>
          <w:rFonts w:ascii="Times New Roman" w:hAnsi="Times New Roman"/>
          <w:spacing w:val="-10"/>
          <w:sz w:val="28"/>
          <w:szCs w:val="28"/>
        </w:rPr>
        <w:t>Познание представляет собой процесс разрешения проблемы. Поэтому любое целенаправленное исследование начинается с постановки проблемы.</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bCs/>
          <w:spacing w:val="-10"/>
          <w:sz w:val="28"/>
          <w:szCs w:val="28"/>
        </w:rPr>
        <w:t xml:space="preserve">Проблема </w:t>
      </w:r>
      <w:r w:rsidRPr="00C707CE">
        <w:rPr>
          <w:rFonts w:ascii="Times New Roman" w:hAnsi="Times New Roman"/>
          <w:spacing w:val="-10"/>
          <w:sz w:val="28"/>
          <w:szCs w:val="28"/>
        </w:rPr>
        <w:t>(</w:t>
      </w:r>
      <w:r w:rsidRPr="00C707CE">
        <w:rPr>
          <w:rFonts w:ascii="Times New Roman" w:hAnsi="Times New Roman"/>
          <w:i/>
          <w:spacing w:val="-10"/>
          <w:sz w:val="28"/>
          <w:szCs w:val="28"/>
        </w:rPr>
        <w:t xml:space="preserve">от греч. </w:t>
      </w:r>
      <w:proofErr w:type="spellStart"/>
      <w:r w:rsidRPr="00C707CE">
        <w:rPr>
          <w:rFonts w:ascii="Times New Roman" w:hAnsi="Times New Roman"/>
          <w:i/>
          <w:spacing w:val="-10"/>
          <w:sz w:val="28"/>
          <w:szCs w:val="28"/>
          <w:lang w:val="en-US"/>
        </w:rPr>
        <w:t>problema</w:t>
      </w:r>
      <w:proofErr w:type="spellEnd"/>
      <w:r w:rsidRPr="00C707CE">
        <w:rPr>
          <w:rFonts w:ascii="Times New Roman" w:hAnsi="Times New Roman"/>
          <w:i/>
          <w:spacing w:val="-10"/>
          <w:sz w:val="28"/>
          <w:szCs w:val="28"/>
        </w:rPr>
        <w:t xml:space="preserve"> – преграда, трудность, задача</w:t>
      </w:r>
      <w:r w:rsidRPr="00C707CE">
        <w:rPr>
          <w:rFonts w:ascii="Times New Roman" w:hAnsi="Times New Roman"/>
          <w:spacing w:val="-10"/>
          <w:sz w:val="28"/>
          <w:szCs w:val="28"/>
        </w:rPr>
        <w:t>) – это объективно возникающий в ходе развития познания вопрос или целостный комплекс вопросов, решение которых представляет существенный практический или теоретический интерес (</w:t>
      </w:r>
      <w:r w:rsidRPr="00C707CE">
        <w:rPr>
          <w:rFonts w:ascii="Times New Roman" w:hAnsi="Times New Roman"/>
          <w:i/>
          <w:spacing w:val="-10"/>
          <w:sz w:val="28"/>
          <w:szCs w:val="28"/>
        </w:rPr>
        <w:t>т.е. фактически конечная цель исследования</w:t>
      </w:r>
      <w:r w:rsidRPr="00C707CE">
        <w:rPr>
          <w:rFonts w:ascii="Times New Roman" w:hAnsi="Times New Roman"/>
          <w:spacing w:val="-10"/>
          <w:sz w:val="28"/>
          <w:szCs w:val="28"/>
        </w:rPr>
        <w:t>).</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Первоначальной формой познания (</w:t>
      </w:r>
      <w:r w:rsidRPr="00C707CE">
        <w:rPr>
          <w:rFonts w:ascii="Times New Roman" w:hAnsi="Times New Roman"/>
          <w:i/>
          <w:spacing w:val="-10"/>
          <w:sz w:val="28"/>
          <w:szCs w:val="28"/>
        </w:rPr>
        <w:t>то есть разрешения проблемы</w:t>
      </w:r>
      <w:r w:rsidRPr="00C707CE">
        <w:rPr>
          <w:rFonts w:ascii="Times New Roman" w:hAnsi="Times New Roman"/>
          <w:spacing w:val="-10"/>
          <w:sz w:val="28"/>
          <w:szCs w:val="28"/>
        </w:rPr>
        <w:t xml:space="preserve">) выступает </w:t>
      </w:r>
      <w:r w:rsidRPr="00C707CE">
        <w:rPr>
          <w:rFonts w:ascii="Times New Roman" w:hAnsi="Times New Roman"/>
          <w:b/>
          <w:spacing w:val="-10"/>
          <w:sz w:val="28"/>
          <w:szCs w:val="28"/>
        </w:rPr>
        <w:t>идея</w:t>
      </w:r>
      <w:r w:rsidRPr="00C707CE">
        <w:rPr>
          <w:rFonts w:ascii="Times New Roman" w:hAnsi="Times New Roman"/>
          <w:spacing w:val="-10"/>
          <w:sz w:val="28"/>
          <w:szCs w:val="28"/>
        </w:rPr>
        <w:t xml:space="preserve">. В процессе конкретизации идеи происходит выдвижение </w:t>
      </w:r>
      <w:r w:rsidRPr="00C707CE">
        <w:rPr>
          <w:rFonts w:ascii="Times New Roman" w:hAnsi="Times New Roman"/>
          <w:b/>
          <w:spacing w:val="-10"/>
          <w:sz w:val="28"/>
          <w:szCs w:val="28"/>
        </w:rPr>
        <w:t>гипотезы</w:t>
      </w:r>
      <w:r w:rsidRPr="00C707CE">
        <w:rPr>
          <w:rFonts w:ascii="Times New Roman" w:hAnsi="Times New Roman"/>
          <w:spacing w:val="-10"/>
          <w:sz w:val="28"/>
          <w:szCs w:val="28"/>
        </w:rPr>
        <w:t xml:space="preserve">, доказательство которой приводит к </w:t>
      </w:r>
      <w:r w:rsidRPr="00C707CE">
        <w:rPr>
          <w:rFonts w:ascii="Times New Roman" w:hAnsi="Times New Roman"/>
          <w:b/>
          <w:iCs/>
          <w:spacing w:val="-10"/>
          <w:sz w:val="28"/>
          <w:szCs w:val="28"/>
        </w:rPr>
        <w:t>открытию</w:t>
      </w:r>
      <w:r w:rsidRPr="00C707CE">
        <w:rPr>
          <w:rFonts w:ascii="Times New Roman" w:hAnsi="Times New Roman"/>
          <w:iCs/>
          <w:spacing w:val="-10"/>
          <w:sz w:val="28"/>
          <w:szCs w:val="28"/>
        </w:rPr>
        <w:t xml:space="preserve">. </w:t>
      </w:r>
      <w:r w:rsidRPr="00C707CE">
        <w:rPr>
          <w:rFonts w:ascii="Times New Roman" w:hAnsi="Times New Roman"/>
          <w:spacing w:val="-10"/>
          <w:sz w:val="28"/>
          <w:szCs w:val="28"/>
        </w:rPr>
        <w:t xml:space="preserve">Доказанная гипотеза становится базой для формирования научной </w:t>
      </w:r>
      <w:r w:rsidRPr="00C707CE">
        <w:rPr>
          <w:rFonts w:ascii="Times New Roman" w:hAnsi="Times New Roman"/>
          <w:b/>
          <w:spacing w:val="-10"/>
          <w:sz w:val="28"/>
          <w:szCs w:val="28"/>
        </w:rPr>
        <w:t>теории</w:t>
      </w:r>
      <w:r w:rsidRPr="00C707CE">
        <w:rPr>
          <w:rFonts w:ascii="Times New Roman" w:hAnsi="Times New Roman"/>
          <w:spacing w:val="-10"/>
          <w:sz w:val="28"/>
          <w:szCs w:val="28"/>
        </w:rPr>
        <w:t>. Теория выступает как наиболее сложная и развитая форма научного знания.</w:t>
      </w:r>
    </w:p>
    <w:p w:rsidR="005326F7" w:rsidRPr="00C707CE" w:rsidRDefault="005326F7" w:rsidP="005326F7">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Результатом познавательного процесса является получение знания. Понятие знания тесно связано с категорией </w:t>
      </w:r>
      <w:r w:rsidRPr="00C707CE">
        <w:rPr>
          <w:rFonts w:ascii="Times New Roman" w:hAnsi="Times New Roman"/>
          <w:b/>
          <w:spacing w:val="-10"/>
          <w:sz w:val="28"/>
          <w:szCs w:val="28"/>
        </w:rPr>
        <w:t>истины</w:t>
      </w:r>
      <w:r w:rsidRPr="00C707CE">
        <w:rPr>
          <w:rFonts w:ascii="Times New Roman" w:hAnsi="Times New Roman"/>
          <w:spacing w:val="-10"/>
          <w:sz w:val="28"/>
          <w:szCs w:val="28"/>
        </w:rPr>
        <w:t xml:space="preserve">, т.е. адекватного представления о действительности. </w:t>
      </w:r>
      <w:r w:rsidRPr="00C707CE">
        <w:rPr>
          <w:rFonts w:ascii="Times New Roman" w:hAnsi="Times New Roman"/>
          <w:spacing w:val="-10"/>
          <w:sz w:val="28"/>
          <w:szCs w:val="28"/>
        </w:rPr>
        <w:lastRenderedPageBreak/>
        <w:t xml:space="preserve">Различают истину </w:t>
      </w:r>
      <w:r w:rsidRPr="00C707CE">
        <w:rPr>
          <w:rFonts w:ascii="Times New Roman" w:hAnsi="Times New Roman"/>
          <w:spacing w:val="-10"/>
          <w:sz w:val="28"/>
          <w:szCs w:val="28"/>
          <w:u w:val="single"/>
        </w:rPr>
        <w:t>абсолютную</w:t>
      </w:r>
      <w:r w:rsidRPr="00C707CE">
        <w:rPr>
          <w:rFonts w:ascii="Times New Roman" w:hAnsi="Times New Roman"/>
          <w:spacing w:val="-10"/>
          <w:sz w:val="28"/>
          <w:szCs w:val="28"/>
        </w:rPr>
        <w:t xml:space="preserve"> (полное, исчерпывающее знание об объекте познания, верное в любых условиях) и </w:t>
      </w:r>
      <w:r w:rsidRPr="00C707CE">
        <w:rPr>
          <w:rFonts w:ascii="Times New Roman" w:hAnsi="Times New Roman"/>
          <w:spacing w:val="-10"/>
          <w:sz w:val="28"/>
          <w:szCs w:val="28"/>
          <w:u w:val="single"/>
        </w:rPr>
        <w:t>относительную</w:t>
      </w:r>
      <w:r w:rsidRPr="00C707CE">
        <w:rPr>
          <w:rFonts w:ascii="Times New Roman" w:hAnsi="Times New Roman"/>
          <w:spacing w:val="-10"/>
          <w:sz w:val="28"/>
          <w:szCs w:val="28"/>
        </w:rPr>
        <w:t xml:space="preserve"> (неполное знание об объекте познания, отражающее лишь некоторую часть его сущности и поэтому верное лишь при определенных условиях).</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Противоположностью истины</w:t>
      </w:r>
      <w:r w:rsidRPr="00C707CE">
        <w:rPr>
          <w:rFonts w:ascii="Times New Roman" w:hAnsi="Times New Roman"/>
          <w:spacing w:val="-10"/>
          <w:sz w:val="28"/>
          <w:szCs w:val="28"/>
        </w:rPr>
        <w:t xml:space="preserve"> являются заблуждение и ложь. </w:t>
      </w:r>
      <w:r w:rsidRPr="00C707CE">
        <w:rPr>
          <w:rFonts w:ascii="Times New Roman" w:hAnsi="Times New Roman"/>
          <w:b/>
          <w:spacing w:val="-10"/>
          <w:sz w:val="28"/>
          <w:szCs w:val="28"/>
        </w:rPr>
        <w:t>Заблуждению</w:t>
      </w:r>
      <w:r w:rsidRPr="00C707CE">
        <w:rPr>
          <w:rFonts w:ascii="Times New Roman" w:hAnsi="Times New Roman"/>
          <w:spacing w:val="-10"/>
          <w:sz w:val="28"/>
          <w:szCs w:val="28"/>
        </w:rPr>
        <w:t xml:space="preserve"> присуще непреднамеренное представление не соответствующих действительности суждений как истины. </w:t>
      </w:r>
      <w:r w:rsidRPr="00C707CE">
        <w:rPr>
          <w:rFonts w:ascii="Times New Roman" w:hAnsi="Times New Roman"/>
          <w:b/>
          <w:spacing w:val="-10"/>
          <w:sz w:val="28"/>
          <w:szCs w:val="28"/>
        </w:rPr>
        <w:t>Ложь</w:t>
      </w:r>
      <w:r w:rsidRPr="00C707CE">
        <w:rPr>
          <w:rFonts w:ascii="Times New Roman" w:hAnsi="Times New Roman"/>
          <w:spacing w:val="-10"/>
          <w:sz w:val="28"/>
          <w:szCs w:val="28"/>
        </w:rPr>
        <w:t xml:space="preserve"> – это преднамеренное толкован</w:t>
      </w:r>
      <w:r>
        <w:rPr>
          <w:rFonts w:ascii="Times New Roman" w:hAnsi="Times New Roman"/>
          <w:spacing w:val="-10"/>
          <w:sz w:val="28"/>
          <w:szCs w:val="28"/>
        </w:rPr>
        <w:t xml:space="preserve">ие заведомо не соответствующих </w:t>
      </w:r>
      <w:r w:rsidRPr="00C707CE">
        <w:rPr>
          <w:rFonts w:ascii="Times New Roman" w:hAnsi="Times New Roman"/>
          <w:spacing w:val="-10"/>
          <w:sz w:val="28"/>
          <w:szCs w:val="28"/>
        </w:rPr>
        <w:t>действительности суждений как истины.</w:t>
      </w:r>
    </w:p>
    <w:p w:rsidR="005326F7" w:rsidRPr="00C707CE" w:rsidRDefault="005326F7" w:rsidP="005326F7">
      <w:pPr>
        <w:shd w:val="clear" w:color="auto" w:fill="FFFFFF"/>
        <w:spacing w:line="360" w:lineRule="auto"/>
        <w:jc w:val="both"/>
        <w:rPr>
          <w:rFonts w:ascii="Times New Roman" w:hAnsi="Times New Roman"/>
          <w:spacing w:val="-10"/>
          <w:sz w:val="28"/>
          <w:szCs w:val="28"/>
        </w:rPr>
      </w:pPr>
    </w:p>
    <w:p w:rsidR="005326F7" w:rsidRPr="00C707CE" w:rsidRDefault="005326F7" w:rsidP="005326F7">
      <w:pPr>
        <w:pStyle w:val="2"/>
        <w:keepNext w:val="0"/>
        <w:numPr>
          <w:ilvl w:val="1"/>
          <w:numId w:val="13"/>
        </w:numPr>
        <w:spacing w:before="0" w:after="0" w:line="360" w:lineRule="auto"/>
        <w:jc w:val="center"/>
        <w:rPr>
          <w:rFonts w:ascii="Times New Roman" w:hAnsi="Times New Roman" w:cs="Times New Roman"/>
          <w:spacing w:val="-10"/>
        </w:rPr>
      </w:pPr>
      <w:r>
        <w:rPr>
          <w:rFonts w:ascii="Times New Roman" w:hAnsi="Times New Roman" w:cs="Times New Roman"/>
          <w:i w:val="0"/>
          <w:spacing w:val="-10"/>
        </w:rPr>
        <w:t>2</w:t>
      </w:r>
      <w:r w:rsidRPr="00C707CE">
        <w:rPr>
          <w:rFonts w:ascii="Times New Roman" w:hAnsi="Times New Roman" w:cs="Times New Roman"/>
          <w:i w:val="0"/>
          <w:spacing w:val="-10"/>
        </w:rPr>
        <w:t xml:space="preserve">. Задания </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Объясните, какие основные проблемы рассматривает гносеология.</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2. Раскройте содержание понятия «познание» и его структуру.</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3. Объясните, что такое практика и как она соотносится с познанием.</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4. Перечислите основные виды познания и раскройте их содержание.</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5. Перечислите основные формы познания и охарактеризуйте каждую из них.</w:t>
      </w:r>
    </w:p>
    <w:p w:rsidR="005326F7" w:rsidRPr="00C707CE" w:rsidRDefault="005326F7" w:rsidP="005326F7">
      <w:pPr>
        <w:numPr>
          <w:ilvl w:val="1"/>
          <w:numId w:val="16"/>
        </w:numPr>
        <w:spacing w:line="360" w:lineRule="auto"/>
        <w:ind w:left="0" w:firstLine="567"/>
        <w:jc w:val="both"/>
        <w:rPr>
          <w:rFonts w:ascii="Times New Roman" w:hAnsi="Times New Roman"/>
          <w:spacing w:val="-10"/>
          <w:sz w:val="28"/>
          <w:szCs w:val="28"/>
        </w:rPr>
      </w:pPr>
      <w:r w:rsidRPr="00C707CE">
        <w:rPr>
          <w:rFonts w:ascii="Times New Roman" w:hAnsi="Times New Roman"/>
          <w:spacing w:val="-10"/>
          <w:sz w:val="28"/>
          <w:szCs w:val="28"/>
        </w:rPr>
        <w:t>Объясните, что является результатом познавательного процесса, как соотносятся знание, истина, правда, заблуждение, ложь.</w:t>
      </w:r>
    </w:p>
    <w:p w:rsidR="005326F7" w:rsidRDefault="005326F7" w:rsidP="005326F7">
      <w:pPr>
        <w:shd w:val="clear" w:color="auto" w:fill="FFFFFF"/>
        <w:suppressAutoHyphens w:val="0"/>
        <w:spacing w:line="336" w:lineRule="auto"/>
        <w:ind w:left="360"/>
        <w:jc w:val="center"/>
        <w:rPr>
          <w:rFonts w:ascii="Times New Roman" w:hAnsi="Times New Roman"/>
          <w:b/>
          <w:bCs/>
          <w:spacing w:val="-6"/>
          <w:sz w:val="28"/>
          <w:szCs w:val="28"/>
        </w:rPr>
      </w:pPr>
    </w:p>
    <w:p w:rsidR="005326F7" w:rsidRPr="008B6446" w:rsidRDefault="005326F7" w:rsidP="005326F7">
      <w:pPr>
        <w:shd w:val="clear" w:color="auto" w:fill="FFFFFF"/>
        <w:suppressAutoHyphens w:val="0"/>
        <w:spacing w:line="336" w:lineRule="auto"/>
        <w:ind w:left="360"/>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Что является результатом познавательного процесса?</w:t>
      </w:r>
    </w:p>
    <w:p w:rsidR="005326F7" w:rsidRPr="00C707CE" w:rsidRDefault="005326F7" w:rsidP="005326F7">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2. Как иначе называется </w:t>
      </w:r>
      <w:r w:rsidRPr="00C707CE">
        <w:rPr>
          <w:rFonts w:ascii="Times New Roman" w:hAnsi="Times New Roman"/>
          <w:spacing w:val="-10"/>
          <w:sz w:val="28"/>
          <w:szCs w:val="28"/>
        </w:rPr>
        <w:t>вопрос или целостный комплекс вопросов, решение которых представляет существенный практический или теоретический интерес?</w:t>
      </w:r>
    </w:p>
    <w:p w:rsidR="005326F7" w:rsidRDefault="005326F7" w:rsidP="005326F7">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3.Какие </w:t>
      </w:r>
      <w:r w:rsidRPr="00C707CE">
        <w:rPr>
          <w:rFonts w:ascii="Times New Roman" w:hAnsi="Times New Roman"/>
          <w:spacing w:val="-10"/>
          <w:sz w:val="28"/>
          <w:szCs w:val="28"/>
        </w:rPr>
        <w:t>основные виды познания вам известны?</w:t>
      </w:r>
    </w:p>
    <w:p w:rsidR="005326F7" w:rsidRDefault="005326F7">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BB7902" w:rsidRPr="00C707CE" w:rsidRDefault="00BB7902" w:rsidP="00BB7902">
      <w:pPr>
        <w:shd w:val="clear" w:color="auto" w:fill="FFFFFF"/>
        <w:suppressAutoHyphens w:val="0"/>
        <w:jc w:val="both"/>
        <w:rPr>
          <w:rFonts w:ascii="Times New Roman" w:hAnsi="Times New Roman"/>
          <w:spacing w:val="-6"/>
          <w:sz w:val="28"/>
          <w:szCs w:val="28"/>
        </w:rPr>
      </w:pP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Практическое занятие № 5</w:t>
      </w:r>
    </w:p>
    <w:p w:rsidR="005326F7" w:rsidRDefault="005326F7" w:rsidP="00BB7902">
      <w:pPr>
        <w:suppressAutoHyphens w:val="0"/>
        <w:spacing w:line="360" w:lineRule="auto"/>
        <w:jc w:val="center"/>
        <w:rPr>
          <w:rFonts w:ascii="Times New Roman" w:hAnsi="Times New Roman"/>
          <w:b/>
          <w:sz w:val="28"/>
          <w:szCs w:val="28"/>
        </w:rPr>
      </w:pPr>
      <w:r w:rsidRPr="005326F7">
        <w:rPr>
          <w:rFonts w:ascii="Times New Roman" w:hAnsi="Times New Roman"/>
          <w:b/>
          <w:sz w:val="28"/>
          <w:szCs w:val="28"/>
        </w:rPr>
        <w:t>Философское учение о диалектике</w:t>
      </w:r>
    </w:p>
    <w:p w:rsidR="005326F7" w:rsidRPr="005326F7" w:rsidRDefault="005326F7" w:rsidP="00BB7902">
      <w:pPr>
        <w:suppressAutoHyphens w:val="0"/>
        <w:spacing w:line="360" w:lineRule="auto"/>
        <w:jc w:val="center"/>
        <w:rPr>
          <w:rFonts w:ascii="Times New Roman" w:hAnsi="Times New Roman"/>
          <w:b/>
          <w:sz w:val="28"/>
          <w:szCs w:val="28"/>
        </w:rPr>
      </w:pPr>
    </w:p>
    <w:p w:rsidR="005326F7" w:rsidRPr="00C707CE" w:rsidRDefault="005326F7" w:rsidP="005326F7">
      <w:pPr>
        <w:tabs>
          <w:tab w:val="left" w:pos="180"/>
        </w:tabs>
        <w:spacing w:line="360" w:lineRule="auto"/>
        <w:ind w:firstLine="851"/>
        <w:jc w:val="both"/>
        <w:rPr>
          <w:rFonts w:ascii="Times New Roman" w:hAnsi="Times New Roman"/>
          <w:b/>
          <w:i/>
          <w:sz w:val="28"/>
          <w:szCs w:val="28"/>
        </w:rPr>
      </w:pPr>
      <w:r w:rsidRPr="00C707CE">
        <w:rPr>
          <w:rFonts w:ascii="Times New Roman" w:hAnsi="Times New Roman"/>
          <w:spacing w:val="-6"/>
          <w:sz w:val="28"/>
          <w:szCs w:val="28"/>
        </w:rPr>
        <w:t xml:space="preserve">Слово «диалектика» происходит от греч. </w:t>
      </w:r>
      <w:proofErr w:type="spellStart"/>
      <w:r w:rsidRPr="00C707CE">
        <w:rPr>
          <w:rFonts w:ascii="Times New Roman" w:hAnsi="Times New Roman"/>
          <w:spacing w:val="-6"/>
          <w:sz w:val="28"/>
          <w:szCs w:val="28"/>
          <w:lang w:val="en-US"/>
        </w:rPr>
        <w:t>dialektike</w:t>
      </w:r>
      <w:proofErr w:type="spellEnd"/>
      <w:r w:rsidRPr="00C707CE">
        <w:rPr>
          <w:rFonts w:ascii="Times New Roman" w:hAnsi="Times New Roman"/>
          <w:spacing w:val="-6"/>
          <w:sz w:val="28"/>
          <w:szCs w:val="28"/>
        </w:rPr>
        <w:t xml:space="preserve"> – искусство вести беседу с целью выяснения понятий, поиска истины и разрешения противоречий во мнениях. В средние века и позднее, до </w:t>
      </w:r>
      <w:r w:rsidRPr="00C707CE">
        <w:rPr>
          <w:rFonts w:ascii="Times New Roman" w:hAnsi="Times New Roman"/>
          <w:spacing w:val="-6"/>
          <w:sz w:val="28"/>
          <w:szCs w:val="28"/>
          <w:lang w:val="en-US"/>
        </w:rPr>
        <w:t>XVIII</w:t>
      </w:r>
      <w:r w:rsidRPr="00C707CE">
        <w:rPr>
          <w:rFonts w:ascii="Times New Roman" w:hAnsi="Times New Roman"/>
          <w:spacing w:val="-6"/>
          <w:sz w:val="28"/>
          <w:szCs w:val="28"/>
        </w:rPr>
        <w:t xml:space="preserve"> в., диалектикой называли обычную логику. Содержание диалектики формировалось в течение длительного периода духовного развития человечества. Исходя из наиболее существенных изменений в содержании диалектики, можно выделить </w:t>
      </w:r>
      <w:r w:rsidRPr="00C707CE">
        <w:rPr>
          <w:rFonts w:ascii="Times New Roman" w:hAnsi="Times New Roman"/>
          <w:b/>
          <w:bCs/>
          <w:spacing w:val="-6"/>
          <w:sz w:val="28"/>
          <w:szCs w:val="28"/>
        </w:rPr>
        <w:t>три исторически преемственные формы –</w:t>
      </w:r>
      <w:r w:rsidRPr="00C707CE">
        <w:rPr>
          <w:rFonts w:ascii="Times New Roman" w:hAnsi="Times New Roman"/>
          <w:spacing w:val="-6"/>
          <w:sz w:val="28"/>
          <w:szCs w:val="28"/>
        </w:rPr>
        <w:t xml:space="preserve"> стихийную диалектику древних мыслителей, диалектику Гегеля и марксистскую диалектику.</w:t>
      </w:r>
    </w:p>
    <w:p w:rsidR="005326F7" w:rsidRPr="00C707CE" w:rsidRDefault="005326F7" w:rsidP="005326F7">
      <w:pPr>
        <w:tabs>
          <w:tab w:val="left" w:pos="180"/>
        </w:tabs>
        <w:spacing w:line="360" w:lineRule="auto"/>
        <w:ind w:firstLine="540"/>
        <w:jc w:val="both"/>
        <w:rPr>
          <w:rFonts w:ascii="Times New Roman" w:hAnsi="Times New Roman"/>
          <w:b/>
          <w:sz w:val="28"/>
          <w:szCs w:val="28"/>
        </w:rPr>
      </w:pPr>
      <w:r w:rsidRPr="00C707CE">
        <w:rPr>
          <w:rFonts w:ascii="Times New Roman" w:hAnsi="Times New Roman"/>
          <w:b/>
          <w:i/>
          <w:sz w:val="28"/>
          <w:szCs w:val="28"/>
        </w:rPr>
        <w:t>Диалектика</w:t>
      </w:r>
      <w:r w:rsidRPr="00C707CE">
        <w:rPr>
          <w:rFonts w:ascii="Times New Roman" w:hAnsi="Times New Roman"/>
          <w:sz w:val="28"/>
          <w:szCs w:val="28"/>
        </w:rPr>
        <w:t xml:space="preserve"> – это такой метод мышления, при котором вещи, явления рассматриваются во всеобщей взаимосвязи и развитии, с учетом противоречий, взаимного перехода количественных и качественных изменений, отрицания старого состояния новым с преемственной связью. Этот метод мышления является научным. Структура философского учения о диалектике включает в себя три составные части: исходные принципы диалектики, основные законы диалектики и закономерности диалектики, выраженные соотносительными категориями.</w:t>
      </w:r>
    </w:p>
    <w:p w:rsidR="005326F7" w:rsidRPr="00C707CE" w:rsidRDefault="005326F7" w:rsidP="005326F7">
      <w:pPr>
        <w:tabs>
          <w:tab w:val="left" w:pos="180"/>
        </w:tabs>
        <w:spacing w:line="360" w:lineRule="auto"/>
        <w:ind w:firstLine="851"/>
        <w:jc w:val="center"/>
        <w:rPr>
          <w:rFonts w:ascii="Times New Roman" w:hAnsi="Times New Roman"/>
          <w:b/>
          <w:sz w:val="28"/>
          <w:szCs w:val="28"/>
        </w:rPr>
      </w:pPr>
      <w:r w:rsidRPr="00C707CE">
        <w:rPr>
          <w:rFonts w:ascii="Times New Roman" w:hAnsi="Times New Roman"/>
          <w:b/>
          <w:sz w:val="28"/>
          <w:szCs w:val="28"/>
        </w:rPr>
        <w:t>Основные исходные принципы диалектики</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b/>
          <w:sz w:val="28"/>
          <w:szCs w:val="28"/>
        </w:rPr>
        <w:t>Онтологические принципы</w:t>
      </w:r>
      <w:r w:rsidRPr="00C707CE">
        <w:rPr>
          <w:rFonts w:ascii="Times New Roman" w:hAnsi="Times New Roman"/>
          <w:sz w:val="28"/>
          <w:szCs w:val="28"/>
        </w:rPr>
        <w:t xml:space="preserve"> диалектики представляют собой положения, в которых отражаются общие свойства, общие связи и отношения, присущие явлениям объективного мира (живая, неживая природа, общество).</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К числу исходных онтологических принципов диалектики относятся следующие:</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всеобщей взаимосвязи явлений;</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развития;</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5326F7" w:rsidRPr="00C707CE" w:rsidRDefault="005326F7" w:rsidP="005326F7">
      <w:pPr>
        <w:tabs>
          <w:tab w:val="left" w:pos="180"/>
        </w:tabs>
        <w:spacing w:line="360" w:lineRule="auto"/>
        <w:ind w:firstLine="851"/>
        <w:jc w:val="both"/>
        <w:rPr>
          <w:rFonts w:ascii="Times New Roman" w:hAnsi="Times New Roman"/>
          <w:b/>
          <w:sz w:val="28"/>
        </w:rPr>
      </w:pPr>
      <w:r w:rsidRPr="00C707CE">
        <w:rPr>
          <w:rFonts w:ascii="Times New Roman" w:hAnsi="Times New Roman"/>
          <w:sz w:val="28"/>
          <w:szCs w:val="28"/>
        </w:rPr>
        <w:t>принцип материального единства мира.</w:t>
      </w:r>
    </w:p>
    <w:p w:rsidR="005326F7" w:rsidRPr="00C707CE" w:rsidRDefault="005326F7" w:rsidP="005326F7">
      <w:pPr>
        <w:pStyle w:val="a3"/>
        <w:tabs>
          <w:tab w:val="left" w:pos="180"/>
        </w:tabs>
        <w:spacing w:line="360" w:lineRule="auto"/>
        <w:ind w:firstLine="851"/>
        <w:rPr>
          <w:rFonts w:cs="Times New Roman"/>
          <w:sz w:val="28"/>
        </w:rPr>
      </w:pPr>
      <w:r w:rsidRPr="00C707CE">
        <w:rPr>
          <w:rFonts w:cs="Times New Roman"/>
          <w:b/>
          <w:sz w:val="28"/>
        </w:rPr>
        <w:lastRenderedPageBreak/>
        <w:t>Гносеологические принципы диалектики</w:t>
      </w:r>
    </w:p>
    <w:p w:rsidR="005326F7" w:rsidRPr="00C707CE" w:rsidRDefault="005326F7" w:rsidP="005326F7">
      <w:pPr>
        <w:pStyle w:val="a3"/>
        <w:tabs>
          <w:tab w:val="left" w:pos="180"/>
        </w:tabs>
        <w:spacing w:line="360" w:lineRule="auto"/>
        <w:ind w:firstLine="851"/>
        <w:jc w:val="both"/>
        <w:rPr>
          <w:rFonts w:cs="Times New Roman"/>
          <w:sz w:val="28"/>
        </w:rPr>
      </w:pPr>
      <w:r w:rsidRPr="00C707CE">
        <w:rPr>
          <w:rFonts w:cs="Times New Roman"/>
          <w:sz w:val="28"/>
        </w:rPr>
        <w:t>Они являются, в определённом смысле, отражением онтологических принципов и служат общими исходными положениями в процессах познания. Соответственно выделяются следующие основные гносеологические принципы диалектики:</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sz w:val="28"/>
        </w:rPr>
        <w:t>принцип конкретного и всестороннего рассмотрения вещей и явлений;</w:t>
      </w:r>
    </w:p>
    <w:p w:rsidR="005326F7" w:rsidRPr="00C707CE" w:rsidRDefault="005326F7" w:rsidP="005326F7">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историзма;</w:t>
      </w:r>
    </w:p>
    <w:p w:rsidR="005326F7" w:rsidRPr="00C707CE" w:rsidRDefault="005326F7" w:rsidP="005326F7">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5326F7" w:rsidRPr="00C707CE" w:rsidRDefault="005326F7" w:rsidP="005326F7">
      <w:pPr>
        <w:tabs>
          <w:tab w:val="left" w:pos="0"/>
        </w:tabs>
        <w:spacing w:line="360" w:lineRule="auto"/>
        <w:ind w:firstLine="851"/>
        <w:jc w:val="both"/>
        <w:rPr>
          <w:rFonts w:ascii="Times New Roman" w:hAnsi="Times New Roman"/>
          <w:b/>
          <w:sz w:val="28"/>
        </w:rPr>
      </w:pPr>
      <w:r w:rsidRPr="00C707CE">
        <w:rPr>
          <w:rFonts w:ascii="Times New Roman" w:hAnsi="Times New Roman"/>
          <w:sz w:val="28"/>
          <w:szCs w:val="28"/>
        </w:rPr>
        <w:t>принцип объективности.</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b/>
          <w:sz w:val="28"/>
        </w:rPr>
        <w:t>Альтернативы диалектики.</w:t>
      </w:r>
      <w:r w:rsidRPr="00C707CE">
        <w:rPr>
          <w:rFonts w:cs="Times New Roman"/>
          <w:b/>
        </w:rPr>
        <w:t xml:space="preserve"> </w:t>
      </w:r>
      <w:r w:rsidRPr="00C707CE">
        <w:rPr>
          <w:rFonts w:cs="Times New Roman"/>
          <w:sz w:val="28"/>
        </w:rPr>
        <w:t>Диалектическому способу мышления противостоит метафизический способ мышления. Характеризуя этот способ мышления в работе «Анти-Дюринг», Ф.</w:t>
      </w:r>
      <w:r>
        <w:rPr>
          <w:rFonts w:cs="Times New Roman"/>
          <w:sz w:val="28"/>
        </w:rPr>
        <w:t xml:space="preserve"> </w:t>
      </w:r>
      <w:r w:rsidRPr="00C707CE">
        <w:rPr>
          <w:rFonts w:cs="Times New Roman"/>
          <w:sz w:val="28"/>
        </w:rPr>
        <w:t>Энгельс писал, что «для метафизики вещи и их мысленные отражения понятия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противоположностями; речь его состоит из «да-да», «нет-нет», что сверх того, то от лукавого. Для него вещь или существует, или не существует, и точно так же вещь не может быть самой собой и в то же время иной. Положительное и отрицательное абсолютно исключают друг друга; причина и следствие по отношению друг к другу тоже находятся в застывшей противоположности» (Маркс К., Энгельс Ф. Соч.,</w:t>
      </w:r>
      <w:r>
        <w:rPr>
          <w:rFonts w:cs="Times New Roman"/>
          <w:sz w:val="28"/>
        </w:rPr>
        <w:t xml:space="preserve"> </w:t>
      </w:r>
      <w:r w:rsidRPr="00C707CE">
        <w:rPr>
          <w:rFonts w:cs="Times New Roman"/>
          <w:sz w:val="28"/>
        </w:rPr>
        <w:t>– Т.20.</w:t>
      </w:r>
      <w:r>
        <w:rPr>
          <w:rFonts w:cs="Times New Roman"/>
          <w:sz w:val="28"/>
        </w:rPr>
        <w:t xml:space="preserve"> </w:t>
      </w:r>
      <w:r w:rsidRPr="00C707CE">
        <w:rPr>
          <w:rFonts w:cs="Times New Roman"/>
          <w:sz w:val="28"/>
        </w:rPr>
        <w:t>– С.43).</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sz w:val="28"/>
        </w:rPr>
        <w:t>Альтернативами принципам диалектики являются софистика, эклектика, догматизм, субъективизм.</w:t>
      </w:r>
    </w:p>
    <w:p w:rsidR="005326F7" w:rsidRPr="00C707CE" w:rsidRDefault="005326F7" w:rsidP="005326F7">
      <w:pPr>
        <w:pStyle w:val="a3"/>
        <w:spacing w:line="360" w:lineRule="auto"/>
        <w:ind w:firstLine="851"/>
        <w:jc w:val="both"/>
        <w:rPr>
          <w:rFonts w:cs="Times New Roman"/>
          <w:b/>
          <w:sz w:val="28"/>
        </w:rPr>
      </w:pPr>
      <w:r w:rsidRPr="00C707CE">
        <w:rPr>
          <w:rFonts w:cs="Times New Roman"/>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диалектики. Особую роль при этом играют три известных диалектических закона: закон взаимного переход</w:t>
      </w:r>
      <w:r>
        <w:rPr>
          <w:rFonts w:cs="Times New Roman"/>
          <w:sz w:val="28"/>
        </w:rPr>
        <w:t>а количественных и качественных</w:t>
      </w:r>
      <w:r w:rsidRPr="00C707CE">
        <w:rPr>
          <w:rFonts w:cs="Times New Roman"/>
          <w:sz w:val="28"/>
        </w:rPr>
        <w:t xml:space="preserve"> изменений, закон от</w:t>
      </w:r>
      <w:r w:rsidRPr="00C707CE">
        <w:rPr>
          <w:rFonts w:cs="Times New Roman"/>
          <w:sz w:val="28"/>
        </w:rPr>
        <w:lastRenderedPageBreak/>
        <w:t xml:space="preserve">рицания </w:t>
      </w:r>
      <w:proofErr w:type="spellStart"/>
      <w:r w:rsidRPr="00C707CE">
        <w:rPr>
          <w:rFonts w:cs="Times New Roman"/>
          <w:sz w:val="28"/>
        </w:rPr>
        <w:t>отрицания</w:t>
      </w:r>
      <w:proofErr w:type="spellEnd"/>
      <w:r w:rsidRPr="00C707CE">
        <w:rPr>
          <w:rFonts w:cs="Times New Roman"/>
          <w:sz w:val="28"/>
        </w:rPr>
        <w:t xml:space="preserve"> и закон единства и борьбы противоположностей. Как установлено в современной науке, эти законы проявляют себя в развитии явлений всех сфер действительности, то есть в живой и неживой природе, в обществе, в процессах мышления и познания.</w:t>
      </w:r>
    </w:p>
    <w:p w:rsidR="005326F7" w:rsidRPr="007314FD" w:rsidRDefault="005326F7" w:rsidP="005326F7">
      <w:pPr>
        <w:suppressAutoHyphens w:val="0"/>
        <w:spacing w:line="360" w:lineRule="auto"/>
        <w:jc w:val="center"/>
        <w:rPr>
          <w:rFonts w:ascii="Times New Roman" w:hAnsi="Times New Roman"/>
          <w:b/>
          <w:sz w:val="28"/>
          <w:szCs w:val="28"/>
        </w:rPr>
      </w:pPr>
    </w:p>
    <w:p w:rsidR="005326F7" w:rsidRPr="00C707CE" w:rsidRDefault="005326F7" w:rsidP="005326F7">
      <w:pPr>
        <w:suppressAutoHyphens w:val="0"/>
        <w:spacing w:line="360" w:lineRule="auto"/>
        <w:jc w:val="center"/>
        <w:rPr>
          <w:rFonts w:ascii="Times New Roman" w:hAnsi="Times New Roman"/>
          <w:spacing w:val="-6"/>
          <w:sz w:val="28"/>
          <w:szCs w:val="28"/>
        </w:rPr>
      </w:pPr>
      <w:r>
        <w:rPr>
          <w:rFonts w:ascii="Times New Roman" w:hAnsi="Times New Roman"/>
          <w:b/>
          <w:sz w:val="28"/>
          <w:szCs w:val="28"/>
        </w:rPr>
        <w:t>2</w:t>
      </w:r>
      <w:r w:rsidRPr="00C707CE">
        <w:rPr>
          <w:rFonts w:ascii="Times New Roman" w:hAnsi="Times New Roman"/>
          <w:b/>
          <w:sz w:val="28"/>
          <w:szCs w:val="28"/>
        </w:rPr>
        <w:t>. Задания</w:t>
      </w:r>
    </w:p>
    <w:p w:rsidR="005326F7" w:rsidRPr="00C707CE" w:rsidRDefault="005326F7" w:rsidP="005326F7">
      <w:pPr>
        <w:suppressAutoHyphens w:val="0"/>
        <w:spacing w:line="360"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1. Охарактеризуйте исторические формы диалектики.</w:t>
      </w:r>
    </w:p>
    <w:p w:rsidR="005326F7" w:rsidRPr="00C707CE" w:rsidRDefault="005326F7" w:rsidP="005326F7">
      <w:pPr>
        <w:shd w:val="clear" w:color="auto" w:fill="FFFFFF"/>
        <w:suppressAutoHyphens w:val="0"/>
        <w:spacing w:line="360"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2. Раскройте структуру </w:t>
      </w:r>
      <w:r w:rsidRPr="00C707CE">
        <w:rPr>
          <w:rFonts w:ascii="Times New Roman" w:hAnsi="Times New Roman"/>
          <w:spacing w:val="-6"/>
          <w:sz w:val="28"/>
          <w:szCs w:val="28"/>
        </w:rPr>
        <w:t>диалектики.</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5326F7" w:rsidRPr="00C707CE" w:rsidRDefault="005326F7" w:rsidP="005326F7">
      <w:pPr>
        <w:numPr>
          <w:ilvl w:val="1"/>
          <w:numId w:val="6"/>
        </w:numPr>
        <w:tabs>
          <w:tab w:val="num" w:pos="1080"/>
        </w:tabs>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Охарактеризуйте диалектические представления о направленности развития (закон отрицания отрицания).</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p>
    <w:p w:rsidR="005326F7" w:rsidRDefault="005326F7" w:rsidP="005326F7">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5326F7" w:rsidRPr="00C707CE" w:rsidRDefault="005326F7" w:rsidP="005326F7">
      <w:pPr>
        <w:numPr>
          <w:ilvl w:val="0"/>
          <w:numId w:val="29"/>
        </w:numPr>
        <w:shd w:val="clear" w:color="auto" w:fill="FFFFFF"/>
        <w:tabs>
          <w:tab w:val="left" w:pos="2117"/>
        </w:tabs>
        <w:autoSpaceDE w:val="0"/>
        <w:spacing w:line="360" w:lineRule="auto"/>
        <w:ind w:left="720" w:hanging="720"/>
        <w:jc w:val="both"/>
        <w:rPr>
          <w:rFonts w:ascii="Times New Roman" w:hAnsi="Times New Roman"/>
          <w:spacing w:val="-6"/>
          <w:sz w:val="28"/>
          <w:szCs w:val="28"/>
        </w:rPr>
      </w:pPr>
      <w:r>
        <w:rPr>
          <w:rFonts w:ascii="Times New Roman" w:hAnsi="Times New Roman"/>
          <w:spacing w:val="-16"/>
          <w:sz w:val="28"/>
          <w:szCs w:val="28"/>
        </w:rPr>
        <w:t xml:space="preserve">  В чем заключается </w:t>
      </w:r>
      <w:r w:rsidRPr="00C707CE">
        <w:rPr>
          <w:rFonts w:ascii="Times New Roman" w:hAnsi="Times New Roman"/>
          <w:spacing w:val="-16"/>
          <w:sz w:val="28"/>
          <w:szCs w:val="28"/>
        </w:rPr>
        <w:t>диалектическое взаи</w:t>
      </w:r>
      <w:r>
        <w:rPr>
          <w:rFonts w:ascii="Times New Roman" w:hAnsi="Times New Roman"/>
          <w:spacing w:val="-16"/>
          <w:sz w:val="28"/>
          <w:szCs w:val="28"/>
        </w:rPr>
        <w:t xml:space="preserve">модействие природы и общества? </w:t>
      </w:r>
    </w:p>
    <w:p w:rsidR="005326F7" w:rsidRPr="00C707CE" w:rsidRDefault="005326F7" w:rsidP="005326F7">
      <w:pPr>
        <w:numPr>
          <w:ilvl w:val="0"/>
          <w:numId w:val="14"/>
        </w:numPr>
        <w:shd w:val="clear" w:color="auto" w:fill="FFFFFF"/>
        <w:tabs>
          <w:tab w:val="clear" w:pos="786"/>
          <w:tab w:val="num" w:pos="720"/>
          <w:tab w:val="left" w:pos="2117"/>
        </w:tabs>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w:t>
      </w:r>
      <w:r>
        <w:rPr>
          <w:rFonts w:ascii="Times New Roman" w:hAnsi="Times New Roman"/>
          <w:spacing w:val="-6"/>
          <w:sz w:val="28"/>
          <w:szCs w:val="28"/>
        </w:rPr>
        <w:t xml:space="preserve"> направленности развития лежат </w:t>
      </w:r>
      <w:r w:rsidRPr="00C707CE">
        <w:rPr>
          <w:rFonts w:ascii="Times New Roman" w:hAnsi="Times New Roman"/>
          <w:spacing w:val="-6"/>
          <w:sz w:val="28"/>
          <w:szCs w:val="28"/>
        </w:rPr>
        <w:t xml:space="preserve">в основе закона отрицания </w:t>
      </w:r>
      <w:proofErr w:type="spellStart"/>
      <w:r w:rsidRPr="00C707CE">
        <w:rPr>
          <w:rFonts w:ascii="Times New Roman" w:hAnsi="Times New Roman"/>
          <w:spacing w:val="-6"/>
          <w:sz w:val="28"/>
          <w:szCs w:val="28"/>
        </w:rPr>
        <w:t>отрицания</w:t>
      </w:r>
      <w:proofErr w:type="spellEnd"/>
      <w:r w:rsidRPr="00C707CE">
        <w:rPr>
          <w:rFonts w:ascii="Times New Roman" w:hAnsi="Times New Roman"/>
          <w:spacing w:val="-6"/>
          <w:sz w:val="28"/>
          <w:szCs w:val="28"/>
        </w:rPr>
        <w:t>?</w:t>
      </w:r>
    </w:p>
    <w:p w:rsidR="005326F7" w:rsidRPr="00C707CE" w:rsidRDefault="005326F7" w:rsidP="005326F7">
      <w:pPr>
        <w:numPr>
          <w:ilvl w:val="0"/>
          <w:numId w:val="14"/>
        </w:numPr>
        <w:shd w:val="clear" w:color="auto" w:fill="FFFFFF"/>
        <w:tabs>
          <w:tab w:val="clear" w:pos="786"/>
          <w:tab w:val="num" w:pos="720"/>
          <w:tab w:val="left" w:pos="2117"/>
        </w:tabs>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5326F7" w:rsidRPr="00C707CE" w:rsidRDefault="005326F7" w:rsidP="005326F7">
      <w:pPr>
        <w:numPr>
          <w:ilvl w:val="0"/>
          <w:numId w:val="14"/>
        </w:numPr>
        <w:shd w:val="clear" w:color="auto" w:fill="FFFFFF"/>
        <w:tabs>
          <w:tab w:val="clear" w:pos="786"/>
          <w:tab w:val="num" w:pos="720"/>
          <w:tab w:val="left" w:pos="2117"/>
        </w:tabs>
        <w:suppressAutoHyphens w:val="0"/>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w:t>
      </w:r>
      <w:r>
        <w:rPr>
          <w:rFonts w:ascii="Times New Roman" w:hAnsi="Times New Roman"/>
          <w:spacing w:val="-6"/>
          <w:sz w:val="28"/>
          <w:szCs w:val="28"/>
        </w:rPr>
        <w:t xml:space="preserve">точнике развития лежат в основе </w:t>
      </w:r>
      <w:r w:rsidRPr="00C707CE">
        <w:rPr>
          <w:rFonts w:ascii="Times New Roman" w:hAnsi="Times New Roman"/>
          <w:spacing w:val="-6"/>
          <w:sz w:val="28"/>
          <w:szCs w:val="28"/>
        </w:rPr>
        <w:t>закона единства и борьбы противоположностей?</w:t>
      </w:r>
    </w:p>
    <w:p w:rsidR="005326F7" w:rsidRPr="00C707CE" w:rsidRDefault="005326F7" w:rsidP="005326F7">
      <w:pPr>
        <w:pStyle w:val="a3"/>
        <w:widowControl w:val="0"/>
        <w:numPr>
          <w:ilvl w:val="0"/>
          <w:numId w:val="14"/>
        </w:numPr>
        <w:shd w:val="clear" w:color="auto" w:fill="FFFFFF"/>
        <w:tabs>
          <w:tab w:val="clear" w:pos="786"/>
          <w:tab w:val="num" w:pos="720"/>
          <w:tab w:val="left" w:pos="2117"/>
        </w:tabs>
        <w:autoSpaceDE w:val="0"/>
        <w:spacing w:line="360" w:lineRule="auto"/>
        <w:ind w:left="720"/>
        <w:jc w:val="both"/>
        <w:rPr>
          <w:rFonts w:cs="Times New Roman"/>
          <w:b/>
          <w:color w:val="000000"/>
          <w:spacing w:val="-16"/>
          <w:sz w:val="28"/>
        </w:rPr>
      </w:pPr>
      <w:r w:rsidRPr="00C707CE">
        <w:rPr>
          <w:rFonts w:cs="Times New Roman"/>
          <w:bCs w:val="0"/>
          <w:color w:val="000000"/>
          <w:spacing w:val="-6"/>
          <w:sz w:val="28"/>
        </w:rPr>
        <w:t>Что представляют собой основные исходные принципы диалектики?</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961948" w:rsidRDefault="00961948">
      <w:pPr>
        <w:widowControl/>
        <w:suppressAutoHyphens w:val="0"/>
        <w:rPr>
          <w:rFonts w:ascii="Times New Roman" w:hAnsi="Times New Roman"/>
          <w:b/>
          <w:sz w:val="28"/>
        </w:rPr>
      </w:pPr>
      <w:r>
        <w:rPr>
          <w:rFonts w:ascii="Times New Roman" w:hAnsi="Times New Roman"/>
          <w:b/>
          <w:sz w:val="28"/>
        </w:rPr>
        <w:br w:type="page"/>
      </w:r>
    </w:p>
    <w:p w:rsidR="00BB7902" w:rsidRDefault="00BB7902" w:rsidP="00BB7902">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lastRenderedPageBreak/>
        <w:t>СПИСОК РЕКОМЕНДУЕМОЙ ЛИТЕРАТУРЫ</w:t>
      </w:r>
    </w:p>
    <w:p w:rsidR="005326F7" w:rsidRPr="00C707CE" w:rsidRDefault="005326F7" w:rsidP="00BB7902">
      <w:pPr>
        <w:pStyle w:val="Default"/>
        <w:ind w:firstLine="567"/>
        <w:jc w:val="center"/>
        <w:rPr>
          <w:rFonts w:ascii="Times New Roman" w:hAnsi="Times New Roman" w:cs="Times New Roman"/>
          <w:b/>
          <w:color w:val="auto"/>
          <w:sz w:val="28"/>
          <w:szCs w:val="28"/>
        </w:rPr>
      </w:pPr>
    </w:p>
    <w:p w:rsidR="00BB7902" w:rsidRDefault="00BB7902" w:rsidP="005326F7">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t>а) основная литература:</w:t>
      </w:r>
    </w:p>
    <w:p w:rsidR="00961948" w:rsidRPr="00C707CE" w:rsidRDefault="00961948" w:rsidP="00BB7902">
      <w:pPr>
        <w:pStyle w:val="Default"/>
        <w:ind w:firstLine="567"/>
        <w:rPr>
          <w:rFonts w:ascii="Times New Roman" w:hAnsi="Times New Roman" w:cs="Times New Roman"/>
          <w:sz w:val="28"/>
          <w:szCs w:val="28"/>
        </w:rPr>
      </w:pPr>
    </w:p>
    <w:p w:rsidR="00500874" w:rsidRPr="00500874" w:rsidRDefault="00500874" w:rsidP="00500874">
      <w:pPr>
        <w:pStyle w:val="af5"/>
        <w:numPr>
          <w:ilvl w:val="1"/>
          <w:numId w:val="18"/>
        </w:numPr>
        <w:spacing w:line="360" w:lineRule="auto"/>
        <w:jc w:val="both"/>
        <w:rPr>
          <w:rFonts w:ascii="Times New Roman" w:hAnsi="Times New Roman"/>
          <w:color w:val="auto"/>
          <w:sz w:val="28"/>
          <w:szCs w:val="28"/>
          <w:shd w:val="clear" w:color="auto" w:fill="FFFFFF"/>
        </w:rPr>
      </w:pPr>
      <w:r w:rsidRPr="00500874">
        <w:rPr>
          <w:rFonts w:ascii="Times New Roman" w:hAnsi="Times New Roman"/>
          <w:color w:val="auto"/>
          <w:sz w:val="28"/>
          <w:szCs w:val="28"/>
          <w:shd w:val="clear" w:color="auto" w:fill="FFFFFF"/>
        </w:rPr>
        <w:t>Волкогонова, О. Д. Осн</w:t>
      </w:r>
      <w:r w:rsidR="006445B4">
        <w:rPr>
          <w:rFonts w:ascii="Times New Roman" w:hAnsi="Times New Roman"/>
          <w:color w:val="auto"/>
          <w:sz w:val="28"/>
          <w:szCs w:val="28"/>
          <w:shd w:val="clear" w:color="auto" w:fill="FFFFFF"/>
        </w:rPr>
        <w:t>овы философии: учебник — Москва</w:t>
      </w:r>
      <w:r w:rsidRPr="00500874">
        <w:rPr>
          <w:rFonts w:ascii="Times New Roman" w:hAnsi="Times New Roman"/>
          <w:color w:val="auto"/>
          <w:sz w:val="28"/>
          <w:szCs w:val="28"/>
          <w:shd w:val="clear" w:color="auto" w:fill="FFFFFF"/>
        </w:rPr>
        <w:t>:</w:t>
      </w:r>
      <w:r w:rsidR="006445B4">
        <w:rPr>
          <w:rFonts w:ascii="Times New Roman" w:hAnsi="Times New Roman"/>
          <w:color w:val="auto"/>
          <w:sz w:val="28"/>
          <w:szCs w:val="28"/>
          <w:shd w:val="clear" w:color="auto" w:fill="FFFFFF"/>
        </w:rPr>
        <w:t xml:space="preserve"> ФОРУМ</w:t>
      </w:r>
      <w:r w:rsidRPr="00500874">
        <w:rPr>
          <w:rFonts w:ascii="Times New Roman" w:hAnsi="Times New Roman"/>
          <w:color w:val="auto"/>
          <w:sz w:val="28"/>
          <w:szCs w:val="28"/>
          <w:shd w:val="clear" w:color="auto" w:fill="FFFFFF"/>
        </w:rPr>
        <w:t>: ИНФРА-М, 2021. — (Среднее профессиональное образование).</w:t>
      </w:r>
    </w:p>
    <w:p w:rsidR="00500874" w:rsidRPr="005326F7" w:rsidRDefault="004210E5" w:rsidP="005326F7">
      <w:pPr>
        <w:spacing w:line="360" w:lineRule="auto"/>
        <w:jc w:val="both"/>
        <w:rPr>
          <w:rFonts w:ascii="Times New Roman" w:hAnsi="Times New Roman"/>
          <w:color w:val="auto"/>
          <w:sz w:val="28"/>
          <w:szCs w:val="28"/>
          <w:shd w:val="clear" w:color="auto" w:fill="FFFFFF"/>
        </w:rPr>
      </w:pPr>
      <w:hyperlink r:id="rId9" w:history="1">
        <w:r w:rsidR="00500874" w:rsidRPr="00500874">
          <w:rPr>
            <w:rStyle w:val="ad"/>
            <w:rFonts w:ascii="Times New Roman" w:hAnsi="Times New Roman"/>
            <w:sz w:val="28"/>
            <w:szCs w:val="28"/>
            <w:shd w:val="clear" w:color="auto" w:fill="FFFFFF"/>
            <w:lang w:val="en-US"/>
          </w:rPr>
          <w:t>https</w:t>
        </w:r>
        <w:r w:rsidR="00500874" w:rsidRPr="005326F7">
          <w:rPr>
            <w:rStyle w:val="ad"/>
            <w:rFonts w:ascii="Times New Roman" w:hAnsi="Times New Roman"/>
            <w:sz w:val="28"/>
            <w:szCs w:val="28"/>
            <w:shd w:val="clear" w:color="auto" w:fill="FFFFFF"/>
          </w:rPr>
          <w:t>://</w:t>
        </w:r>
        <w:proofErr w:type="spellStart"/>
        <w:r w:rsidR="00500874" w:rsidRPr="00500874">
          <w:rPr>
            <w:rStyle w:val="ad"/>
            <w:rFonts w:ascii="Times New Roman" w:hAnsi="Times New Roman"/>
            <w:sz w:val="28"/>
            <w:szCs w:val="28"/>
            <w:shd w:val="clear" w:color="auto" w:fill="FFFFFF"/>
            <w:lang w:val="en-US"/>
          </w:rPr>
          <w:t>znanium</w:t>
        </w:r>
        <w:proofErr w:type="spellEnd"/>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com</w:t>
        </w:r>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catalog</w:t>
        </w:r>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product</w:t>
        </w:r>
        <w:r w:rsidR="00500874" w:rsidRPr="005326F7">
          <w:rPr>
            <w:rStyle w:val="ad"/>
            <w:rFonts w:ascii="Times New Roman" w:hAnsi="Times New Roman"/>
            <w:sz w:val="28"/>
            <w:szCs w:val="28"/>
            <w:shd w:val="clear" w:color="auto" w:fill="FFFFFF"/>
          </w:rPr>
          <w:t>/1150309</w:t>
        </w:r>
      </w:hyperlink>
    </w:p>
    <w:p w:rsidR="00500874" w:rsidRPr="005326F7" w:rsidRDefault="00500874" w:rsidP="00500874">
      <w:pPr>
        <w:spacing w:line="360" w:lineRule="auto"/>
        <w:ind w:left="720"/>
        <w:jc w:val="both"/>
        <w:rPr>
          <w:rFonts w:ascii="Arial" w:hAnsi="Arial" w:cs="Arial"/>
          <w:color w:val="3A3C3F"/>
          <w:sz w:val="20"/>
          <w:shd w:val="clear" w:color="auto" w:fill="FFFFFF"/>
        </w:rPr>
      </w:pPr>
    </w:p>
    <w:p w:rsidR="00BB7902" w:rsidRPr="00C707CE" w:rsidRDefault="00BB7902" w:rsidP="005326F7">
      <w:pPr>
        <w:spacing w:line="360" w:lineRule="auto"/>
        <w:ind w:firstLine="567"/>
        <w:jc w:val="center"/>
        <w:rPr>
          <w:rFonts w:ascii="Times New Roman" w:eastAsia="Calibri" w:hAnsi="Times New Roman"/>
          <w:color w:val="auto"/>
          <w:sz w:val="28"/>
          <w:szCs w:val="28"/>
        </w:rPr>
      </w:pPr>
      <w:r w:rsidRPr="00C707CE">
        <w:rPr>
          <w:rFonts w:ascii="Times New Roman" w:eastAsia="Times New Roman" w:hAnsi="Times New Roman"/>
          <w:b/>
          <w:color w:val="auto"/>
          <w:sz w:val="28"/>
          <w:szCs w:val="28"/>
        </w:rPr>
        <w:t>б) дополнительная литература:</w:t>
      </w:r>
    </w:p>
    <w:p w:rsidR="00BB7902" w:rsidRDefault="00BB7902" w:rsidP="005326F7">
      <w:pPr>
        <w:widowControl/>
        <w:suppressAutoHyphens w:val="0"/>
        <w:spacing w:line="360" w:lineRule="auto"/>
        <w:ind w:firstLine="708"/>
        <w:jc w:val="both"/>
        <w:rPr>
          <w:rFonts w:ascii="Times New Roman" w:hAnsi="Times New Roman"/>
          <w:color w:val="auto"/>
          <w:sz w:val="28"/>
          <w:szCs w:val="28"/>
        </w:rPr>
      </w:pPr>
      <w:r w:rsidRPr="00C707CE">
        <w:rPr>
          <w:rFonts w:ascii="Times New Roman" w:eastAsia="Calibri" w:hAnsi="Times New Roman"/>
          <w:color w:val="auto"/>
          <w:sz w:val="28"/>
          <w:szCs w:val="28"/>
        </w:rPr>
        <w:t>1.</w:t>
      </w:r>
      <w:r w:rsidR="00500874">
        <w:rPr>
          <w:rFonts w:ascii="Times New Roman" w:eastAsia="Calibri" w:hAnsi="Times New Roman"/>
          <w:iCs/>
          <w:color w:val="auto"/>
          <w:sz w:val="28"/>
          <w:szCs w:val="28"/>
        </w:rPr>
        <w:t xml:space="preserve"> Основы философии</w:t>
      </w:r>
      <w:r w:rsidRPr="00C707CE">
        <w:rPr>
          <w:rFonts w:ascii="Times New Roman" w:eastAsia="Calibri" w:hAnsi="Times New Roman"/>
          <w:iCs/>
          <w:color w:val="auto"/>
          <w:sz w:val="28"/>
          <w:szCs w:val="28"/>
        </w:rPr>
        <w:t>: учеб. пособи</w:t>
      </w:r>
      <w:r w:rsidR="006445B4">
        <w:rPr>
          <w:rFonts w:ascii="Times New Roman" w:eastAsia="Calibri" w:hAnsi="Times New Roman"/>
          <w:iCs/>
          <w:color w:val="auto"/>
          <w:sz w:val="28"/>
          <w:szCs w:val="28"/>
        </w:rPr>
        <w:t>е / В.Д. Губин. — 4-е изд. — М.: ФОРУМ</w:t>
      </w:r>
      <w:r w:rsidR="005326F7">
        <w:rPr>
          <w:rFonts w:ascii="Times New Roman" w:eastAsia="Calibri" w:hAnsi="Times New Roman"/>
          <w:iCs/>
          <w:color w:val="auto"/>
          <w:sz w:val="28"/>
          <w:szCs w:val="28"/>
        </w:rPr>
        <w:t>: ИНФРА-М, 2020</w:t>
      </w:r>
      <w:r w:rsidRPr="00C707CE">
        <w:rPr>
          <w:rFonts w:ascii="Times New Roman" w:eastAsia="Calibri" w:hAnsi="Times New Roman"/>
          <w:iCs/>
          <w:color w:val="auto"/>
          <w:sz w:val="28"/>
          <w:szCs w:val="28"/>
        </w:rPr>
        <w:t xml:space="preserve">. </w:t>
      </w:r>
      <w:hyperlink r:id="rId10" w:history="1">
        <w:r w:rsidR="00500874" w:rsidRPr="00781F31">
          <w:rPr>
            <w:rStyle w:val="ad"/>
            <w:rFonts w:ascii="Times New Roman" w:hAnsi="Times New Roman"/>
            <w:sz w:val="28"/>
            <w:szCs w:val="28"/>
          </w:rPr>
          <w:t>http://znanium.com/catalog/product/918074</w:t>
        </w:r>
      </w:hyperlink>
    </w:p>
    <w:p w:rsidR="00500874" w:rsidRPr="00C707CE" w:rsidRDefault="00500874"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color w:val="auto"/>
          <w:sz w:val="28"/>
          <w:szCs w:val="28"/>
        </w:rPr>
      </w:pPr>
    </w:p>
    <w:p w:rsidR="00BB7902" w:rsidRPr="00C707CE" w:rsidRDefault="00BB7902" w:rsidP="00BB7902">
      <w:pPr>
        <w:suppressAutoHyphens w:val="0"/>
        <w:jc w:val="center"/>
        <w:rPr>
          <w:rFonts w:ascii="Times New Roman" w:hAnsi="Times New Roman"/>
          <w:b/>
          <w:sz w:val="28"/>
        </w:rPr>
      </w:pPr>
      <w:bookmarkStart w:id="1" w:name="_GoBack"/>
      <w:bookmarkEnd w:id="0"/>
      <w:bookmarkEnd w:id="1"/>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sz w:val="28"/>
        </w:rPr>
      </w:pPr>
    </w:p>
    <w:p w:rsidR="00BB7902" w:rsidRPr="00C707CE" w:rsidRDefault="00BB7902" w:rsidP="00BB7902">
      <w:pPr>
        <w:suppressAutoHyphens w:val="0"/>
        <w:spacing w:line="360" w:lineRule="auto"/>
        <w:rPr>
          <w:rFonts w:ascii="Times New Roman" w:hAnsi="Times New Roman"/>
        </w:rPr>
      </w:pPr>
    </w:p>
    <w:p w:rsidR="0073329C" w:rsidRDefault="0073329C" w:rsidP="00BB7902">
      <w:pPr>
        <w:pStyle w:val="10"/>
        <w:suppressAutoHyphens w:val="0"/>
        <w:spacing w:line="360" w:lineRule="auto"/>
        <w:ind w:firstLine="680"/>
        <w:jc w:val="center"/>
        <w:rPr>
          <w:rFonts w:ascii="Times New Roman" w:hAnsi="Times New Roman"/>
          <w:sz w:val="28"/>
        </w:rPr>
      </w:pPr>
    </w:p>
    <w:sectPr w:rsidR="0073329C"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E5" w:rsidRDefault="004210E5">
      <w:r>
        <w:separator/>
      </w:r>
    </w:p>
  </w:endnote>
  <w:endnote w:type="continuationSeparator" w:id="0">
    <w:p w:rsidR="004210E5" w:rsidRDefault="0042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9"/>
      <w:framePr w:wrap="around" w:vAnchor="text" w:hAnchor="margin" w:xAlign="center" w:y="1"/>
      <w:rPr>
        <w:rStyle w:val="a8"/>
      </w:rPr>
    </w:pPr>
    <w:r>
      <w:rPr>
        <w:rStyle w:val="a8"/>
      </w:rPr>
      <w:fldChar w:fldCharType="begin"/>
    </w:r>
    <w:r w:rsidR="00F0179F">
      <w:rPr>
        <w:rStyle w:val="a8"/>
      </w:rPr>
      <w:instrText xml:space="preserve">PAGE  </w:instrText>
    </w:r>
    <w:r>
      <w:rPr>
        <w:rStyle w:val="a8"/>
      </w:rPr>
      <w:fldChar w:fldCharType="end"/>
    </w:r>
  </w:p>
  <w:p w:rsidR="00F0179F" w:rsidRDefault="00F017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9"/>
      <w:framePr w:wrap="around" w:vAnchor="text" w:hAnchor="margin" w:xAlign="center" w:y="1"/>
      <w:rPr>
        <w:rStyle w:val="a8"/>
      </w:rPr>
    </w:pPr>
    <w:r>
      <w:rPr>
        <w:rStyle w:val="a8"/>
      </w:rPr>
      <w:fldChar w:fldCharType="begin"/>
    </w:r>
    <w:r w:rsidR="00F0179F">
      <w:rPr>
        <w:rStyle w:val="a8"/>
      </w:rPr>
      <w:instrText xml:space="preserve">PAGE  </w:instrText>
    </w:r>
    <w:r>
      <w:rPr>
        <w:rStyle w:val="a8"/>
      </w:rPr>
      <w:fldChar w:fldCharType="separate"/>
    </w:r>
    <w:r w:rsidR="005326F7">
      <w:rPr>
        <w:rStyle w:val="a8"/>
        <w:noProof/>
      </w:rPr>
      <w:t>30</w:t>
    </w:r>
    <w:r>
      <w:rPr>
        <w:rStyle w:val="a8"/>
      </w:rPr>
      <w:fldChar w:fldCharType="end"/>
    </w:r>
  </w:p>
  <w:p w:rsidR="00F0179F" w:rsidRDefault="00F017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E5" w:rsidRDefault="004210E5">
      <w:r>
        <w:separator/>
      </w:r>
    </w:p>
  </w:footnote>
  <w:footnote w:type="continuationSeparator" w:id="0">
    <w:p w:rsidR="004210E5" w:rsidRDefault="00421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3A645862"/>
    <w:lvl w:ilvl="0">
      <w:start w:val="2"/>
      <w:numFmt w:val="decimal"/>
      <w:lvlText w:val="%1."/>
      <w:lvlJc w:val="left"/>
      <w:pPr>
        <w:tabs>
          <w:tab w:val="num" w:pos="786"/>
        </w:tabs>
        <w:ind w:left="786" w:hanging="360"/>
      </w:pPr>
      <w:rPr>
        <w:rFonts w:hint="default"/>
        <w:b w:val="0"/>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8"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20"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9D6F61"/>
    <w:multiLevelType w:val="hybridMultilevel"/>
    <w:tmpl w:val="612A06A4"/>
    <w:lvl w:ilvl="0" w:tplc="3E9A2D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26"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27"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8"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C611C12"/>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6"/>
  </w:num>
  <w:num w:numId="3">
    <w:abstractNumId w:val="19"/>
  </w:num>
  <w:num w:numId="4">
    <w:abstractNumId w:val="17"/>
  </w:num>
  <w:num w:numId="5">
    <w:abstractNumId w:val="3"/>
  </w:num>
  <w:num w:numId="6">
    <w:abstractNumId w:val="4"/>
  </w:num>
  <w:num w:numId="7">
    <w:abstractNumId w:val="5"/>
  </w:num>
  <w:num w:numId="8">
    <w:abstractNumId w:val="25"/>
  </w:num>
  <w:num w:numId="9">
    <w:abstractNumId w:val="21"/>
  </w:num>
  <w:num w:numId="10">
    <w:abstractNumId w:val="24"/>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num>
  <w:num w:numId="14">
    <w:abstractNumId w:val="1"/>
  </w:num>
  <w:num w:numId="15">
    <w:abstractNumId w:val="2"/>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3"/>
  </w:num>
  <w:num w:numId="27">
    <w:abstractNumId w:val="20"/>
  </w:num>
  <w:num w:numId="28">
    <w:abstractNumId w:val="16"/>
  </w:num>
  <w:num w:numId="29">
    <w:abstractNumId w:val="27"/>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3997"/>
    <w:rsid w:val="00005C71"/>
    <w:rsid w:val="00014EA4"/>
    <w:rsid w:val="00020F3F"/>
    <w:rsid w:val="00023B84"/>
    <w:rsid w:val="00034873"/>
    <w:rsid w:val="00056983"/>
    <w:rsid w:val="0006236D"/>
    <w:rsid w:val="0006606D"/>
    <w:rsid w:val="00080083"/>
    <w:rsid w:val="0009780A"/>
    <w:rsid w:val="000A6A42"/>
    <w:rsid w:val="000B44A8"/>
    <w:rsid w:val="000C369C"/>
    <w:rsid w:val="000C3827"/>
    <w:rsid w:val="000C5F9D"/>
    <w:rsid w:val="000D4A55"/>
    <w:rsid w:val="000E52C6"/>
    <w:rsid w:val="001049F1"/>
    <w:rsid w:val="00107D9A"/>
    <w:rsid w:val="00110672"/>
    <w:rsid w:val="00111930"/>
    <w:rsid w:val="00114906"/>
    <w:rsid w:val="001163C1"/>
    <w:rsid w:val="001277F5"/>
    <w:rsid w:val="00130A0F"/>
    <w:rsid w:val="001413BB"/>
    <w:rsid w:val="00161B2C"/>
    <w:rsid w:val="0019164E"/>
    <w:rsid w:val="00194920"/>
    <w:rsid w:val="00194985"/>
    <w:rsid w:val="001A0D1F"/>
    <w:rsid w:val="001B66F7"/>
    <w:rsid w:val="001E6A04"/>
    <w:rsid w:val="002048B1"/>
    <w:rsid w:val="00216995"/>
    <w:rsid w:val="002247B0"/>
    <w:rsid w:val="002404A9"/>
    <w:rsid w:val="002504F6"/>
    <w:rsid w:val="00250F3F"/>
    <w:rsid w:val="002564DD"/>
    <w:rsid w:val="00264CCB"/>
    <w:rsid w:val="00281BCD"/>
    <w:rsid w:val="002878E2"/>
    <w:rsid w:val="00297CA4"/>
    <w:rsid w:val="002B2414"/>
    <w:rsid w:val="002B6F5F"/>
    <w:rsid w:val="002C243E"/>
    <w:rsid w:val="002D0FFE"/>
    <w:rsid w:val="002D4DD1"/>
    <w:rsid w:val="002D7EA4"/>
    <w:rsid w:val="002E4635"/>
    <w:rsid w:val="002E4AAA"/>
    <w:rsid w:val="002E4F16"/>
    <w:rsid w:val="002F0662"/>
    <w:rsid w:val="002F5B3B"/>
    <w:rsid w:val="002F610F"/>
    <w:rsid w:val="003117A5"/>
    <w:rsid w:val="003240F7"/>
    <w:rsid w:val="003315D2"/>
    <w:rsid w:val="00332B7C"/>
    <w:rsid w:val="003579E2"/>
    <w:rsid w:val="003A0257"/>
    <w:rsid w:val="003A3D2C"/>
    <w:rsid w:val="003A73C9"/>
    <w:rsid w:val="003D4AF9"/>
    <w:rsid w:val="003F7E81"/>
    <w:rsid w:val="0042057F"/>
    <w:rsid w:val="004210E5"/>
    <w:rsid w:val="00430A7A"/>
    <w:rsid w:val="00430FDA"/>
    <w:rsid w:val="00446B04"/>
    <w:rsid w:val="00452931"/>
    <w:rsid w:val="0045432D"/>
    <w:rsid w:val="00470972"/>
    <w:rsid w:val="00482A54"/>
    <w:rsid w:val="0049380A"/>
    <w:rsid w:val="004B0AFF"/>
    <w:rsid w:val="004B3FAC"/>
    <w:rsid w:val="004B73A5"/>
    <w:rsid w:val="004D7AA7"/>
    <w:rsid w:val="004F599B"/>
    <w:rsid w:val="00500874"/>
    <w:rsid w:val="00506413"/>
    <w:rsid w:val="0051348D"/>
    <w:rsid w:val="005326F7"/>
    <w:rsid w:val="005410AD"/>
    <w:rsid w:val="00550E63"/>
    <w:rsid w:val="00562ABF"/>
    <w:rsid w:val="005748B8"/>
    <w:rsid w:val="00577300"/>
    <w:rsid w:val="005A7C0C"/>
    <w:rsid w:val="005C1FF0"/>
    <w:rsid w:val="005D5126"/>
    <w:rsid w:val="005E7D75"/>
    <w:rsid w:val="00607DED"/>
    <w:rsid w:val="00616856"/>
    <w:rsid w:val="0061749A"/>
    <w:rsid w:val="00622DD5"/>
    <w:rsid w:val="00623F65"/>
    <w:rsid w:val="006412D5"/>
    <w:rsid w:val="006445B4"/>
    <w:rsid w:val="00644CB0"/>
    <w:rsid w:val="0065631F"/>
    <w:rsid w:val="00670ED7"/>
    <w:rsid w:val="006833BF"/>
    <w:rsid w:val="00690D5D"/>
    <w:rsid w:val="006C2E49"/>
    <w:rsid w:val="006C3E5E"/>
    <w:rsid w:val="007077A3"/>
    <w:rsid w:val="007126F3"/>
    <w:rsid w:val="00715D42"/>
    <w:rsid w:val="0073329C"/>
    <w:rsid w:val="0074278F"/>
    <w:rsid w:val="00753CE9"/>
    <w:rsid w:val="00774B77"/>
    <w:rsid w:val="0078061D"/>
    <w:rsid w:val="00785B15"/>
    <w:rsid w:val="00791122"/>
    <w:rsid w:val="007947AC"/>
    <w:rsid w:val="007A2B64"/>
    <w:rsid w:val="007C5675"/>
    <w:rsid w:val="007E335B"/>
    <w:rsid w:val="007E4420"/>
    <w:rsid w:val="008133AF"/>
    <w:rsid w:val="00813C0E"/>
    <w:rsid w:val="00824759"/>
    <w:rsid w:val="0083721C"/>
    <w:rsid w:val="0083786D"/>
    <w:rsid w:val="00842F8A"/>
    <w:rsid w:val="0087085B"/>
    <w:rsid w:val="00877512"/>
    <w:rsid w:val="00883486"/>
    <w:rsid w:val="008B5772"/>
    <w:rsid w:val="008D1566"/>
    <w:rsid w:val="008D1631"/>
    <w:rsid w:val="008E7176"/>
    <w:rsid w:val="008F61F0"/>
    <w:rsid w:val="00900F84"/>
    <w:rsid w:val="009077E3"/>
    <w:rsid w:val="009310B8"/>
    <w:rsid w:val="00941B38"/>
    <w:rsid w:val="00946DC4"/>
    <w:rsid w:val="00956756"/>
    <w:rsid w:val="00960B13"/>
    <w:rsid w:val="00961948"/>
    <w:rsid w:val="00973B38"/>
    <w:rsid w:val="009A5D9B"/>
    <w:rsid w:val="009A7D5D"/>
    <w:rsid w:val="009B2F96"/>
    <w:rsid w:val="009C0CD3"/>
    <w:rsid w:val="009C7E88"/>
    <w:rsid w:val="009D508D"/>
    <w:rsid w:val="009F67AA"/>
    <w:rsid w:val="00A0469B"/>
    <w:rsid w:val="00A31020"/>
    <w:rsid w:val="00A4230A"/>
    <w:rsid w:val="00A471DB"/>
    <w:rsid w:val="00A565FE"/>
    <w:rsid w:val="00A612A6"/>
    <w:rsid w:val="00A63119"/>
    <w:rsid w:val="00A8400B"/>
    <w:rsid w:val="00A87A8E"/>
    <w:rsid w:val="00AA3B41"/>
    <w:rsid w:val="00AC16D2"/>
    <w:rsid w:val="00AE0D8A"/>
    <w:rsid w:val="00AF4E8E"/>
    <w:rsid w:val="00B05669"/>
    <w:rsid w:val="00B24488"/>
    <w:rsid w:val="00B50A00"/>
    <w:rsid w:val="00B56CFC"/>
    <w:rsid w:val="00B56D1B"/>
    <w:rsid w:val="00B61EF5"/>
    <w:rsid w:val="00B66472"/>
    <w:rsid w:val="00B92371"/>
    <w:rsid w:val="00BB58C2"/>
    <w:rsid w:val="00BB7902"/>
    <w:rsid w:val="00BC22B2"/>
    <w:rsid w:val="00BC7FE5"/>
    <w:rsid w:val="00BD213E"/>
    <w:rsid w:val="00BD6258"/>
    <w:rsid w:val="00BE44FE"/>
    <w:rsid w:val="00BE56F7"/>
    <w:rsid w:val="00BF15D6"/>
    <w:rsid w:val="00C07945"/>
    <w:rsid w:val="00C1105D"/>
    <w:rsid w:val="00C258AC"/>
    <w:rsid w:val="00C64B6C"/>
    <w:rsid w:val="00C72AB6"/>
    <w:rsid w:val="00C83B12"/>
    <w:rsid w:val="00C92D0F"/>
    <w:rsid w:val="00CA386C"/>
    <w:rsid w:val="00CB6F42"/>
    <w:rsid w:val="00CC185A"/>
    <w:rsid w:val="00CD53C6"/>
    <w:rsid w:val="00CD5C9B"/>
    <w:rsid w:val="00D10680"/>
    <w:rsid w:val="00D15DE6"/>
    <w:rsid w:val="00D307B1"/>
    <w:rsid w:val="00D471F2"/>
    <w:rsid w:val="00D67FC6"/>
    <w:rsid w:val="00D74C48"/>
    <w:rsid w:val="00D8073F"/>
    <w:rsid w:val="00D82B48"/>
    <w:rsid w:val="00D91BE8"/>
    <w:rsid w:val="00DA36B2"/>
    <w:rsid w:val="00DA3924"/>
    <w:rsid w:val="00DB441B"/>
    <w:rsid w:val="00DB4567"/>
    <w:rsid w:val="00DC189D"/>
    <w:rsid w:val="00DE2CEE"/>
    <w:rsid w:val="00E1198D"/>
    <w:rsid w:val="00E14E67"/>
    <w:rsid w:val="00E278AA"/>
    <w:rsid w:val="00E52E1C"/>
    <w:rsid w:val="00E563AF"/>
    <w:rsid w:val="00E6404B"/>
    <w:rsid w:val="00E703A8"/>
    <w:rsid w:val="00E71DBF"/>
    <w:rsid w:val="00E74F1B"/>
    <w:rsid w:val="00E81D59"/>
    <w:rsid w:val="00E9242E"/>
    <w:rsid w:val="00E93E52"/>
    <w:rsid w:val="00E946DA"/>
    <w:rsid w:val="00EA1704"/>
    <w:rsid w:val="00EA252B"/>
    <w:rsid w:val="00ED0059"/>
    <w:rsid w:val="00ED4412"/>
    <w:rsid w:val="00ED7D4C"/>
    <w:rsid w:val="00EE5A1F"/>
    <w:rsid w:val="00EE7A7A"/>
    <w:rsid w:val="00F0179F"/>
    <w:rsid w:val="00F354EF"/>
    <w:rsid w:val="00F3795F"/>
    <w:rsid w:val="00F5315B"/>
    <w:rsid w:val="00F55166"/>
    <w:rsid w:val="00F74C3C"/>
    <w:rsid w:val="00F85485"/>
    <w:rsid w:val="00FA12C5"/>
    <w:rsid w:val="00FA12D1"/>
    <w:rsid w:val="00FC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80E1D"/>
  <w15:docId w15:val="{5A40A3CF-A5DC-4B17-A5F4-EBD0940E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12"/>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link w:val="20"/>
    <w:qFormat/>
    <w:rsid w:val="00EE7A7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link w:val="40"/>
    <w:qFormat/>
    <w:rsid w:val="001413BB"/>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link w:val="a4"/>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1">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5">
    <w:name w:val="Body Text"/>
    <w:basedOn w:val="a"/>
    <w:rsid w:val="00ED4412"/>
    <w:pPr>
      <w:spacing w:after="120"/>
    </w:pPr>
  </w:style>
  <w:style w:type="paragraph" w:styleId="31">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2">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styleId="a6">
    <w:name w:val="Title"/>
    <w:basedOn w:val="a"/>
    <w:qFormat/>
    <w:rsid w:val="00ED4412"/>
    <w:pPr>
      <w:widowControl/>
      <w:suppressAutoHyphens w:val="0"/>
      <w:jc w:val="center"/>
    </w:pPr>
    <w:rPr>
      <w:rFonts w:ascii="Times New Roman" w:eastAsia="Times New Roman" w:hAnsi="Times New Roman"/>
      <w:color w:val="auto"/>
      <w:sz w:val="28"/>
      <w:szCs w:val="24"/>
    </w:rPr>
  </w:style>
  <w:style w:type="paragraph" w:styleId="a7">
    <w:name w:val="header"/>
    <w:basedOn w:val="a"/>
    <w:rsid w:val="00EE7A7A"/>
    <w:pPr>
      <w:tabs>
        <w:tab w:val="center" w:pos="4677"/>
        <w:tab w:val="right" w:pos="9355"/>
      </w:tabs>
    </w:pPr>
  </w:style>
  <w:style w:type="character" w:styleId="a8">
    <w:name w:val="page number"/>
    <w:basedOn w:val="a0"/>
    <w:rsid w:val="00EE7A7A"/>
  </w:style>
  <w:style w:type="paragraph" w:styleId="a9">
    <w:name w:val="footer"/>
    <w:basedOn w:val="a"/>
    <w:rsid w:val="00EE7A7A"/>
    <w:pPr>
      <w:tabs>
        <w:tab w:val="center" w:pos="4677"/>
        <w:tab w:val="right" w:pos="9355"/>
      </w:tabs>
    </w:pPr>
  </w:style>
  <w:style w:type="paragraph" w:styleId="32">
    <w:name w:val="Body Text 3"/>
    <w:basedOn w:val="a"/>
    <w:rsid w:val="001413BB"/>
    <w:pPr>
      <w:spacing w:after="120"/>
    </w:pPr>
    <w:rPr>
      <w:sz w:val="16"/>
      <w:szCs w:val="16"/>
    </w:rPr>
  </w:style>
  <w:style w:type="character" w:styleId="aa">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b">
    <w:name w:val="Plain Text"/>
    <w:basedOn w:val="a"/>
    <w:link w:val="ac"/>
    <w:rsid w:val="00B66472"/>
    <w:pPr>
      <w:widowControl/>
      <w:suppressAutoHyphens w:val="0"/>
    </w:pPr>
    <w:rPr>
      <w:rFonts w:ascii="Courier New" w:eastAsia="Times New Roman" w:hAnsi="Courier New"/>
      <w:color w:val="auto"/>
      <w:sz w:val="20"/>
    </w:rPr>
  </w:style>
  <w:style w:type="character" w:customStyle="1" w:styleId="ac">
    <w:name w:val="Текст Знак"/>
    <w:link w:val="ab"/>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customStyle="1" w:styleId="WW8Num1z0">
    <w:name w:val="WW8Num1z0"/>
    <w:rsid w:val="00BB7902"/>
  </w:style>
  <w:style w:type="character" w:customStyle="1" w:styleId="WW8Num1z1">
    <w:name w:val="WW8Num1z1"/>
    <w:rsid w:val="00BB7902"/>
  </w:style>
  <w:style w:type="character" w:customStyle="1" w:styleId="WW8Num1z2">
    <w:name w:val="WW8Num1z2"/>
    <w:rsid w:val="00BB7902"/>
  </w:style>
  <w:style w:type="character" w:customStyle="1" w:styleId="WW8Num1z3">
    <w:name w:val="WW8Num1z3"/>
    <w:rsid w:val="00BB7902"/>
  </w:style>
  <w:style w:type="character" w:customStyle="1" w:styleId="WW8Num1z4">
    <w:name w:val="WW8Num1z4"/>
    <w:rsid w:val="00BB7902"/>
  </w:style>
  <w:style w:type="character" w:customStyle="1" w:styleId="WW8Num1z5">
    <w:name w:val="WW8Num1z5"/>
    <w:rsid w:val="00BB7902"/>
  </w:style>
  <w:style w:type="character" w:customStyle="1" w:styleId="WW8Num1z6">
    <w:name w:val="WW8Num1z6"/>
    <w:rsid w:val="00BB7902"/>
  </w:style>
  <w:style w:type="character" w:customStyle="1" w:styleId="WW8Num1z7">
    <w:name w:val="WW8Num1z7"/>
    <w:rsid w:val="00BB7902"/>
  </w:style>
  <w:style w:type="character" w:customStyle="1" w:styleId="WW8Num1z8">
    <w:name w:val="WW8Num1z8"/>
    <w:rsid w:val="00BB7902"/>
  </w:style>
  <w:style w:type="character" w:customStyle="1" w:styleId="WW8Num2z0">
    <w:name w:val="WW8Num2z0"/>
    <w:rsid w:val="00BB7902"/>
  </w:style>
  <w:style w:type="character" w:customStyle="1" w:styleId="WW8Num2z1">
    <w:name w:val="WW8Num2z1"/>
    <w:rsid w:val="00BB7902"/>
  </w:style>
  <w:style w:type="character" w:customStyle="1" w:styleId="WW8Num2z2">
    <w:name w:val="WW8Num2z2"/>
    <w:rsid w:val="00BB7902"/>
  </w:style>
  <w:style w:type="character" w:customStyle="1" w:styleId="WW8Num2z3">
    <w:name w:val="WW8Num2z3"/>
    <w:rsid w:val="00BB7902"/>
  </w:style>
  <w:style w:type="character" w:customStyle="1" w:styleId="WW8Num2z4">
    <w:name w:val="WW8Num2z4"/>
    <w:rsid w:val="00BB7902"/>
  </w:style>
  <w:style w:type="character" w:customStyle="1" w:styleId="WW8Num2z5">
    <w:name w:val="WW8Num2z5"/>
    <w:rsid w:val="00BB7902"/>
  </w:style>
  <w:style w:type="character" w:customStyle="1" w:styleId="WW8Num2z6">
    <w:name w:val="WW8Num2z6"/>
    <w:rsid w:val="00BB7902"/>
  </w:style>
  <w:style w:type="character" w:customStyle="1" w:styleId="WW8Num2z7">
    <w:name w:val="WW8Num2z7"/>
    <w:rsid w:val="00BB7902"/>
  </w:style>
  <w:style w:type="character" w:customStyle="1" w:styleId="WW8Num2z8">
    <w:name w:val="WW8Num2z8"/>
    <w:rsid w:val="00BB7902"/>
  </w:style>
  <w:style w:type="character" w:customStyle="1" w:styleId="WW8Num3z0">
    <w:name w:val="WW8Num3z0"/>
    <w:rsid w:val="00BB7902"/>
  </w:style>
  <w:style w:type="character" w:customStyle="1" w:styleId="WW8Num3z1">
    <w:name w:val="WW8Num3z1"/>
    <w:rsid w:val="00BB7902"/>
  </w:style>
  <w:style w:type="character" w:customStyle="1" w:styleId="WW8Num3z2">
    <w:name w:val="WW8Num3z2"/>
    <w:rsid w:val="00BB7902"/>
  </w:style>
  <w:style w:type="character" w:customStyle="1" w:styleId="WW8Num3z3">
    <w:name w:val="WW8Num3z3"/>
    <w:rsid w:val="00BB7902"/>
  </w:style>
  <w:style w:type="character" w:customStyle="1" w:styleId="WW8Num3z4">
    <w:name w:val="WW8Num3z4"/>
    <w:rsid w:val="00BB7902"/>
  </w:style>
  <w:style w:type="character" w:customStyle="1" w:styleId="WW8Num3z5">
    <w:name w:val="WW8Num3z5"/>
    <w:rsid w:val="00BB7902"/>
  </w:style>
  <w:style w:type="character" w:customStyle="1" w:styleId="WW8Num3z6">
    <w:name w:val="WW8Num3z6"/>
    <w:rsid w:val="00BB7902"/>
  </w:style>
  <w:style w:type="character" w:customStyle="1" w:styleId="WW8Num3z7">
    <w:name w:val="WW8Num3z7"/>
    <w:rsid w:val="00BB7902"/>
  </w:style>
  <w:style w:type="character" w:customStyle="1" w:styleId="WW8Num3z8">
    <w:name w:val="WW8Num3z8"/>
    <w:rsid w:val="00BB7902"/>
  </w:style>
  <w:style w:type="character" w:customStyle="1" w:styleId="WW8Num4z0">
    <w:name w:val="WW8Num4z0"/>
    <w:rsid w:val="00BB7902"/>
    <w:rPr>
      <w:rFonts w:hint="default"/>
    </w:rPr>
  </w:style>
  <w:style w:type="character" w:customStyle="1" w:styleId="WW8Num5z0">
    <w:name w:val="WW8Num5z0"/>
    <w:rsid w:val="00BB7902"/>
    <w:rPr>
      <w:rFonts w:hint="default"/>
    </w:rPr>
  </w:style>
  <w:style w:type="character" w:customStyle="1" w:styleId="WW8Num5z1">
    <w:name w:val="WW8Num5z1"/>
    <w:rsid w:val="00BB7902"/>
  </w:style>
  <w:style w:type="character" w:customStyle="1" w:styleId="WW8Num5z2">
    <w:name w:val="WW8Num5z2"/>
    <w:rsid w:val="00BB7902"/>
  </w:style>
  <w:style w:type="character" w:customStyle="1" w:styleId="WW8Num5z3">
    <w:name w:val="WW8Num5z3"/>
    <w:rsid w:val="00BB7902"/>
  </w:style>
  <w:style w:type="character" w:customStyle="1" w:styleId="WW8Num5z4">
    <w:name w:val="WW8Num5z4"/>
    <w:rsid w:val="00BB7902"/>
  </w:style>
  <w:style w:type="character" w:customStyle="1" w:styleId="WW8Num5z5">
    <w:name w:val="WW8Num5z5"/>
    <w:rsid w:val="00BB7902"/>
  </w:style>
  <w:style w:type="character" w:customStyle="1" w:styleId="WW8Num5z6">
    <w:name w:val="WW8Num5z6"/>
    <w:rsid w:val="00BB7902"/>
  </w:style>
  <w:style w:type="character" w:customStyle="1" w:styleId="WW8Num5z7">
    <w:name w:val="WW8Num5z7"/>
    <w:rsid w:val="00BB7902"/>
  </w:style>
  <w:style w:type="character" w:customStyle="1" w:styleId="WW8Num5z8">
    <w:name w:val="WW8Num5z8"/>
    <w:rsid w:val="00BB7902"/>
  </w:style>
  <w:style w:type="character" w:customStyle="1" w:styleId="WW8Num6z0">
    <w:name w:val="WW8Num6z0"/>
    <w:rsid w:val="00BB7902"/>
    <w:rPr>
      <w:rFonts w:hint="default"/>
    </w:rPr>
  </w:style>
  <w:style w:type="character" w:customStyle="1" w:styleId="WW8Num7z0">
    <w:name w:val="WW8Num7z0"/>
    <w:rsid w:val="00BB7902"/>
    <w:rPr>
      <w:rFonts w:hint="default"/>
    </w:rPr>
  </w:style>
  <w:style w:type="character" w:customStyle="1" w:styleId="WW8Num7z1">
    <w:name w:val="WW8Num7z1"/>
    <w:rsid w:val="00BB7902"/>
  </w:style>
  <w:style w:type="character" w:customStyle="1" w:styleId="WW8Num7z2">
    <w:name w:val="WW8Num7z2"/>
    <w:rsid w:val="00BB7902"/>
  </w:style>
  <w:style w:type="character" w:customStyle="1" w:styleId="WW8Num7z3">
    <w:name w:val="WW8Num7z3"/>
    <w:rsid w:val="00BB7902"/>
  </w:style>
  <w:style w:type="character" w:customStyle="1" w:styleId="WW8Num7z4">
    <w:name w:val="WW8Num7z4"/>
    <w:rsid w:val="00BB7902"/>
  </w:style>
  <w:style w:type="character" w:customStyle="1" w:styleId="WW8Num7z5">
    <w:name w:val="WW8Num7z5"/>
    <w:rsid w:val="00BB7902"/>
  </w:style>
  <w:style w:type="character" w:customStyle="1" w:styleId="WW8Num7z6">
    <w:name w:val="WW8Num7z6"/>
    <w:rsid w:val="00BB7902"/>
  </w:style>
  <w:style w:type="character" w:customStyle="1" w:styleId="WW8Num7z7">
    <w:name w:val="WW8Num7z7"/>
    <w:rsid w:val="00BB7902"/>
  </w:style>
  <w:style w:type="character" w:customStyle="1" w:styleId="WW8Num7z8">
    <w:name w:val="WW8Num7z8"/>
    <w:rsid w:val="00BB7902"/>
  </w:style>
  <w:style w:type="character" w:customStyle="1" w:styleId="WW8Num8z0">
    <w:name w:val="WW8Num8z0"/>
    <w:rsid w:val="00BB7902"/>
    <w:rPr>
      <w:rFonts w:ascii="Times New Roman" w:eastAsia="Times New Roman" w:hAnsi="Times New Roman" w:cs="Times New Roman" w:hint="default"/>
    </w:rPr>
  </w:style>
  <w:style w:type="character" w:customStyle="1" w:styleId="WW8Num8z1">
    <w:name w:val="WW8Num8z1"/>
    <w:rsid w:val="00BB7902"/>
    <w:rPr>
      <w:rFonts w:ascii="Courier New" w:hAnsi="Courier New" w:cs="Courier New" w:hint="default"/>
    </w:rPr>
  </w:style>
  <w:style w:type="character" w:customStyle="1" w:styleId="WW8Num8z2">
    <w:name w:val="WW8Num8z2"/>
    <w:rsid w:val="00BB7902"/>
    <w:rPr>
      <w:rFonts w:ascii="Wingdings" w:hAnsi="Wingdings" w:cs="Wingdings" w:hint="default"/>
    </w:rPr>
  </w:style>
  <w:style w:type="character" w:customStyle="1" w:styleId="WW8Num8z3">
    <w:name w:val="WW8Num8z3"/>
    <w:rsid w:val="00BB7902"/>
    <w:rPr>
      <w:rFonts w:ascii="Symbol" w:hAnsi="Symbol" w:cs="Symbol" w:hint="default"/>
    </w:rPr>
  </w:style>
  <w:style w:type="character" w:customStyle="1" w:styleId="WW8Num9z0">
    <w:name w:val="WW8Num9z0"/>
    <w:rsid w:val="00BB7902"/>
    <w:rPr>
      <w:rFonts w:hint="default"/>
    </w:rPr>
  </w:style>
  <w:style w:type="character" w:customStyle="1" w:styleId="WW8Num9z1">
    <w:name w:val="WW8Num9z1"/>
    <w:rsid w:val="00BB7902"/>
  </w:style>
  <w:style w:type="character" w:customStyle="1" w:styleId="WW8Num9z2">
    <w:name w:val="WW8Num9z2"/>
    <w:rsid w:val="00BB7902"/>
  </w:style>
  <w:style w:type="character" w:customStyle="1" w:styleId="WW8Num9z3">
    <w:name w:val="WW8Num9z3"/>
    <w:rsid w:val="00BB7902"/>
  </w:style>
  <w:style w:type="character" w:customStyle="1" w:styleId="WW8Num9z4">
    <w:name w:val="WW8Num9z4"/>
    <w:rsid w:val="00BB7902"/>
  </w:style>
  <w:style w:type="character" w:customStyle="1" w:styleId="WW8Num9z5">
    <w:name w:val="WW8Num9z5"/>
    <w:rsid w:val="00BB7902"/>
  </w:style>
  <w:style w:type="character" w:customStyle="1" w:styleId="WW8Num9z6">
    <w:name w:val="WW8Num9z6"/>
    <w:rsid w:val="00BB7902"/>
  </w:style>
  <w:style w:type="character" w:customStyle="1" w:styleId="WW8Num9z7">
    <w:name w:val="WW8Num9z7"/>
    <w:rsid w:val="00BB7902"/>
  </w:style>
  <w:style w:type="character" w:customStyle="1" w:styleId="WW8Num9z8">
    <w:name w:val="WW8Num9z8"/>
    <w:rsid w:val="00BB7902"/>
  </w:style>
  <w:style w:type="character" w:customStyle="1" w:styleId="WW8Num10z0">
    <w:name w:val="WW8Num10z0"/>
    <w:rsid w:val="00BB7902"/>
    <w:rPr>
      <w:rFonts w:hint="default"/>
    </w:rPr>
  </w:style>
  <w:style w:type="character" w:customStyle="1" w:styleId="WW8Num11z0">
    <w:name w:val="WW8Num11z0"/>
    <w:rsid w:val="00BB7902"/>
  </w:style>
  <w:style w:type="character" w:customStyle="1" w:styleId="WW8Num11z1">
    <w:name w:val="WW8Num11z1"/>
    <w:rsid w:val="00BB7902"/>
  </w:style>
  <w:style w:type="character" w:customStyle="1" w:styleId="WW8Num11z2">
    <w:name w:val="WW8Num11z2"/>
    <w:rsid w:val="00BB7902"/>
  </w:style>
  <w:style w:type="character" w:customStyle="1" w:styleId="WW8Num11z3">
    <w:name w:val="WW8Num11z3"/>
    <w:rsid w:val="00BB7902"/>
  </w:style>
  <w:style w:type="character" w:customStyle="1" w:styleId="WW8Num11z4">
    <w:name w:val="WW8Num11z4"/>
    <w:rsid w:val="00BB7902"/>
  </w:style>
  <w:style w:type="character" w:customStyle="1" w:styleId="WW8Num11z5">
    <w:name w:val="WW8Num11z5"/>
    <w:rsid w:val="00BB7902"/>
  </w:style>
  <w:style w:type="character" w:customStyle="1" w:styleId="WW8Num11z6">
    <w:name w:val="WW8Num11z6"/>
    <w:rsid w:val="00BB7902"/>
  </w:style>
  <w:style w:type="character" w:customStyle="1" w:styleId="WW8Num11z7">
    <w:name w:val="WW8Num11z7"/>
    <w:rsid w:val="00BB7902"/>
  </w:style>
  <w:style w:type="character" w:customStyle="1" w:styleId="WW8Num11z8">
    <w:name w:val="WW8Num11z8"/>
    <w:rsid w:val="00BB7902"/>
  </w:style>
  <w:style w:type="character" w:customStyle="1" w:styleId="11">
    <w:name w:val="Основной шрифт абзаца1"/>
    <w:rsid w:val="00BB7902"/>
  </w:style>
  <w:style w:type="character" w:styleId="ad">
    <w:name w:val="Hyperlink"/>
    <w:rsid w:val="00BB7902"/>
    <w:rPr>
      <w:color w:val="0563C1"/>
      <w:u w:val="single"/>
    </w:rPr>
  </w:style>
  <w:style w:type="character" w:customStyle="1" w:styleId="ae">
    <w:name w:val="Символ нумерации"/>
    <w:rsid w:val="00BB7902"/>
  </w:style>
  <w:style w:type="paragraph" w:customStyle="1" w:styleId="12">
    <w:name w:val="Заголовок1"/>
    <w:basedOn w:val="a"/>
    <w:next w:val="a5"/>
    <w:rsid w:val="00BB7902"/>
    <w:pPr>
      <w:keepNext/>
      <w:spacing w:before="240" w:after="120"/>
    </w:pPr>
    <w:rPr>
      <w:rFonts w:ascii="Arial" w:eastAsia="Microsoft YaHei" w:hAnsi="Arial" w:cs="Mangal"/>
      <w:sz w:val="28"/>
      <w:szCs w:val="28"/>
      <w:lang w:eastAsia="ar-SA"/>
    </w:rPr>
  </w:style>
  <w:style w:type="paragraph" w:styleId="af">
    <w:name w:val="List"/>
    <w:basedOn w:val="a5"/>
    <w:rsid w:val="00BB7902"/>
    <w:rPr>
      <w:rFonts w:cs="Mangal"/>
      <w:lang w:eastAsia="ar-SA"/>
    </w:rPr>
  </w:style>
  <w:style w:type="paragraph" w:customStyle="1" w:styleId="13">
    <w:name w:val="Указатель1"/>
    <w:basedOn w:val="a"/>
    <w:rsid w:val="00BB7902"/>
    <w:pPr>
      <w:suppressLineNumbers/>
    </w:pPr>
    <w:rPr>
      <w:rFonts w:cs="Mangal"/>
      <w:lang w:eastAsia="ar-SA"/>
    </w:rPr>
  </w:style>
  <w:style w:type="paragraph" w:customStyle="1" w:styleId="210">
    <w:name w:val="Основной текст с отступом 21"/>
    <w:basedOn w:val="a"/>
    <w:rsid w:val="00BB7902"/>
    <w:pPr>
      <w:widowControl/>
      <w:suppressAutoHyphens w:val="0"/>
      <w:spacing w:after="120" w:line="480" w:lineRule="auto"/>
      <w:ind w:left="283"/>
    </w:pPr>
    <w:rPr>
      <w:rFonts w:ascii="Times New Roman" w:eastAsia="Times New Roman" w:hAnsi="Times New Roman" w:cs="Arial"/>
      <w:bCs/>
      <w:color w:val="auto"/>
      <w:kern w:val="1"/>
      <w:sz w:val="28"/>
      <w:szCs w:val="28"/>
      <w:lang w:eastAsia="ar-SA"/>
    </w:rPr>
  </w:style>
  <w:style w:type="paragraph" w:customStyle="1" w:styleId="310">
    <w:name w:val="Основной текст с отступом 31"/>
    <w:basedOn w:val="a"/>
    <w:rsid w:val="00BB7902"/>
    <w:pPr>
      <w:widowControl/>
      <w:suppressAutoHyphens w:val="0"/>
      <w:spacing w:after="120"/>
      <w:ind w:left="283"/>
    </w:pPr>
    <w:rPr>
      <w:rFonts w:ascii="Times New Roman" w:eastAsia="Times New Roman" w:hAnsi="Times New Roman"/>
      <w:color w:val="auto"/>
      <w:sz w:val="16"/>
      <w:szCs w:val="16"/>
      <w:lang w:eastAsia="ar-SA"/>
    </w:rPr>
  </w:style>
  <w:style w:type="paragraph" w:customStyle="1" w:styleId="211">
    <w:name w:val="Основной текст 21"/>
    <w:basedOn w:val="a"/>
    <w:rsid w:val="00BB7902"/>
    <w:pPr>
      <w:widowControl/>
      <w:suppressAutoHyphens w:val="0"/>
      <w:spacing w:after="120" w:line="480" w:lineRule="auto"/>
    </w:pPr>
    <w:rPr>
      <w:rFonts w:ascii="Times New Roman" w:eastAsia="Times New Roman" w:hAnsi="Times New Roman"/>
      <w:color w:val="auto"/>
      <w:szCs w:val="24"/>
      <w:lang w:eastAsia="ar-SA"/>
    </w:rPr>
  </w:style>
  <w:style w:type="paragraph" w:styleId="af0">
    <w:name w:val="Subtitle"/>
    <w:basedOn w:val="12"/>
    <w:next w:val="a5"/>
    <w:link w:val="af1"/>
    <w:qFormat/>
    <w:rsid w:val="00BB7902"/>
    <w:pPr>
      <w:jc w:val="center"/>
    </w:pPr>
    <w:rPr>
      <w:i/>
      <w:iCs/>
    </w:rPr>
  </w:style>
  <w:style w:type="character" w:customStyle="1" w:styleId="af1">
    <w:name w:val="Подзаголовок Знак"/>
    <w:link w:val="af0"/>
    <w:rsid w:val="00BB7902"/>
    <w:rPr>
      <w:rFonts w:ascii="Arial" w:eastAsia="Microsoft YaHei" w:hAnsi="Arial" w:cs="Mangal"/>
      <w:i/>
      <w:iCs/>
      <w:color w:val="000000"/>
      <w:sz w:val="28"/>
      <w:szCs w:val="28"/>
      <w:lang w:eastAsia="ar-SA"/>
    </w:rPr>
  </w:style>
  <w:style w:type="paragraph" w:customStyle="1" w:styleId="311">
    <w:name w:val="Основной текст 31"/>
    <w:basedOn w:val="a"/>
    <w:rsid w:val="00BB7902"/>
    <w:pPr>
      <w:spacing w:after="120"/>
    </w:pPr>
    <w:rPr>
      <w:rFonts w:cs="Nimbus Roman No9 L"/>
      <w:sz w:val="16"/>
      <w:szCs w:val="16"/>
      <w:lang w:eastAsia="ar-SA"/>
    </w:rPr>
  </w:style>
  <w:style w:type="paragraph" w:customStyle="1" w:styleId="14">
    <w:name w:val="Текст1"/>
    <w:basedOn w:val="a"/>
    <w:rsid w:val="00BB7902"/>
    <w:pPr>
      <w:widowControl/>
      <w:suppressAutoHyphens w:val="0"/>
    </w:pPr>
    <w:rPr>
      <w:rFonts w:ascii="Courier New" w:eastAsia="Times New Roman" w:hAnsi="Courier New" w:cs="Courier New"/>
      <w:color w:val="auto"/>
      <w:sz w:val="20"/>
      <w:lang w:eastAsia="ar-SA"/>
    </w:rPr>
  </w:style>
  <w:style w:type="paragraph" w:customStyle="1" w:styleId="af2">
    <w:name w:val="Содержимое врезки"/>
    <w:basedOn w:val="a5"/>
    <w:rsid w:val="00BB7902"/>
    <w:rPr>
      <w:rFonts w:cs="Nimbus Roman No9 L"/>
      <w:lang w:eastAsia="ar-SA"/>
    </w:rPr>
  </w:style>
  <w:style w:type="paragraph" w:styleId="af3">
    <w:name w:val="Balloon Text"/>
    <w:basedOn w:val="a"/>
    <w:link w:val="af4"/>
    <w:rsid w:val="002D7EA4"/>
    <w:rPr>
      <w:rFonts w:ascii="Tahoma" w:hAnsi="Tahoma" w:cs="Tahoma"/>
      <w:sz w:val="16"/>
      <w:szCs w:val="16"/>
    </w:rPr>
  </w:style>
  <w:style w:type="character" w:customStyle="1" w:styleId="af4">
    <w:name w:val="Текст выноски Знак"/>
    <w:basedOn w:val="a0"/>
    <w:link w:val="af3"/>
    <w:rsid w:val="002D7EA4"/>
    <w:rPr>
      <w:rFonts w:ascii="Tahoma" w:eastAsia="HG Mincho Light J" w:hAnsi="Tahoma" w:cs="Tahoma"/>
      <w:color w:val="000000"/>
      <w:sz w:val="16"/>
      <w:szCs w:val="16"/>
    </w:rPr>
  </w:style>
  <w:style w:type="paragraph" w:styleId="af5">
    <w:name w:val="List Paragraph"/>
    <w:basedOn w:val="a"/>
    <w:uiPriority w:val="34"/>
    <w:qFormat/>
    <w:rsid w:val="00500874"/>
    <w:pPr>
      <w:ind w:left="720"/>
      <w:contextualSpacing/>
    </w:pPr>
  </w:style>
  <w:style w:type="character" w:customStyle="1" w:styleId="30">
    <w:name w:val="Заголовок 3 Знак"/>
    <w:basedOn w:val="a0"/>
    <w:link w:val="3"/>
    <w:rsid w:val="005326F7"/>
    <w:rPr>
      <w:rFonts w:cs="Arial"/>
      <w:bCs/>
      <w:kern w:val="32"/>
      <w:sz w:val="28"/>
      <w:szCs w:val="28"/>
    </w:rPr>
  </w:style>
  <w:style w:type="character" w:customStyle="1" w:styleId="40">
    <w:name w:val="Заголовок 4 Знак"/>
    <w:basedOn w:val="a0"/>
    <w:link w:val="4"/>
    <w:rsid w:val="005326F7"/>
    <w:rPr>
      <w:rFonts w:eastAsia="HG Mincho Light J"/>
      <w:b/>
      <w:bCs/>
      <w:color w:val="000000"/>
      <w:sz w:val="28"/>
      <w:szCs w:val="28"/>
    </w:rPr>
  </w:style>
  <w:style w:type="character" w:customStyle="1" w:styleId="50">
    <w:name w:val="Заголовок 5 Знак"/>
    <w:basedOn w:val="a0"/>
    <w:link w:val="5"/>
    <w:rsid w:val="005326F7"/>
    <w:rPr>
      <w:rFonts w:ascii="Nimbus Roman No9 L" w:eastAsia="HG Mincho Light J" w:hAnsi="Nimbus Roman No9 L"/>
      <w:b/>
      <w:bCs/>
      <w:i/>
      <w:iCs/>
      <w:color w:val="000000"/>
      <w:sz w:val="26"/>
      <w:szCs w:val="26"/>
    </w:rPr>
  </w:style>
  <w:style w:type="character" w:customStyle="1" w:styleId="a4">
    <w:name w:val="Основной текст с отступом Знак"/>
    <w:basedOn w:val="a0"/>
    <w:link w:val="a3"/>
    <w:rsid w:val="005326F7"/>
    <w:rPr>
      <w:rFonts w:cs="Arial"/>
      <w:bCs/>
      <w:kern w:val="32"/>
      <w:sz w:val="36"/>
      <w:szCs w:val="28"/>
    </w:rPr>
  </w:style>
  <w:style w:type="character" w:customStyle="1" w:styleId="20">
    <w:name w:val="Заголовок 2 Знак"/>
    <w:basedOn w:val="a0"/>
    <w:link w:val="2"/>
    <w:rsid w:val="005326F7"/>
    <w:rPr>
      <w:rFonts w:ascii="Arial" w:eastAsia="HG Mincho Light J" w:hAnsi="Arial" w:cs="Arial"/>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71">
      <w:bodyDiv w:val="1"/>
      <w:marLeft w:val="0"/>
      <w:marRight w:val="0"/>
      <w:marTop w:val="0"/>
      <w:marBottom w:val="0"/>
      <w:divBdr>
        <w:top w:val="none" w:sz="0" w:space="0" w:color="auto"/>
        <w:left w:val="none" w:sz="0" w:space="0" w:color="auto"/>
        <w:bottom w:val="none" w:sz="0" w:space="0" w:color="auto"/>
        <w:right w:val="none" w:sz="0" w:space="0" w:color="auto"/>
      </w:divBdr>
    </w:div>
    <w:div w:id="7677561">
      <w:bodyDiv w:val="1"/>
      <w:marLeft w:val="0"/>
      <w:marRight w:val="0"/>
      <w:marTop w:val="0"/>
      <w:marBottom w:val="0"/>
      <w:divBdr>
        <w:top w:val="none" w:sz="0" w:space="0" w:color="auto"/>
        <w:left w:val="none" w:sz="0" w:space="0" w:color="auto"/>
        <w:bottom w:val="none" w:sz="0" w:space="0" w:color="auto"/>
        <w:right w:val="none" w:sz="0" w:space="0" w:color="auto"/>
      </w:divBdr>
    </w:div>
    <w:div w:id="40179735">
      <w:bodyDiv w:val="1"/>
      <w:marLeft w:val="0"/>
      <w:marRight w:val="0"/>
      <w:marTop w:val="0"/>
      <w:marBottom w:val="0"/>
      <w:divBdr>
        <w:top w:val="none" w:sz="0" w:space="0" w:color="auto"/>
        <w:left w:val="none" w:sz="0" w:space="0" w:color="auto"/>
        <w:bottom w:val="none" w:sz="0" w:space="0" w:color="auto"/>
        <w:right w:val="none" w:sz="0" w:space="0" w:color="auto"/>
      </w:divBdr>
    </w:div>
    <w:div w:id="157620020">
      <w:bodyDiv w:val="1"/>
      <w:marLeft w:val="0"/>
      <w:marRight w:val="0"/>
      <w:marTop w:val="0"/>
      <w:marBottom w:val="0"/>
      <w:divBdr>
        <w:top w:val="none" w:sz="0" w:space="0" w:color="auto"/>
        <w:left w:val="none" w:sz="0" w:space="0" w:color="auto"/>
        <w:bottom w:val="none" w:sz="0" w:space="0" w:color="auto"/>
        <w:right w:val="none" w:sz="0" w:space="0" w:color="auto"/>
      </w:divBdr>
    </w:div>
    <w:div w:id="261257439">
      <w:bodyDiv w:val="1"/>
      <w:marLeft w:val="0"/>
      <w:marRight w:val="0"/>
      <w:marTop w:val="0"/>
      <w:marBottom w:val="0"/>
      <w:divBdr>
        <w:top w:val="none" w:sz="0" w:space="0" w:color="auto"/>
        <w:left w:val="none" w:sz="0" w:space="0" w:color="auto"/>
        <w:bottom w:val="none" w:sz="0" w:space="0" w:color="auto"/>
        <w:right w:val="none" w:sz="0" w:space="0" w:color="auto"/>
      </w:divBdr>
    </w:div>
    <w:div w:id="274405472">
      <w:bodyDiv w:val="1"/>
      <w:marLeft w:val="0"/>
      <w:marRight w:val="0"/>
      <w:marTop w:val="0"/>
      <w:marBottom w:val="0"/>
      <w:divBdr>
        <w:top w:val="none" w:sz="0" w:space="0" w:color="auto"/>
        <w:left w:val="none" w:sz="0" w:space="0" w:color="auto"/>
        <w:bottom w:val="none" w:sz="0" w:space="0" w:color="auto"/>
        <w:right w:val="none" w:sz="0" w:space="0" w:color="auto"/>
      </w:divBdr>
    </w:div>
    <w:div w:id="366104797">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475492653">
      <w:bodyDiv w:val="1"/>
      <w:marLeft w:val="0"/>
      <w:marRight w:val="0"/>
      <w:marTop w:val="0"/>
      <w:marBottom w:val="0"/>
      <w:divBdr>
        <w:top w:val="none" w:sz="0" w:space="0" w:color="auto"/>
        <w:left w:val="none" w:sz="0" w:space="0" w:color="auto"/>
        <w:bottom w:val="none" w:sz="0" w:space="0" w:color="auto"/>
        <w:right w:val="none" w:sz="0" w:space="0" w:color="auto"/>
      </w:divBdr>
    </w:div>
    <w:div w:id="626786557">
      <w:bodyDiv w:val="1"/>
      <w:marLeft w:val="0"/>
      <w:marRight w:val="0"/>
      <w:marTop w:val="0"/>
      <w:marBottom w:val="0"/>
      <w:divBdr>
        <w:top w:val="none" w:sz="0" w:space="0" w:color="auto"/>
        <w:left w:val="none" w:sz="0" w:space="0" w:color="auto"/>
        <w:bottom w:val="none" w:sz="0" w:space="0" w:color="auto"/>
        <w:right w:val="none" w:sz="0" w:space="0" w:color="auto"/>
      </w:divBdr>
    </w:div>
    <w:div w:id="889803447">
      <w:bodyDiv w:val="1"/>
      <w:marLeft w:val="0"/>
      <w:marRight w:val="0"/>
      <w:marTop w:val="0"/>
      <w:marBottom w:val="0"/>
      <w:divBdr>
        <w:top w:val="none" w:sz="0" w:space="0" w:color="auto"/>
        <w:left w:val="none" w:sz="0" w:space="0" w:color="auto"/>
        <w:bottom w:val="none" w:sz="0" w:space="0" w:color="auto"/>
        <w:right w:val="none" w:sz="0" w:space="0" w:color="auto"/>
      </w:divBdr>
    </w:div>
    <w:div w:id="889850879">
      <w:bodyDiv w:val="1"/>
      <w:marLeft w:val="0"/>
      <w:marRight w:val="0"/>
      <w:marTop w:val="0"/>
      <w:marBottom w:val="0"/>
      <w:divBdr>
        <w:top w:val="none" w:sz="0" w:space="0" w:color="auto"/>
        <w:left w:val="none" w:sz="0" w:space="0" w:color="auto"/>
        <w:bottom w:val="none" w:sz="0" w:space="0" w:color="auto"/>
        <w:right w:val="none" w:sz="0" w:space="0" w:color="auto"/>
      </w:divBdr>
    </w:div>
    <w:div w:id="891387474">
      <w:bodyDiv w:val="1"/>
      <w:marLeft w:val="0"/>
      <w:marRight w:val="0"/>
      <w:marTop w:val="0"/>
      <w:marBottom w:val="0"/>
      <w:divBdr>
        <w:top w:val="none" w:sz="0" w:space="0" w:color="auto"/>
        <w:left w:val="none" w:sz="0" w:space="0" w:color="auto"/>
        <w:bottom w:val="none" w:sz="0" w:space="0" w:color="auto"/>
        <w:right w:val="none" w:sz="0" w:space="0" w:color="auto"/>
      </w:divBdr>
    </w:div>
    <w:div w:id="1038352917">
      <w:bodyDiv w:val="1"/>
      <w:marLeft w:val="0"/>
      <w:marRight w:val="0"/>
      <w:marTop w:val="0"/>
      <w:marBottom w:val="0"/>
      <w:divBdr>
        <w:top w:val="none" w:sz="0" w:space="0" w:color="auto"/>
        <w:left w:val="none" w:sz="0" w:space="0" w:color="auto"/>
        <w:bottom w:val="none" w:sz="0" w:space="0" w:color="auto"/>
        <w:right w:val="none" w:sz="0" w:space="0" w:color="auto"/>
      </w:divBdr>
    </w:div>
    <w:div w:id="1057974222">
      <w:bodyDiv w:val="1"/>
      <w:marLeft w:val="0"/>
      <w:marRight w:val="0"/>
      <w:marTop w:val="0"/>
      <w:marBottom w:val="0"/>
      <w:divBdr>
        <w:top w:val="none" w:sz="0" w:space="0" w:color="auto"/>
        <w:left w:val="none" w:sz="0" w:space="0" w:color="auto"/>
        <w:bottom w:val="none" w:sz="0" w:space="0" w:color="auto"/>
        <w:right w:val="none" w:sz="0" w:space="0" w:color="auto"/>
      </w:divBdr>
    </w:div>
    <w:div w:id="1115100775">
      <w:bodyDiv w:val="1"/>
      <w:marLeft w:val="0"/>
      <w:marRight w:val="0"/>
      <w:marTop w:val="0"/>
      <w:marBottom w:val="0"/>
      <w:divBdr>
        <w:top w:val="none" w:sz="0" w:space="0" w:color="auto"/>
        <w:left w:val="none" w:sz="0" w:space="0" w:color="auto"/>
        <w:bottom w:val="none" w:sz="0" w:space="0" w:color="auto"/>
        <w:right w:val="none" w:sz="0" w:space="0" w:color="auto"/>
      </w:divBdr>
    </w:div>
    <w:div w:id="1182671144">
      <w:bodyDiv w:val="1"/>
      <w:marLeft w:val="0"/>
      <w:marRight w:val="0"/>
      <w:marTop w:val="0"/>
      <w:marBottom w:val="0"/>
      <w:divBdr>
        <w:top w:val="none" w:sz="0" w:space="0" w:color="auto"/>
        <w:left w:val="none" w:sz="0" w:space="0" w:color="auto"/>
        <w:bottom w:val="none" w:sz="0" w:space="0" w:color="auto"/>
        <w:right w:val="none" w:sz="0" w:space="0" w:color="auto"/>
      </w:divBdr>
    </w:div>
    <w:div w:id="1319766710">
      <w:bodyDiv w:val="1"/>
      <w:marLeft w:val="0"/>
      <w:marRight w:val="0"/>
      <w:marTop w:val="0"/>
      <w:marBottom w:val="0"/>
      <w:divBdr>
        <w:top w:val="none" w:sz="0" w:space="0" w:color="auto"/>
        <w:left w:val="none" w:sz="0" w:space="0" w:color="auto"/>
        <w:bottom w:val="none" w:sz="0" w:space="0" w:color="auto"/>
        <w:right w:val="none" w:sz="0" w:space="0" w:color="auto"/>
      </w:divBdr>
    </w:div>
    <w:div w:id="1469277021">
      <w:bodyDiv w:val="1"/>
      <w:marLeft w:val="0"/>
      <w:marRight w:val="0"/>
      <w:marTop w:val="0"/>
      <w:marBottom w:val="0"/>
      <w:divBdr>
        <w:top w:val="none" w:sz="0" w:space="0" w:color="auto"/>
        <w:left w:val="none" w:sz="0" w:space="0" w:color="auto"/>
        <w:bottom w:val="none" w:sz="0" w:space="0" w:color="auto"/>
        <w:right w:val="none" w:sz="0" w:space="0" w:color="auto"/>
      </w:divBdr>
    </w:div>
    <w:div w:id="1550802975">
      <w:bodyDiv w:val="1"/>
      <w:marLeft w:val="0"/>
      <w:marRight w:val="0"/>
      <w:marTop w:val="0"/>
      <w:marBottom w:val="0"/>
      <w:divBdr>
        <w:top w:val="none" w:sz="0" w:space="0" w:color="auto"/>
        <w:left w:val="none" w:sz="0" w:space="0" w:color="auto"/>
        <w:bottom w:val="none" w:sz="0" w:space="0" w:color="auto"/>
        <w:right w:val="none" w:sz="0" w:space="0" w:color="auto"/>
      </w:divBdr>
    </w:div>
    <w:div w:id="1664818340">
      <w:bodyDiv w:val="1"/>
      <w:marLeft w:val="0"/>
      <w:marRight w:val="0"/>
      <w:marTop w:val="0"/>
      <w:marBottom w:val="0"/>
      <w:divBdr>
        <w:top w:val="none" w:sz="0" w:space="0" w:color="auto"/>
        <w:left w:val="none" w:sz="0" w:space="0" w:color="auto"/>
        <w:bottom w:val="none" w:sz="0" w:space="0" w:color="auto"/>
        <w:right w:val="none" w:sz="0" w:space="0" w:color="auto"/>
      </w:divBdr>
    </w:div>
    <w:div w:id="1801605181">
      <w:bodyDiv w:val="1"/>
      <w:marLeft w:val="0"/>
      <w:marRight w:val="0"/>
      <w:marTop w:val="0"/>
      <w:marBottom w:val="0"/>
      <w:divBdr>
        <w:top w:val="none" w:sz="0" w:space="0" w:color="auto"/>
        <w:left w:val="none" w:sz="0" w:space="0" w:color="auto"/>
        <w:bottom w:val="none" w:sz="0" w:space="0" w:color="auto"/>
        <w:right w:val="none" w:sz="0" w:space="0" w:color="auto"/>
      </w:divBdr>
    </w:div>
    <w:div w:id="1862665019">
      <w:bodyDiv w:val="1"/>
      <w:marLeft w:val="0"/>
      <w:marRight w:val="0"/>
      <w:marTop w:val="0"/>
      <w:marBottom w:val="0"/>
      <w:divBdr>
        <w:top w:val="none" w:sz="0" w:space="0" w:color="auto"/>
        <w:left w:val="none" w:sz="0" w:space="0" w:color="auto"/>
        <w:bottom w:val="none" w:sz="0" w:space="0" w:color="auto"/>
        <w:right w:val="none" w:sz="0" w:space="0" w:color="auto"/>
      </w:divBdr>
    </w:div>
    <w:div w:id="1901944757">
      <w:bodyDiv w:val="1"/>
      <w:marLeft w:val="0"/>
      <w:marRight w:val="0"/>
      <w:marTop w:val="0"/>
      <w:marBottom w:val="0"/>
      <w:divBdr>
        <w:top w:val="none" w:sz="0" w:space="0" w:color="auto"/>
        <w:left w:val="none" w:sz="0" w:space="0" w:color="auto"/>
        <w:bottom w:val="none" w:sz="0" w:space="0" w:color="auto"/>
        <w:right w:val="none" w:sz="0" w:space="0" w:color="auto"/>
      </w:divBdr>
    </w:div>
    <w:div w:id="1913808308">
      <w:bodyDiv w:val="1"/>
      <w:marLeft w:val="0"/>
      <w:marRight w:val="0"/>
      <w:marTop w:val="0"/>
      <w:marBottom w:val="0"/>
      <w:divBdr>
        <w:top w:val="none" w:sz="0" w:space="0" w:color="auto"/>
        <w:left w:val="none" w:sz="0" w:space="0" w:color="auto"/>
        <w:bottom w:val="none" w:sz="0" w:space="0" w:color="auto"/>
        <w:right w:val="none" w:sz="0" w:space="0" w:color="auto"/>
      </w:divBdr>
    </w:div>
    <w:div w:id="1926264183">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 w:id="2065329620">
      <w:bodyDiv w:val="1"/>
      <w:marLeft w:val="0"/>
      <w:marRight w:val="0"/>
      <w:marTop w:val="0"/>
      <w:marBottom w:val="0"/>
      <w:divBdr>
        <w:top w:val="none" w:sz="0" w:space="0" w:color="auto"/>
        <w:left w:val="none" w:sz="0" w:space="0" w:color="auto"/>
        <w:bottom w:val="none" w:sz="0" w:space="0" w:color="auto"/>
        <w:right w:val="none" w:sz="0" w:space="0" w:color="auto"/>
      </w:divBdr>
    </w:div>
    <w:div w:id="2071489303">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19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1C3BB-EB15-44D3-AD1A-892120BB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7405</Words>
  <Characters>42213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GSD</dc:creator>
  <cp:keywords/>
  <cp:lastModifiedBy>Anna</cp:lastModifiedBy>
  <cp:revision>3</cp:revision>
  <cp:lastPrinted>2018-10-25T17:01:00Z</cp:lastPrinted>
  <dcterms:created xsi:type="dcterms:W3CDTF">2023-06-06T12:30:00Z</dcterms:created>
  <dcterms:modified xsi:type="dcterms:W3CDTF">2023-06-06T12:49:00Z</dcterms:modified>
</cp:coreProperties>
</file>