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24" w:rsidRPr="001D14E8" w:rsidRDefault="00437624" w:rsidP="00437624">
      <w:pPr>
        <w:widowControl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1D14E8">
        <w:rPr>
          <w:b/>
          <w:bCs/>
          <w:color w:val="000000"/>
          <w:sz w:val="24"/>
          <w:szCs w:val="24"/>
        </w:rPr>
        <w:t>ЧАСТНОЕ ОБРАЗОВАТЕЛЬНОЕ УЧРЕЖДЕНИЕ</w:t>
      </w:r>
    </w:p>
    <w:p w:rsidR="00437624" w:rsidRPr="001D14E8" w:rsidRDefault="00437624" w:rsidP="00437624">
      <w:pPr>
        <w:widowControl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1D14E8">
        <w:rPr>
          <w:b/>
          <w:bCs/>
          <w:color w:val="000000"/>
          <w:sz w:val="24"/>
          <w:szCs w:val="24"/>
        </w:rPr>
        <w:t>ПРОФЕССИОНАЛЬНОГО ОБРАЗОВАНИЯ</w:t>
      </w:r>
    </w:p>
    <w:p w:rsidR="00437624" w:rsidRPr="001D14E8" w:rsidRDefault="00437624" w:rsidP="00437624">
      <w:pPr>
        <w:widowControl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1D14E8">
        <w:rPr>
          <w:b/>
          <w:bCs/>
          <w:color w:val="000000"/>
          <w:sz w:val="24"/>
          <w:szCs w:val="24"/>
        </w:rPr>
        <w:t>«СТАВРОПОЛЬСКИЙ МНОГОПРОФИЛЬНЫЙ КОЛЛЕДЖ»</w:t>
      </w:r>
    </w:p>
    <w:p w:rsidR="009E1C33" w:rsidRPr="00FD14AA" w:rsidRDefault="009E1C33" w:rsidP="00627C23">
      <w:pPr>
        <w:widowControl w:val="0"/>
        <w:ind w:right="-2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D14AA">
        <w:rPr>
          <w:b/>
          <w:sz w:val="28"/>
          <w:szCs w:val="28"/>
        </w:rPr>
        <w:t>МЕТОДИЧЕСКИЕ УКАЗАНИЯ</w:t>
      </w:r>
    </w:p>
    <w:p w:rsidR="00A55AF0" w:rsidRDefault="009E1C33" w:rsidP="00627C23">
      <w:pPr>
        <w:widowControl w:val="0"/>
        <w:spacing w:line="360" w:lineRule="auto"/>
        <w:jc w:val="center"/>
        <w:rPr>
          <w:sz w:val="28"/>
          <w:szCs w:val="28"/>
        </w:rPr>
      </w:pPr>
      <w:r w:rsidRPr="00FD14AA">
        <w:rPr>
          <w:sz w:val="28"/>
          <w:szCs w:val="28"/>
        </w:rPr>
        <w:t>к практически</w:t>
      </w:r>
      <w:r w:rsidR="005E26F6">
        <w:rPr>
          <w:sz w:val="28"/>
          <w:szCs w:val="28"/>
        </w:rPr>
        <w:t>м</w:t>
      </w:r>
      <w:r w:rsidR="003175D6">
        <w:rPr>
          <w:sz w:val="28"/>
          <w:szCs w:val="28"/>
        </w:rPr>
        <w:t xml:space="preserve"> занятиям </w:t>
      </w:r>
    </w:p>
    <w:p w:rsidR="009E1C33" w:rsidRPr="00FD14AA" w:rsidRDefault="009E1C33" w:rsidP="00A55AF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D14AA">
        <w:rPr>
          <w:sz w:val="28"/>
          <w:szCs w:val="28"/>
        </w:rPr>
        <w:t>по дисциплине</w:t>
      </w:r>
      <w:r w:rsidR="00A55AF0">
        <w:rPr>
          <w:sz w:val="28"/>
          <w:szCs w:val="28"/>
        </w:rPr>
        <w:t xml:space="preserve"> </w:t>
      </w:r>
      <w:r w:rsidRPr="00FD14AA">
        <w:rPr>
          <w:b/>
          <w:sz w:val="28"/>
          <w:szCs w:val="28"/>
        </w:rPr>
        <w:t>«</w:t>
      </w:r>
      <w:r w:rsidR="005F1218">
        <w:rPr>
          <w:b/>
          <w:sz w:val="28"/>
          <w:szCs w:val="28"/>
        </w:rPr>
        <w:t>Основы статистики</w:t>
      </w:r>
      <w:r w:rsidRPr="00FD14AA">
        <w:rPr>
          <w:b/>
          <w:sz w:val="28"/>
          <w:szCs w:val="28"/>
        </w:rPr>
        <w:t>»</w:t>
      </w:r>
    </w:p>
    <w:p w:rsidR="00A649B2" w:rsidRDefault="009E1C33" w:rsidP="00E34AB6">
      <w:pPr>
        <w:widowControl w:val="0"/>
        <w:tabs>
          <w:tab w:val="left" w:pos="5529"/>
        </w:tabs>
        <w:spacing w:line="360" w:lineRule="auto"/>
        <w:jc w:val="center"/>
        <w:rPr>
          <w:sz w:val="28"/>
          <w:szCs w:val="28"/>
        </w:rPr>
      </w:pPr>
      <w:r w:rsidRPr="00FD14AA">
        <w:rPr>
          <w:sz w:val="28"/>
          <w:szCs w:val="28"/>
        </w:rPr>
        <w:t xml:space="preserve">для </w:t>
      </w:r>
      <w:r w:rsidR="00D56543">
        <w:rPr>
          <w:sz w:val="28"/>
          <w:szCs w:val="28"/>
        </w:rPr>
        <w:t>обучающихся</w:t>
      </w:r>
      <w:r w:rsidRPr="00FD14AA">
        <w:rPr>
          <w:sz w:val="28"/>
          <w:szCs w:val="28"/>
        </w:rPr>
        <w:t xml:space="preserve"> </w:t>
      </w:r>
    </w:p>
    <w:p w:rsidR="008D7B67" w:rsidRDefault="00A649B2" w:rsidP="00A649B2">
      <w:pPr>
        <w:widowControl w:val="0"/>
        <w:tabs>
          <w:tab w:val="left" w:pos="552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E1C33" w:rsidRPr="00FD14AA">
        <w:rPr>
          <w:sz w:val="28"/>
          <w:szCs w:val="28"/>
        </w:rPr>
        <w:t>специальност</w:t>
      </w:r>
      <w:r>
        <w:rPr>
          <w:sz w:val="28"/>
          <w:szCs w:val="28"/>
        </w:rPr>
        <w:t xml:space="preserve">и </w:t>
      </w:r>
      <w:r w:rsidR="008D7B67" w:rsidRPr="00D30B75">
        <w:rPr>
          <w:sz w:val="28"/>
          <w:szCs w:val="28"/>
        </w:rPr>
        <w:t>40.02.0</w:t>
      </w:r>
      <w:r w:rsidR="004F69D1">
        <w:rPr>
          <w:sz w:val="28"/>
          <w:szCs w:val="28"/>
        </w:rPr>
        <w:t>3</w:t>
      </w:r>
      <w:r w:rsidR="008D7B67" w:rsidRPr="00D30B75">
        <w:rPr>
          <w:sz w:val="28"/>
          <w:szCs w:val="28"/>
        </w:rPr>
        <w:t xml:space="preserve"> </w:t>
      </w:r>
      <w:r w:rsidR="008D7B67">
        <w:rPr>
          <w:sz w:val="28"/>
          <w:szCs w:val="28"/>
        </w:rPr>
        <w:t>«П</w:t>
      </w:r>
      <w:r w:rsidR="008D7B67" w:rsidRPr="00D30B75">
        <w:rPr>
          <w:sz w:val="28"/>
          <w:szCs w:val="28"/>
        </w:rPr>
        <w:t xml:space="preserve">раво и </w:t>
      </w:r>
      <w:r w:rsidR="004F69D1">
        <w:rPr>
          <w:sz w:val="28"/>
          <w:szCs w:val="28"/>
        </w:rPr>
        <w:t>судебное администрирование</w:t>
      </w:r>
      <w:r w:rsidR="008D7B67">
        <w:rPr>
          <w:sz w:val="28"/>
          <w:szCs w:val="28"/>
        </w:rPr>
        <w:t>»</w:t>
      </w:r>
    </w:p>
    <w:p w:rsidR="007F05D1" w:rsidRPr="00FD14AA" w:rsidRDefault="007F05D1" w:rsidP="00627C23">
      <w:pPr>
        <w:widowControl w:val="0"/>
        <w:spacing w:line="360" w:lineRule="auto"/>
        <w:jc w:val="center"/>
        <w:rPr>
          <w:sz w:val="28"/>
          <w:szCs w:val="28"/>
        </w:rPr>
      </w:pPr>
    </w:p>
    <w:p w:rsidR="009E1C33" w:rsidRPr="00FD14AA" w:rsidRDefault="009E1C33" w:rsidP="00627C23">
      <w:pPr>
        <w:widowControl w:val="0"/>
        <w:spacing w:line="360" w:lineRule="auto"/>
        <w:jc w:val="center"/>
        <w:rPr>
          <w:sz w:val="28"/>
          <w:szCs w:val="28"/>
        </w:rPr>
      </w:pPr>
    </w:p>
    <w:p w:rsidR="009E1C33" w:rsidRPr="00FD14AA" w:rsidRDefault="009E1C33" w:rsidP="00627C23">
      <w:pPr>
        <w:widowControl w:val="0"/>
        <w:spacing w:line="360" w:lineRule="auto"/>
        <w:jc w:val="center"/>
        <w:rPr>
          <w:sz w:val="28"/>
          <w:szCs w:val="28"/>
        </w:rPr>
      </w:pPr>
    </w:p>
    <w:p w:rsidR="009E1C33" w:rsidRPr="00FD14AA" w:rsidRDefault="009E1C33" w:rsidP="00627C23">
      <w:pPr>
        <w:widowControl w:val="0"/>
        <w:spacing w:line="360" w:lineRule="auto"/>
        <w:jc w:val="center"/>
        <w:rPr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Pr="00FD14AA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D85057" w:rsidRDefault="00D85057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D85057" w:rsidRPr="00FD14AA" w:rsidRDefault="00D85057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9E1C33" w:rsidRDefault="009E1C33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E34AB6" w:rsidRPr="00FD14AA" w:rsidRDefault="00E34AB6" w:rsidP="00627C23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121A2" w:rsidRPr="00FD14AA" w:rsidRDefault="003121A2" w:rsidP="00AB5057">
      <w:pPr>
        <w:widowControl w:val="0"/>
        <w:outlineLvl w:val="8"/>
        <w:rPr>
          <w:b/>
          <w:sz w:val="28"/>
          <w:szCs w:val="28"/>
        </w:rPr>
      </w:pPr>
    </w:p>
    <w:p w:rsidR="00DD6540" w:rsidRDefault="009E1C33" w:rsidP="00627C23">
      <w:pPr>
        <w:widowControl w:val="0"/>
        <w:jc w:val="center"/>
        <w:outlineLvl w:val="8"/>
        <w:rPr>
          <w:sz w:val="28"/>
          <w:szCs w:val="28"/>
        </w:rPr>
      </w:pPr>
      <w:r w:rsidRPr="00FD14AA">
        <w:rPr>
          <w:sz w:val="28"/>
          <w:szCs w:val="28"/>
        </w:rPr>
        <w:t>Ставрополь</w:t>
      </w:r>
      <w:r w:rsidR="00A649B2">
        <w:rPr>
          <w:sz w:val="28"/>
          <w:szCs w:val="28"/>
        </w:rPr>
        <w:t>,</w:t>
      </w:r>
      <w:r w:rsidR="00E34AB6">
        <w:rPr>
          <w:sz w:val="28"/>
          <w:szCs w:val="28"/>
        </w:rPr>
        <w:t xml:space="preserve"> 20</w:t>
      </w:r>
      <w:r w:rsidR="00633FB6">
        <w:rPr>
          <w:sz w:val="28"/>
          <w:szCs w:val="28"/>
        </w:rPr>
        <w:t>23</w:t>
      </w:r>
    </w:p>
    <w:p w:rsidR="009E1C33" w:rsidRPr="00FD14AA" w:rsidRDefault="009E1C33" w:rsidP="00627C23">
      <w:pPr>
        <w:widowControl w:val="0"/>
        <w:jc w:val="center"/>
        <w:outlineLvl w:val="8"/>
        <w:rPr>
          <w:sz w:val="28"/>
          <w:szCs w:val="28"/>
        </w:rPr>
      </w:pPr>
    </w:p>
    <w:p w:rsidR="004F69D1" w:rsidRDefault="004F69D1" w:rsidP="00A649B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49B2" w:rsidRPr="00A649B2" w:rsidRDefault="00A649B2" w:rsidP="00A649B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49B2">
        <w:rPr>
          <w:sz w:val="28"/>
          <w:szCs w:val="28"/>
        </w:rPr>
        <w:lastRenderedPageBreak/>
        <w:t xml:space="preserve">Настоящие методические указания составлены в соответствии с </w:t>
      </w:r>
      <w:r w:rsidR="004E3BB9">
        <w:rPr>
          <w:sz w:val="28"/>
          <w:szCs w:val="28"/>
        </w:rPr>
        <w:t>Ф</w:t>
      </w:r>
      <w:r w:rsidRPr="00A649B2">
        <w:rPr>
          <w:sz w:val="28"/>
          <w:szCs w:val="28"/>
        </w:rPr>
        <w:t>едеральным государстве</w:t>
      </w:r>
      <w:r w:rsidR="00EE7CE4">
        <w:rPr>
          <w:sz w:val="28"/>
          <w:szCs w:val="28"/>
        </w:rPr>
        <w:t>нным образовательным стандартом</w:t>
      </w:r>
      <w:r w:rsidRPr="00A649B2">
        <w:rPr>
          <w:sz w:val="28"/>
          <w:szCs w:val="28"/>
        </w:rPr>
        <w:t xml:space="preserve"> среднего профессионального образования </w:t>
      </w:r>
      <w:r w:rsidR="00905060">
        <w:rPr>
          <w:sz w:val="28"/>
          <w:szCs w:val="28"/>
        </w:rPr>
        <w:t xml:space="preserve">по </w:t>
      </w:r>
      <w:r w:rsidRPr="00A649B2">
        <w:rPr>
          <w:sz w:val="28"/>
          <w:szCs w:val="28"/>
        </w:rPr>
        <w:t xml:space="preserve">специальности </w:t>
      </w:r>
      <w:r w:rsidR="004F69D1">
        <w:rPr>
          <w:color w:val="000000"/>
          <w:sz w:val="28"/>
          <w:szCs w:val="28"/>
        </w:rPr>
        <w:t>40.02.03 «Право и судебное администрирование»</w:t>
      </w:r>
      <w:r w:rsidR="004E3BB9">
        <w:rPr>
          <w:sz w:val="28"/>
          <w:szCs w:val="28"/>
        </w:rPr>
        <w:t xml:space="preserve"> и программой дисциплины «</w:t>
      </w:r>
      <w:r w:rsidR="005F1218">
        <w:rPr>
          <w:sz w:val="28"/>
          <w:szCs w:val="28"/>
        </w:rPr>
        <w:t>Основы статистики</w:t>
      </w:r>
      <w:r w:rsidR="004E3BB9">
        <w:rPr>
          <w:sz w:val="28"/>
          <w:szCs w:val="28"/>
        </w:rPr>
        <w:t>».</w:t>
      </w:r>
    </w:p>
    <w:p w:rsidR="0065753A" w:rsidRDefault="0065753A" w:rsidP="00293BEC">
      <w:pPr>
        <w:widowControl w:val="0"/>
        <w:spacing w:line="360" w:lineRule="auto"/>
        <w:ind w:firstLine="709"/>
        <w:jc w:val="both"/>
        <w:rPr>
          <w:sz w:val="24"/>
          <w:szCs w:val="28"/>
        </w:rPr>
      </w:pPr>
    </w:p>
    <w:p w:rsidR="00A649B2" w:rsidRDefault="00A649B2" w:rsidP="00293BEC">
      <w:pPr>
        <w:widowControl w:val="0"/>
        <w:spacing w:line="360" w:lineRule="auto"/>
        <w:ind w:firstLine="709"/>
        <w:jc w:val="both"/>
        <w:rPr>
          <w:sz w:val="24"/>
          <w:szCs w:val="28"/>
        </w:rPr>
      </w:pPr>
    </w:p>
    <w:p w:rsidR="00875C31" w:rsidRDefault="0065753A" w:rsidP="00875C31">
      <w:pPr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  <w:r w:rsidRPr="00A649B2">
        <w:rPr>
          <w:sz w:val="28"/>
          <w:szCs w:val="28"/>
        </w:rPr>
        <w:t xml:space="preserve">Составитель: </w:t>
      </w:r>
      <w:r w:rsidR="00892AEE" w:rsidRPr="00892AEE">
        <w:rPr>
          <w:sz w:val="28"/>
          <w:szCs w:val="28"/>
        </w:rPr>
        <w:t>Данилов С.В.</w:t>
      </w:r>
    </w:p>
    <w:p w:rsidR="007E12CB" w:rsidRDefault="007E12CB" w:rsidP="00875C31">
      <w:pPr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65753A" w:rsidRPr="00875C31" w:rsidRDefault="0065753A" w:rsidP="0065753A">
      <w:pPr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</w:p>
    <w:p w:rsidR="00A649B2" w:rsidRDefault="00A649B2" w:rsidP="0065753A">
      <w:pPr>
        <w:widowControl w:val="0"/>
        <w:spacing w:line="360" w:lineRule="auto"/>
        <w:ind w:left="709"/>
        <w:jc w:val="both"/>
        <w:outlineLvl w:val="8"/>
        <w:rPr>
          <w:sz w:val="24"/>
          <w:szCs w:val="28"/>
        </w:rPr>
      </w:pPr>
    </w:p>
    <w:p w:rsidR="00A649B2" w:rsidRPr="0065753A" w:rsidRDefault="00A649B2" w:rsidP="0065753A">
      <w:pPr>
        <w:widowControl w:val="0"/>
        <w:spacing w:line="360" w:lineRule="auto"/>
        <w:ind w:left="709"/>
        <w:jc w:val="both"/>
        <w:outlineLvl w:val="8"/>
        <w:rPr>
          <w:sz w:val="24"/>
          <w:szCs w:val="28"/>
        </w:rPr>
      </w:pPr>
    </w:p>
    <w:p w:rsidR="00EE7CE4" w:rsidRPr="00EE7CE4" w:rsidRDefault="00EE7CE4" w:rsidP="00EE7CE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93AF8" w:rsidRPr="00311236" w:rsidRDefault="00EE7CE4" w:rsidP="00EE7CE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1236">
        <w:rPr>
          <w:sz w:val="28"/>
          <w:szCs w:val="28"/>
        </w:rPr>
        <w:t>Рассмотрено на заседании методического объединения «Социально-гуманитарных и есте</w:t>
      </w:r>
      <w:r w:rsidR="002F036F">
        <w:rPr>
          <w:sz w:val="28"/>
          <w:szCs w:val="28"/>
        </w:rPr>
        <w:t>ственно-научных дисциплин, БЖД»</w:t>
      </w:r>
      <w:r w:rsidRPr="00311236">
        <w:rPr>
          <w:sz w:val="28"/>
          <w:szCs w:val="28"/>
        </w:rPr>
        <w:t xml:space="preserve"> протокол №</w:t>
      </w:r>
      <w:r w:rsidR="00633FB6">
        <w:rPr>
          <w:sz w:val="28"/>
          <w:szCs w:val="28"/>
        </w:rPr>
        <w:t>7</w:t>
      </w:r>
      <w:r w:rsidR="002F036F">
        <w:rPr>
          <w:sz w:val="28"/>
          <w:szCs w:val="28"/>
        </w:rPr>
        <w:t xml:space="preserve"> </w:t>
      </w:r>
      <w:r w:rsidR="00633FB6">
        <w:rPr>
          <w:sz w:val="28"/>
          <w:szCs w:val="28"/>
        </w:rPr>
        <w:t>от «24</w:t>
      </w:r>
      <w:r w:rsidR="002F036F">
        <w:rPr>
          <w:sz w:val="28"/>
          <w:szCs w:val="28"/>
        </w:rPr>
        <w:t xml:space="preserve">» </w:t>
      </w:r>
      <w:r w:rsidR="00F25A7B">
        <w:rPr>
          <w:sz w:val="28"/>
          <w:szCs w:val="28"/>
        </w:rPr>
        <w:t>мая</w:t>
      </w:r>
      <w:r w:rsidR="00892AEE">
        <w:rPr>
          <w:sz w:val="28"/>
          <w:szCs w:val="28"/>
        </w:rPr>
        <w:t xml:space="preserve"> 202</w:t>
      </w:r>
      <w:r w:rsidR="00633FB6">
        <w:rPr>
          <w:sz w:val="28"/>
          <w:szCs w:val="28"/>
        </w:rPr>
        <w:t>3</w:t>
      </w:r>
      <w:r w:rsidR="00493AF8" w:rsidRPr="00311236">
        <w:rPr>
          <w:sz w:val="28"/>
          <w:szCs w:val="28"/>
        </w:rPr>
        <w:t xml:space="preserve"> г.</w:t>
      </w:r>
    </w:p>
    <w:p w:rsidR="00311236" w:rsidRPr="00311236" w:rsidRDefault="002F036F" w:rsidP="0031123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Рекомендовано </w:t>
      </w:r>
      <w:r w:rsidR="00EE7CE4" w:rsidRPr="00311236">
        <w:rPr>
          <w:sz w:val="28"/>
          <w:szCs w:val="28"/>
        </w:rPr>
        <w:t>к использованию в</w:t>
      </w:r>
      <w:r>
        <w:rPr>
          <w:sz w:val="28"/>
          <w:szCs w:val="28"/>
        </w:rPr>
        <w:t xml:space="preserve"> учебном процессе Методическим </w:t>
      </w:r>
      <w:r w:rsidR="00EE7CE4" w:rsidRPr="00311236">
        <w:rPr>
          <w:sz w:val="28"/>
          <w:szCs w:val="28"/>
        </w:rPr>
        <w:t>советом СМК, протокол №</w:t>
      </w:r>
      <w:r w:rsidR="00633FB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633FB6">
        <w:rPr>
          <w:sz w:val="28"/>
          <w:szCs w:val="28"/>
        </w:rPr>
        <w:t>от «25</w:t>
      </w:r>
      <w:r>
        <w:rPr>
          <w:sz w:val="28"/>
          <w:szCs w:val="28"/>
        </w:rPr>
        <w:t xml:space="preserve">» </w:t>
      </w:r>
      <w:r w:rsidR="00F25A7B">
        <w:rPr>
          <w:sz w:val="28"/>
          <w:szCs w:val="28"/>
        </w:rPr>
        <w:t>мая</w:t>
      </w:r>
      <w:r w:rsidR="00633FB6">
        <w:rPr>
          <w:sz w:val="28"/>
          <w:szCs w:val="28"/>
        </w:rPr>
        <w:t xml:space="preserve"> 2023</w:t>
      </w:r>
      <w:r w:rsidR="00311236" w:rsidRPr="00311236">
        <w:rPr>
          <w:sz w:val="28"/>
          <w:szCs w:val="28"/>
        </w:rPr>
        <w:t xml:space="preserve"> г.</w:t>
      </w:r>
    </w:p>
    <w:p w:rsidR="00EE7CE4" w:rsidRPr="00EE7CE4" w:rsidRDefault="00EE7CE4" w:rsidP="00EE7CE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65753A" w:rsidRPr="00D84FED" w:rsidRDefault="0065753A" w:rsidP="00C821C4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9E1C33" w:rsidRPr="00FF503C" w:rsidRDefault="0065753A" w:rsidP="00FF503C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4"/>
          <w:szCs w:val="24"/>
        </w:rPr>
        <w:br w:type="page"/>
      </w:r>
      <w:r w:rsidR="009E1C33" w:rsidRPr="00FF503C">
        <w:rPr>
          <w:sz w:val="28"/>
          <w:szCs w:val="28"/>
        </w:rPr>
        <w:lastRenderedPageBreak/>
        <w:t>СОДЕРЖАНИЕ</w:t>
      </w:r>
    </w:p>
    <w:p w:rsidR="003D17D2" w:rsidRDefault="003D17D2" w:rsidP="00FF503C">
      <w:pPr>
        <w:widowControl w:val="0"/>
        <w:tabs>
          <w:tab w:val="right" w:leader="dot" w:pos="9637"/>
        </w:tabs>
        <w:spacing w:line="360" w:lineRule="auto"/>
        <w:jc w:val="both"/>
        <w:rPr>
          <w:sz w:val="28"/>
          <w:szCs w:val="28"/>
        </w:rPr>
      </w:pPr>
    </w:p>
    <w:p w:rsidR="00CB2B6B" w:rsidRPr="00CB2B6B" w:rsidRDefault="00CB2B6B" w:rsidP="00CB2B6B">
      <w:pPr>
        <w:pStyle w:val="1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"1-1" \h \z \u </w:instrText>
      </w:r>
      <w:r>
        <w:rPr>
          <w:sz w:val="28"/>
          <w:szCs w:val="28"/>
        </w:rPr>
        <w:fldChar w:fldCharType="separate"/>
      </w:r>
      <w:hyperlink w:anchor="_Toc61036051" w:history="1">
        <w:r w:rsidRPr="00CB2B6B">
          <w:rPr>
            <w:rStyle w:val="a3"/>
            <w:noProof/>
            <w:snapToGrid w:val="0"/>
            <w:sz w:val="24"/>
            <w:szCs w:val="24"/>
          </w:rPr>
          <w:t>ВВЕДЕНИЕ</w:t>
        </w:r>
        <w:r w:rsidRPr="00CB2B6B">
          <w:rPr>
            <w:noProof/>
            <w:webHidden/>
            <w:sz w:val="24"/>
            <w:szCs w:val="24"/>
          </w:rPr>
          <w:tab/>
        </w:r>
        <w:r w:rsidRPr="00CB2B6B">
          <w:rPr>
            <w:noProof/>
            <w:webHidden/>
            <w:sz w:val="24"/>
            <w:szCs w:val="24"/>
          </w:rPr>
          <w:fldChar w:fldCharType="begin"/>
        </w:r>
        <w:r w:rsidRPr="00CB2B6B">
          <w:rPr>
            <w:noProof/>
            <w:webHidden/>
            <w:sz w:val="24"/>
            <w:szCs w:val="24"/>
          </w:rPr>
          <w:instrText xml:space="preserve"> PAGEREF _Toc61036051 \h </w:instrText>
        </w:r>
        <w:r w:rsidRPr="00CB2B6B">
          <w:rPr>
            <w:noProof/>
            <w:webHidden/>
            <w:sz w:val="24"/>
            <w:szCs w:val="24"/>
          </w:rPr>
        </w:r>
        <w:r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4</w:t>
        </w:r>
        <w:r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CB2B6B" w:rsidRPr="00CB2B6B" w:rsidRDefault="00633FB6" w:rsidP="00CB2B6B">
      <w:pPr>
        <w:pStyle w:val="1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61036052" w:history="1">
        <w:r w:rsidR="00CB2B6B" w:rsidRPr="00CB2B6B">
          <w:rPr>
            <w:rStyle w:val="a3"/>
            <w:noProof/>
            <w:snapToGrid w:val="0"/>
            <w:sz w:val="24"/>
            <w:szCs w:val="24"/>
          </w:rPr>
          <w:t>Практическое занятие № 1. Предмет, метод и задачи статистики.</w:t>
        </w:r>
        <w:r w:rsidR="00CB2B6B" w:rsidRPr="00CB2B6B">
          <w:rPr>
            <w:noProof/>
            <w:webHidden/>
            <w:sz w:val="24"/>
            <w:szCs w:val="24"/>
          </w:rPr>
          <w:tab/>
        </w:r>
        <w:r w:rsidR="00CB2B6B" w:rsidRPr="00CB2B6B">
          <w:rPr>
            <w:noProof/>
            <w:webHidden/>
            <w:sz w:val="24"/>
            <w:szCs w:val="24"/>
          </w:rPr>
          <w:fldChar w:fldCharType="begin"/>
        </w:r>
        <w:r w:rsidR="00CB2B6B" w:rsidRPr="00CB2B6B">
          <w:rPr>
            <w:noProof/>
            <w:webHidden/>
            <w:sz w:val="24"/>
            <w:szCs w:val="24"/>
          </w:rPr>
          <w:instrText xml:space="preserve"> PAGEREF _Toc61036052 \h </w:instrText>
        </w:r>
        <w:r w:rsidR="00CB2B6B" w:rsidRPr="00CB2B6B">
          <w:rPr>
            <w:noProof/>
            <w:webHidden/>
            <w:sz w:val="24"/>
            <w:szCs w:val="24"/>
          </w:rPr>
        </w:r>
        <w:r w:rsidR="00CB2B6B"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6</w:t>
        </w:r>
        <w:r w:rsidR="00CB2B6B"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CB2B6B" w:rsidRPr="00CB2B6B" w:rsidRDefault="00633FB6" w:rsidP="00CB2B6B">
      <w:pPr>
        <w:pStyle w:val="1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61036053" w:history="1">
        <w:r w:rsidR="00CB2B6B" w:rsidRPr="00CB2B6B">
          <w:rPr>
            <w:rStyle w:val="a3"/>
            <w:noProof/>
            <w:snapToGrid w:val="0"/>
            <w:sz w:val="24"/>
            <w:szCs w:val="24"/>
          </w:rPr>
          <w:t>Практическое занятие № 2. Статистическое наблюдение</w:t>
        </w:r>
        <w:r w:rsidR="00CB2B6B" w:rsidRPr="00CB2B6B">
          <w:rPr>
            <w:noProof/>
            <w:webHidden/>
            <w:sz w:val="24"/>
            <w:szCs w:val="24"/>
          </w:rPr>
          <w:tab/>
        </w:r>
        <w:r w:rsidR="00CB2B6B" w:rsidRPr="00CB2B6B">
          <w:rPr>
            <w:noProof/>
            <w:webHidden/>
            <w:sz w:val="24"/>
            <w:szCs w:val="24"/>
          </w:rPr>
          <w:fldChar w:fldCharType="begin"/>
        </w:r>
        <w:r w:rsidR="00CB2B6B" w:rsidRPr="00CB2B6B">
          <w:rPr>
            <w:noProof/>
            <w:webHidden/>
            <w:sz w:val="24"/>
            <w:szCs w:val="24"/>
          </w:rPr>
          <w:instrText xml:space="preserve"> PAGEREF _Toc61036053 \h </w:instrText>
        </w:r>
        <w:r w:rsidR="00CB2B6B" w:rsidRPr="00CB2B6B">
          <w:rPr>
            <w:noProof/>
            <w:webHidden/>
            <w:sz w:val="24"/>
            <w:szCs w:val="24"/>
          </w:rPr>
        </w:r>
        <w:r w:rsidR="00CB2B6B"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7</w:t>
        </w:r>
        <w:r w:rsidR="00CB2B6B"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CB2B6B" w:rsidRPr="00CB2B6B" w:rsidRDefault="00633FB6" w:rsidP="00CB2B6B">
      <w:pPr>
        <w:pStyle w:val="1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61036054" w:history="1">
        <w:r>
          <w:rPr>
            <w:rStyle w:val="a3"/>
            <w:noProof/>
            <w:snapToGrid w:val="0"/>
            <w:sz w:val="24"/>
            <w:szCs w:val="24"/>
          </w:rPr>
          <w:t>Практическое занятие № 3. С</w:t>
        </w:r>
        <w:r w:rsidR="00CB2B6B" w:rsidRPr="00CB2B6B">
          <w:rPr>
            <w:rStyle w:val="a3"/>
            <w:noProof/>
            <w:snapToGrid w:val="0"/>
            <w:sz w:val="24"/>
            <w:szCs w:val="24"/>
          </w:rPr>
          <w:t xml:space="preserve">водка и группировка </w:t>
        </w:r>
        <w:r>
          <w:rPr>
            <w:rStyle w:val="a3"/>
            <w:noProof/>
            <w:snapToGrid w:val="0"/>
            <w:sz w:val="24"/>
            <w:szCs w:val="24"/>
          </w:rPr>
          <w:t xml:space="preserve">статистических </w:t>
        </w:r>
        <w:r w:rsidR="00CB2B6B" w:rsidRPr="00CB2B6B">
          <w:rPr>
            <w:rStyle w:val="a3"/>
            <w:noProof/>
            <w:snapToGrid w:val="0"/>
            <w:sz w:val="24"/>
            <w:szCs w:val="24"/>
          </w:rPr>
          <w:t>данных</w:t>
        </w:r>
        <w:r w:rsidR="00CB2B6B" w:rsidRPr="00CB2B6B">
          <w:rPr>
            <w:noProof/>
            <w:webHidden/>
            <w:sz w:val="24"/>
            <w:szCs w:val="24"/>
          </w:rPr>
          <w:tab/>
        </w:r>
        <w:r w:rsidR="00CB2B6B" w:rsidRPr="00CB2B6B">
          <w:rPr>
            <w:noProof/>
            <w:webHidden/>
            <w:sz w:val="24"/>
            <w:szCs w:val="24"/>
          </w:rPr>
          <w:fldChar w:fldCharType="begin"/>
        </w:r>
        <w:r w:rsidR="00CB2B6B" w:rsidRPr="00CB2B6B">
          <w:rPr>
            <w:noProof/>
            <w:webHidden/>
            <w:sz w:val="24"/>
            <w:szCs w:val="24"/>
          </w:rPr>
          <w:instrText xml:space="preserve"> PAGEREF _Toc61036054 \h </w:instrText>
        </w:r>
        <w:r w:rsidR="00CB2B6B" w:rsidRPr="00CB2B6B">
          <w:rPr>
            <w:noProof/>
            <w:webHidden/>
            <w:sz w:val="24"/>
            <w:szCs w:val="24"/>
          </w:rPr>
        </w:r>
        <w:r w:rsidR="00CB2B6B"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10</w:t>
        </w:r>
        <w:r w:rsidR="00CB2B6B"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CB2B6B" w:rsidRPr="00CB2B6B" w:rsidRDefault="00633FB6" w:rsidP="00CB2B6B">
      <w:pPr>
        <w:pStyle w:val="1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61036055" w:history="1">
        <w:r w:rsidR="00CB2B6B" w:rsidRPr="00CB2B6B">
          <w:rPr>
            <w:rStyle w:val="a3"/>
            <w:noProof/>
            <w:snapToGrid w:val="0"/>
            <w:sz w:val="24"/>
            <w:szCs w:val="24"/>
          </w:rPr>
          <w:t>Практическое занятие № 4. Абсолютные и относительные</w:t>
        </w:r>
        <w:r>
          <w:rPr>
            <w:rStyle w:val="a3"/>
            <w:noProof/>
            <w:snapToGrid w:val="0"/>
            <w:sz w:val="24"/>
            <w:szCs w:val="24"/>
          </w:rPr>
          <w:t xml:space="preserve">величины </w:t>
        </w:r>
        <w:r w:rsidR="00CB2B6B" w:rsidRPr="00CB2B6B">
          <w:rPr>
            <w:rStyle w:val="a3"/>
            <w:noProof/>
            <w:snapToGrid w:val="0"/>
            <w:sz w:val="24"/>
            <w:szCs w:val="24"/>
          </w:rPr>
          <w:t>в статистике</w:t>
        </w:r>
        <w:r w:rsidR="00CB2B6B" w:rsidRPr="00CB2B6B">
          <w:rPr>
            <w:noProof/>
            <w:webHidden/>
            <w:sz w:val="24"/>
            <w:szCs w:val="24"/>
          </w:rPr>
          <w:tab/>
        </w:r>
        <w:r w:rsidR="00CB2B6B" w:rsidRPr="00CB2B6B">
          <w:rPr>
            <w:noProof/>
            <w:webHidden/>
            <w:sz w:val="24"/>
            <w:szCs w:val="24"/>
          </w:rPr>
          <w:fldChar w:fldCharType="begin"/>
        </w:r>
        <w:r w:rsidR="00CB2B6B" w:rsidRPr="00CB2B6B">
          <w:rPr>
            <w:noProof/>
            <w:webHidden/>
            <w:sz w:val="24"/>
            <w:szCs w:val="24"/>
          </w:rPr>
          <w:instrText xml:space="preserve"> PAGEREF _Toc61036055 \h </w:instrText>
        </w:r>
        <w:r w:rsidR="00CB2B6B" w:rsidRPr="00CB2B6B">
          <w:rPr>
            <w:noProof/>
            <w:webHidden/>
            <w:sz w:val="24"/>
            <w:szCs w:val="24"/>
          </w:rPr>
        </w:r>
        <w:r w:rsidR="00CB2B6B"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13</w:t>
        </w:r>
        <w:r w:rsidR="00CB2B6B"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CB2B6B" w:rsidRPr="00CB2B6B" w:rsidRDefault="00633FB6" w:rsidP="00CB2B6B">
      <w:pPr>
        <w:pStyle w:val="1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61036056" w:history="1">
        <w:r w:rsidR="00CB2B6B" w:rsidRPr="00CB2B6B">
          <w:rPr>
            <w:rStyle w:val="a3"/>
            <w:noProof/>
            <w:snapToGrid w:val="0"/>
            <w:sz w:val="24"/>
            <w:szCs w:val="24"/>
          </w:rPr>
          <w:t xml:space="preserve">Практическое занятие № 5. </w:t>
        </w:r>
        <w:r>
          <w:rPr>
            <w:rStyle w:val="a3"/>
            <w:noProof/>
            <w:snapToGrid w:val="0"/>
            <w:sz w:val="24"/>
            <w:szCs w:val="24"/>
          </w:rPr>
          <w:t>Виды с</w:t>
        </w:r>
        <w:r w:rsidR="00CB2B6B" w:rsidRPr="00CB2B6B">
          <w:rPr>
            <w:rStyle w:val="a3"/>
            <w:noProof/>
            <w:snapToGrid w:val="0"/>
            <w:sz w:val="24"/>
            <w:szCs w:val="24"/>
          </w:rPr>
          <w:t>редни</w:t>
        </w:r>
        <w:r>
          <w:rPr>
            <w:rStyle w:val="a3"/>
            <w:noProof/>
            <w:snapToGrid w:val="0"/>
            <w:sz w:val="24"/>
            <w:szCs w:val="24"/>
          </w:rPr>
          <w:t>х величин</w:t>
        </w:r>
        <w:r w:rsidR="00CB2B6B" w:rsidRPr="00CB2B6B">
          <w:rPr>
            <w:rStyle w:val="a3"/>
            <w:noProof/>
            <w:snapToGrid w:val="0"/>
            <w:sz w:val="24"/>
            <w:szCs w:val="24"/>
          </w:rPr>
          <w:t xml:space="preserve"> и их </w:t>
        </w:r>
        <w:r>
          <w:rPr>
            <w:rStyle w:val="a3"/>
            <w:noProof/>
            <w:snapToGrid w:val="0"/>
            <w:sz w:val="24"/>
            <w:szCs w:val="24"/>
          </w:rPr>
          <w:t>исчисление</w:t>
        </w:r>
        <w:r w:rsidR="00CB2B6B" w:rsidRPr="00CB2B6B">
          <w:rPr>
            <w:rStyle w:val="a3"/>
            <w:noProof/>
            <w:snapToGrid w:val="0"/>
            <w:sz w:val="24"/>
            <w:szCs w:val="24"/>
          </w:rPr>
          <w:t xml:space="preserve"> в статистике</w:t>
        </w:r>
        <w:r w:rsidR="00CB2B6B" w:rsidRPr="00CB2B6B">
          <w:rPr>
            <w:noProof/>
            <w:webHidden/>
            <w:sz w:val="24"/>
            <w:szCs w:val="24"/>
          </w:rPr>
          <w:tab/>
        </w:r>
        <w:r w:rsidR="00CB2B6B" w:rsidRPr="00CB2B6B">
          <w:rPr>
            <w:noProof/>
            <w:webHidden/>
            <w:sz w:val="24"/>
            <w:szCs w:val="24"/>
          </w:rPr>
          <w:fldChar w:fldCharType="begin"/>
        </w:r>
        <w:r w:rsidR="00CB2B6B" w:rsidRPr="00CB2B6B">
          <w:rPr>
            <w:noProof/>
            <w:webHidden/>
            <w:sz w:val="24"/>
            <w:szCs w:val="24"/>
          </w:rPr>
          <w:instrText xml:space="preserve"> PAGEREF _Toc61036056 \h </w:instrText>
        </w:r>
        <w:r w:rsidR="00CB2B6B" w:rsidRPr="00CB2B6B">
          <w:rPr>
            <w:noProof/>
            <w:webHidden/>
            <w:sz w:val="24"/>
            <w:szCs w:val="24"/>
          </w:rPr>
        </w:r>
        <w:r w:rsidR="00CB2B6B"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17</w:t>
        </w:r>
        <w:r w:rsidR="00CB2B6B"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CB2B6B" w:rsidRPr="00CB2B6B" w:rsidRDefault="00633FB6" w:rsidP="00CB2B6B">
      <w:pPr>
        <w:pStyle w:val="1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61036057" w:history="1">
        <w:r w:rsidR="00CB2B6B" w:rsidRPr="00CB2B6B">
          <w:rPr>
            <w:rStyle w:val="a3"/>
            <w:noProof/>
            <w:snapToGrid w:val="0"/>
            <w:sz w:val="24"/>
            <w:szCs w:val="24"/>
          </w:rPr>
          <w:t xml:space="preserve">Практическое занятие № 6. </w:t>
        </w:r>
        <w:r w:rsidRPr="00633FB6">
          <w:rPr>
            <w:sz w:val="24"/>
            <w:szCs w:val="24"/>
          </w:rPr>
          <w:t>Ряды динамики</w:t>
        </w:r>
        <w:r w:rsidR="00CB2B6B" w:rsidRPr="00CB2B6B">
          <w:rPr>
            <w:noProof/>
            <w:webHidden/>
            <w:sz w:val="24"/>
            <w:szCs w:val="24"/>
          </w:rPr>
          <w:tab/>
        </w:r>
        <w:r w:rsidR="00CB2B6B" w:rsidRPr="00CB2B6B">
          <w:rPr>
            <w:noProof/>
            <w:webHidden/>
            <w:sz w:val="24"/>
            <w:szCs w:val="24"/>
          </w:rPr>
          <w:fldChar w:fldCharType="begin"/>
        </w:r>
        <w:r w:rsidR="00CB2B6B" w:rsidRPr="00CB2B6B">
          <w:rPr>
            <w:noProof/>
            <w:webHidden/>
            <w:sz w:val="24"/>
            <w:szCs w:val="24"/>
          </w:rPr>
          <w:instrText xml:space="preserve"> PAGEREF _Toc61036057 \h </w:instrText>
        </w:r>
        <w:r w:rsidR="00CB2B6B" w:rsidRPr="00CB2B6B">
          <w:rPr>
            <w:noProof/>
            <w:webHidden/>
            <w:sz w:val="24"/>
            <w:szCs w:val="24"/>
          </w:rPr>
        </w:r>
        <w:r w:rsidR="00CB2B6B"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19</w:t>
        </w:r>
        <w:r w:rsidR="00CB2B6B"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CB2B6B" w:rsidRPr="00CB2B6B" w:rsidRDefault="00633FB6" w:rsidP="00CB2B6B">
      <w:pPr>
        <w:pStyle w:val="1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61036058" w:history="1">
        <w:r w:rsidR="00CB2B6B" w:rsidRPr="00CB2B6B">
          <w:rPr>
            <w:rStyle w:val="a3"/>
            <w:noProof/>
            <w:snapToGrid w:val="0"/>
            <w:sz w:val="24"/>
            <w:szCs w:val="24"/>
          </w:rPr>
          <w:t xml:space="preserve">Практическое занятие № 7. </w:t>
        </w:r>
        <w:r>
          <w:rPr>
            <w:rStyle w:val="a3"/>
            <w:noProof/>
            <w:snapToGrid w:val="0"/>
            <w:sz w:val="24"/>
            <w:szCs w:val="24"/>
          </w:rPr>
          <w:t>Показатели вариации</w:t>
        </w:r>
        <w:r w:rsidR="00CB2B6B" w:rsidRPr="00CB2B6B">
          <w:rPr>
            <w:noProof/>
            <w:webHidden/>
            <w:sz w:val="24"/>
            <w:szCs w:val="24"/>
          </w:rPr>
          <w:tab/>
        </w:r>
        <w:r w:rsidR="00CB2B6B" w:rsidRPr="00CB2B6B">
          <w:rPr>
            <w:noProof/>
            <w:webHidden/>
            <w:sz w:val="24"/>
            <w:szCs w:val="24"/>
          </w:rPr>
          <w:fldChar w:fldCharType="begin"/>
        </w:r>
        <w:r w:rsidR="00CB2B6B" w:rsidRPr="00CB2B6B">
          <w:rPr>
            <w:noProof/>
            <w:webHidden/>
            <w:sz w:val="24"/>
            <w:szCs w:val="24"/>
          </w:rPr>
          <w:instrText xml:space="preserve"> PAGEREF _Toc61036058 \h </w:instrText>
        </w:r>
        <w:r w:rsidR="00CB2B6B" w:rsidRPr="00CB2B6B">
          <w:rPr>
            <w:noProof/>
            <w:webHidden/>
            <w:sz w:val="24"/>
            <w:szCs w:val="24"/>
          </w:rPr>
        </w:r>
        <w:r w:rsidR="00CB2B6B"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25</w:t>
        </w:r>
        <w:r w:rsidR="00CB2B6B"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CB2B6B" w:rsidRPr="00CB2B6B" w:rsidRDefault="00633FB6" w:rsidP="00CB2B6B">
      <w:pPr>
        <w:pStyle w:val="1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w:anchor="_Toc61036059" w:history="1">
        <w:r w:rsidR="00CB2B6B" w:rsidRPr="00CB2B6B">
          <w:rPr>
            <w:rStyle w:val="a3"/>
            <w:noProof/>
            <w:snapToGrid w:val="0"/>
            <w:sz w:val="24"/>
            <w:szCs w:val="24"/>
          </w:rPr>
          <w:t xml:space="preserve">Практическое занятие № 8. </w:t>
        </w:r>
        <w:r>
          <w:rPr>
            <w:rStyle w:val="a3"/>
            <w:noProof/>
            <w:snapToGrid w:val="0"/>
            <w:sz w:val="24"/>
            <w:szCs w:val="24"/>
          </w:rPr>
          <w:t>Статистические индексы</w:t>
        </w:r>
        <w:r w:rsidR="00CB2B6B" w:rsidRPr="00CB2B6B">
          <w:rPr>
            <w:noProof/>
            <w:webHidden/>
            <w:sz w:val="24"/>
            <w:szCs w:val="24"/>
          </w:rPr>
          <w:tab/>
        </w:r>
        <w:r w:rsidR="00CB2B6B" w:rsidRPr="00CB2B6B">
          <w:rPr>
            <w:noProof/>
            <w:webHidden/>
            <w:sz w:val="24"/>
            <w:szCs w:val="24"/>
          </w:rPr>
          <w:fldChar w:fldCharType="begin"/>
        </w:r>
        <w:r w:rsidR="00CB2B6B" w:rsidRPr="00CB2B6B">
          <w:rPr>
            <w:noProof/>
            <w:webHidden/>
            <w:sz w:val="24"/>
            <w:szCs w:val="24"/>
          </w:rPr>
          <w:instrText xml:space="preserve"> PAGEREF _Toc61036059 \h </w:instrText>
        </w:r>
        <w:r w:rsidR="00CB2B6B" w:rsidRPr="00CB2B6B">
          <w:rPr>
            <w:noProof/>
            <w:webHidden/>
            <w:sz w:val="24"/>
            <w:szCs w:val="24"/>
          </w:rPr>
        </w:r>
        <w:r w:rsidR="00CB2B6B"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32</w:t>
        </w:r>
        <w:r w:rsidR="00CB2B6B"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CB2B6B" w:rsidRDefault="00633FB6" w:rsidP="00CB2B6B">
      <w:pPr>
        <w:pStyle w:val="12"/>
        <w:tabs>
          <w:tab w:val="right" w:leader="dot" w:pos="9345"/>
        </w:tabs>
        <w:spacing w:line="360" w:lineRule="auto"/>
        <w:rPr>
          <w:noProof/>
        </w:rPr>
      </w:pPr>
      <w:hyperlink w:anchor="_Toc61036060" w:history="1">
        <w:r w:rsidR="00CB2B6B" w:rsidRPr="00CB2B6B">
          <w:rPr>
            <w:rStyle w:val="a3"/>
            <w:noProof/>
            <w:snapToGrid w:val="0"/>
            <w:sz w:val="24"/>
            <w:szCs w:val="24"/>
          </w:rPr>
          <w:t>СПИСОК ЛИТЕРАТУРЫ</w:t>
        </w:r>
        <w:r w:rsidR="00CB2B6B" w:rsidRPr="00CB2B6B">
          <w:rPr>
            <w:noProof/>
            <w:webHidden/>
            <w:sz w:val="24"/>
            <w:szCs w:val="24"/>
          </w:rPr>
          <w:tab/>
        </w:r>
        <w:r w:rsidR="00CB2B6B" w:rsidRPr="00CB2B6B">
          <w:rPr>
            <w:noProof/>
            <w:webHidden/>
            <w:sz w:val="24"/>
            <w:szCs w:val="24"/>
          </w:rPr>
          <w:fldChar w:fldCharType="begin"/>
        </w:r>
        <w:r w:rsidR="00CB2B6B" w:rsidRPr="00CB2B6B">
          <w:rPr>
            <w:noProof/>
            <w:webHidden/>
            <w:sz w:val="24"/>
            <w:szCs w:val="24"/>
          </w:rPr>
          <w:instrText xml:space="preserve"> PAGEREF _Toc61036060 \h </w:instrText>
        </w:r>
        <w:r w:rsidR="00CB2B6B" w:rsidRPr="00CB2B6B">
          <w:rPr>
            <w:noProof/>
            <w:webHidden/>
            <w:sz w:val="24"/>
            <w:szCs w:val="24"/>
          </w:rPr>
        </w:r>
        <w:r w:rsidR="00CB2B6B" w:rsidRPr="00CB2B6B">
          <w:rPr>
            <w:noProof/>
            <w:webHidden/>
            <w:sz w:val="24"/>
            <w:szCs w:val="24"/>
          </w:rPr>
          <w:fldChar w:fldCharType="separate"/>
        </w:r>
        <w:r w:rsidR="0008734E">
          <w:rPr>
            <w:noProof/>
            <w:webHidden/>
            <w:sz w:val="24"/>
            <w:szCs w:val="24"/>
          </w:rPr>
          <w:t>35</w:t>
        </w:r>
        <w:r w:rsidR="00CB2B6B" w:rsidRPr="00CB2B6B">
          <w:rPr>
            <w:noProof/>
            <w:webHidden/>
            <w:sz w:val="24"/>
            <w:szCs w:val="24"/>
          </w:rPr>
          <w:fldChar w:fldCharType="end"/>
        </w:r>
      </w:hyperlink>
    </w:p>
    <w:p w:rsidR="003C5094" w:rsidRPr="00FD14AA" w:rsidRDefault="00CB2B6B" w:rsidP="00FF503C">
      <w:pPr>
        <w:widowControl w:val="0"/>
        <w:tabs>
          <w:tab w:val="right" w:leader="dot" w:pos="963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A649B2" w:rsidRPr="00E30B0D" w:rsidRDefault="00FF503C" w:rsidP="00E30B0D">
      <w:pPr>
        <w:pStyle w:val="1"/>
        <w:spacing w:before="0"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br w:type="page"/>
      </w:r>
      <w:bookmarkStart w:id="0" w:name="_Toc61036051"/>
      <w:r w:rsidRPr="00E30B0D">
        <w:rPr>
          <w:rFonts w:ascii="Times New Roman" w:hAnsi="Times New Roman" w:cs="Times New Roman"/>
          <w:snapToGrid w:val="0"/>
          <w:sz w:val="28"/>
          <w:szCs w:val="28"/>
        </w:rPr>
        <w:lastRenderedPageBreak/>
        <w:t>ВВЕДЕНИЕ</w:t>
      </w:r>
      <w:bookmarkEnd w:id="0"/>
    </w:p>
    <w:p w:rsidR="003C5094" w:rsidRDefault="003C5094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</w:p>
    <w:p w:rsidR="00A649B2" w:rsidRPr="003C5094" w:rsidRDefault="00A649B2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Актуальность изучения данной учебной дисциплины обусловлена умением студентов анализировать и воспринимать полученную информацию. Прежде чем что-то предпринять обучающиеся должны уметь прогнозировать исход предстоящей ситуации и использовать результаты статистических обработок для своего благополучия и в целях развития общества.</w:t>
      </w:r>
    </w:p>
    <w:p w:rsidR="00A649B2" w:rsidRPr="003C5094" w:rsidRDefault="00A649B2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Цель освоения дисциплины - формирование у будущих специалистов теоретических знаний и практических навыков в области современной статистики.</w:t>
      </w:r>
    </w:p>
    <w:p w:rsidR="008A2453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В результате освоения учебной дисциплины обучающийся должен</w:t>
      </w:r>
    </w:p>
    <w:p w:rsidR="008A2453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 xml:space="preserve"> знать:</w:t>
      </w:r>
    </w:p>
    <w:p w:rsidR="008A2453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- законодательную базу об организации государственной статистической отчетности и ответственности за нарушение порядка ее представления;</w:t>
      </w:r>
    </w:p>
    <w:p w:rsidR="008A2453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- современную структуру органов государственной статистики;</w:t>
      </w:r>
    </w:p>
    <w:p w:rsidR="008A2453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- источники учета статистической информации;</w:t>
      </w:r>
    </w:p>
    <w:p w:rsidR="008A2453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- экономико-статистические методы обработки учетно-статистической информации;</w:t>
      </w:r>
    </w:p>
    <w:p w:rsidR="008A2453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- статистические закономерности и динамику социально-экономических процессов, происходящих в стране;</w:t>
      </w:r>
    </w:p>
    <w:p w:rsidR="00905060" w:rsidRPr="003C5094" w:rsidRDefault="00905060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уметь:</w:t>
      </w:r>
    </w:p>
    <w:p w:rsidR="00905060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 xml:space="preserve">- </w:t>
      </w:r>
      <w:r w:rsidR="00905060" w:rsidRPr="003C5094">
        <w:rPr>
          <w:bCs/>
          <w:snapToGrid w:val="0"/>
          <w:sz w:val="28"/>
          <w:szCs w:val="28"/>
        </w:rPr>
        <w:t>собирать и обрабатывать информацию, необходимую для ориентации в своей профессиональной деятельности;</w:t>
      </w:r>
    </w:p>
    <w:p w:rsidR="00905060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 xml:space="preserve">- </w:t>
      </w:r>
      <w:r w:rsidR="00905060" w:rsidRPr="003C5094">
        <w:rPr>
          <w:bCs/>
          <w:snapToGrid w:val="0"/>
          <w:sz w:val="28"/>
          <w:szCs w:val="28"/>
        </w:rPr>
        <w:t>оформлять в виде таблиц, графиков и диаграмм статистическую информацию;</w:t>
      </w:r>
    </w:p>
    <w:p w:rsidR="00905060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 xml:space="preserve">- </w:t>
      </w:r>
      <w:r w:rsidR="00905060" w:rsidRPr="003C5094">
        <w:rPr>
          <w:bCs/>
          <w:snapToGrid w:val="0"/>
          <w:sz w:val="28"/>
          <w:szCs w:val="28"/>
        </w:rPr>
        <w:t>исчислять основные статистические показатели;</w:t>
      </w:r>
    </w:p>
    <w:p w:rsidR="00905060" w:rsidRPr="003C5094" w:rsidRDefault="008A2453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 xml:space="preserve">- </w:t>
      </w:r>
      <w:r w:rsidR="00905060" w:rsidRPr="003C5094">
        <w:rPr>
          <w:bCs/>
          <w:snapToGrid w:val="0"/>
          <w:sz w:val="28"/>
          <w:szCs w:val="28"/>
        </w:rPr>
        <w:t>проводить анализ статистической информации и делать соответствующие выводы</w:t>
      </w:r>
      <w:r w:rsidRPr="003C5094">
        <w:rPr>
          <w:bCs/>
          <w:snapToGrid w:val="0"/>
          <w:sz w:val="28"/>
          <w:szCs w:val="28"/>
        </w:rPr>
        <w:t>.</w:t>
      </w:r>
    </w:p>
    <w:p w:rsidR="00A649B2" w:rsidRPr="003C5094" w:rsidRDefault="00A649B2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Задачи   освоения дисциплины: научиться собирать и регистрировать статистическую информацию; проводить первичную обработку и контроль материалов наблюдения; выполнять расчеты статистических показателей и формулировать основные выводы использовать основные методы и приемы статистики для решения практических задач в профессиональной деятельности.</w:t>
      </w:r>
    </w:p>
    <w:p w:rsidR="00A649B2" w:rsidRPr="003C5094" w:rsidRDefault="00A649B2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 xml:space="preserve">Процесс изучения дисциплины в соответствии с ФГОС СПО направлен на формирование следующих </w:t>
      </w:r>
      <w:r w:rsidR="00A55AF0" w:rsidRPr="003C5094">
        <w:rPr>
          <w:bCs/>
          <w:snapToGrid w:val="0"/>
          <w:sz w:val="28"/>
          <w:szCs w:val="28"/>
        </w:rPr>
        <w:t>общекультурных компетенций (ОК)</w:t>
      </w:r>
      <w:r w:rsidRPr="003C5094">
        <w:rPr>
          <w:bCs/>
          <w:snapToGrid w:val="0"/>
          <w:sz w:val="28"/>
          <w:szCs w:val="28"/>
        </w:rPr>
        <w:t>:</w:t>
      </w:r>
    </w:p>
    <w:p w:rsidR="00E30B0D" w:rsidRPr="00E30B0D" w:rsidRDefault="00E30B0D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E30B0D">
        <w:rPr>
          <w:bCs/>
          <w:snapToGrid w:val="0"/>
          <w:sz w:val="28"/>
          <w:szCs w:val="28"/>
        </w:rPr>
        <w:t>ОК 1: Понимать сущность и социальную значимость своей будущей профессии, проявлять к ней устойчивый интерес</w:t>
      </w:r>
    </w:p>
    <w:p w:rsidR="00E30B0D" w:rsidRPr="00E30B0D" w:rsidRDefault="00E30B0D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E30B0D">
        <w:rPr>
          <w:bCs/>
          <w:snapToGrid w:val="0"/>
          <w:sz w:val="28"/>
          <w:szCs w:val="28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30B0D" w:rsidRPr="00E30B0D" w:rsidRDefault="00E30B0D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E30B0D">
        <w:rPr>
          <w:bCs/>
          <w:snapToGrid w:val="0"/>
          <w:sz w:val="28"/>
          <w:szCs w:val="28"/>
        </w:rPr>
        <w:t>ОК 3: Принимать решения в стандартных и нестандартных ситуациях и нести за них ответственность.</w:t>
      </w:r>
    </w:p>
    <w:p w:rsidR="00E30B0D" w:rsidRPr="00E30B0D" w:rsidRDefault="00E30B0D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E30B0D">
        <w:rPr>
          <w:bCs/>
          <w:snapToGrid w:val="0"/>
          <w:sz w:val="28"/>
          <w:szCs w:val="28"/>
        </w:rPr>
        <w:lastRenderedPageBreak/>
        <w:t>ОК 4: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30B0D" w:rsidRPr="00E30B0D" w:rsidRDefault="00E30B0D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E30B0D">
        <w:rPr>
          <w:bCs/>
          <w:snapToGrid w:val="0"/>
          <w:sz w:val="28"/>
          <w:szCs w:val="28"/>
        </w:rPr>
        <w:t>ОК 5: Использовать информационно-коммуникационные технологии в профессиональной деятельности.</w:t>
      </w:r>
    </w:p>
    <w:p w:rsidR="00E30B0D" w:rsidRPr="00E30B0D" w:rsidRDefault="00E30B0D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E30B0D">
        <w:rPr>
          <w:bCs/>
          <w:snapToGrid w:val="0"/>
          <w:sz w:val="28"/>
          <w:szCs w:val="28"/>
        </w:rPr>
        <w:t>ОК 6: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E30B0D" w:rsidRPr="00E30B0D" w:rsidRDefault="00E30B0D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E30B0D">
        <w:rPr>
          <w:bCs/>
          <w:snapToGrid w:val="0"/>
          <w:sz w:val="28"/>
          <w:szCs w:val="28"/>
        </w:rPr>
        <w:t>ОК 7: Ориентироваться в условиях постоянного обновления технологий в профессиональной деятельности.</w:t>
      </w:r>
    </w:p>
    <w:p w:rsidR="00E30B0D" w:rsidRPr="00E30B0D" w:rsidRDefault="00E30B0D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E30B0D">
        <w:rPr>
          <w:bCs/>
          <w:snapToGrid w:val="0"/>
          <w:sz w:val="28"/>
          <w:szCs w:val="28"/>
        </w:rPr>
        <w:t>ОК 8: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A55AF0" w:rsidRPr="003C5094" w:rsidRDefault="00A55AF0" w:rsidP="003C509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3C5094">
        <w:rPr>
          <w:bCs/>
          <w:snapToGrid w:val="0"/>
          <w:sz w:val="28"/>
          <w:szCs w:val="28"/>
        </w:rPr>
        <w:t>Специалист после изучения курса дисциплины «</w:t>
      </w:r>
      <w:r w:rsidR="005F1218">
        <w:rPr>
          <w:sz w:val="28"/>
          <w:szCs w:val="28"/>
        </w:rPr>
        <w:t>Основы статистики</w:t>
      </w:r>
      <w:r w:rsidRPr="003C5094">
        <w:rPr>
          <w:bCs/>
          <w:snapToGrid w:val="0"/>
          <w:sz w:val="28"/>
          <w:szCs w:val="28"/>
        </w:rPr>
        <w:t>» должен обладать следующей профессиональной компетенцией (ПК):</w:t>
      </w:r>
    </w:p>
    <w:p w:rsidR="00E30B0D" w:rsidRDefault="00E30B0D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E30B0D">
        <w:rPr>
          <w:bCs/>
          <w:snapToGrid w:val="0"/>
          <w:sz w:val="28"/>
          <w:szCs w:val="28"/>
        </w:rPr>
        <w:t>ПК 1.5: Осуществляет ведение судебной статистики на бумажных носителях и в электронном виде.</w:t>
      </w:r>
    </w:p>
    <w:p w:rsidR="002F036F" w:rsidRPr="002F036F" w:rsidRDefault="002F036F" w:rsidP="002F036F">
      <w:pPr>
        <w:ind w:firstLine="709"/>
        <w:rPr>
          <w:sz w:val="28"/>
          <w:szCs w:val="28"/>
        </w:rPr>
      </w:pPr>
      <w:r w:rsidRPr="002F036F">
        <w:rPr>
          <w:sz w:val="28"/>
          <w:szCs w:val="28"/>
        </w:rPr>
        <w:t xml:space="preserve">Планируемые </w:t>
      </w:r>
      <w:r w:rsidRPr="002F036F">
        <w:rPr>
          <w:b/>
          <w:sz w:val="28"/>
          <w:szCs w:val="28"/>
        </w:rPr>
        <w:t>личностные результаты</w:t>
      </w:r>
      <w:r w:rsidRPr="002F036F">
        <w:rPr>
          <w:sz w:val="28"/>
          <w:szCs w:val="28"/>
        </w:rPr>
        <w:t xml:space="preserve"> в ходе реализации образовательной программы:</w:t>
      </w:r>
    </w:p>
    <w:p w:rsidR="002F036F" w:rsidRPr="002F036F" w:rsidRDefault="002F036F" w:rsidP="00E30B0D">
      <w:pPr>
        <w:pStyle w:val="10"/>
        <w:ind w:firstLine="709"/>
        <w:jc w:val="both"/>
        <w:rPr>
          <w:sz w:val="28"/>
          <w:szCs w:val="28"/>
        </w:rPr>
      </w:pPr>
      <w:r w:rsidRPr="002F036F">
        <w:rPr>
          <w:bCs/>
          <w:snapToGrid w:val="0"/>
          <w:sz w:val="28"/>
          <w:szCs w:val="28"/>
        </w:rPr>
        <w:t xml:space="preserve">ЛР 4. </w:t>
      </w:r>
      <w:r w:rsidRPr="002F036F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>
        <w:rPr>
          <w:sz w:val="28"/>
          <w:szCs w:val="28"/>
        </w:rPr>
        <w:t>.</w:t>
      </w:r>
    </w:p>
    <w:p w:rsidR="002F036F" w:rsidRDefault="002F036F" w:rsidP="00E30B0D">
      <w:pPr>
        <w:pStyle w:val="10"/>
        <w:ind w:firstLine="709"/>
        <w:jc w:val="both"/>
        <w:rPr>
          <w:sz w:val="28"/>
          <w:szCs w:val="28"/>
        </w:rPr>
      </w:pPr>
      <w:r w:rsidRPr="002F036F">
        <w:rPr>
          <w:sz w:val="28"/>
          <w:szCs w:val="28"/>
        </w:rPr>
        <w:t>ЛР 14.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633FB6" w:rsidRPr="00633FB6" w:rsidRDefault="00633FB6" w:rsidP="00E30B0D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633FB6">
        <w:rPr>
          <w:sz w:val="28"/>
          <w:szCs w:val="28"/>
        </w:rPr>
        <w:t>ЛР 26 Участвующий в научной, проектной деятельности, в олимпиадах, конференциях, научных форумах и конкурсах различного уровня</w:t>
      </w:r>
      <w:r>
        <w:rPr>
          <w:sz w:val="28"/>
          <w:szCs w:val="28"/>
        </w:rPr>
        <w:t>.</w:t>
      </w:r>
    </w:p>
    <w:p w:rsidR="00875C31" w:rsidRPr="007F1D6C" w:rsidRDefault="00E30B0D" w:rsidP="00E30B0D">
      <w:pPr>
        <w:pStyle w:val="10"/>
        <w:ind w:firstLine="709"/>
        <w:jc w:val="both"/>
        <w:rPr>
          <w:sz w:val="24"/>
          <w:szCs w:val="24"/>
        </w:rPr>
      </w:pPr>
      <w:r>
        <w:rPr>
          <w:snapToGrid w:val="0"/>
        </w:rPr>
        <w:br w:type="page"/>
      </w:r>
    </w:p>
    <w:p w:rsidR="00584DBC" w:rsidRPr="00E30B0D" w:rsidRDefault="00584DBC" w:rsidP="00E30B0D">
      <w:pPr>
        <w:pStyle w:val="1"/>
        <w:spacing w:before="0"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1" w:name="_Toc61036052"/>
      <w:r w:rsidRPr="00E30B0D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Практическое занятие № 1. Предмет, метод и задачи статистики.</w:t>
      </w:r>
      <w:bookmarkEnd w:id="1"/>
      <w:r w:rsidRPr="00E30B0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E30B0D" w:rsidRDefault="00E30B0D" w:rsidP="00213C34">
      <w:pPr>
        <w:ind w:left="1440"/>
        <w:rPr>
          <w:b/>
          <w:sz w:val="28"/>
          <w:szCs w:val="28"/>
        </w:rPr>
      </w:pPr>
    </w:p>
    <w:p w:rsidR="00584DBC" w:rsidRDefault="00584DBC" w:rsidP="00213C34">
      <w:pPr>
        <w:ind w:left="1440"/>
        <w:rPr>
          <w:b/>
          <w:sz w:val="28"/>
          <w:szCs w:val="28"/>
        </w:rPr>
      </w:pPr>
      <w:r w:rsidRPr="00213C34">
        <w:rPr>
          <w:b/>
          <w:sz w:val="28"/>
          <w:szCs w:val="28"/>
        </w:rPr>
        <w:t>Теоретическая часть</w:t>
      </w:r>
    </w:p>
    <w:p w:rsidR="00213C34" w:rsidRPr="00213C34" w:rsidRDefault="007D60E5" w:rsidP="00213C3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Термин «статистика» </w:t>
      </w:r>
      <w:r w:rsidR="00213C34" w:rsidRPr="00213C34">
        <w:rPr>
          <w:bCs/>
          <w:snapToGrid w:val="0"/>
          <w:sz w:val="28"/>
          <w:szCs w:val="28"/>
        </w:rPr>
        <w:t>был введен в науку немецким учен</w:t>
      </w:r>
      <w:r w:rsidR="00633FB6">
        <w:rPr>
          <w:bCs/>
          <w:snapToGrid w:val="0"/>
          <w:sz w:val="28"/>
          <w:szCs w:val="28"/>
        </w:rPr>
        <w:t xml:space="preserve">ым Готфридом </w:t>
      </w:r>
      <w:proofErr w:type="spellStart"/>
      <w:r w:rsidR="00633FB6">
        <w:rPr>
          <w:bCs/>
          <w:snapToGrid w:val="0"/>
          <w:sz w:val="28"/>
          <w:szCs w:val="28"/>
        </w:rPr>
        <w:t>Ахенвалем</w:t>
      </w:r>
      <w:proofErr w:type="spellEnd"/>
      <w:r w:rsidR="00633FB6">
        <w:rPr>
          <w:bCs/>
          <w:snapToGrid w:val="0"/>
          <w:sz w:val="28"/>
          <w:szCs w:val="28"/>
        </w:rPr>
        <w:t xml:space="preserve"> в1746 г. </w:t>
      </w:r>
      <w:r w:rsidR="00213C34" w:rsidRPr="00213C34">
        <w:rPr>
          <w:bCs/>
          <w:snapToGrid w:val="0"/>
          <w:sz w:val="28"/>
          <w:szCs w:val="28"/>
        </w:rPr>
        <w:t>и первоначально он означал</w:t>
      </w:r>
      <w:r w:rsidR="00213C34">
        <w:rPr>
          <w:bCs/>
          <w:snapToGrid w:val="0"/>
          <w:sz w:val="28"/>
          <w:szCs w:val="28"/>
        </w:rPr>
        <w:t xml:space="preserve"> </w:t>
      </w:r>
      <w:proofErr w:type="spellStart"/>
      <w:r w:rsidR="00633FB6">
        <w:rPr>
          <w:bCs/>
          <w:snapToGrid w:val="0"/>
          <w:sz w:val="28"/>
          <w:szCs w:val="28"/>
        </w:rPr>
        <w:t>государствоведение</w:t>
      </w:r>
      <w:proofErr w:type="spellEnd"/>
      <w:r w:rsidR="00633FB6">
        <w:rPr>
          <w:bCs/>
          <w:snapToGrid w:val="0"/>
          <w:sz w:val="28"/>
          <w:szCs w:val="28"/>
        </w:rPr>
        <w:t xml:space="preserve">, т.е. </w:t>
      </w:r>
      <w:r w:rsidR="00213C34" w:rsidRPr="00213C34">
        <w:rPr>
          <w:bCs/>
          <w:snapToGrid w:val="0"/>
          <w:sz w:val="28"/>
          <w:szCs w:val="28"/>
        </w:rPr>
        <w:t>под статистикой понимали совокупность сведений о государстве. Сам же термин</w:t>
      </w:r>
      <w:r w:rsidR="00213C34">
        <w:rPr>
          <w:bCs/>
          <w:snapToGrid w:val="0"/>
          <w:sz w:val="28"/>
          <w:szCs w:val="28"/>
        </w:rPr>
        <w:t xml:space="preserve"> </w:t>
      </w:r>
      <w:r w:rsidR="00213C34" w:rsidRPr="00213C34">
        <w:rPr>
          <w:bCs/>
          <w:snapToGrid w:val="0"/>
          <w:sz w:val="28"/>
          <w:szCs w:val="28"/>
        </w:rPr>
        <w:t>«статистика» происходит от латинского слова</w:t>
      </w:r>
      <w:r w:rsidR="00213C34">
        <w:rPr>
          <w:bCs/>
          <w:snapToGrid w:val="0"/>
          <w:sz w:val="28"/>
          <w:szCs w:val="28"/>
        </w:rPr>
        <w:t xml:space="preserve"> </w:t>
      </w:r>
      <w:r w:rsidR="00213C34" w:rsidRPr="00213C34">
        <w:rPr>
          <w:bCs/>
          <w:snapToGrid w:val="0"/>
          <w:sz w:val="28"/>
          <w:szCs w:val="28"/>
        </w:rPr>
        <w:t>«</w:t>
      </w:r>
      <w:proofErr w:type="spellStart"/>
      <w:r w:rsidR="00213C34" w:rsidRPr="00213C34">
        <w:rPr>
          <w:bCs/>
          <w:snapToGrid w:val="0"/>
          <w:sz w:val="28"/>
          <w:szCs w:val="28"/>
        </w:rPr>
        <w:t>status</w:t>
      </w:r>
      <w:proofErr w:type="spellEnd"/>
      <w:r w:rsidR="00213C34" w:rsidRPr="00213C34">
        <w:rPr>
          <w:bCs/>
          <w:snapToGrid w:val="0"/>
          <w:sz w:val="28"/>
          <w:szCs w:val="28"/>
        </w:rPr>
        <w:t>», которое означает состояние(положение) вещей, а в средние века означало политическое состояние государства.</w:t>
      </w:r>
    </w:p>
    <w:p w:rsidR="00213C34" w:rsidRPr="00213C34" w:rsidRDefault="00213C34" w:rsidP="00213C3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213C34">
        <w:rPr>
          <w:bCs/>
          <w:snapToGrid w:val="0"/>
          <w:sz w:val="28"/>
          <w:szCs w:val="28"/>
        </w:rPr>
        <w:t>Многовековое развитие статистической науки привело к изменению понятия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«статистика». В наше время под статистикой понимают отрасль науки, которая изучает количественные закономерности массовых общественных явлений и процессов в неразрывной связи с их качественной стороной, т.е. занимается получением,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обработкой и анализом информации, характеризующей количественные закономерности развития общества.</w:t>
      </w:r>
    </w:p>
    <w:p w:rsidR="00213C34" w:rsidRPr="00213C34" w:rsidRDefault="00213C34" w:rsidP="00213C3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213C34">
        <w:rPr>
          <w:bCs/>
          <w:snapToGrid w:val="0"/>
          <w:sz w:val="28"/>
          <w:szCs w:val="28"/>
        </w:rPr>
        <w:t>Отрасль статистической науки, которая изучает количественные показатели деятельности правоохранительных органов и органов юстиции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(милиции,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судов,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прокуратуры,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арбитража,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нотариата,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адвокатуры,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исправительных заведений и др.),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т.е.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тех учреждений,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где решаются правовые и юридически значимые вопросы,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называется правовой статистикой.</w:t>
      </w:r>
    </w:p>
    <w:p w:rsidR="00213C34" w:rsidRDefault="00213C34" w:rsidP="00213C3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213C34">
        <w:rPr>
          <w:bCs/>
          <w:snapToGrid w:val="0"/>
          <w:sz w:val="28"/>
          <w:szCs w:val="28"/>
        </w:rPr>
        <w:t>Предметом правовой статистики</w:t>
      </w:r>
      <w:r w:rsidRPr="00213C34">
        <w:rPr>
          <w:snapToGrid w:val="0"/>
          <w:sz w:val="28"/>
          <w:szCs w:val="28"/>
        </w:rPr>
        <w:t> </w:t>
      </w:r>
      <w:r w:rsidRPr="00213C34">
        <w:rPr>
          <w:bCs/>
          <w:snapToGrid w:val="0"/>
          <w:sz w:val="28"/>
          <w:szCs w:val="28"/>
        </w:rPr>
        <w:t xml:space="preserve">служит количественная сторона качественно однородных массовых правовых и </w:t>
      </w:r>
      <w:proofErr w:type="gramStart"/>
      <w:r w:rsidRPr="00213C34">
        <w:rPr>
          <w:bCs/>
          <w:snapToGrid w:val="0"/>
          <w:sz w:val="28"/>
          <w:szCs w:val="28"/>
        </w:rPr>
        <w:t>иных юридическ</w:t>
      </w:r>
      <w:r w:rsidR="00633FB6">
        <w:rPr>
          <w:bCs/>
          <w:snapToGrid w:val="0"/>
          <w:sz w:val="28"/>
          <w:szCs w:val="28"/>
        </w:rPr>
        <w:t>и значимых явлений</w:t>
      </w:r>
      <w:proofErr w:type="gramEnd"/>
      <w:r w:rsidR="00633FB6">
        <w:rPr>
          <w:bCs/>
          <w:snapToGrid w:val="0"/>
          <w:sz w:val="28"/>
          <w:szCs w:val="28"/>
        </w:rPr>
        <w:t xml:space="preserve"> и процессов, </w:t>
      </w:r>
      <w:r w:rsidRPr="00213C34">
        <w:rPr>
          <w:bCs/>
          <w:snapToGrid w:val="0"/>
          <w:sz w:val="28"/>
          <w:szCs w:val="28"/>
        </w:rPr>
        <w:t>тенденции и закономерности их развития в конкретных условиях места и времени.</w:t>
      </w:r>
    </w:p>
    <w:p w:rsidR="00213C34" w:rsidRPr="00213C34" w:rsidRDefault="00213C34" w:rsidP="00213C34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213C34">
        <w:rPr>
          <w:bCs/>
          <w:snapToGrid w:val="0"/>
          <w:sz w:val="28"/>
          <w:szCs w:val="28"/>
        </w:rPr>
        <w:t>Объектом изучения правовой статистики служит деятельность всех государственных органов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(прокуратуры,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милиции, судов, исправительно</w:t>
      </w:r>
      <w:r>
        <w:rPr>
          <w:bCs/>
          <w:snapToGrid w:val="0"/>
          <w:sz w:val="28"/>
          <w:szCs w:val="28"/>
        </w:rPr>
        <w:t>-</w:t>
      </w:r>
      <w:r w:rsidRPr="00213C34">
        <w:rPr>
          <w:bCs/>
          <w:snapToGrid w:val="0"/>
          <w:sz w:val="28"/>
          <w:szCs w:val="28"/>
        </w:rPr>
        <w:t>трудовых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учреждений,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арбитражного суда, нотариата и др.), осуществляющих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уголовно-правовую, административную и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гражданско-правовую</w:t>
      </w:r>
      <w:r>
        <w:rPr>
          <w:bCs/>
          <w:snapToGrid w:val="0"/>
          <w:sz w:val="28"/>
          <w:szCs w:val="28"/>
        </w:rPr>
        <w:t xml:space="preserve"> </w:t>
      </w:r>
      <w:r w:rsidRPr="00213C34">
        <w:rPr>
          <w:bCs/>
          <w:snapToGrid w:val="0"/>
          <w:sz w:val="28"/>
          <w:szCs w:val="28"/>
        </w:rPr>
        <w:t>охрану общественного и государственного строя, всех форм собственности, прав и интересов граждан и организаций.</w:t>
      </w:r>
    </w:p>
    <w:p w:rsidR="00584DBC" w:rsidRDefault="00584DBC" w:rsidP="00584DBC">
      <w:pPr>
        <w:pStyle w:val="10"/>
        <w:jc w:val="both"/>
        <w:rPr>
          <w:snapToGrid w:val="0"/>
          <w:sz w:val="28"/>
          <w:szCs w:val="28"/>
        </w:rPr>
      </w:pPr>
    </w:p>
    <w:p w:rsidR="00584DBC" w:rsidRDefault="008A2453" w:rsidP="00584DBC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Задания </w:t>
      </w:r>
      <w:r w:rsidR="00131534" w:rsidRPr="00944AD4">
        <w:rPr>
          <w:b/>
          <w:snapToGrid w:val="0"/>
          <w:sz w:val="28"/>
          <w:szCs w:val="28"/>
        </w:rPr>
        <w:t>к практическому занятию</w:t>
      </w:r>
    </w:p>
    <w:p w:rsidR="001D6AC0" w:rsidRPr="001D6AC0" w:rsidRDefault="001D6AC0" w:rsidP="001D6AC0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1D6AC0">
        <w:rPr>
          <w:bCs/>
          <w:snapToGrid w:val="0"/>
          <w:sz w:val="28"/>
          <w:szCs w:val="28"/>
        </w:rPr>
        <w:t>Подготовить сообщения по вопросам</w:t>
      </w:r>
      <w:r>
        <w:rPr>
          <w:bCs/>
          <w:snapToGrid w:val="0"/>
          <w:sz w:val="28"/>
          <w:szCs w:val="28"/>
        </w:rPr>
        <w:t>:</w:t>
      </w:r>
    </w:p>
    <w:p w:rsidR="00584DBC" w:rsidRDefault="00584DBC" w:rsidP="00423A69">
      <w:pPr>
        <w:pStyle w:val="10"/>
        <w:numPr>
          <w:ilvl w:val="0"/>
          <w:numId w:val="1"/>
        </w:num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Что такое статистика?</w:t>
      </w:r>
    </w:p>
    <w:p w:rsidR="00584DBC" w:rsidRDefault="00736523" w:rsidP="00423A69">
      <w:pPr>
        <w:pStyle w:val="10"/>
        <w:numPr>
          <w:ilvl w:val="0"/>
          <w:numId w:val="1"/>
        </w:num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Какая отрасль статистической науки называется правовой статистикой?</w:t>
      </w:r>
    </w:p>
    <w:p w:rsidR="00584DBC" w:rsidRDefault="00736523" w:rsidP="00423A69">
      <w:pPr>
        <w:pStyle w:val="10"/>
        <w:numPr>
          <w:ilvl w:val="0"/>
          <w:numId w:val="1"/>
        </w:num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Что является предметом правовой статистики</w:t>
      </w:r>
      <w:r w:rsidR="00584DBC">
        <w:rPr>
          <w:snapToGrid w:val="0"/>
          <w:sz w:val="28"/>
          <w:szCs w:val="28"/>
        </w:rPr>
        <w:t>?</w:t>
      </w:r>
    </w:p>
    <w:p w:rsidR="00584DBC" w:rsidRDefault="00736523" w:rsidP="00423A69">
      <w:pPr>
        <w:pStyle w:val="10"/>
        <w:numPr>
          <w:ilvl w:val="0"/>
          <w:numId w:val="1"/>
        </w:num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Объект изучения правовой статистики</w:t>
      </w:r>
      <w:r w:rsidR="00584DBC">
        <w:rPr>
          <w:snapToGrid w:val="0"/>
          <w:sz w:val="28"/>
          <w:szCs w:val="28"/>
        </w:rPr>
        <w:t>.</w:t>
      </w:r>
    </w:p>
    <w:p w:rsidR="00584DBC" w:rsidRDefault="00584DBC" w:rsidP="00423A69">
      <w:pPr>
        <w:pStyle w:val="10"/>
        <w:numPr>
          <w:ilvl w:val="0"/>
          <w:numId w:val="1"/>
        </w:num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Какие задачи решает статистика?</w:t>
      </w:r>
    </w:p>
    <w:p w:rsidR="00584DBC" w:rsidRDefault="00584DBC" w:rsidP="00423A69">
      <w:pPr>
        <w:pStyle w:val="10"/>
        <w:numPr>
          <w:ilvl w:val="0"/>
          <w:numId w:val="1"/>
        </w:num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Перечислите методологические задачи статистики.</w:t>
      </w:r>
    </w:p>
    <w:p w:rsidR="00584DBC" w:rsidRDefault="00584DBC" w:rsidP="00584DBC">
      <w:pPr>
        <w:pStyle w:val="10"/>
        <w:ind w:left="1069"/>
        <w:jc w:val="both"/>
        <w:rPr>
          <w:snapToGrid w:val="0"/>
          <w:sz w:val="28"/>
          <w:szCs w:val="28"/>
        </w:rPr>
      </w:pPr>
    </w:p>
    <w:p w:rsidR="00736523" w:rsidRDefault="007C0B40" w:rsidP="00584DBC">
      <w:pPr>
        <w:pStyle w:val="10"/>
        <w:ind w:firstLine="709"/>
        <w:jc w:val="center"/>
        <w:rPr>
          <w:rStyle w:val="ft31"/>
          <w:color w:val="000000"/>
        </w:rPr>
      </w:pPr>
      <w:r>
        <w:rPr>
          <w:rStyle w:val="ft31"/>
          <w:color w:val="000000"/>
        </w:rPr>
        <w:br w:type="page"/>
      </w:r>
    </w:p>
    <w:p w:rsidR="00584DBC" w:rsidRPr="00E30B0D" w:rsidRDefault="00584DBC" w:rsidP="00E30B0D">
      <w:pPr>
        <w:pStyle w:val="1"/>
        <w:spacing w:before="0"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2" w:name="_Toc61036053"/>
      <w:r w:rsidRPr="00E30B0D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Практическое занятие № 2. Статистическое наблюдение</w:t>
      </w:r>
      <w:bookmarkEnd w:id="2"/>
    </w:p>
    <w:p w:rsidR="00E30B0D" w:rsidRDefault="00E30B0D" w:rsidP="00736523">
      <w:pPr>
        <w:ind w:left="1440"/>
        <w:rPr>
          <w:b/>
          <w:sz w:val="28"/>
          <w:szCs w:val="28"/>
        </w:rPr>
      </w:pPr>
    </w:p>
    <w:p w:rsidR="00584DBC" w:rsidRPr="00736523" w:rsidRDefault="00584DBC" w:rsidP="00736523">
      <w:pPr>
        <w:ind w:left="1440"/>
        <w:rPr>
          <w:b/>
          <w:sz w:val="28"/>
          <w:szCs w:val="28"/>
        </w:rPr>
      </w:pPr>
      <w:r w:rsidRPr="00736523">
        <w:rPr>
          <w:b/>
          <w:sz w:val="28"/>
          <w:szCs w:val="28"/>
        </w:rPr>
        <w:t>Теоретическая часть</w:t>
      </w:r>
    </w:p>
    <w:p w:rsidR="00EA132C" w:rsidRPr="00FF503C" w:rsidRDefault="00EA132C" w:rsidP="00FF503C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FF503C">
        <w:rPr>
          <w:snapToGrid w:val="0"/>
          <w:sz w:val="28"/>
          <w:szCs w:val="28"/>
        </w:rPr>
        <w:t>Статистическое наблюдение </w:t>
      </w:r>
      <w:r w:rsidRPr="00FF503C">
        <w:rPr>
          <w:bCs/>
          <w:snapToGrid w:val="0"/>
          <w:sz w:val="28"/>
          <w:szCs w:val="28"/>
        </w:rPr>
        <w:t>– первая стадия статистического исследования любого правового или юридически значимого явления,</w:t>
      </w:r>
      <w:r w:rsidR="00FF503C" w:rsidRP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представляющая собой научно организованный сбор данных о правовых и юридически значимых явлениях и процессах путем регистрации устанавливаемых фактов в учетных документах для п</w:t>
      </w:r>
      <w:r w:rsidR="00FF503C">
        <w:rPr>
          <w:bCs/>
          <w:snapToGrid w:val="0"/>
          <w:sz w:val="28"/>
          <w:szCs w:val="28"/>
        </w:rPr>
        <w:t>о</w:t>
      </w:r>
      <w:r w:rsidRPr="00FF503C">
        <w:rPr>
          <w:bCs/>
          <w:snapToGrid w:val="0"/>
          <w:sz w:val="28"/>
          <w:szCs w:val="28"/>
        </w:rPr>
        <w:t>следующего обобщения.</w:t>
      </w:r>
    </w:p>
    <w:p w:rsidR="00EA132C" w:rsidRPr="00FF503C" w:rsidRDefault="00EA132C" w:rsidP="00FF503C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FF503C">
        <w:rPr>
          <w:bCs/>
          <w:snapToGrid w:val="0"/>
          <w:sz w:val="28"/>
          <w:szCs w:val="28"/>
        </w:rPr>
        <w:t>К проведению статистического наблюдения предъявляются определенные требования: достоверность (соответствие данных фактическому положению дел) и</w:t>
      </w:r>
      <w:r w:rsid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 xml:space="preserve">полнота исходной </w:t>
      </w:r>
      <w:proofErr w:type="gramStart"/>
      <w:r w:rsidRPr="00FF503C">
        <w:rPr>
          <w:bCs/>
          <w:snapToGrid w:val="0"/>
          <w:sz w:val="28"/>
          <w:szCs w:val="28"/>
        </w:rPr>
        <w:t>информации(</w:t>
      </w:r>
      <w:proofErr w:type="gramEnd"/>
      <w:r w:rsidRPr="00FF503C">
        <w:rPr>
          <w:bCs/>
          <w:snapToGrid w:val="0"/>
          <w:sz w:val="28"/>
          <w:szCs w:val="28"/>
        </w:rPr>
        <w:t>для получения объективных статистических данных необходимо охватить достаточно большое число фактов проявления исследуемого явления или процесса); систематичность (только непрерывное или регулярное наблюдение позволяет изучить тенденции и закономерности правовых процессов); сопоставимость единиц наблюдения между собой.</w:t>
      </w:r>
    </w:p>
    <w:p w:rsidR="00EA132C" w:rsidRPr="00FF503C" w:rsidRDefault="00EA132C" w:rsidP="00FF503C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FF503C">
        <w:rPr>
          <w:bCs/>
          <w:snapToGrid w:val="0"/>
          <w:sz w:val="28"/>
          <w:szCs w:val="28"/>
        </w:rPr>
        <w:t>Программно-методологические</w:t>
      </w:r>
      <w:r w:rsidR="00FF503C" w:rsidRP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вопросы организации статистического наблюдения в правовой статистике. Главная цель статистического наблюдения– получение достоверной информации об изучаемых явлениях и процессах. Основная практическая цель статистического наблюдения в сфере правоохранительных органов</w:t>
      </w:r>
      <w:r w:rsidR="00FF503C" w:rsidRP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–</w:t>
      </w:r>
      <w:r w:rsidR="00FF503C" w:rsidRP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регистрация и учет каждого выявленного преступления и лиц, его совершивших, в соответствующих документах первичного учета.</w:t>
      </w:r>
    </w:p>
    <w:p w:rsidR="00EA132C" w:rsidRPr="00FF503C" w:rsidRDefault="00EA132C" w:rsidP="00FF503C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FF503C">
        <w:rPr>
          <w:bCs/>
          <w:snapToGrid w:val="0"/>
          <w:sz w:val="28"/>
          <w:szCs w:val="28"/>
        </w:rPr>
        <w:t>Объект статистического наблюдения в правовой статистике –совокупность социально-правовых явлений и процессов, фактов или событий, которые подлежат наблюдению. При определении объекта статистического наблюдения в правовой статистике необходимо четко установить пространственные (территория наблюдения), временные</w:t>
      </w:r>
      <w:r w:rsidR="00FF503C" w:rsidRP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(период наблюдения) и количественные пределы объекта наблюдения;</w:t>
      </w:r>
      <w:r w:rsidR="00FF503C" w:rsidRP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а также указать существенные признаки объекта наблюдения.</w:t>
      </w:r>
    </w:p>
    <w:p w:rsidR="00EA132C" w:rsidRPr="00FF503C" w:rsidRDefault="00EA132C" w:rsidP="00FF503C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FF503C">
        <w:rPr>
          <w:bCs/>
          <w:snapToGrid w:val="0"/>
          <w:sz w:val="28"/>
          <w:szCs w:val="28"/>
        </w:rPr>
        <w:t>Программа статистического наблюдения</w:t>
      </w:r>
      <w:r w:rsid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–</w:t>
      </w:r>
      <w:r w:rsid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перечень признаков,</w:t>
      </w:r>
      <w:r w:rsid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подлежащих регистрации в процессе проведения наблюдения. </w:t>
      </w:r>
    </w:p>
    <w:p w:rsidR="00EA132C" w:rsidRPr="00FF503C" w:rsidRDefault="00EA132C" w:rsidP="00FF503C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FF503C">
        <w:rPr>
          <w:bCs/>
          <w:snapToGrid w:val="0"/>
          <w:sz w:val="28"/>
          <w:szCs w:val="28"/>
        </w:rPr>
        <w:t>Инструментарий статистического наблюдения: статистический формуляр и инструкция по заполнению статистического формуляра.</w:t>
      </w:r>
      <w:r w:rsidR="00FF503C" w:rsidRP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Виды статистических формуляров: индивидуальный</w:t>
      </w:r>
      <w:r w:rsidR="00FF503C" w:rsidRP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(карточный) и списочный.</w:t>
      </w:r>
    </w:p>
    <w:p w:rsidR="00EA132C" w:rsidRPr="00FF503C" w:rsidRDefault="00EA132C" w:rsidP="00FF503C">
      <w:pPr>
        <w:pStyle w:val="10"/>
        <w:ind w:firstLine="709"/>
        <w:jc w:val="both"/>
        <w:rPr>
          <w:bCs/>
          <w:snapToGrid w:val="0"/>
          <w:sz w:val="28"/>
          <w:szCs w:val="28"/>
        </w:rPr>
      </w:pPr>
      <w:r w:rsidRPr="00FF503C">
        <w:rPr>
          <w:bCs/>
          <w:snapToGrid w:val="0"/>
          <w:sz w:val="28"/>
          <w:szCs w:val="28"/>
        </w:rPr>
        <w:t>Организационные формы статистического наблюдения: отчетность</w:t>
      </w:r>
      <w:r w:rsid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(официальная общегосударственная и внутриведомственная) и специально организованные наблюдения. Требования,</w:t>
      </w:r>
      <w:r w:rsidR="00FF503C" w:rsidRPr="00FF503C">
        <w:rPr>
          <w:bCs/>
          <w:snapToGrid w:val="0"/>
          <w:sz w:val="28"/>
          <w:szCs w:val="28"/>
        </w:rPr>
        <w:t xml:space="preserve"> </w:t>
      </w:r>
      <w:r w:rsidRPr="00FF503C">
        <w:rPr>
          <w:bCs/>
          <w:snapToGrid w:val="0"/>
          <w:sz w:val="28"/>
          <w:szCs w:val="28"/>
        </w:rPr>
        <w:t>предъявляемые к организации статистической отчетности: досто</w:t>
      </w:r>
      <w:r w:rsidR="00FF503C">
        <w:rPr>
          <w:bCs/>
          <w:snapToGrid w:val="0"/>
          <w:sz w:val="28"/>
          <w:szCs w:val="28"/>
        </w:rPr>
        <w:t>в</w:t>
      </w:r>
      <w:r w:rsidRPr="00FF503C">
        <w:rPr>
          <w:bCs/>
          <w:snapToGrid w:val="0"/>
          <w:sz w:val="28"/>
          <w:szCs w:val="28"/>
        </w:rPr>
        <w:t>ерность, полнота и сопоставимость по качественным признакам и временным периодам.</w:t>
      </w:r>
    </w:p>
    <w:p w:rsidR="00BD1952" w:rsidRDefault="00BD1952" w:rsidP="00BD1952">
      <w:pPr>
        <w:ind w:left="357"/>
        <w:jc w:val="both"/>
        <w:rPr>
          <w:sz w:val="28"/>
          <w:szCs w:val="28"/>
        </w:rPr>
      </w:pPr>
    </w:p>
    <w:p w:rsidR="0007464D" w:rsidRDefault="0007464D" w:rsidP="0007464D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 w:rsidRPr="0007464D">
        <w:rPr>
          <w:b/>
          <w:snapToGrid w:val="0"/>
          <w:sz w:val="28"/>
          <w:szCs w:val="28"/>
        </w:rPr>
        <w:t>Вопросы к практическому занятию</w:t>
      </w:r>
    </w:p>
    <w:p w:rsidR="0007464D" w:rsidRDefault="0007464D" w:rsidP="0007464D">
      <w:pPr>
        <w:pStyle w:val="10"/>
        <w:ind w:firstLine="709"/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Подготовьте сообщения по представленным ниже вопросам:</w:t>
      </w:r>
      <w:r w:rsidRPr="0007464D">
        <w:rPr>
          <w:b/>
          <w:snapToGrid w:val="0"/>
          <w:sz w:val="28"/>
          <w:szCs w:val="28"/>
        </w:rPr>
        <w:t xml:space="preserve"> </w:t>
      </w:r>
    </w:p>
    <w:p w:rsidR="0007464D" w:rsidRDefault="0007464D" w:rsidP="00423A69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такое статистическое наблюдение, и какие требования предъявляются к его проведению?</w:t>
      </w:r>
    </w:p>
    <w:p w:rsidR="0007464D" w:rsidRDefault="0007464D" w:rsidP="00423A69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Какие вы знаете конкретные объекты основных разделов правовой статистики (уголовно-правовой, гражданско-правовой, административно-правовой статистик)?</w:t>
      </w:r>
    </w:p>
    <w:p w:rsidR="0007464D" w:rsidRDefault="0007464D" w:rsidP="00423A69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Что понимается под единицей наблюдения, отчетной единицей и единицей измерения в правовой статистике?</w:t>
      </w:r>
    </w:p>
    <w:p w:rsidR="0007464D" w:rsidRDefault="0007464D" w:rsidP="00423A69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Назовите единицы измерения преступности.</w:t>
      </w:r>
    </w:p>
    <w:p w:rsidR="0007464D" w:rsidRDefault="0007464D" w:rsidP="00423A69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Что такое программа статистического наблюдения? Какие требования предъявляются к программе наблюдения?</w:t>
      </w:r>
    </w:p>
    <w:p w:rsidR="0007464D" w:rsidRDefault="0007464D" w:rsidP="00423A69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Какие существуют организационные формы статистического наблюдения?</w:t>
      </w:r>
    </w:p>
    <w:p w:rsidR="0007464D" w:rsidRDefault="0007464D" w:rsidP="00423A69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Какие виды статистического наблюдения используются в различных социально-правовых исследованиях?</w:t>
      </w:r>
    </w:p>
    <w:p w:rsidR="0007464D" w:rsidRDefault="0007464D" w:rsidP="00423A69">
      <w:pPr>
        <w:numPr>
          <w:ilvl w:val="0"/>
          <w:numId w:val="7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Какие основные способы статистического наблюдения используются в социально-правовых исследованиях?</w:t>
      </w:r>
    </w:p>
    <w:p w:rsidR="0007464D" w:rsidRPr="0007464D" w:rsidRDefault="0007464D" w:rsidP="0007464D">
      <w:pPr>
        <w:pStyle w:val="10"/>
        <w:ind w:firstLine="709"/>
        <w:jc w:val="center"/>
        <w:rPr>
          <w:b/>
          <w:snapToGrid w:val="0"/>
          <w:sz w:val="28"/>
          <w:szCs w:val="28"/>
        </w:rPr>
      </w:pPr>
    </w:p>
    <w:p w:rsidR="00BD1952" w:rsidRDefault="00BD1952" w:rsidP="00BD1952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 w:rsidRPr="002E0C82">
        <w:rPr>
          <w:b/>
          <w:snapToGrid w:val="0"/>
          <w:sz w:val="28"/>
          <w:szCs w:val="28"/>
        </w:rPr>
        <w:t xml:space="preserve">Задания для </w:t>
      </w:r>
      <w:r w:rsidR="001D6AC0">
        <w:rPr>
          <w:b/>
          <w:snapToGrid w:val="0"/>
          <w:sz w:val="28"/>
          <w:szCs w:val="28"/>
        </w:rPr>
        <w:t>практического занятия</w:t>
      </w:r>
    </w:p>
    <w:p w:rsidR="0007464D" w:rsidRPr="0007464D" w:rsidRDefault="0007464D" w:rsidP="0007464D">
      <w:pPr>
        <w:pStyle w:val="10"/>
        <w:ind w:firstLine="709"/>
        <w:jc w:val="both"/>
        <w:rPr>
          <w:snapToGrid w:val="0"/>
          <w:sz w:val="28"/>
          <w:szCs w:val="28"/>
        </w:rPr>
      </w:pPr>
      <w:r w:rsidRPr="0007464D">
        <w:rPr>
          <w:snapToGrid w:val="0"/>
          <w:sz w:val="28"/>
          <w:szCs w:val="28"/>
        </w:rPr>
        <w:t>Решить тестовые задания:</w:t>
      </w:r>
    </w:p>
    <w:p w:rsidR="00EA132C" w:rsidRPr="00BD1952" w:rsidRDefault="00EA132C" w:rsidP="00423A69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Стадия статистического исследования, представляющая собой научно организованный сбор данных о правовых и юридически значимых явлениях и процессах путем регистрации устанавливаемых фактов в учетных документах, называется:</w:t>
      </w:r>
    </w:p>
    <w:p w:rsid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а)</w:t>
      </w:r>
      <w:r w:rsidR="00BD1952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сбором статистических данных;</w:t>
      </w:r>
    </w:p>
    <w:p w:rsid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б)</w:t>
      </w:r>
      <w:r w:rsidR="00BD1952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статистическим наблюдением;</w:t>
      </w:r>
    </w:p>
    <w:p w:rsidR="00EA132C" w:rsidRP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в)</w:t>
      </w:r>
      <w:r w:rsidR="00BD1952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сводкой статистических данных;</w:t>
      </w:r>
    </w:p>
    <w:p w:rsidR="00EA132C" w:rsidRP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г)</w:t>
      </w:r>
      <w:r w:rsidR="00BD1952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научной обработкой статистических данных.</w:t>
      </w:r>
    </w:p>
    <w:p w:rsidR="00EA132C" w:rsidRPr="00BD1952" w:rsidRDefault="00EA132C" w:rsidP="00423A69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Укажите требования, предъявляемые к статистическому наблюдению:</w:t>
      </w:r>
    </w:p>
    <w:p w:rsid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а)</w:t>
      </w:r>
      <w:r w:rsidR="00BD1952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достоверность и полнота исходной информации;</w:t>
      </w:r>
    </w:p>
    <w:p w:rsid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б)</w:t>
      </w:r>
      <w:r w:rsidR="00BD1952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систематический характер;</w:t>
      </w:r>
    </w:p>
    <w:p w:rsidR="00EA132C" w:rsidRP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в)</w:t>
      </w:r>
      <w:r w:rsidR="00BD1952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несопоставимость данных по времени;</w:t>
      </w:r>
    </w:p>
    <w:p w:rsidR="00EA132C" w:rsidRP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г)</w:t>
      </w:r>
      <w:r w:rsidR="00BD1952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несопоставимость данных по территории.</w:t>
      </w:r>
    </w:p>
    <w:p w:rsidR="00EA132C" w:rsidRPr="00BD1952" w:rsidRDefault="00EA132C" w:rsidP="00423A69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На достоверность данных статистического наблюдения правовых явлений влияют следующие причины:</w:t>
      </w:r>
    </w:p>
    <w:p w:rsid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а) профессиональность статистического персонала;</w:t>
      </w:r>
    </w:p>
    <w:p w:rsid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б)</w:t>
      </w:r>
      <w:r w:rsidR="00541B8D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содержание программы статистического наблюдения;</w:t>
      </w:r>
    </w:p>
    <w:p w:rsid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в)</w:t>
      </w:r>
      <w:r w:rsidR="00541B8D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сроки проведения статистического наблюдения;</w:t>
      </w:r>
    </w:p>
    <w:p w:rsidR="00EA132C" w:rsidRPr="00BD1952" w:rsidRDefault="00EA132C" w:rsidP="00BD1952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г)</w:t>
      </w:r>
      <w:r w:rsidR="00541B8D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социальное содержание статистических показателей.</w:t>
      </w:r>
    </w:p>
    <w:p w:rsidR="00EA132C" w:rsidRPr="00BD1952" w:rsidRDefault="00EA132C" w:rsidP="00423A69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Сопоставимость единиц статистического наблюдения правовых явлений</w:t>
      </w:r>
      <w:r w:rsidR="00541B8D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достигается:</w:t>
      </w:r>
    </w:p>
    <w:p w:rsidR="00541B8D" w:rsidRDefault="00EA132C" w:rsidP="00541B8D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а) единством методов регистрации</w:t>
      </w:r>
      <w:r w:rsidR="00541B8D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(учета)</w:t>
      </w:r>
      <w:r w:rsidR="00541B8D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данных;</w:t>
      </w:r>
    </w:p>
    <w:p w:rsidR="00541B8D" w:rsidRDefault="00EA132C" w:rsidP="00541B8D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б)</w:t>
      </w:r>
      <w:r w:rsidR="00541B8D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единством программы наблюдения;</w:t>
      </w:r>
    </w:p>
    <w:p w:rsidR="00EA132C" w:rsidRPr="00BD1952" w:rsidRDefault="00EA132C" w:rsidP="00541B8D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в)</w:t>
      </w:r>
      <w:r w:rsidR="00541B8D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единством сроков и времени наблюдения;</w:t>
      </w:r>
    </w:p>
    <w:p w:rsidR="00EA132C" w:rsidRPr="00BD1952" w:rsidRDefault="00EA132C" w:rsidP="00541B8D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г)</w:t>
      </w:r>
      <w:r w:rsidR="00541B8D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единством территориальных границ наблюдения.</w:t>
      </w:r>
    </w:p>
    <w:p w:rsidR="00EA132C" w:rsidRPr="00BD1952" w:rsidRDefault="00EA132C" w:rsidP="00423A69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lastRenderedPageBreak/>
        <w:t>Совокупность социально-правовых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явлений и процессов,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которые подлежат наблюдению, в статистике называется:</w:t>
      </w:r>
    </w:p>
    <w:p w:rsidR="00037A1C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а) единицей наблюдения;</w:t>
      </w:r>
    </w:p>
    <w:p w:rsidR="00037A1C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б) объектом наблюдения;</w:t>
      </w:r>
    </w:p>
    <w:p w:rsidR="00037A1C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в) единицей измерения;</w:t>
      </w:r>
    </w:p>
    <w:p w:rsidR="00EA132C" w:rsidRPr="00BD1952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г)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субъектом наблюдения.</w:t>
      </w:r>
    </w:p>
    <w:p w:rsidR="00EA132C" w:rsidRPr="00BD1952" w:rsidRDefault="00EA132C" w:rsidP="00423A69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При определении объекта статистического наблюдения необходимо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четко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установить:</w:t>
      </w:r>
    </w:p>
    <w:p w:rsidR="00037A1C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а) территориальные границы объекта наблюдения;</w:t>
      </w:r>
    </w:p>
    <w:p w:rsidR="00EA132C" w:rsidRPr="00BD1952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б)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временные границы объекта наблюдения;</w:t>
      </w:r>
    </w:p>
    <w:p w:rsidR="00EA132C" w:rsidRPr="00BD1952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в) существенные признаки объекта наблюдения, отличающие его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от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других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объектов;</w:t>
      </w:r>
    </w:p>
    <w:p w:rsidR="00EA132C" w:rsidRPr="00BD1952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г) все существующие признаки объекта наблюдения.</w:t>
      </w:r>
    </w:p>
    <w:p w:rsidR="00EA132C" w:rsidRPr="00BD1952" w:rsidRDefault="00EA132C" w:rsidP="00423A69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Конкретными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объектами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наблюдения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в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уголовно-правовой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статистике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являются:</w:t>
      </w:r>
    </w:p>
    <w:p w:rsidR="00037A1C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а) преступления;</w:t>
      </w:r>
    </w:p>
    <w:p w:rsidR="00037A1C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б) лица,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совершившие преступления; </w:t>
      </w:r>
    </w:p>
    <w:p w:rsidR="00EA132C" w:rsidRPr="00BD1952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в)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наказания;</w:t>
      </w:r>
    </w:p>
    <w:p w:rsidR="00EA132C" w:rsidRPr="00BD1952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г) аморальные проступки.</w:t>
      </w:r>
    </w:p>
    <w:p w:rsidR="00EA132C" w:rsidRPr="00BD1952" w:rsidRDefault="00EA132C" w:rsidP="00423A69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В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уголовно-правовой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статистике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преступность</w:t>
      </w:r>
      <w:r w:rsidR="00037A1C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измеряется:</w:t>
      </w:r>
    </w:p>
    <w:p w:rsidR="00037A1C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а) численностью лиц,</w:t>
      </w:r>
      <w:r w:rsidR="00972821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потерпевших от преступлений;</w:t>
      </w:r>
    </w:p>
    <w:p w:rsidR="00037A1C" w:rsidRDefault="00EA132C" w:rsidP="00037A1C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б)</w:t>
      </w:r>
      <w:r w:rsidR="00972821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числом зарегистрированных преступлений;</w:t>
      </w:r>
    </w:p>
    <w:p w:rsidR="00EA132C" w:rsidRDefault="00EA132C" w:rsidP="00972821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в</w:t>
      </w:r>
      <w:r w:rsidR="00972821">
        <w:rPr>
          <w:sz w:val="28"/>
          <w:szCs w:val="28"/>
        </w:rPr>
        <w:t xml:space="preserve">) </w:t>
      </w:r>
      <w:r w:rsidRPr="00BD1952">
        <w:rPr>
          <w:sz w:val="28"/>
          <w:szCs w:val="28"/>
        </w:rPr>
        <w:t>численностью лиц,</w:t>
      </w:r>
      <w:r w:rsidR="00972821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совершивших преступления;</w:t>
      </w:r>
    </w:p>
    <w:p w:rsidR="00EA132C" w:rsidRDefault="00EA132C" w:rsidP="00972821">
      <w:pPr>
        <w:ind w:left="357"/>
        <w:jc w:val="both"/>
        <w:rPr>
          <w:sz w:val="28"/>
          <w:szCs w:val="28"/>
        </w:rPr>
      </w:pPr>
      <w:r w:rsidRPr="00BD1952">
        <w:rPr>
          <w:sz w:val="28"/>
          <w:szCs w:val="28"/>
        </w:rPr>
        <w:t>г) числом</w:t>
      </w:r>
      <w:r w:rsidR="00972821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уголовных</w:t>
      </w:r>
      <w:r w:rsidR="00972821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дел,</w:t>
      </w:r>
      <w:r w:rsidR="00972821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рассмотренных</w:t>
      </w:r>
      <w:r w:rsidR="00972821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судами</w:t>
      </w:r>
      <w:r w:rsidR="00972821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всех</w:t>
      </w:r>
      <w:r w:rsidR="00972821">
        <w:rPr>
          <w:sz w:val="28"/>
          <w:szCs w:val="28"/>
        </w:rPr>
        <w:t xml:space="preserve"> </w:t>
      </w:r>
      <w:r w:rsidRPr="00BD1952">
        <w:rPr>
          <w:sz w:val="28"/>
          <w:szCs w:val="28"/>
        </w:rPr>
        <w:t>инстанций.</w:t>
      </w:r>
    </w:p>
    <w:p w:rsidR="0007464D" w:rsidRDefault="0007464D" w:rsidP="00972821">
      <w:pPr>
        <w:ind w:left="357"/>
        <w:jc w:val="both"/>
        <w:rPr>
          <w:sz w:val="28"/>
          <w:szCs w:val="28"/>
        </w:rPr>
      </w:pPr>
    </w:p>
    <w:p w:rsidR="007C4796" w:rsidRDefault="007C4796" w:rsidP="007C4796">
      <w:pPr>
        <w:spacing w:line="255" w:lineRule="atLeast"/>
        <w:ind w:left="1069"/>
        <w:rPr>
          <w:rFonts w:ascii="Arial" w:hAnsi="Arial" w:cs="Arial"/>
          <w:color w:val="000000"/>
        </w:rPr>
      </w:pPr>
    </w:p>
    <w:p w:rsidR="00CA25C6" w:rsidRDefault="00CA25C6" w:rsidP="007C4796">
      <w:pPr>
        <w:spacing w:line="255" w:lineRule="atLeast"/>
        <w:ind w:left="1069"/>
        <w:rPr>
          <w:rFonts w:ascii="Arial" w:hAnsi="Arial" w:cs="Arial"/>
          <w:color w:val="000000"/>
        </w:rPr>
      </w:pPr>
    </w:p>
    <w:p w:rsidR="00584DBC" w:rsidRDefault="00584DBC" w:rsidP="00584DBC">
      <w:pPr>
        <w:pStyle w:val="10"/>
        <w:ind w:firstLine="709"/>
        <w:jc w:val="center"/>
        <w:rPr>
          <w:b/>
          <w:sz w:val="28"/>
          <w:szCs w:val="28"/>
        </w:rPr>
      </w:pPr>
    </w:p>
    <w:p w:rsidR="00A73EF3" w:rsidRDefault="00A73EF3" w:rsidP="00584DBC">
      <w:pPr>
        <w:pStyle w:val="10"/>
        <w:ind w:firstLine="709"/>
        <w:jc w:val="center"/>
        <w:rPr>
          <w:b/>
          <w:sz w:val="28"/>
          <w:szCs w:val="28"/>
        </w:rPr>
      </w:pPr>
    </w:p>
    <w:p w:rsidR="00584DBC" w:rsidRPr="00AB6BC4" w:rsidRDefault="007D60E5" w:rsidP="00E30B0D">
      <w:pPr>
        <w:pStyle w:val="1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3" w:name="_Toc61036054"/>
      <w:r w:rsidR="00584DBC" w:rsidRPr="00E30B0D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Практическое занятие № </w:t>
      </w:r>
      <w:r w:rsidRPr="00E30B0D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584DBC" w:rsidRPr="00E30B0D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633FB6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211AD8" w:rsidRPr="00E30B0D">
        <w:rPr>
          <w:rFonts w:ascii="Times New Roman" w:hAnsi="Times New Roman" w:cs="Times New Roman"/>
          <w:snapToGrid w:val="0"/>
          <w:sz w:val="28"/>
          <w:szCs w:val="28"/>
        </w:rPr>
        <w:t xml:space="preserve">водка и группировка </w:t>
      </w:r>
      <w:r w:rsidR="00633FB6">
        <w:rPr>
          <w:rFonts w:ascii="Times New Roman" w:hAnsi="Times New Roman" w:cs="Times New Roman"/>
          <w:snapToGrid w:val="0"/>
          <w:sz w:val="28"/>
          <w:szCs w:val="28"/>
        </w:rPr>
        <w:t xml:space="preserve">статистических </w:t>
      </w:r>
      <w:r w:rsidR="00211AD8" w:rsidRPr="00E30B0D">
        <w:rPr>
          <w:rFonts w:ascii="Times New Roman" w:hAnsi="Times New Roman" w:cs="Times New Roman"/>
          <w:snapToGrid w:val="0"/>
          <w:sz w:val="28"/>
          <w:szCs w:val="28"/>
        </w:rPr>
        <w:t>данных</w:t>
      </w:r>
      <w:bookmarkEnd w:id="3"/>
      <w:r w:rsidR="00633FB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30B0D" w:rsidRDefault="00E30B0D" w:rsidP="007D60E5">
      <w:pPr>
        <w:pStyle w:val="10"/>
        <w:jc w:val="center"/>
        <w:rPr>
          <w:b/>
          <w:snapToGrid w:val="0"/>
          <w:sz w:val="28"/>
          <w:szCs w:val="28"/>
        </w:rPr>
      </w:pPr>
    </w:p>
    <w:p w:rsidR="00584DBC" w:rsidRPr="00211AD8" w:rsidRDefault="00584DBC" w:rsidP="007D60E5">
      <w:pPr>
        <w:pStyle w:val="10"/>
        <w:jc w:val="center"/>
        <w:rPr>
          <w:b/>
          <w:snapToGrid w:val="0"/>
          <w:sz w:val="28"/>
          <w:szCs w:val="28"/>
        </w:rPr>
      </w:pPr>
      <w:r w:rsidRPr="00211AD8">
        <w:rPr>
          <w:b/>
          <w:snapToGrid w:val="0"/>
          <w:sz w:val="28"/>
          <w:szCs w:val="28"/>
        </w:rPr>
        <w:t>Теоретическая часть</w:t>
      </w:r>
    </w:p>
    <w:p w:rsidR="00211AD8" w:rsidRPr="00AB6BC4" w:rsidRDefault="00211AD8" w:rsidP="00211AD8">
      <w:pPr>
        <w:spacing w:before="180" w:line="225" w:lineRule="atLeast"/>
        <w:ind w:firstLine="570"/>
        <w:jc w:val="both"/>
        <w:rPr>
          <w:color w:val="000000"/>
          <w:sz w:val="28"/>
          <w:szCs w:val="28"/>
        </w:rPr>
      </w:pPr>
      <w:r w:rsidRPr="00AB6BC4">
        <w:rPr>
          <w:color w:val="000000"/>
          <w:sz w:val="28"/>
          <w:szCs w:val="28"/>
        </w:rPr>
        <w:t>В результате статистического наблюдения (первой стадии статистического исследования) получают статистическую информацию,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представленную огромным количеством первичных сведений,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отраженных в статистических карточках, учетных журналах и других первичных документах.</w:t>
      </w:r>
      <w:r w:rsidR="00AB6BC4" w:rsidRP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 xml:space="preserve">Все эти сведения характеризуют лишь отдельные единицы исследуемой </w:t>
      </w:r>
      <w:r w:rsidR="00AB6BC4">
        <w:rPr>
          <w:color w:val="000000"/>
          <w:sz w:val="28"/>
          <w:szCs w:val="28"/>
        </w:rPr>
        <w:t>с</w:t>
      </w:r>
      <w:r w:rsidRPr="00AB6BC4">
        <w:rPr>
          <w:color w:val="000000"/>
          <w:sz w:val="28"/>
          <w:szCs w:val="28"/>
        </w:rPr>
        <w:t>овокупности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(например,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пол,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возраст,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национальность,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образование и другие признаки,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характеризующие отдельных лиц,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совершивших преступления).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С помощью разрозненных сведений нельзя сделать выводы об объекте исследования в целом.</w:t>
      </w:r>
    </w:p>
    <w:p w:rsidR="00211AD8" w:rsidRPr="00AB6BC4" w:rsidRDefault="00211AD8" w:rsidP="00211AD8">
      <w:pPr>
        <w:spacing w:before="60" w:line="225" w:lineRule="atLeast"/>
        <w:ind w:firstLine="570"/>
        <w:jc w:val="both"/>
        <w:rPr>
          <w:color w:val="000000"/>
          <w:sz w:val="28"/>
          <w:szCs w:val="28"/>
        </w:rPr>
      </w:pPr>
      <w:r w:rsidRPr="00AB6BC4">
        <w:rPr>
          <w:color w:val="000000"/>
          <w:sz w:val="28"/>
          <w:szCs w:val="28"/>
        </w:rPr>
        <w:t>Для того чтобы дать сводную характеристику правовым и юридически значимым явлениям и процессам, необходимо привести материалы статистического наблюдения</w:t>
      </w:r>
      <w:r w:rsidR="00633FB6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(разнообразные данные об отдельных правонарушителях, преступлениях, уголовных делах,</w:t>
      </w:r>
      <w:r w:rsidR="00AB6BC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гражданских исках и т.д.) в определенный порядок, систематизировать, что достигается на втором этапе статистического исследования,</w:t>
      </w:r>
      <w:r w:rsidR="00C933E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называемом статистической сводкой.</w:t>
      </w:r>
    </w:p>
    <w:p w:rsidR="00211AD8" w:rsidRPr="00AB6BC4" w:rsidRDefault="00211AD8" w:rsidP="00211AD8">
      <w:pPr>
        <w:spacing w:before="30" w:line="225" w:lineRule="atLeast"/>
        <w:ind w:firstLine="570"/>
        <w:jc w:val="both"/>
        <w:rPr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Статистическая сводка</w:t>
      </w:r>
      <w:r w:rsidRPr="00AB6BC4">
        <w:rPr>
          <w:b/>
          <w:bCs/>
          <w:color w:val="000000"/>
          <w:sz w:val="28"/>
          <w:szCs w:val="28"/>
        </w:rPr>
        <w:t> </w:t>
      </w:r>
      <w:r w:rsidRPr="00AB6BC4">
        <w:rPr>
          <w:color w:val="000000"/>
          <w:sz w:val="28"/>
          <w:szCs w:val="28"/>
        </w:rPr>
        <w:t>представляет собой научную обработку материалов статистического наблюдения, включающую в себя систематизацию и группировку первичных статистических сведений,</w:t>
      </w:r>
      <w:r w:rsidR="00C933E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внесение их в таблицы, подсчет групповых и общих итогов, расчет производных показателей для характеристики групп и объекта в целом</w:t>
      </w:r>
      <w:r w:rsidR="00C933E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(процентов, коэффициентов, средних).</w:t>
      </w:r>
    </w:p>
    <w:p w:rsidR="00211AD8" w:rsidRPr="00C933E4" w:rsidRDefault="00211AD8" w:rsidP="00C933E4">
      <w:pPr>
        <w:spacing w:before="30" w:line="255" w:lineRule="atLeast"/>
        <w:ind w:firstLine="570"/>
        <w:jc w:val="both"/>
        <w:rPr>
          <w:bCs/>
          <w:color w:val="000000"/>
          <w:sz w:val="28"/>
          <w:szCs w:val="28"/>
        </w:rPr>
      </w:pPr>
      <w:r w:rsidRPr="00AB6BC4">
        <w:rPr>
          <w:color w:val="000000"/>
          <w:sz w:val="28"/>
          <w:szCs w:val="28"/>
        </w:rPr>
        <w:t>Статистическая сводка позволяет перейти от первичных материалов из статистических карточек, журналов учета и т.д. к обобщающей характеристике совокупности в целом</w:t>
      </w:r>
      <w:r w:rsidR="00C933E4">
        <w:rPr>
          <w:color w:val="000000"/>
          <w:sz w:val="28"/>
          <w:szCs w:val="28"/>
        </w:rPr>
        <w:t xml:space="preserve"> </w:t>
      </w:r>
      <w:r w:rsidRPr="00AB6BC4">
        <w:rPr>
          <w:color w:val="000000"/>
          <w:sz w:val="28"/>
          <w:szCs w:val="28"/>
        </w:rPr>
        <w:t>(от отдельных пре</w:t>
      </w:r>
      <w:r w:rsidRPr="00C933E4">
        <w:rPr>
          <w:bCs/>
          <w:color w:val="000000"/>
          <w:sz w:val="28"/>
          <w:szCs w:val="28"/>
        </w:rPr>
        <w:t>ступлений к преступности как социально-правовому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явлению и т.п.),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осуществлять анализ и прогнозировать развитие изучаемых явлений и процессов.</w:t>
      </w:r>
    </w:p>
    <w:p w:rsidR="00211AD8" w:rsidRPr="00C933E4" w:rsidRDefault="00211AD8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Статистическая сводка не менее важна, чем статистическое наблюдение, так как неправильная обработка материалов может привести к утрате первоначального(истинного) смысла первичных данных. Поэтому статистическая сводка должна проводиться по определенной программе и плану.</w:t>
      </w:r>
    </w:p>
    <w:p w:rsidR="00AC6343" w:rsidRDefault="00AC6343" w:rsidP="00C933E4">
      <w:pPr>
        <w:spacing w:before="30" w:line="225" w:lineRule="atLeast"/>
        <w:ind w:firstLine="570"/>
        <w:jc w:val="both"/>
        <w:rPr>
          <w:bCs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Статистическая группировка – это процесс расчленения статистической совокупности на качественно однородные группы или объединения единичных случаев в качественно однородные группы по существенным для них признакам</w:t>
      </w:r>
      <w:r w:rsidRPr="00C933E4">
        <w:rPr>
          <w:bCs/>
          <w:sz w:val="28"/>
          <w:szCs w:val="28"/>
        </w:rPr>
        <w:t>.</w:t>
      </w:r>
    </w:p>
    <w:p w:rsidR="00C933E4" w:rsidRDefault="00C933E4" w:rsidP="00C933E4">
      <w:pPr>
        <w:spacing w:before="30" w:line="225" w:lineRule="atLeast"/>
        <w:ind w:firstLine="570"/>
        <w:jc w:val="both"/>
        <w:rPr>
          <w:bCs/>
          <w:sz w:val="28"/>
          <w:szCs w:val="28"/>
        </w:rPr>
      </w:pPr>
    </w:p>
    <w:p w:rsidR="00C933E4" w:rsidRDefault="00C933E4" w:rsidP="00C933E4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 w:rsidRPr="00252308">
        <w:rPr>
          <w:b/>
          <w:snapToGrid w:val="0"/>
          <w:sz w:val="28"/>
          <w:szCs w:val="28"/>
        </w:rPr>
        <w:t>Вопросы к практическому занятию</w:t>
      </w:r>
    </w:p>
    <w:p w:rsidR="00A73EF3" w:rsidRPr="00A73EF3" w:rsidRDefault="00A73EF3" w:rsidP="00A73EF3">
      <w:pPr>
        <w:pStyle w:val="10"/>
        <w:ind w:firstLine="709"/>
        <w:jc w:val="both"/>
        <w:rPr>
          <w:snapToGrid w:val="0"/>
          <w:sz w:val="28"/>
          <w:szCs w:val="28"/>
        </w:rPr>
      </w:pPr>
      <w:r w:rsidRPr="00A73EF3">
        <w:rPr>
          <w:snapToGrid w:val="0"/>
          <w:sz w:val="28"/>
          <w:szCs w:val="28"/>
        </w:rPr>
        <w:t>Подготовьте сообщения по вопросам: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lastRenderedPageBreak/>
        <w:t>1.Что представляет собой статистическая сводка данных правового характера?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2.В чем заключается содержание программы сводки материалов правовой статистики?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3.Назовите формы (способы) сводки статистических данных.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 xml:space="preserve">4.Что понимается в правовой </w:t>
      </w:r>
      <w:r w:rsidR="00633FB6">
        <w:rPr>
          <w:bCs/>
          <w:color w:val="000000"/>
          <w:sz w:val="28"/>
          <w:szCs w:val="28"/>
        </w:rPr>
        <w:t>статистике под группировкой? Ка</w:t>
      </w:r>
      <w:r w:rsidRPr="00C933E4">
        <w:rPr>
          <w:bCs/>
          <w:color w:val="000000"/>
          <w:sz w:val="28"/>
          <w:szCs w:val="28"/>
        </w:rPr>
        <w:t>кие виды статистических группировок применяются в практике правовой статистики?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5.Функции статистических таблиц.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6.Главные элементы, реквизиты и правила построения статистических таблиц.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7.Виды статистических таблиц по характеру подлежащего.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8.Правила и цели построения графиков в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социально-правовых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исследованиях.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9.Основные элементы графика.</w:t>
      </w:r>
    </w:p>
    <w:p w:rsidR="00AC6343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10.Основные виды графиков. Значение конкретных видов графиков в аналитической работе по изучению преступности и других правонарушений.</w:t>
      </w:r>
    </w:p>
    <w:p w:rsidR="00C933E4" w:rsidRPr="00C933E4" w:rsidRDefault="00C933E4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252308" w:rsidRDefault="00252308" w:rsidP="00252308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Задания для </w:t>
      </w:r>
      <w:r w:rsidR="00A73EF3">
        <w:rPr>
          <w:b/>
          <w:snapToGrid w:val="0"/>
          <w:sz w:val="28"/>
          <w:szCs w:val="28"/>
        </w:rPr>
        <w:t>практического занятия</w:t>
      </w:r>
    </w:p>
    <w:p w:rsidR="00A73EF3" w:rsidRDefault="00A73EF3" w:rsidP="00A73EF3">
      <w:pPr>
        <w:pStyle w:val="10"/>
        <w:ind w:firstLine="709"/>
        <w:jc w:val="both"/>
        <w:rPr>
          <w:b/>
          <w:snapToGrid w:val="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Выполните тестовые задания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1. Процесс систематизации и группировки первичных статистических данных, внесения их в таблицы, подсчета групповых и общих итогов, расчета производных показателей называется: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а) статистическим табулированием;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б) статистической группировкой;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в)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статистической сортировкой;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г)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статистической сводкой.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2. К основным задачам, решаемым в процессе сводки материалов статистического наблюдения, относятся: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а) систематизация разрозненных статистических данных;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б)</w:t>
      </w:r>
      <w:r w:rsidR="00633FB6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наглядное представление материалов статистического наблюдения;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в) получение большого объема статистических данных;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г) обобщающая характеристика правовых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явлений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и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процессов.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3. По форме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(способу) обработки материала сводка статистических данных может быть: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а) машинной; 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б)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централизованной;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в) децентрализованной;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г) смешанной.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4. К этапам статистической сводки относятся: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а) статистическая группировка материалов статистического наблюдения;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б) разработка системы показателей;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proofErr w:type="gramStart"/>
      <w:r w:rsidRPr="00C933E4">
        <w:rPr>
          <w:bCs/>
          <w:color w:val="000000"/>
          <w:sz w:val="28"/>
          <w:szCs w:val="28"/>
        </w:rPr>
        <w:t>в)составление</w:t>
      </w:r>
      <w:proofErr w:type="gramEnd"/>
      <w:r w:rsidRPr="00C933E4">
        <w:rPr>
          <w:bCs/>
          <w:color w:val="000000"/>
          <w:sz w:val="28"/>
          <w:szCs w:val="28"/>
        </w:rPr>
        <w:t xml:space="preserve"> программы наблюдения;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lastRenderedPageBreak/>
        <w:t>г) разработка сводных таблиц и графиков.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5. Документ, содержащий информацию о последовательности и сроках</w:t>
      </w:r>
      <w:r w:rsidRPr="00AC6343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C933E4">
        <w:rPr>
          <w:bCs/>
          <w:color w:val="000000"/>
          <w:sz w:val="28"/>
          <w:szCs w:val="28"/>
        </w:rPr>
        <w:t>выполнения отдельных этапов статистической сводки, ее исполнителях и порядке представления результатов, называется: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а) календарем статистической сводки;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б)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классификатором статистической сводки;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в)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планом статистической сводки;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г)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программой статистической сводки.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6. Форма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(способ) сводки статистических данных, при которой документы первичного учета обрабатываются на местах и в вышестоящий орган направляются уже в окончательном варианте, называется: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а) машинной;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б)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централизованной;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в) децентрализованной;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г) смешанной.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7. Расчленение статистической совокупности на качественно однородные группы по существенным признакам называется: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а) типологией;</w:t>
      </w:r>
    </w:p>
    <w:p w:rsidR="00AC6343" w:rsidRP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б)</w:t>
      </w:r>
      <w:r w:rsidR="00C933E4">
        <w:rPr>
          <w:bCs/>
          <w:color w:val="000000"/>
          <w:sz w:val="28"/>
          <w:szCs w:val="28"/>
        </w:rPr>
        <w:t xml:space="preserve"> </w:t>
      </w:r>
      <w:r w:rsidRPr="00C933E4">
        <w:rPr>
          <w:bCs/>
          <w:color w:val="000000"/>
          <w:sz w:val="28"/>
          <w:szCs w:val="28"/>
        </w:rPr>
        <w:t>группировкой;</w:t>
      </w:r>
    </w:p>
    <w:p w:rsidR="00C933E4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в) классификацией;</w:t>
      </w:r>
    </w:p>
    <w:p w:rsidR="00AC6343" w:rsidRDefault="00AC634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933E4">
        <w:rPr>
          <w:bCs/>
          <w:color w:val="000000"/>
          <w:sz w:val="28"/>
          <w:szCs w:val="28"/>
        </w:rPr>
        <w:t>г) разбивкой.</w:t>
      </w:r>
    </w:p>
    <w:p w:rsidR="00A73EF3" w:rsidRDefault="00A73EF3" w:rsidP="00C933E4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584DBC" w:rsidRPr="00E30B0D" w:rsidRDefault="007D60E5" w:rsidP="00E30B0D">
      <w:pPr>
        <w:pStyle w:val="1"/>
        <w:spacing w:before="0"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4" w:name="_Toc61036055"/>
      <w:r w:rsidR="00584DBC" w:rsidRPr="00E30B0D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Практическое занятие № </w:t>
      </w:r>
      <w:r w:rsidRPr="00E30B0D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584DBC" w:rsidRPr="00E30B0D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F22CC2" w:rsidRPr="00E30B0D">
        <w:rPr>
          <w:rFonts w:ascii="Times New Roman" w:hAnsi="Times New Roman" w:cs="Times New Roman"/>
          <w:snapToGrid w:val="0"/>
          <w:sz w:val="28"/>
          <w:szCs w:val="28"/>
        </w:rPr>
        <w:t xml:space="preserve">Абсолютные и относительные </w:t>
      </w:r>
      <w:r w:rsidR="00633FB6">
        <w:rPr>
          <w:rFonts w:ascii="Times New Roman" w:hAnsi="Times New Roman" w:cs="Times New Roman"/>
          <w:snapToGrid w:val="0"/>
          <w:sz w:val="28"/>
          <w:szCs w:val="28"/>
        </w:rPr>
        <w:t>величины</w:t>
      </w:r>
      <w:r w:rsidR="00F22CC2" w:rsidRPr="00E30B0D">
        <w:rPr>
          <w:rFonts w:ascii="Times New Roman" w:hAnsi="Times New Roman" w:cs="Times New Roman"/>
          <w:snapToGrid w:val="0"/>
          <w:sz w:val="28"/>
          <w:szCs w:val="28"/>
        </w:rPr>
        <w:t xml:space="preserve"> в статистике</w:t>
      </w:r>
      <w:bookmarkEnd w:id="4"/>
    </w:p>
    <w:p w:rsidR="00E30B0D" w:rsidRDefault="00E30B0D" w:rsidP="00F22CC2">
      <w:pPr>
        <w:pStyle w:val="10"/>
        <w:rPr>
          <w:b/>
          <w:snapToGrid w:val="0"/>
          <w:sz w:val="28"/>
          <w:szCs w:val="28"/>
        </w:rPr>
      </w:pPr>
    </w:p>
    <w:p w:rsidR="00584DBC" w:rsidRPr="00F22CC2" w:rsidRDefault="00584DBC" w:rsidP="00633FB6">
      <w:pPr>
        <w:pStyle w:val="10"/>
        <w:jc w:val="center"/>
        <w:rPr>
          <w:b/>
          <w:snapToGrid w:val="0"/>
          <w:sz w:val="28"/>
          <w:szCs w:val="28"/>
        </w:rPr>
      </w:pPr>
      <w:r w:rsidRPr="00F22CC2">
        <w:rPr>
          <w:b/>
          <w:snapToGrid w:val="0"/>
          <w:sz w:val="28"/>
          <w:szCs w:val="28"/>
        </w:rPr>
        <w:t>Теоретическая часть</w:t>
      </w:r>
    </w:p>
    <w:p w:rsidR="00584DBC" w:rsidRDefault="00584DBC" w:rsidP="00584DBC">
      <w:pPr>
        <w:pStyle w:val="10"/>
        <w:ind w:firstLine="709"/>
        <w:jc w:val="both"/>
        <w:rPr>
          <w:b/>
          <w:sz w:val="28"/>
          <w:szCs w:val="28"/>
        </w:rPr>
      </w:pPr>
    </w:p>
    <w:p w:rsidR="00F22CC2" w:rsidRPr="00252308" w:rsidRDefault="00F22CC2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Для отражения состояния, уровня, динамики, закономерностей развития</w:t>
      </w:r>
      <w:r w:rsidR="00252308" w:rsidRPr="00252308">
        <w:rPr>
          <w:bCs/>
          <w:color w:val="000000"/>
          <w:sz w:val="28"/>
          <w:szCs w:val="28"/>
        </w:rPr>
        <w:t xml:space="preserve"> с</w:t>
      </w:r>
      <w:r w:rsidRPr="00252308">
        <w:rPr>
          <w:bCs/>
          <w:color w:val="000000"/>
          <w:sz w:val="28"/>
          <w:szCs w:val="28"/>
        </w:rPr>
        <w:t>оциально-правовых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явлений в пространстве и времени правовая статистика применяет статистические показатели,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обобщающие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количественно-качественные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характеристики массовых явлений и процессов.</w:t>
      </w:r>
    </w:p>
    <w:p w:rsidR="00F22CC2" w:rsidRPr="00252308" w:rsidRDefault="00F22CC2" w:rsidP="00F22CC2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Величина − это конкретное количественное выражение статистических показателей. Примерами показателей в правовой статистике служат: коэффициент преступности, уровень преступности в стране, измеренный в преступных деяниях, уровень преступности,</w:t>
      </w:r>
      <w:r w:rsidR="00252308" w:rsidRPr="00252308">
        <w:rPr>
          <w:bCs/>
          <w:color w:val="000000"/>
          <w:sz w:val="28"/>
          <w:szCs w:val="28"/>
        </w:rPr>
        <w:t xml:space="preserve"> и</w:t>
      </w:r>
      <w:r w:rsidRPr="00252308">
        <w:rPr>
          <w:bCs/>
          <w:color w:val="000000"/>
          <w:sz w:val="28"/>
          <w:szCs w:val="28"/>
        </w:rPr>
        <w:t>змеренный в лицах, совершивших преступления, и др. В то же время сами преступные деяния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(конкретные преступления) и непосредственные субъекты преступления выступают в качестве признаков такого правового явления, как преступность.</w:t>
      </w:r>
    </w:p>
    <w:p w:rsidR="00F22CC2" w:rsidRPr="00252308" w:rsidRDefault="00F22CC2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Статистический показатель, в отличие от признака, можно получить только расчетным путем: суммированием значений различного рода признаков, характеризующих единицы совокупности,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простым подсчетом единиц совокупности или с помощью более сложных расчетов. Итоговые данные по исследуемой совокупности в целом, по ее отдельным группам и подгруппам представляются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обобщающими показателями. В зависимости от способа исчисления статистические показатели подразделяются на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абсолютные и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относительные.</w:t>
      </w:r>
    </w:p>
    <w:p w:rsidR="00F22CC2" w:rsidRPr="00252308" w:rsidRDefault="00F22CC2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Вся первоначальная правовая статистическая информация выражается в абсолютных данных: 1 млн. преступлений, 50 тыс. осужденных, 500 тыс. гражданских исков и т.д. Абсолютные величины являются исходной, первичной формой выражения статистических показателей, отражающих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состояние и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уровень развития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явления.</w:t>
      </w:r>
    </w:p>
    <w:p w:rsidR="00F22CC2" w:rsidRPr="00252308" w:rsidRDefault="00F22CC2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Абсолютными называются суммарные обобщающие показатели, непосредственно характеризующие размеры различных общественных явлений, в том числе и правовых, в конкретных условиях места и времени. Они являются итоговой суммой сложения значений признаков различных юридически значимых явлений в результате их сводки и группировки.</w:t>
      </w:r>
    </w:p>
    <w:p w:rsidR="00F22CC2" w:rsidRPr="00252308" w:rsidRDefault="00F22CC2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 xml:space="preserve">Относительные статистические показатели − это производные обобщающие показатели, получаемые в результате деления одних абсолютных показателей на другие. Относительный показатель </w:t>
      </w:r>
      <w:proofErr w:type="gramStart"/>
      <w:r w:rsidRPr="00252308">
        <w:rPr>
          <w:bCs/>
          <w:color w:val="000000"/>
          <w:sz w:val="28"/>
          <w:szCs w:val="28"/>
        </w:rPr>
        <w:t>получается</w:t>
      </w:r>
      <w:proofErr w:type="gramEnd"/>
      <w:r w:rsidRPr="00252308">
        <w:rPr>
          <w:bCs/>
          <w:color w:val="000000"/>
          <w:sz w:val="28"/>
          <w:szCs w:val="28"/>
        </w:rPr>
        <w:t xml:space="preserve"> как частное от деления одной величины на другую. Величина, с которой производится сравнение</w:t>
      </w:r>
      <w:r w:rsid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(знаменатель дроби), как правило, называется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базой сравнения или</w:t>
      </w:r>
      <w:r w:rsidR="00252308" w:rsidRP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основанием.</w:t>
      </w:r>
    </w:p>
    <w:p w:rsidR="00F22CC2" w:rsidRPr="00252308" w:rsidRDefault="00F22CC2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</w:t>
      </w:r>
      <w:r w:rsid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зависимости от размерности сравниваемых величин относительный показатель в правовой статистике может быть представлен</w:t>
      </w:r>
    </w:p>
    <w:p w:rsidR="00F22CC2" w:rsidRPr="00252308" w:rsidRDefault="00252308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lastRenderedPageBreak/>
        <w:t>В</w:t>
      </w:r>
      <w:r>
        <w:rPr>
          <w:bCs/>
          <w:color w:val="000000"/>
          <w:sz w:val="28"/>
          <w:szCs w:val="28"/>
        </w:rPr>
        <w:t xml:space="preserve"> </w:t>
      </w:r>
      <w:r w:rsidR="00F22CC2" w:rsidRPr="00252308">
        <w:rPr>
          <w:bCs/>
          <w:color w:val="000000"/>
          <w:sz w:val="28"/>
          <w:szCs w:val="28"/>
        </w:rPr>
        <w:t>единицах (относительная величина выражена в ф</w:t>
      </w:r>
      <w:r w:rsidR="00633FB6">
        <w:rPr>
          <w:bCs/>
          <w:color w:val="000000"/>
          <w:sz w:val="28"/>
          <w:szCs w:val="28"/>
        </w:rPr>
        <w:t xml:space="preserve">орме коэффициента), сотых долях </w:t>
      </w:r>
      <w:r w:rsidR="00F22CC2" w:rsidRPr="00252308">
        <w:rPr>
          <w:bCs/>
          <w:color w:val="000000"/>
          <w:sz w:val="28"/>
          <w:szCs w:val="28"/>
        </w:rPr>
        <w:t>единицы</w:t>
      </w:r>
      <w:r w:rsidR="00633FB6">
        <w:rPr>
          <w:bCs/>
          <w:color w:val="000000"/>
          <w:sz w:val="28"/>
          <w:szCs w:val="28"/>
        </w:rPr>
        <w:t xml:space="preserve"> </w:t>
      </w:r>
      <w:r w:rsidR="00F22CC2" w:rsidRPr="00252308">
        <w:rPr>
          <w:bCs/>
          <w:color w:val="000000"/>
          <w:sz w:val="28"/>
          <w:szCs w:val="28"/>
        </w:rPr>
        <w:t>(в процентах), тысячных долях единицы(промилле), десятитысячных долях единицы(</w:t>
      </w:r>
      <w:proofErr w:type="spellStart"/>
      <w:r w:rsidR="00F22CC2" w:rsidRPr="00252308">
        <w:rPr>
          <w:bCs/>
          <w:color w:val="000000"/>
          <w:sz w:val="28"/>
          <w:szCs w:val="28"/>
        </w:rPr>
        <w:t>продецимилле</w:t>
      </w:r>
      <w:proofErr w:type="spellEnd"/>
      <w:r w:rsidR="00F22CC2" w:rsidRPr="00252308">
        <w:rPr>
          <w:bCs/>
          <w:color w:val="000000"/>
          <w:sz w:val="28"/>
          <w:szCs w:val="28"/>
        </w:rPr>
        <w:t>). При расчете выбирают наиболее удобную и наглядную форму выражения от</w:t>
      </w:r>
      <w:r>
        <w:rPr>
          <w:bCs/>
          <w:color w:val="000000"/>
          <w:sz w:val="28"/>
          <w:szCs w:val="28"/>
        </w:rPr>
        <w:t>н</w:t>
      </w:r>
      <w:r w:rsidR="00F22CC2" w:rsidRPr="00252308">
        <w:rPr>
          <w:bCs/>
          <w:color w:val="000000"/>
          <w:sz w:val="28"/>
          <w:szCs w:val="28"/>
        </w:rPr>
        <w:t xml:space="preserve">осительных показателей. Если сравниваемая величина значительно превосходит базу сравнения, то получаемый показатель лучше выразить в коэффициентах. Если разница между сравниваемыми величинами не очень велика, то тогда относительный показатель выражается в процентах. Расчет относительных величин в промилле и </w:t>
      </w:r>
      <w:proofErr w:type="spellStart"/>
      <w:r w:rsidR="00F22CC2" w:rsidRPr="00252308">
        <w:rPr>
          <w:bCs/>
          <w:color w:val="000000"/>
          <w:sz w:val="28"/>
          <w:szCs w:val="28"/>
        </w:rPr>
        <w:t>продецимилле</w:t>
      </w:r>
      <w:proofErr w:type="spellEnd"/>
      <w:r w:rsidR="00F22CC2" w:rsidRPr="00252308">
        <w:rPr>
          <w:bCs/>
          <w:color w:val="000000"/>
          <w:sz w:val="28"/>
          <w:szCs w:val="28"/>
        </w:rPr>
        <w:t xml:space="preserve"> применяют, когда база сравнения существенно больше величины сравнения</w:t>
      </w:r>
      <w:r>
        <w:rPr>
          <w:bCs/>
          <w:color w:val="000000"/>
          <w:sz w:val="28"/>
          <w:szCs w:val="28"/>
        </w:rPr>
        <w:t xml:space="preserve"> </w:t>
      </w:r>
      <w:r w:rsidR="00F22CC2" w:rsidRPr="00252308">
        <w:rPr>
          <w:bCs/>
          <w:color w:val="000000"/>
          <w:sz w:val="28"/>
          <w:szCs w:val="28"/>
        </w:rPr>
        <w:t>(например, отношение количества преступлений к численности населения рассчитывают либо на1000, либо на10 000,</w:t>
      </w:r>
      <w:r w:rsidR="00633FB6">
        <w:rPr>
          <w:bCs/>
          <w:color w:val="000000"/>
          <w:sz w:val="28"/>
          <w:szCs w:val="28"/>
        </w:rPr>
        <w:t xml:space="preserve"> </w:t>
      </w:r>
      <w:r w:rsidR="00F22CC2" w:rsidRPr="00252308">
        <w:rPr>
          <w:bCs/>
          <w:color w:val="000000"/>
          <w:sz w:val="28"/>
          <w:szCs w:val="28"/>
        </w:rPr>
        <w:t>либо на100 000 человек населения).</w:t>
      </w:r>
    </w:p>
    <w:p w:rsidR="00F22CC2" w:rsidRDefault="00F22CC2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При расчете относительных величин в правовой статистике необходимо соблюдать сопоставимость сравниваемых показателей по времени, территории и другим параметрам.</w:t>
      </w:r>
    </w:p>
    <w:p w:rsidR="00F831D7" w:rsidRDefault="00F831D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252308" w:rsidRDefault="00F40795" w:rsidP="00252308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Вопросы</w:t>
      </w:r>
      <w:r w:rsidR="00252308">
        <w:rPr>
          <w:b/>
          <w:snapToGrid w:val="0"/>
          <w:sz w:val="28"/>
          <w:szCs w:val="28"/>
        </w:rPr>
        <w:t xml:space="preserve"> к практическому занятию</w:t>
      </w:r>
    </w:p>
    <w:p w:rsidR="00F831D7" w:rsidRPr="00F831D7" w:rsidRDefault="00F831D7" w:rsidP="00F831D7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F831D7">
        <w:rPr>
          <w:bCs/>
          <w:color w:val="000000"/>
          <w:sz w:val="28"/>
          <w:szCs w:val="28"/>
        </w:rPr>
        <w:t>Подготовьте сообщения по вопросам: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1.Какие виды статистических показателей существуют?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2.Что представляют собой абсолютные показатели и каково их значение в изучении объектов правовой статистики?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3.Назовите виды относительных показателей.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4.Как рассчитываются относительные показатели структуры?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5.Назовите основные направления изучения структуры преступности.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6.Как рассчитываются относительные показатели динамики?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7.Раскройтеособенностивычислениякоэффициентапреступности.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8.Назовите показатели интенсивности в уголовно-правовой</w:t>
      </w:r>
      <w:r w:rsid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статистике.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9.Объясните содержание и различие показателей координации</w:t>
      </w:r>
      <w:r w:rsidR="00252308">
        <w:rPr>
          <w:bCs/>
          <w:color w:val="000000"/>
          <w:sz w:val="28"/>
          <w:szCs w:val="28"/>
        </w:rPr>
        <w:t xml:space="preserve"> и </w:t>
      </w:r>
      <w:r w:rsidRPr="00252308">
        <w:rPr>
          <w:bCs/>
          <w:color w:val="000000"/>
          <w:sz w:val="28"/>
          <w:szCs w:val="28"/>
        </w:rPr>
        <w:t>сравнения в правовой статистике.</w:t>
      </w:r>
    </w:p>
    <w:p w:rsidR="00252308" w:rsidRDefault="00252308" w:rsidP="000D2367">
      <w:pPr>
        <w:spacing w:line="225" w:lineRule="atLeast"/>
        <w:jc w:val="both"/>
      </w:pPr>
    </w:p>
    <w:p w:rsidR="00252308" w:rsidRDefault="00252308" w:rsidP="00252308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Задания для </w:t>
      </w:r>
      <w:r w:rsidR="00F40795">
        <w:rPr>
          <w:b/>
          <w:snapToGrid w:val="0"/>
          <w:sz w:val="28"/>
          <w:szCs w:val="28"/>
        </w:rPr>
        <w:t>практического занятия</w:t>
      </w:r>
    </w:p>
    <w:p w:rsidR="00394E65" w:rsidRDefault="00394E65" w:rsidP="00394E65">
      <w:pPr>
        <w:pStyle w:val="10"/>
        <w:ind w:firstLine="709"/>
        <w:jc w:val="both"/>
        <w:rPr>
          <w:b/>
          <w:snapToGrid w:val="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Выполните тестовые задания и представьте их решение в письменном виде: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1. Укажите, на какие категории подразделяются обобщающие статистические показатели: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вероятностные показатели;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 абсолютные показатели; 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</w:t>
      </w:r>
      <w:r w:rsidR="00394E65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относительные показатели; 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</w:t>
      </w:r>
      <w:r w:rsidR="00394E65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средние величины.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2. Укажите, как называются суммарные величины,</w:t>
      </w:r>
      <w:r w:rsidR="00252308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взятые из статистических таблиц без всякого преобразования: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нормальные величины; 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</w:t>
      </w:r>
      <w:r w:rsidR="00394E65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абсолютные показатели; 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lastRenderedPageBreak/>
        <w:t>в)</w:t>
      </w:r>
      <w:r w:rsidR="00633FB6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относительные показатели; 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</w:t>
      </w:r>
      <w:r w:rsidR="00633FB6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обобщающие показатели.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3. Какие единицы измерения применяются для выражения абсолютных показателей: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нормальные;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 натуральные;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 стоимостные;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 промилле.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4. Укажите, какие из перечисленных ниже показателей относятся к абсолютным: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 113%;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 50 тыс. осужденных; 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 10 тыс. гражданских исков на100тыс. человек населения;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 5 тыс. рублей материального ущерба.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5. Производные обобщающие показатели, получаемые в результате деления одних абсолютных показателей на другие, называются: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дробными показателями; 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</w:t>
      </w:r>
      <w:r w:rsidR="00394E65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относительными показателями; 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</w:t>
      </w:r>
      <w:r w:rsidR="00394E65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средними показателями; 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</w:t>
      </w:r>
      <w:r w:rsidR="00394E65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коэффициентами.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6. Укажите, какие единицы измерения применяются для выражения относительных показателей: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проценты; 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</w:t>
      </w:r>
      <w:r w:rsidR="00394E65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натуральные;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 доли единицы;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 промилле.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7. При расчете относительных показателей в правовой статистике необходимо соблюдать сопоставимость сравниваемых показателей по следующим параметрам: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по рамкам действия правовых норм;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 по единицам измерения; 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 по территории; 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 по времени.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8. Показатели, характеризующие долю отдельных частей совокупности в ее целом объеме, относятся к следующему виду относительных показателей: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показатели координации; 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</w:t>
      </w:r>
      <w:r w:rsidR="00633FB6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показатели интенсивности; </w:t>
      </w:r>
    </w:p>
    <w:p w:rsid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</w:t>
      </w:r>
      <w:r w:rsidR="00633FB6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показатели структуры; 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</w:t>
      </w:r>
      <w:r w:rsidR="00633FB6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показатели динамики.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9.Определите вид относительных величин, характеризующих удельный вес отдельных категорий преступлений в общем числе зарегистрированных преступлений:</w:t>
      </w:r>
    </w:p>
    <w:p w:rsidR="00D77D7B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lastRenderedPageBreak/>
        <w:t>а) показатели динамики;</w:t>
      </w:r>
    </w:p>
    <w:p w:rsidR="00624B9D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 показатели структуры;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 показатели сравнения;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 показатели выполнения плана.</w:t>
      </w:r>
    </w:p>
    <w:p w:rsidR="000D2367" w:rsidRPr="00252308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10. Укажите, в каких единицах измерения выражаются относительные показатели структуры:</w:t>
      </w:r>
    </w:p>
    <w:p w:rsidR="00624B9D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в процентах; </w:t>
      </w:r>
    </w:p>
    <w:p w:rsidR="00624B9D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</w:t>
      </w:r>
      <w:r w:rsidR="00633FB6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в натуральных; </w:t>
      </w:r>
    </w:p>
    <w:p w:rsidR="00624B9D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</w:t>
      </w:r>
      <w:r w:rsidR="00633FB6"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в дробях; </w:t>
      </w:r>
    </w:p>
    <w:p w:rsidR="000D2367" w:rsidRDefault="000D236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 в промилле.</w:t>
      </w:r>
    </w:p>
    <w:p w:rsidR="007D60E5" w:rsidRPr="00E30B0D" w:rsidRDefault="007D60E5" w:rsidP="00E30B0D">
      <w:pPr>
        <w:pStyle w:val="1"/>
        <w:spacing w:before="0"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bCs w:val="0"/>
          <w:color w:val="000000"/>
          <w:sz w:val="28"/>
          <w:szCs w:val="28"/>
        </w:rPr>
        <w:br w:type="page"/>
      </w:r>
      <w:bookmarkStart w:id="5" w:name="_Toc61036056"/>
      <w:r w:rsidRPr="00E30B0D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Практическое занятие № 5. </w:t>
      </w:r>
      <w:r w:rsidR="00633FB6">
        <w:rPr>
          <w:rFonts w:ascii="Times New Roman" w:hAnsi="Times New Roman" w:cs="Times New Roman"/>
          <w:snapToGrid w:val="0"/>
          <w:sz w:val="28"/>
          <w:szCs w:val="28"/>
        </w:rPr>
        <w:t>Виды средних величин</w:t>
      </w:r>
      <w:r w:rsidRPr="00E30B0D">
        <w:rPr>
          <w:rFonts w:ascii="Times New Roman" w:hAnsi="Times New Roman" w:cs="Times New Roman"/>
          <w:snapToGrid w:val="0"/>
          <w:sz w:val="28"/>
          <w:szCs w:val="28"/>
        </w:rPr>
        <w:t xml:space="preserve"> и их </w:t>
      </w:r>
      <w:r w:rsidR="00633FB6">
        <w:rPr>
          <w:rFonts w:ascii="Times New Roman" w:hAnsi="Times New Roman" w:cs="Times New Roman"/>
          <w:snapToGrid w:val="0"/>
          <w:sz w:val="28"/>
          <w:szCs w:val="28"/>
        </w:rPr>
        <w:t>исчисление</w:t>
      </w:r>
      <w:r w:rsidRPr="00E30B0D">
        <w:rPr>
          <w:rFonts w:ascii="Times New Roman" w:hAnsi="Times New Roman" w:cs="Times New Roman"/>
          <w:snapToGrid w:val="0"/>
          <w:sz w:val="28"/>
          <w:szCs w:val="28"/>
        </w:rPr>
        <w:t xml:space="preserve"> в статистике</w:t>
      </w:r>
      <w:bookmarkEnd w:id="5"/>
    </w:p>
    <w:p w:rsidR="007D60E5" w:rsidRDefault="007D60E5" w:rsidP="007D60E5">
      <w:pPr>
        <w:pStyle w:val="10"/>
        <w:jc w:val="center"/>
        <w:rPr>
          <w:snapToGrid w:val="0"/>
          <w:sz w:val="28"/>
          <w:szCs w:val="28"/>
        </w:rPr>
      </w:pPr>
    </w:p>
    <w:p w:rsidR="007D60E5" w:rsidRDefault="007D60E5" w:rsidP="00633FB6">
      <w:pPr>
        <w:pStyle w:val="10"/>
        <w:jc w:val="center"/>
        <w:rPr>
          <w:b/>
          <w:snapToGrid w:val="0"/>
          <w:sz w:val="28"/>
          <w:szCs w:val="28"/>
        </w:rPr>
      </w:pPr>
      <w:r w:rsidRPr="003F09D4">
        <w:rPr>
          <w:b/>
          <w:snapToGrid w:val="0"/>
          <w:sz w:val="28"/>
          <w:szCs w:val="28"/>
        </w:rPr>
        <w:t>Теоретическая часть</w:t>
      </w:r>
    </w:p>
    <w:p w:rsidR="00633FB6" w:rsidRPr="003F09D4" w:rsidRDefault="00633FB6" w:rsidP="00633FB6">
      <w:pPr>
        <w:pStyle w:val="10"/>
        <w:jc w:val="center"/>
        <w:rPr>
          <w:b/>
          <w:snapToGrid w:val="0"/>
          <w:sz w:val="28"/>
          <w:szCs w:val="28"/>
        </w:rPr>
      </w:pPr>
    </w:p>
    <w:p w:rsidR="007D60E5" w:rsidRPr="003F09D4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3F09D4">
        <w:rPr>
          <w:bCs/>
          <w:color w:val="000000"/>
          <w:sz w:val="28"/>
          <w:szCs w:val="28"/>
        </w:rPr>
        <w:t>Средняя величина в правовой статистике – это обобщенный</w:t>
      </w:r>
      <w:r w:rsidRPr="000D2367">
        <w:rPr>
          <w:rFonts w:ascii="Arial" w:hAnsi="Arial" w:cs="Arial"/>
          <w:color w:val="000000"/>
        </w:rPr>
        <w:t xml:space="preserve"> </w:t>
      </w:r>
      <w:r w:rsidRPr="003F09D4">
        <w:rPr>
          <w:bCs/>
          <w:color w:val="000000"/>
          <w:sz w:val="28"/>
          <w:szCs w:val="28"/>
        </w:rPr>
        <w:t>показатель, характеризующий типичный уровень количественно варьирующих признаков (числа судимостей, возраста и т.д.) явления в конкретных условиях места и времени. Средняя величина представляет собой именованную величину и выражается в тех же единицах измерения, что и признаки у отдельных единиц совокупности (например, размерностью при расчете среднего возраста осужденных будут годы).</w:t>
      </w:r>
    </w:p>
    <w:p w:rsidR="007D60E5" w:rsidRPr="003F09D4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3F09D4">
        <w:rPr>
          <w:bCs/>
          <w:color w:val="000000"/>
          <w:sz w:val="28"/>
          <w:szCs w:val="28"/>
        </w:rPr>
        <w:t>Средняя величина отражает обобщенное, типичное для конкретной совокупности значение признака, присущее всем единицам совокупности, погашая при этом различия отдельных единиц. При вычислении средних в силу действия закона больших чисел количественные значения признака каждой конкретной единицы совокупности уравновешиваются, позволяя абстрагироваться от случайности отдельных значений и несущественных особенностей явления.</w:t>
      </w:r>
    </w:p>
    <w:p w:rsidR="007D60E5" w:rsidRPr="003F09D4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3F09D4">
        <w:rPr>
          <w:bCs/>
          <w:color w:val="000000"/>
          <w:sz w:val="28"/>
          <w:szCs w:val="28"/>
        </w:rPr>
        <w:t>Для того чтобы средняя величина отражала основные и действительно типические черты изучаемой совокупности, она должна рассчитываться для совокупности, состоящей из до</w:t>
      </w:r>
      <w:r w:rsidR="00633FB6">
        <w:rPr>
          <w:bCs/>
          <w:color w:val="000000"/>
          <w:sz w:val="28"/>
          <w:szCs w:val="28"/>
        </w:rPr>
        <w:t xml:space="preserve">статочно большого числа единиц, </w:t>
      </w:r>
      <w:proofErr w:type="gramStart"/>
      <w:r w:rsidRPr="003F09D4">
        <w:rPr>
          <w:bCs/>
          <w:color w:val="000000"/>
          <w:sz w:val="28"/>
          <w:szCs w:val="28"/>
        </w:rPr>
        <w:t>так</w:t>
      </w:r>
      <w:proofErr w:type="gramEnd"/>
      <w:r w:rsidRPr="003F09D4">
        <w:rPr>
          <w:bCs/>
          <w:color w:val="000000"/>
          <w:sz w:val="28"/>
          <w:szCs w:val="28"/>
        </w:rPr>
        <w:t xml:space="preserve"> как только в этом случае согласно закону больших чисел случайные индивидуальные различия между</w:t>
      </w:r>
      <w:r>
        <w:rPr>
          <w:bCs/>
          <w:color w:val="000000"/>
          <w:sz w:val="28"/>
          <w:szCs w:val="28"/>
        </w:rPr>
        <w:t xml:space="preserve"> </w:t>
      </w:r>
      <w:r w:rsidRPr="003F09D4">
        <w:rPr>
          <w:bCs/>
          <w:color w:val="000000"/>
          <w:sz w:val="28"/>
          <w:szCs w:val="28"/>
        </w:rPr>
        <w:t>отдельными единицами совокупности будут нивелироваться. Расчет средних показателей для небольшой группы данных может привести к ошибочным выводам, поскольку такие средние будут отражать значительное влияние индивидуальных особенностей, не характерных для изучаемой совокупности в целом.</w:t>
      </w:r>
    </w:p>
    <w:p w:rsidR="007D60E5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3F09D4">
        <w:rPr>
          <w:bCs/>
          <w:color w:val="000000"/>
          <w:sz w:val="28"/>
          <w:szCs w:val="28"/>
        </w:rPr>
        <w:t>Основное условие расчета средних величин – это</w:t>
      </w:r>
      <w:r>
        <w:rPr>
          <w:bCs/>
          <w:color w:val="000000"/>
          <w:sz w:val="28"/>
          <w:szCs w:val="28"/>
        </w:rPr>
        <w:t xml:space="preserve"> </w:t>
      </w:r>
      <w:r w:rsidRPr="003F09D4">
        <w:rPr>
          <w:bCs/>
          <w:color w:val="000000"/>
          <w:sz w:val="28"/>
          <w:szCs w:val="28"/>
        </w:rPr>
        <w:t>качественная однородность единиц совокупности в отношении усредняемого признака, иначе средний показатель не будет действительно типизирующим. Средние, рассчитанные для неоднородных совокупностей,</w:t>
      </w:r>
      <w:r>
        <w:rPr>
          <w:bCs/>
          <w:color w:val="000000"/>
          <w:sz w:val="28"/>
          <w:szCs w:val="28"/>
        </w:rPr>
        <w:t xml:space="preserve"> </w:t>
      </w:r>
      <w:r w:rsidRPr="003F09D4">
        <w:rPr>
          <w:bCs/>
          <w:color w:val="000000"/>
          <w:sz w:val="28"/>
          <w:szCs w:val="28"/>
        </w:rPr>
        <w:t>т.е. для явлений разного типа, будут искажать различия неоднородных совокупностей или будут бессмысленными. Так, если рассчитать средний срок лишения свободы заключенных</w:t>
      </w:r>
      <w:r>
        <w:rPr>
          <w:bCs/>
          <w:color w:val="000000"/>
          <w:sz w:val="28"/>
          <w:szCs w:val="28"/>
        </w:rPr>
        <w:t xml:space="preserve"> </w:t>
      </w:r>
      <w:r w:rsidRPr="003F09D4">
        <w:rPr>
          <w:bCs/>
          <w:color w:val="000000"/>
          <w:sz w:val="28"/>
          <w:szCs w:val="28"/>
        </w:rPr>
        <w:t>какого-либо</w:t>
      </w:r>
      <w:r>
        <w:rPr>
          <w:bCs/>
          <w:color w:val="000000"/>
          <w:sz w:val="28"/>
          <w:szCs w:val="28"/>
        </w:rPr>
        <w:t xml:space="preserve"> </w:t>
      </w:r>
      <w:r w:rsidRPr="003F09D4">
        <w:rPr>
          <w:bCs/>
          <w:color w:val="000000"/>
          <w:sz w:val="28"/>
          <w:szCs w:val="28"/>
        </w:rPr>
        <w:t>исправительного учреждения, то получится фиктивный показатель, так как его вычисление произведено на основе разнородной совокупности, включающей в себя преступников, осужденных за раз-личные категории преступлений</w:t>
      </w:r>
      <w:r w:rsidR="00633FB6">
        <w:rPr>
          <w:bCs/>
          <w:color w:val="000000"/>
          <w:sz w:val="28"/>
          <w:szCs w:val="28"/>
        </w:rPr>
        <w:t xml:space="preserve"> </w:t>
      </w:r>
      <w:r w:rsidRPr="003F09D4">
        <w:rPr>
          <w:bCs/>
          <w:color w:val="000000"/>
          <w:sz w:val="28"/>
          <w:szCs w:val="28"/>
        </w:rPr>
        <w:t>(и за убийство, и за хулиганство и т.д.</w:t>
      </w:r>
      <w:proofErr w:type="gramStart"/>
      <w:r w:rsidRPr="003F09D4">
        <w:rPr>
          <w:bCs/>
          <w:color w:val="000000"/>
          <w:sz w:val="28"/>
          <w:szCs w:val="28"/>
        </w:rPr>
        <w:t>).В</w:t>
      </w:r>
      <w:proofErr w:type="gramEnd"/>
      <w:r w:rsidRPr="003F09D4">
        <w:rPr>
          <w:bCs/>
          <w:color w:val="000000"/>
          <w:sz w:val="28"/>
          <w:szCs w:val="28"/>
        </w:rPr>
        <w:t xml:space="preserve"> подобных случаях метод средних используется в сочетании с методом группировок. Группировки статистических показателей на основе качественных </w:t>
      </w:r>
      <w:proofErr w:type="spellStart"/>
      <w:r w:rsidRPr="003F09D4">
        <w:rPr>
          <w:bCs/>
          <w:color w:val="000000"/>
          <w:sz w:val="28"/>
          <w:szCs w:val="28"/>
        </w:rPr>
        <w:t>группировочных</w:t>
      </w:r>
      <w:proofErr w:type="spellEnd"/>
      <w:r w:rsidRPr="003F09D4">
        <w:rPr>
          <w:bCs/>
          <w:color w:val="000000"/>
          <w:sz w:val="28"/>
          <w:szCs w:val="28"/>
        </w:rPr>
        <w:t xml:space="preserve"> признаков позволяют выделить однородные группы, по которым и рассчитываются типические групповые средние.</w:t>
      </w:r>
    </w:p>
    <w:p w:rsidR="007D60E5" w:rsidRPr="003F09D4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7D60E5" w:rsidRDefault="007D60E5" w:rsidP="007D60E5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Задания к практическому занятию</w:t>
      </w:r>
    </w:p>
    <w:p w:rsidR="007D60E5" w:rsidRPr="00C46E49" w:rsidRDefault="007D60E5" w:rsidP="00423A69">
      <w:pPr>
        <w:numPr>
          <w:ilvl w:val="0"/>
          <w:numId w:val="6"/>
        </w:numPr>
        <w:spacing w:before="30" w:line="225" w:lineRule="atLeast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Исследование возрастной структуры работников коммерческих предприятий дало следующие результаты: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(возраст, лет)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18 24 20 26 28 25 22 19 25 25 19 21 23 27 24 26 23 20 26 24 24 22 28 28 25 27 21 24 27 29</w:t>
      </w:r>
    </w:p>
    <w:p w:rsidR="007D60E5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Систематизируйте исходную информацию в виде групповой таблицы, образовав 4 группы с равными интервалами.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C46E49">
        <w:rPr>
          <w:bCs/>
          <w:color w:val="000000"/>
          <w:sz w:val="28"/>
          <w:szCs w:val="28"/>
        </w:rPr>
        <w:t>Используя исходные данные задачи 1, определите: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1. Средний возраст работников: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а) на основе индивидуальных данных;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б) на основе построенного вариационного ряда распределения.</w:t>
      </w:r>
    </w:p>
    <w:p w:rsidR="007D60E5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C46E49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Используя исходные данные задачи 1, определите</w:t>
      </w:r>
      <w:r w:rsidRPr="00C46E4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</w:t>
      </w:r>
      <w:r w:rsidRPr="00C46E49">
        <w:rPr>
          <w:bCs/>
          <w:color w:val="000000"/>
          <w:sz w:val="28"/>
          <w:szCs w:val="28"/>
        </w:rPr>
        <w:t>оду и медиану.</w:t>
      </w:r>
    </w:p>
    <w:p w:rsidR="007D60E5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7D60E5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633FB6" w:rsidRDefault="007D60E5" w:rsidP="00E30B0D">
      <w:pPr>
        <w:pStyle w:val="1"/>
        <w:spacing w:before="0" w:after="0"/>
        <w:jc w:val="center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br w:type="page"/>
      </w:r>
      <w:bookmarkStart w:id="6" w:name="_Toc61036057"/>
    </w:p>
    <w:p w:rsidR="00C5259C" w:rsidRPr="00E30B0D" w:rsidRDefault="00C5259C" w:rsidP="00C5259C">
      <w:pPr>
        <w:pStyle w:val="1"/>
        <w:spacing w:before="0"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30B0D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Практическое занятие № </w:t>
      </w:r>
      <w:r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E30B0D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sz w:val="28"/>
          <w:szCs w:val="28"/>
        </w:rPr>
        <w:t>Ряды динамики.</w:t>
      </w:r>
    </w:p>
    <w:p w:rsidR="00C5259C" w:rsidRDefault="00C5259C" w:rsidP="00C5259C">
      <w:pPr>
        <w:ind w:firstLine="567"/>
        <w:jc w:val="both"/>
        <w:rPr>
          <w:b/>
          <w:sz w:val="28"/>
        </w:rPr>
      </w:pPr>
    </w:p>
    <w:p w:rsidR="00C5259C" w:rsidRDefault="00C5259C" w:rsidP="00C5259C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Теоретическая часть.</w:t>
      </w:r>
    </w:p>
    <w:p w:rsidR="00C5259C" w:rsidRDefault="00C5259C" w:rsidP="00C5259C">
      <w:pPr>
        <w:ind w:firstLine="567"/>
        <w:jc w:val="both"/>
        <w:rPr>
          <w:b/>
          <w:sz w:val="28"/>
        </w:rPr>
      </w:pP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Ряды динамики — это ряды статистических показателей, характеризующих развитие явлений природы и общества во времени. Публикуемые Госкомстатом России статистические сборники содержат большое количество рядов динамики в табличной форме. Ряды динамики позволяют выявить закономерности развития изучаемых явлений.</w:t>
      </w:r>
    </w:p>
    <w:p w:rsidR="00C5259C" w:rsidRPr="006B4FA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 xml:space="preserve">Ряды динамики содержат два вида показателей. Показатели времени (годы, кварталы, месяцы и др.) или моменты времени (на начало года, на начало каждого месяца и т.п.). Показатели уровней ряда. Показатели уровней рядов динамики могут быть выражены абсолютными величинами (производство продукта в тоннах или рублях), относительными величинами (удельный вес городского населения в %) и средними величинами (средняя заработная плата работников отрасли по годам и т. п.). </w:t>
      </w:r>
      <w:r w:rsidRPr="006B4FAC">
        <w:rPr>
          <w:sz w:val="28"/>
        </w:rPr>
        <w:t>В </w:t>
      </w:r>
      <w:hyperlink r:id="rId7" w:tooltip="Статистические таблицы" w:history="1">
        <w:r w:rsidRPr="006B4FAC">
          <w:rPr>
            <w:rStyle w:val="a3"/>
            <w:color w:val="auto"/>
            <w:sz w:val="28"/>
            <w:u w:val="none"/>
          </w:rPr>
          <w:t>табличной форме</w:t>
        </w:r>
      </w:hyperlink>
      <w:r w:rsidRPr="006B4FAC">
        <w:rPr>
          <w:sz w:val="28"/>
        </w:rPr>
        <w:t> ряд динамики содержит два столбца или две строки.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Правильное построение рядов динамики предполагает выполнение ряда требований: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- все показатели ряда динамики должны быть научно обоснованными, достоверными;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- показатели ряда динамики должны быть сопоставимы по времени, т.е. должны быть исчислены за одинаковые периоды времени или на одинаковые даты;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- показатели ряда динамики должны быть сопоставимы по территории;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- показатели ряда динамики должны быть сопоставимы по содержанию, т.е. исчислены по единой методологии, одинаковым способом;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- показатели ряда динамики должны быть сопоставимы по кругу учитываемых хозяйств. Все показатели ряда динамики должны быть приведены в одних и тех же единицах измерения.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 xml:space="preserve">Уровни интервального ряда характеризуют результат изучаемого процесса за период времени: производство или реализация продукции </w:t>
      </w:r>
      <w:proofErr w:type="gramStart"/>
      <w:r>
        <w:rPr>
          <w:sz w:val="28"/>
        </w:rPr>
        <w:t>( за</w:t>
      </w:r>
      <w:proofErr w:type="gramEnd"/>
      <w:r>
        <w:rPr>
          <w:sz w:val="28"/>
        </w:rPr>
        <w:t xml:space="preserve"> год, квартал, месяц и др. периоды), число принятых на работу, число родившихся </w:t>
      </w:r>
      <w:proofErr w:type="spellStart"/>
      <w:r>
        <w:rPr>
          <w:sz w:val="28"/>
        </w:rPr>
        <w:t>и.т.п</w:t>
      </w:r>
      <w:proofErr w:type="spellEnd"/>
      <w:r>
        <w:rPr>
          <w:sz w:val="28"/>
        </w:rPr>
        <w:t>. Уровни интервального ряда можно суммировать. При этом получаем такой же показатель за более длительные интервалы времени.</w:t>
      </w:r>
    </w:p>
    <w:p w:rsidR="00C5259C" w:rsidRPr="00EA1174" w:rsidRDefault="00C5259C" w:rsidP="00C5259C">
      <w:pPr>
        <w:ind w:firstLine="567"/>
        <w:jc w:val="both"/>
        <w:rPr>
          <w:sz w:val="28"/>
          <w:szCs w:val="28"/>
        </w:rPr>
      </w:pPr>
      <w:r>
        <w:rPr>
          <w:sz w:val="28"/>
        </w:rPr>
        <w:t>Средний уровень в интервальных рядах динамики (</w:t>
      </w:r>
      <w:r>
        <w:rPr>
          <w:noProof/>
          <w:sz w:val="28"/>
        </w:rPr>
        <w:drawing>
          <wp:inline distT="0" distB="0" distL="0" distR="0" wp14:anchorId="303D5948" wp14:editId="3C96FDCB">
            <wp:extent cx="114300" cy="175260"/>
            <wp:effectExtent l="0" t="0" r="0" b="0"/>
            <wp:docPr id="22" name="Рисунок 22" descr="Описание: http://chart.apis.google.com/chart?cht=tx&amp;chl=%5Coverline%7b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http://chart.apis.google.com/chart?cht=tx&amp;chl=%5Coverline%7by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) исчисляется по </w:t>
      </w:r>
      <w:r w:rsidRPr="00EA1174">
        <w:rPr>
          <w:sz w:val="28"/>
          <w:szCs w:val="28"/>
        </w:rPr>
        <w:t>формуле </w:t>
      </w:r>
      <w:hyperlink r:id="rId9" w:tooltip="Средняя арифметическая" w:history="1">
        <w:r w:rsidRPr="00EA1174">
          <w:rPr>
            <w:rStyle w:val="a3"/>
            <w:color w:val="auto"/>
            <w:sz w:val="28"/>
            <w:szCs w:val="28"/>
            <w:u w:val="none"/>
          </w:rPr>
          <w:t>средней арифметической</w:t>
        </w:r>
      </w:hyperlink>
      <w:r w:rsidRPr="00EA1174">
        <w:rPr>
          <w:sz w:val="28"/>
          <w:szCs w:val="28"/>
        </w:rPr>
        <w:t> простой: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07931809" wp14:editId="310DC918">
            <wp:extent cx="594360" cy="327660"/>
            <wp:effectExtent l="0" t="0" r="0" b="0"/>
            <wp:docPr id="23" name="Рисунок 21" descr="Описание: http://chart.apis.google.com/chart?cht=tx&amp;chl=%5Coverline%7by%7d%20=%20%5Cfrac%20%7b%5Csum%20y%7d%7b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http://chart.apis.google.com/chart?cht=tx&amp;chl=%5Coverline%7by%7d%20=%20%5Cfrac%20%7b%5Csum%20y%7d%7bn%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y — уровни ряда (y1, y2</w:t>
      </w:r>
      <w:proofErr w:type="gramStart"/>
      <w:r>
        <w:rPr>
          <w:sz w:val="28"/>
        </w:rPr>
        <w:t> ,...</w:t>
      </w:r>
      <w:proofErr w:type="gramEnd"/>
      <w:r>
        <w:rPr>
          <w:sz w:val="28"/>
        </w:rPr>
        <w:t>,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>),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n — число периодов (число уровней ряда).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 xml:space="preserve">Уровни моментных рядов динамики характеризуют состояние изучаемого явления на определенные моменты времени. Каждый последующий уровень включает в себя полностью или частично предыдущий </w:t>
      </w:r>
      <w:r>
        <w:rPr>
          <w:sz w:val="28"/>
        </w:rPr>
        <w:lastRenderedPageBreak/>
        <w:t xml:space="preserve">показатель. Так, например, число работников на 1 апреля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</w:rPr>
          <w:t>1999 г</w:t>
        </w:r>
      </w:smartTag>
      <w:r>
        <w:rPr>
          <w:sz w:val="28"/>
        </w:rPr>
        <w:t>. полностью или частично включает число работников на 1 марта.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Если сложить эти показатели, то получим повторный счет тех работников, которые работали в течение всего месяца. Полученная сумма экономического содержания не имеет, это расчетный показатель.</w:t>
      </w:r>
    </w:p>
    <w:p w:rsidR="00C5259C" w:rsidRPr="00EA1174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 xml:space="preserve">В моментных рядах динамики с равными интервалами времени средний </w:t>
      </w:r>
      <w:r w:rsidRPr="00EA1174">
        <w:rPr>
          <w:sz w:val="28"/>
        </w:rPr>
        <w:t xml:space="preserve">уровень ряда исчисляется по формуле </w:t>
      </w:r>
      <w:hyperlink r:id="rId11" w:tooltip="Средняя хронологическая" w:history="1">
        <w:r w:rsidRPr="00EA1174">
          <w:rPr>
            <w:rStyle w:val="a3"/>
            <w:color w:val="auto"/>
            <w:sz w:val="28"/>
            <w:u w:val="none"/>
          </w:rPr>
          <w:t>средней хронологической</w:t>
        </w:r>
      </w:hyperlink>
      <w:r w:rsidRPr="00EA1174">
        <w:rPr>
          <w:sz w:val="28"/>
        </w:rPr>
        <w:t>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78E85D8E" wp14:editId="055A0780">
            <wp:extent cx="2346960" cy="563880"/>
            <wp:effectExtent l="0" t="0" r="0" b="0"/>
            <wp:docPr id="24" name="Рисунок 23" descr="Описание: http://www.grandars.ru/images/1/review/id/973/264078d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http://www.grandars.ru/images/1/review/id/973/264078da5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y -уровни моментного ряда;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n -число моментов (уровней ряда);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n — 1 — число периодов времени (лет, кварталов, месяцев).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Анализ рядов динамики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Для обоснованной оценки развития явлений во времени необходимо исчислить аналитические показатели: абсолютный прирост, коэффициент роста, темп роста, темп прироста, абсолютное значение одного процента прироста.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Абсолютные приросты (</w:t>
      </w:r>
      <w:proofErr w:type="spellStart"/>
      <w:r>
        <w:rPr>
          <w:sz w:val="28"/>
        </w:rPr>
        <w:t>Δy</w:t>
      </w:r>
      <w:proofErr w:type="spellEnd"/>
      <w:r>
        <w:rPr>
          <w:sz w:val="28"/>
        </w:rPr>
        <w:t>) показывают, на сколько единиц изменился последующий уровень ряда по сравнению с предыдущим (или по сравнению с начальным уровнем. Формулы расчета можно записать следующим образом: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69DE772A" wp14:editId="168E72E8">
            <wp:extent cx="4061460" cy="1402080"/>
            <wp:effectExtent l="0" t="0" r="0" b="0"/>
            <wp:docPr id="25" name="Рисунок 27" descr="Описание: http://www.grandars.ru/images/1/review/id/973/6faf670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http://www.grandars.ru/images/1/review/id/973/6faf6708d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При уменьшении абсолютных значений ряда будет соответственно "уменьшение", "снижение".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Коэффициент роста показывает, во сколько раз изменился уровень ряда по сравнению с предыдущим или по сравнению с начальным уровнем. Формулы расчета можно записать следующим образом: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71DAF04A" wp14:editId="7741480E">
            <wp:extent cx="1531620" cy="480060"/>
            <wp:effectExtent l="0" t="0" r="0" b="0"/>
            <wp:docPr id="26" name="Рисунок 26" descr="Описание: http://www.grandars.ru/images/1/review/id/973/bade79f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http://www.grandars.ru/images/1/review/id/973/bade79fa2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Темпы роста показывают, сколько процентов составляет последующий уровень ряда по сравнению с предыдущим или по сравнению с начальным уровнем. Формулы расчета можно записать следующим образом: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1E7646FC" wp14:editId="3A8DFBCD">
            <wp:extent cx="2689860" cy="487680"/>
            <wp:effectExtent l="0" t="0" r="0" b="0"/>
            <wp:docPr id="27" name="Рисунок 25" descr="Описание: http://www.grandars.ru/images/1/review/id/973/42d1dceb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http://www.grandars.ru/images/1/review/id/973/42d1dceb5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Темпы прироста показывают, на сколько процентов увеличился уровень отчетного периода по сравнению с предыдущим или по сравнению с начальным уровнем. Формулы расчета можно записать следующим образом:</w:t>
      </w:r>
    </w:p>
    <w:p w:rsidR="00C5259C" w:rsidRDefault="00C5259C" w:rsidP="00C5259C">
      <w:pPr>
        <w:ind w:firstLine="567"/>
        <w:jc w:val="both"/>
        <w:rPr>
          <w:sz w:val="28"/>
        </w:rPr>
      </w:pPr>
      <w:proofErr w:type="spellStart"/>
      <w:r>
        <w:rPr>
          <w:sz w:val="28"/>
        </w:rPr>
        <w:lastRenderedPageBreak/>
        <w:t>Тпр</w:t>
      </w:r>
      <w:proofErr w:type="spellEnd"/>
      <w:r>
        <w:rPr>
          <w:sz w:val="28"/>
        </w:rPr>
        <w:t xml:space="preserve"> = </w:t>
      </w:r>
      <w:proofErr w:type="spellStart"/>
      <w:r>
        <w:rPr>
          <w:sz w:val="28"/>
        </w:rPr>
        <w:t>Тр</w:t>
      </w:r>
      <w:proofErr w:type="spellEnd"/>
      <w:r>
        <w:rPr>
          <w:sz w:val="28"/>
        </w:rPr>
        <w:t xml:space="preserve"> - 100% или </w:t>
      </w:r>
      <w:proofErr w:type="spellStart"/>
      <w:r>
        <w:rPr>
          <w:sz w:val="28"/>
        </w:rPr>
        <w:t>Тпр</w:t>
      </w:r>
      <w:proofErr w:type="spellEnd"/>
      <w:r>
        <w:rPr>
          <w:sz w:val="28"/>
        </w:rPr>
        <w:t>= абсолютный прирост / уровень предшествующего периода * 100%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Если абсолютные уровни в ряду уменьшаются, то темп будет меньше 100% и соответственно будет темп снижения (темп прироста со знаком минус).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Абсолютное значение 1% прироста показывает, сколько единиц надо произвести в данном периоде, чтобы уровень предыдущего периода возрос на 1 %. Определить величину абсолютного значения 1% прироста можно двумя способами: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уровень предшествующего периода разделить на 100;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цепные абсолютные приросты разделить на соответствующие цепные темпы прироста.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Абсолютное значение 1% прироста =</w:t>
      </w:r>
      <w:r>
        <w:rPr>
          <w:noProof/>
          <w:sz w:val="28"/>
        </w:rPr>
        <w:drawing>
          <wp:inline distT="0" distB="0" distL="0" distR="0" wp14:anchorId="7401C189" wp14:editId="026A8B5A">
            <wp:extent cx="990600" cy="495300"/>
            <wp:effectExtent l="0" t="0" r="0" b="0"/>
            <wp:docPr id="28" name="Рисунок 24" descr="Описание: http://www.grandars.ru/images/1/review/id/973/0c4a5d14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http://www.grandars.ru/images/1/review/id/973/0c4a5d14e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В динамике, особенно за длительный период, важен совместный анализ темпов прироста с содержанием каждого процента прироста или снижения.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Заметим, что рассмотренная методика анализа рядов динамики применима как для рядов динамики, уровни которых выражены абсолютными величинами (т, тыс. руб., число работников и т.д.), так и для рядов динамики, уровни которых выражены относительными показателями (% брака, % зольности угля и др.) или средними величинами (средняя урожайность в ц/га, средняя заработная плата и т.п.).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Средний годовой темп роста и средний годовой темп прироста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Среднегодовой темп роста исчисляется в следующей последовательности: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сначала по формуле средней геометрической исчисляют среднегодовой коэффициент роста (снижения) — </w:t>
      </w:r>
      <w:r>
        <w:rPr>
          <w:noProof/>
          <w:sz w:val="28"/>
        </w:rPr>
        <w:drawing>
          <wp:inline distT="0" distB="0" distL="0" distR="0" wp14:anchorId="4C70A26F" wp14:editId="181452A6">
            <wp:extent cx="259080" cy="213360"/>
            <wp:effectExtent l="0" t="0" r="0" b="0"/>
            <wp:docPr id="29" name="Рисунок 36" descr="Описание: http://chart.apis.google.com/chart?cht=tx&amp;chl=%5Coverline%7bK_p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Описание: http://chart.apis.google.com/chart?cht=tx&amp;chl=%5Coverline%7bK_p%7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на базе среднегодового коэффициента определяют среднегодовой темп роста (</w:t>
      </w:r>
      <w:r>
        <w:rPr>
          <w:noProof/>
          <w:sz w:val="28"/>
        </w:rPr>
        <w:drawing>
          <wp:inline distT="0" distB="0" distL="0" distR="0" wp14:anchorId="5EB35802" wp14:editId="21443D4A">
            <wp:extent cx="228600" cy="213360"/>
            <wp:effectExtent l="0" t="0" r="0" b="0"/>
            <wp:docPr id="30" name="Рисунок 35" descr="Описание: http://chart.apis.google.com/chart?cht=tx&amp;chl=%5Coverline%7bT_p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http://chart.apis.google.com/chart?cht=tx&amp;chl=%5Coverline%7bT_p%7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) путем умножения коэффициента на 100%: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51EFFD53" wp14:editId="7ED630E4">
            <wp:extent cx="1173480" cy="213360"/>
            <wp:effectExtent l="0" t="0" r="0" b="0"/>
            <wp:docPr id="31" name="Рисунок 34" descr="Описание: http://chart.apis.google.com/chart?cht=tx&amp;chl=%5Coverline%7bT_p%7d%20=%20%5Coverline%20%7bK_p%7d%20*%20100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http://chart.apis.google.com/chart?cht=tx&amp;chl=%5Coverline%7bT_p%7d%20=%20%5Coverline%20%7bK_p%7d%20*%20100%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Среднегодовой темп прироста (</w:t>
      </w:r>
      <w:r>
        <w:rPr>
          <w:noProof/>
          <w:sz w:val="28"/>
        </w:rPr>
        <w:drawing>
          <wp:inline distT="0" distB="0" distL="0" distR="0" wp14:anchorId="7A1E8F90" wp14:editId="01768785">
            <wp:extent cx="342900" cy="220980"/>
            <wp:effectExtent l="0" t="0" r="0" b="0"/>
            <wp:docPr id="32" name="Рисунок 33" descr="Описание: http://chart.apis.google.com/chart?cht=tx&amp;chl=%5Coverline%7bT_np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http://chart.apis.google.com/chart?cht=tx&amp;chl=%5Coverline%7bT_np%7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 определяется путем вычитания из темпа роста 100%.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3B39A4B3" wp14:editId="2D704763">
            <wp:extent cx="1333500" cy="220980"/>
            <wp:effectExtent l="0" t="0" r="0" b="0"/>
            <wp:docPr id="33" name="Рисунок 32" descr="Описание: http://chart.apis.google.com/chart?cht=tx&amp;chl=%5Coverline%7bT_np%7d%20=%20%5Coverline%7bT_p%7d%20-%20100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http://chart.apis.google.com/chart?cht=tx&amp;chl=%5Coverline%7bT_np%7d%20=%20%5Coverline%7bT_p%7d%20-%20100%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Среднего</w:t>
      </w:r>
      <w:r>
        <w:rPr>
          <w:sz w:val="28"/>
        </w:rPr>
        <w:t>довой коэффициент роста (снижения</w:t>
      </w:r>
      <w:r>
        <w:rPr>
          <w:sz w:val="28"/>
        </w:rPr>
        <w:t>) по формулам средней геометрической может быть исчислен двумя способами: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1) на базе абсолютных показателей ряда динамики по формуле: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476F7688" wp14:editId="1A2329E2">
            <wp:extent cx="2484120" cy="480060"/>
            <wp:effectExtent l="0" t="0" r="0" b="0"/>
            <wp:docPr id="34" name="Рисунок 31" descr="Описание: http://www.grandars.ru/images/1/review/id/973/412cf57d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http://www.grandars.ru/images/1/review/id/973/412cf57d9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n — число уровней;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n — 1 — число лет в период;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2) на базе ежегодных коэффициентов роста по формуле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520A7AD9" wp14:editId="7717B610">
            <wp:extent cx="4107180" cy="297180"/>
            <wp:effectExtent l="0" t="0" r="0" b="0"/>
            <wp:docPr id="35" name="Рисунок 30" descr="Описание: http://www.grandars.ru/images/1/review/id/973/2a1d098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http://www.grandars.ru/images/1/review/id/973/2a1d098558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m — число коэффициентов.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 xml:space="preserve">Результаты расчета по формулам равны, так как в обеих формулах показатель степени — число лет в периоде, в течение которого происходило изменение. А подкоренное выражение — это коэффициент роста показателя за весь период времени. 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Среднегодовой темп прироста определяется путем вычитания из среднегодового темпа роста 100%. В нашем примере среднегодовой темп прироста равен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63B07ED8" wp14:editId="04FF0834">
            <wp:extent cx="3162300" cy="220980"/>
            <wp:effectExtent l="0" t="0" r="0" b="0"/>
            <wp:docPr id="36" name="Рисунок 28" descr="Описание: http://chart.apis.google.com/chart?cht=tx&amp;chl=%5Coverline%7bT_np%7d%20=%20%5Coverline%7bT_p%7d%20-%20100%25%20=%20104.0%25%20-%20100%25%20=%204.0%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http://chart.apis.google.com/chart?cht=tx&amp;chl=%5Coverline%7bT_np%7d%20=%20%5Coverline%7bT_p%7d%20-%20100%25%20=%20104.0%25%20-%20100%25%20=%204.0%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Среднегодовой темп роста (прироста) позволяет сравнивать динамику развития взаимосвязанных явлений за длительный период времени (например, среднегодовые темпы роста численности работающих по отраслям экономики, объема производства продукции и др.), сравнивать динамику какого-либо явления по разным странам, исследовать динамику какого-либо явления по периодам исторического развития страны.</w:t>
      </w:r>
    </w:p>
    <w:p w:rsidR="00C5259C" w:rsidRDefault="00C5259C" w:rsidP="00C5259C">
      <w:pPr>
        <w:pStyle w:val="10"/>
        <w:ind w:firstLine="709"/>
        <w:jc w:val="center"/>
        <w:rPr>
          <w:b/>
          <w:snapToGrid w:val="0"/>
          <w:sz w:val="28"/>
          <w:szCs w:val="28"/>
        </w:rPr>
      </w:pPr>
    </w:p>
    <w:p w:rsidR="00C5259C" w:rsidRDefault="00C5259C" w:rsidP="00C5259C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Задания к практическому занятию</w:t>
      </w:r>
    </w:p>
    <w:p w:rsidR="00C5259C" w:rsidRDefault="00C5259C" w:rsidP="00C5259C">
      <w:pPr>
        <w:pStyle w:val="10"/>
        <w:ind w:firstLine="709"/>
        <w:jc w:val="center"/>
        <w:rPr>
          <w:b/>
          <w:snapToGrid w:val="0"/>
          <w:sz w:val="28"/>
          <w:szCs w:val="28"/>
        </w:rPr>
      </w:pPr>
    </w:p>
    <w:p w:rsidR="00C5259C" w:rsidRDefault="00C5259C" w:rsidP="00C5259C">
      <w:pPr>
        <w:pStyle w:val="1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по приведенным ниже данным показатели динамики преступности в России, вычислив средние показатели для ряда.</w:t>
      </w:r>
    </w:p>
    <w:p w:rsidR="00C5259C" w:rsidRDefault="00C5259C" w:rsidP="00C5259C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Таблица – Динамика преступности в России в 2011-2015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23"/>
        <w:gridCol w:w="1167"/>
        <w:gridCol w:w="1112"/>
        <w:gridCol w:w="1418"/>
        <w:gridCol w:w="1417"/>
      </w:tblGrid>
      <w:tr w:rsidR="00C5259C" w:rsidRPr="001D13D8" w:rsidTr="009F1947">
        <w:tc>
          <w:tcPr>
            <w:tcW w:w="3085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10" w:lineRule="atLeast"/>
              <w:rPr>
                <w:bCs/>
                <w:sz w:val="24"/>
                <w:szCs w:val="24"/>
              </w:rPr>
            </w:pPr>
            <w:r w:rsidRPr="001D13D8"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10" w:lineRule="atLeast"/>
              <w:jc w:val="center"/>
              <w:rPr>
                <w:bCs/>
                <w:sz w:val="24"/>
                <w:szCs w:val="24"/>
              </w:rPr>
            </w:pPr>
            <w:r w:rsidRPr="001D13D8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10" w:lineRule="atLeast"/>
              <w:jc w:val="center"/>
              <w:rPr>
                <w:bCs/>
                <w:sz w:val="24"/>
                <w:szCs w:val="24"/>
              </w:rPr>
            </w:pPr>
            <w:r w:rsidRPr="001D13D8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12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10" w:lineRule="atLeast"/>
              <w:jc w:val="center"/>
              <w:rPr>
                <w:bCs/>
                <w:sz w:val="24"/>
                <w:szCs w:val="24"/>
              </w:rPr>
            </w:pPr>
            <w:r w:rsidRPr="001D13D8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10" w:lineRule="atLeast"/>
              <w:jc w:val="center"/>
              <w:rPr>
                <w:bCs/>
                <w:sz w:val="24"/>
                <w:szCs w:val="24"/>
              </w:rPr>
            </w:pPr>
            <w:r w:rsidRPr="001D13D8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10" w:lineRule="atLeast"/>
              <w:jc w:val="center"/>
              <w:rPr>
                <w:bCs/>
                <w:sz w:val="24"/>
                <w:szCs w:val="24"/>
              </w:rPr>
            </w:pPr>
            <w:r w:rsidRPr="001D13D8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C5259C" w:rsidRPr="001D13D8" w:rsidTr="009F1947">
        <w:tc>
          <w:tcPr>
            <w:tcW w:w="3085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10" w:lineRule="atLeast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 xml:space="preserve">Абсолютное число пре- </w:t>
            </w:r>
            <w:proofErr w:type="spellStart"/>
            <w:r w:rsidRPr="001D13D8">
              <w:rPr>
                <w:sz w:val="24"/>
                <w:szCs w:val="24"/>
              </w:rPr>
              <w:t>ступлений</w:t>
            </w:r>
            <w:proofErr w:type="spellEnd"/>
            <w:r w:rsidRPr="001D13D8">
              <w:rPr>
                <w:sz w:val="24"/>
                <w:szCs w:val="24"/>
              </w:rPr>
              <w:t>, </w:t>
            </w:r>
            <w:r w:rsidRPr="001D13D8">
              <w:rPr>
                <w:iCs/>
                <w:sz w:val="24"/>
                <w:szCs w:val="24"/>
              </w:rPr>
              <w:t>тысяч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2581,9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3001,7</w:t>
            </w:r>
          </w:p>
        </w:tc>
        <w:tc>
          <w:tcPr>
            <w:tcW w:w="1112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2952,0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2968,3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jc w:val="center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2526,3</w:t>
            </w:r>
          </w:p>
        </w:tc>
      </w:tr>
      <w:tr w:rsidR="00C5259C" w:rsidRPr="001D13D8" w:rsidTr="009F1947">
        <w:tc>
          <w:tcPr>
            <w:tcW w:w="3085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Абсолютный прирост(цепной), </w:t>
            </w:r>
            <w:r w:rsidRPr="001D13D8">
              <w:rPr>
                <w:iCs/>
                <w:sz w:val="24"/>
                <w:szCs w:val="24"/>
              </w:rPr>
              <w:t>тысяч</w:t>
            </w:r>
          </w:p>
        </w:tc>
        <w:tc>
          <w:tcPr>
            <w:tcW w:w="1123" w:type="dxa"/>
            <w:shd w:val="clear" w:color="auto" w:fill="auto"/>
            <w:vAlign w:val="bottom"/>
          </w:tcPr>
          <w:p w:rsidR="00C5259C" w:rsidRDefault="00C5259C" w:rsidP="009F1947">
            <w:pPr>
              <w:spacing w:line="225" w:lineRule="atLeast"/>
              <w:jc w:val="center"/>
            </w:pPr>
          </w:p>
        </w:tc>
        <w:tc>
          <w:tcPr>
            <w:tcW w:w="1167" w:type="dxa"/>
            <w:shd w:val="clear" w:color="auto" w:fill="auto"/>
            <w:vAlign w:val="bottom"/>
          </w:tcPr>
          <w:p w:rsidR="00C5259C" w:rsidRDefault="00C5259C" w:rsidP="009F1947">
            <w:pPr>
              <w:spacing w:line="225" w:lineRule="atLeast"/>
              <w:jc w:val="center"/>
            </w:pPr>
          </w:p>
        </w:tc>
        <w:tc>
          <w:tcPr>
            <w:tcW w:w="1112" w:type="dxa"/>
            <w:shd w:val="clear" w:color="auto" w:fill="auto"/>
            <w:vAlign w:val="bottom"/>
          </w:tcPr>
          <w:p w:rsidR="00C5259C" w:rsidRDefault="00C5259C" w:rsidP="009F1947">
            <w:pPr>
              <w:spacing w:line="225" w:lineRule="atLeast"/>
              <w:jc w:val="center"/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C5259C" w:rsidRDefault="00C5259C" w:rsidP="009F1947">
            <w:pPr>
              <w:spacing w:line="225" w:lineRule="atLeast"/>
              <w:jc w:val="center"/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5259C" w:rsidRDefault="00C5259C" w:rsidP="009F1947">
            <w:pPr>
              <w:spacing w:line="225" w:lineRule="atLeast"/>
              <w:jc w:val="center"/>
            </w:pPr>
          </w:p>
        </w:tc>
      </w:tr>
      <w:tr w:rsidR="00C5259C" w:rsidRPr="001D13D8" w:rsidTr="009F1947">
        <w:tc>
          <w:tcPr>
            <w:tcW w:w="3085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Абсолютный прирост (базисный), </w:t>
            </w:r>
            <w:r w:rsidRPr="001D13D8">
              <w:rPr>
                <w:iCs/>
                <w:sz w:val="24"/>
                <w:szCs w:val="24"/>
              </w:rPr>
              <w:t>тысяч</w:t>
            </w:r>
          </w:p>
        </w:tc>
        <w:tc>
          <w:tcPr>
            <w:tcW w:w="1123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C5259C" w:rsidRPr="001D13D8" w:rsidTr="009F1947">
        <w:tc>
          <w:tcPr>
            <w:tcW w:w="3085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Темп роста (цепной), </w:t>
            </w:r>
            <w:r w:rsidRPr="001D13D8"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1123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C5259C" w:rsidRPr="001D13D8" w:rsidTr="009F1947">
        <w:tc>
          <w:tcPr>
            <w:tcW w:w="3085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Темп роста(базисный), </w:t>
            </w:r>
            <w:r w:rsidRPr="001D13D8"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1123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C5259C" w:rsidRPr="001D13D8" w:rsidTr="009F1947">
        <w:tc>
          <w:tcPr>
            <w:tcW w:w="3085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Темп прироста (цепной), </w:t>
            </w:r>
            <w:r w:rsidRPr="001D13D8"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1123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  <w:tr w:rsidR="00C5259C" w:rsidRPr="001D13D8" w:rsidTr="009F1947">
        <w:tc>
          <w:tcPr>
            <w:tcW w:w="3085" w:type="dxa"/>
            <w:shd w:val="clear" w:color="auto" w:fill="auto"/>
            <w:vAlign w:val="bottom"/>
          </w:tcPr>
          <w:p w:rsidR="00C5259C" w:rsidRPr="001D13D8" w:rsidRDefault="00C5259C" w:rsidP="009F1947">
            <w:pPr>
              <w:spacing w:line="225" w:lineRule="atLeast"/>
              <w:rPr>
                <w:sz w:val="24"/>
                <w:szCs w:val="24"/>
              </w:rPr>
            </w:pPr>
            <w:r w:rsidRPr="001D13D8">
              <w:rPr>
                <w:sz w:val="24"/>
                <w:szCs w:val="24"/>
              </w:rPr>
              <w:t>Темп прироста (базисный), </w:t>
            </w:r>
            <w:r w:rsidRPr="001D13D8"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1123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5259C" w:rsidRPr="001D13D8" w:rsidRDefault="00C5259C" w:rsidP="009F1947">
            <w:pPr>
              <w:pStyle w:val="10"/>
              <w:jc w:val="both"/>
              <w:rPr>
                <w:sz w:val="28"/>
                <w:szCs w:val="28"/>
              </w:rPr>
            </w:pPr>
          </w:p>
        </w:tc>
      </w:tr>
    </w:tbl>
    <w:p w:rsidR="00C5259C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C5259C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Выполните тестовые задания:</w:t>
      </w:r>
    </w:p>
    <w:p w:rsidR="00C5259C" w:rsidRPr="00252308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Pr="00252308">
        <w:rPr>
          <w:bCs/>
          <w:color w:val="000000"/>
          <w:sz w:val="28"/>
          <w:szCs w:val="28"/>
        </w:rPr>
        <w:t>. Динамические ряды, характеризующие изменение величины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какого-либо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явления за определенный период времени,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называются:</w:t>
      </w:r>
    </w:p>
    <w:p w:rsidR="00C5259C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моментными; </w:t>
      </w:r>
    </w:p>
    <w:p w:rsidR="00C5259C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 рядами относительных показателей; </w:t>
      </w:r>
    </w:p>
    <w:p w:rsidR="00C5259C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вариационными; </w:t>
      </w:r>
    </w:p>
    <w:p w:rsidR="00C5259C" w:rsidRPr="00252308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 интервальными.</w:t>
      </w:r>
    </w:p>
    <w:p w:rsidR="00C5259C" w:rsidRPr="00252308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252308">
        <w:rPr>
          <w:bCs/>
          <w:color w:val="000000"/>
          <w:sz w:val="28"/>
          <w:szCs w:val="28"/>
        </w:rPr>
        <w:t>. Динамические ряды, характеризующие изменения величины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какого-либо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явления по состоянию на определенную дату, называются:</w:t>
      </w:r>
    </w:p>
    <w:p w:rsidR="00C5259C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моментными; </w:t>
      </w:r>
    </w:p>
    <w:p w:rsidR="00C5259C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базисными; </w:t>
      </w:r>
    </w:p>
    <w:p w:rsidR="00C5259C" w:rsidRPr="00252308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lastRenderedPageBreak/>
        <w:t>в)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вариационными;</w:t>
      </w:r>
    </w:p>
    <w:p w:rsidR="00C5259C" w:rsidRPr="00252308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 интервальными.</w:t>
      </w:r>
    </w:p>
    <w:p w:rsidR="00C5259C" w:rsidRPr="00252308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Pr="00252308">
        <w:rPr>
          <w:bCs/>
          <w:color w:val="000000"/>
          <w:sz w:val="28"/>
          <w:szCs w:val="28"/>
        </w:rPr>
        <w:t>.Укажите возможные способы расчета коэффициента судимости:</w:t>
      </w:r>
    </w:p>
    <w:p w:rsidR="00C5259C" w:rsidRPr="00252308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а) отношение числа осужденных к численности населения в возрасте14 лет и старше;</w:t>
      </w:r>
    </w:p>
    <w:p w:rsidR="00C5259C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б) отношение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числа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заключенных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численности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всего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населения; </w:t>
      </w:r>
    </w:p>
    <w:p w:rsidR="00C5259C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отношение числа лиц, совершивших преступления, к численности населения в возрасте 14 лет и старше; </w:t>
      </w:r>
    </w:p>
    <w:p w:rsidR="00C5259C" w:rsidRPr="00252308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252308">
        <w:rPr>
          <w:bCs/>
          <w:color w:val="000000"/>
          <w:sz w:val="28"/>
          <w:szCs w:val="28"/>
        </w:rPr>
        <w:t>г)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отношение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числа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осужденных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численности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всего</w:t>
      </w:r>
      <w:r>
        <w:rPr>
          <w:bCs/>
          <w:color w:val="000000"/>
          <w:sz w:val="28"/>
          <w:szCs w:val="28"/>
        </w:rPr>
        <w:t xml:space="preserve"> </w:t>
      </w:r>
      <w:r w:rsidRPr="00252308">
        <w:rPr>
          <w:bCs/>
          <w:color w:val="000000"/>
          <w:sz w:val="28"/>
          <w:szCs w:val="28"/>
        </w:rPr>
        <w:t>населения.</w:t>
      </w:r>
    </w:p>
    <w:p w:rsidR="00C5259C" w:rsidRDefault="00C5259C" w:rsidP="00C5259C">
      <w:pPr>
        <w:jc w:val="center"/>
        <w:rPr>
          <w:b/>
          <w:sz w:val="28"/>
        </w:rPr>
      </w:pPr>
    </w:p>
    <w:p w:rsidR="00C5259C" w:rsidRDefault="00C5259C" w:rsidP="00C5259C">
      <w:pPr>
        <w:jc w:val="center"/>
        <w:rPr>
          <w:b/>
          <w:sz w:val="28"/>
        </w:rPr>
      </w:pPr>
      <w:r>
        <w:rPr>
          <w:b/>
          <w:sz w:val="28"/>
        </w:rPr>
        <w:t>Способы обработки динамических рядов.</w:t>
      </w:r>
    </w:p>
    <w:p w:rsidR="00C5259C" w:rsidRDefault="00C5259C" w:rsidP="00C5259C">
      <w:pPr>
        <w:jc w:val="both"/>
        <w:rPr>
          <w:b/>
          <w:sz w:val="28"/>
        </w:rPr>
      </w:pPr>
    </w:p>
    <w:p w:rsidR="00C5259C" w:rsidRDefault="00C5259C" w:rsidP="00C5259C">
      <w:pPr>
        <w:jc w:val="center"/>
        <w:rPr>
          <w:b/>
          <w:sz w:val="28"/>
        </w:rPr>
      </w:pPr>
      <w:r>
        <w:rPr>
          <w:b/>
          <w:sz w:val="28"/>
        </w:rPr>
        <w:t>Теоретическая часть</w:t>
      </w:r>
    </w:p>
    <w:p w:rsidR="00C5259C" w:rsidRDefault="00C5259C" w:rsidP="00C5259C">
      <w:pPr>
        <w:jc w:val="center"/>
        <w:rPr>
          <w:b/>
          <w:sz w:val="28"/>
        </w:rPr>
      </w:pP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В ходе обработки динамического ряда важнейшей задачей является выявление основной тенденции развития явления (тренда) и сглаживание случайных колебаний. Для решения этой задачи в статистике существуют особые способы, которые называют методами выравнивания.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Выделяют три основных способа обработки динамического ряда: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а) укрупнение интервалов динамического ряда и расчет средних для каждого укрупненного интервала;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б) метод скользящей средней;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в) аналитическое выравнивание (выравнивание по аналитическим формулам).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Выравнивание рядов динамики по методу наименьших квад</w:t>
      </w:r>
      <w:r w:rsidRPr="007D60E5">
        <w:rPr>
          <w:bCs/>
          <w:color w:val="000000"/>
          <w:sz w:val="28"/>
          <w:szCs w:val="28"/>
        </w:rPr>
        <w:softHyphen/>
        <w:t>ратов, как и выравнивание, посредством других приёмов, должно осуществляться в пределах качественно однородных периодов. Если в динамическом ряду есть качественно неоднородные пери</w:t>
      </w:r>
      <w:r w:rsidRPr="007D60E5">
        <w:rPr>
          <w:bCs/>
          <w:color w:val="000000"/>
          <w:sz w:val="28"/>
          <w:szCs w:val="28"/>
        </w:rPr>
        <w:softHyphen/>
        <w:t>оды, то выявлять тенденцию целесообразно в пределах каждого из них.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Расчёт параметров</w:t>
      </w:r>
      <w:r w:rsidRPr="007D60E5">
        <w:rPr>
          <w:bCs/>
          <w:color w:val="000000"/>
          <w:sz w:val="28"/>
          <w:szCs w:val="28"/>
        </w:rPr>
        <w:t xml:space="preserve"> можно значительно упростить, если отсчёт времени t = 0 осуществлять с середины динамического ряда. Тогда значения t, размещённые выше середины, будут отрицательными, а ниже - положитель</w:t>
      </w:r>
      <w:r w:rsidRPr="007D60E5">
        <w:rPr>
          <w:bCs/>
          <w:color w:val="000000"/>
          <w:sz w:val="28"/>
          <w:szCs w:val="28"/>
        </w:rPr>
        <w:softHyphen/>
        <w:t>ными. В обоих случаях ∑t = 0. Для этого уровень, который будет пребывать в середине ряда динамики, берут за условное начало отсчёта или нулевое значение.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Для того чтобы сумма показате</w:t>
      </w:r>
      <w:r w:rsidRPr="007D60E5">
        <w:rPr>
          <w:bCs/>
          <w:color w:val="000000"/>
          <w:sz w:val="28"/>
          <w:szCs w:val="28"/>
        </w:rPr>
        <w:softHyphen/>
        <w:t>лей времени равнялась нулю, условные обозначения нужно да</w:t>
      </w:r>
      <w:r w:rsidRPr="007D60E5">
        <w:rPr>
          <w:bCs/>
          <w:color w:val="000000"/>
          <w:sz w:val="28"/>
          <w:szCs w:val="28"/>
        </w:rPr>
        <w:softHyphen/>
        <w:t>вать таким образом: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при нечётном числе уровней ряда динамики, чтобы выполнить условие ∑t = 0, уровень, который будет прибы</w:t>
      </w:r>
      <w:r w:rsidRPr="007D60E5">
        <w:rPr>
          <w:bCs/>
          <w:color w:val="000000"/>
          <w:sz w:val="28"/>
          <w:szCs w:val="28"/>
        </w:rPr>
        <w:softHyphen/>
        <w:t>вать в середине ряда, приравнивают к нулю, а уровни, располо</w:t>
      </w:r>
      <w:r w:rsidRPr="007D60E5">
        <w:rPr>
          <w:bCs/>
          <w:color w:val="000000"/>
          <w:sz w:val="28"/>
          <w:szCs w:val="28"/>
        </w:rPr>
        <w:softHyphen/>
        <w:t>женные выше его, помечают числами со знаком «минус» (-1; -2; -3 и т. п.), а ниже - числами со знаком «плюс» (+1; +2; +3 и т. д.);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 xml:space="preserve">при парном числе уровней ряда динамики уровни, которые лежат выше среднего значения (оно находится в середине между двумя средними датами), </w:t>
      </w:r>
      <w:r w:rsidRPr="007D60E5">
        <w:rPr>
          <w:bCs/>
          <w:color w:val="000000"/>
          <w:sz w:val="28"/>
          <w:szCs w:val="28"/>
        </w:rPr>
        <w:lastRenderedPageBreak/>
        <w:t>помечают натуральными числами со знаком «минус» (-1; -3; -5 и т. п.), а уровни, которые лежат ниже среднего значения, — натуральными числами со знаком «плюс» (+</w:t>
      </w:r>
      <w:proofErr w:type="gramStart"/>
      <w:r w:rsidRPr="007D60E5">
        <w:rPr>
          <w:bCs/>
          <w:color w:val="000000"/>
          <w:sz w:val="28"/>
          <w:szCs w:val="28"/>
        </w:rPr>
        <w:t>1;+</w:t>
      </w:r>
      <w:proofErr w:type="gramEnd"/>
      <w:r w:rsidRPr="007D60E5">
        <w:rPr>
          <w:bCs/>
          <w:color w:val="000000"/>
          <w:sz w:val="28"/>
          <w:szCs w:val="28"/>
        </w:rPr>
        <w:t>2;+3 и т. д.).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При условии, что ∑t = 0, система нормальных уравнений упро</w:t>
      </w:r>
      <w:r w:rsidRPr="007D60E5">
        <w:rPr>
          <w:bCs/>
          <w:color w:val="000000"/>
          <w:sz w:val="28"/>
          <w:szCs w:val="28"/>
        </w:rPr>
        <w:softHyphen/>
        <w:t>щается, приобретая в случае линейной зависимости такой вид: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noProof/>
          <w:color w:val="000000"/>
          <w:sz w:val="28"/>
          <w:szCs w:val="28"/>
        </w:rPr>
        <w:drawing>
          <wp:inline distT="0" distB="0" distL="0" distR="0" wp14:anchorId="46EA5D4D" wp14:editId="280A2578">
            <wp:extent cx="1021080" cy="563880"/>
            <wp:effectExtent l="0" t="0" r="0" b="0"/>
            <wp:docPr id="37" name="Рисунок 70" descr="Описание: Описание: http://taketop.ru/images/chercehie/sko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Описание: Описание: http://taketop.ru/images/chercehie/skol5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0E5">
        <w:rPr>
          <w:bCs/>
          <w:color w:val="000000"/>
          <w:sz w:val="28"/>
          <w:szCs w:val="28"/>
        </w:rPr>
        <w:t xml:space="preserve">,                                                                                     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Откуда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noProof/>
          <w:color w:val="000000"/>
          <w:sz w:val="28"/>
          <w:szCs w:val="28"/>
        </w:rPr>
        <w:drawing>
          <wp:inline distT="0" distB="0" distL="0" distR="0" wp14:anchorId="284C45E9" wp14:editId="1122C2E8">
            <wp:extent cx="647700" cy="426720"/>
            <wp:effectExtent l="0" t="0" r="0" b="0"/>
            <wp:docPr id="38" name="Рисунок 69" descr="Описание: Описание: http://taketop.ru/images/chercehie/sko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Описание: Описание: http://taketop.ru/images/chercehie/skol6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0E5">
        <w:rPr>
          <w:bCs/>
          <w:color w:val="000000"/>
          <w:sz w:val="28"/>
          <w:szCs w:val="28"/>
        </w:rPr>
        <w:t>,                                                                                                   </w:t>
      </w:r>
      <w:r w:rsidRPr="007D60E5">
        <w:rPr>
          <w:bCs/>
          <w:noProof/>
          <w:color w:val="000000"/>
          <w:sz w:val="28"/>
          <w:szCs w:val="28"/>
        </w:rPr>
        <w:drawing>
          <wp:inline distT="0" distB="0" distL="0" distR="0" wp14:anchorId="7D9BE7CA" wp14:editId="61182259">
            <wp:extent cx="685800" cy="495300"/>
            <wp:effectExtent l="0" t="0" r="0" b="0"/>
            <wp:docPr id="39" name="Рисунок 68" descr="Описание: Описание: http://taketop.ru/images/chercehie/skol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Описание: Описание: http://taketop.ru/images/chercehie/skol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0E5">
        <w:rPr>
          <w:bCs/>
          <w:color w:val="000000"/>
          <w:sz w:val="28"/>
          <w:szCs w:val="28"/>
        </w:rPr>
        <w:t>,                                                                                               (3.54)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Парабола второго порядка (</w:t>
      </w:r>
      <w:r w:rsidRPr="007D60E5">
        <w:rPr>
          <w:bCs/>
          <w:noProof/>
          <w:color w:val="000000"/>
          <w:sz w:val="28"/>
          <w:szCs w:val="28"/>
        </w:rPr>
        <w:drawing>
          <wp:inline distT="0" distB="0" distL="0" distR="0" wp14:anchorId="75EA94CF" wp14:editId="435BB94B">
            <wp:extent cx="1912620" cy="381000"/>
            <wp:effectExtent l="0" t="0" r="0" b="0"/>
            <wp:docPr id="40" name="Рисунок 67" descr="Описание: Описание: http://taketop.ru/images/chercehie/par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Описание: http://taketop.ru/images/chercehie/parab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0E5">
        <w:rPr>
          <w:bCs/>
          <w:color w:val="000000"/>
          <w:sz w:val="28"/>
          <w:szCs w:val="28"/>
        </w:rPr>
        <w:t xml:space="preserve">) используется для описания рядов динамики, в которых меняется направление развития: со снижения показателей на их рост и наоборот. 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Параметр a2 называется коэффициентом регрессии и характеризует изменение интенсивности развития в единицу </w:t>
      </w:r>
      <w:r w:rsidRPr="007D60E5">
        <w:rPr>
          <w:bCs/>
          <w:color w:val="000000"/>
          <w:sz w:val="28"/>
          <w:szCs w:val="28"/>
        </w:rPr>
        <w:t xml:space="preserve">времени. 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При a</w:t>
      </w:r>
      <w:proofErr w:type="gramStart"/>
      <w:r w:rsidRPr="007D60E5">
        <w:rPr>
          <w:bCs/>
          <w:color w:val="000000"/>
          <w:sz w:val="28"/>
          <w:szCs w:val="28"/>
        </w:rPr>
        <w:t>2 &gt;</w:t>
      </w:r>
      <w:proofErr w:type="gramEnd"/>
      <w:r w:rsidRPr="007D60E5">
        <w:rPr>
          <w:bCs/>
          <w:color w:val="000000"/>
          <w:sz w:val="28"/>
          <w:szCs w:val="28"/>
        </w:rPr>
        <w:t xml:space="preserve"> 0 наблюдается ускоренное развитие, при a2 &lt; 0 – замедленное.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noProof/>
          <w:color w:val="000000"/>
          <w:sz w:val="28"/>
          <w:szCs w:val="28"/>
        </w:rPr>
        <w:drawing>
          <wp:inline distT="0" distB="0" distL="0" distR="0" wp14:anchorId="30E041E5" wp14:editId="264CCB41">
            <wp:extent cx="1706880" cy="838200"/>
            <wp:effectExtent l="0" t="0" r="0" b="0"/>
            <wp:docPr id="41" name="Рисунок 66" descr="Описание: Описание: http://taketop.ru/images/chercehie/skol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Описание: Описание: http://taketop.ru/images/chercehie/skol8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0E5">
        <w:rPr>
          <w:bCs/>
          <w:color w:val="000000"/>
          <w:sz w:val="28"/>
          <w:szCs w:val="28"/>
        </w:rPr>
        <w:t>,                                                                          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 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color w:val="000000"/>
          <w:sz w:val="28"/>
          <w:szCs w:val="28"/>
        </w:rPr>
        <w:t>Отсюда</w:t>
      </w:r>
    </w:p>
    <w:p w:rsidR="00C5259C" w:rsidRPr="007D60E5" w:rsidRDefault="00C5259C" w:rsidP="00C5259C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7D60E5">
        <w:rPr>
          <w:bCs/>
          <w:noProof/>
          <w:color w:val="000000"/>
          <w:sz w:val="28"/>
          <w:szCs w:val="28"/>
        </w:rPr>
        <w:drawing>
          <wp:inline distT="0" distB="0" distL="0" distR="0" wp14:anchorId="6B1E4704" wp14:editId="03974C75">
            <wp:extent cx="4945380" cy="1714500"/>
            <wp:effectExtent l="0" t="0" r="0" b="0"/>
            <wp:docPr id="42" name="Рисунок 65" descr="Описание: Описание: http://taketop.ru/images/chercehie/skol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Описание: http://taketop.ru/images/chercehie/skol9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59C" w:rsidRDefault="00C5259C" w:rsidP="00C5259C">
      <w:pPr>
        <w:ind w:firstLine="567"/>
        <w:jc w:val="both"/>
        <w:rPr>
          <w:b/>
          <w:sz w:val="28"/>
        </w:rPr>
      </w:pPr>
      <w:r>
        <w:rPr>
          <w:b/>
          <w:sz w:val="28"/>
        </w:rPr>
        <w:t>Задания для выполнения на практическом занятии</w:t>
      </w: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Задание 1. Финансирование территориального отделения Пенсионного фонда из средств Федерального бюджета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798"/>
        <w:gridCol w:w="1089"/>
        <w:gridCol w:w="1100"/>
        <w:gridCol w:w="1100"/>
        <w:gridCol w:w="1101"/>
        <w:gridCol w:w="932"/>
      </w:tblGrid>
      <w:tr w:rsidR="00C5259C" w:rsidRPr="009E2629" w:rsidTr="009F1947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Годы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</w:tr>
      <w:tr w:rsidR="00C5259C" w:rsidRPr="009E2629" w:rsidTr="009F1947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Сумма, выделенная территориальному отделению </w:t>
            </w:r>
            <w:r>
              <w:rPr>
                <w:lang w:eastAsia="en-US"/>
              </w:rPr>
              <w:lastRenderedPageBreak/>
              <w:t>Пенсионного фонда из федерального бюджета, на выплату социальных пособий,  млн.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</w:tr>
    </w:tbl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С целью выявления тенденции развития представленного динамического ряда произведите аналитическое выравнивание по прямой.</w:t>
      </w:r>
    </w:p>
    <w:p w:rsidR="00C5259C" w:rsidRDefault="00C5259C" w:rsidP="00C5259C">
      <w:pPr>
        <w:ind w:firstLine="567"/>
        <w:jc w:val="both"/>
        <w:rPr>
          <w:sz w:val="28"/>
        </w:rPr>
      </w:pPr>
    </w:p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Задание 2. По имеющимся данным в таблице об объеме совершенных выплат по больничным листам (листкам нетрудоспособности) выявите тенденцию ряда динамики</w:t>
      </w:r>
    </w:p>
    <w:tbl>
      <w:tblPr>
        <w:tblW w:w="7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851"/>
        <w:gridCol w:w="850"/>
        <w:gridCol w:w="993"/>
        <w:gridCol w:w="992"/>
        <w:gridCol w:w="992"/>
      </w:tblGrid>
      <w:tr w:rsidR="00C5259C" w:rsidRPr="009E2629" w:rsidTr="009F1947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ind w:firstLine="567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2014</w:t>
            </w:r>
          </w:p>
        </w:tc>
      </w:tr>
      <w:tr w:rsidR="00C5259C" w:rsidRPr="009E2629" w:rsidTr="009F1947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Выплаты ФСС по больничным листам,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885,7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932,6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980,1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1028,7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9C" w:rsidRDefault="00C5259C" w:rsidP="009F1947">
            <w:pPr>
              <w:spacing w:line="254" w:lineRule="auto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lang w:eastAsia="en-US"/>
              </w:rPr>
              <w:t>1088,4</w:t>
            </w:r>
          </w:p>
        </w:tc>
      </w:tr>
    </w:tbl>
    <w:p w:rsidR="00C5259C" w:rsidRDefault="00C5259C" w:rsidP="00C5259C">
      <w:pPr>
        <w:ind w:firstLine="567"/>
        <w:jc w:val="both"/>
        <w:rPr>
          <w:sz w:val="28"/>
        </w:rPr>
      </w:pPr>
      <w:r>
        <w:rPr>
          <w:sz w:val="28"/>
        </w:rPr>
        <w:t>С целью выявления тенденции развития представленного динамического ряда произведите аналитическое выравнивание по прямой.</w:t>
      </w:r>
    </w:p>
    <w:p w:rsidR="00C5259C" w:rsidRDefault="00C5259C" w:rsidP="00C5259C">
      <w:pPr>
        <w:ind w:firstLine="567"/>
        <w:jc w:val="both"/>
        <w:rPr>
          <w:b/>
          <w:sz w:val="28"/>
        </w:rPr>
      </w:pPr>
    </w:p>
    <w:p w:rsidR="00C5259C" w:rsidRDefault="00C5259C">
      <w:pPr>
        <w:rPr>
          <w:rFonts w:ascii="Arial" w:hAnsi="Arial" w:cs="Arial"/>
          <w:color w:val="000000"/>
          <w:kern w:val="3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7D60E5" w:rsidRDefault="00C5259C" w:rsidP="00E30B0D">
      <w:pPr>
        <w:pStyle w:val="1"/>
        <w:spacing w:before="0" w:after="0"/>
        <w:jc w:val="center"/>
        <w:rPr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Практическое занятие № 7</w:t>
      </w:r>
      <w:r w:rsidR="007D60E5" w:rsidRPr="00E30B0D">
        <w:rPr>
          <w:rFonts w:ascii="Times New Roman" w:hAnsi="Times New Roman" w:cs="Times New Roman"/>
          <w:snapToGrid w:val="0"/>
          <w:sz w:val="28"/>
          <w:szCs w:val="28"/>
        </w:rPr>
        <w:t>. Показатели вариации</w:t>
      </w:r>
      <w:bookmarkEnd w:id="6"/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30B0D" w:rsidRDefault="00E30B0D" w:rsidP="007D60E5">
      <w:pPr>
        <w:spacing w:before="30" w:line="225" w:lineRule="atLeast"/>
        <w:ind w:firstLine="570"/>
        <w:jc w:val="both"/>
        <w:rPr>
          <w:b/>
          <w:bCs/>
          <w:color w:val="000000"/>
          <w:sz w:val="28"/>
          <w:szCs w:val="28"/>
        </w:rPr>
      </w:pPr>
    </w:p>
    <w:p w:rsidR="007D60E5" w:rsidRDefault="007D60E5" w:rsidP="00C5259C">
      <w:pPr>
        <w:spacing w:before="30" w:line="225" w:lineRule="atLeast"/>
        <w:ind w:firstLine="57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Теоретическая часть.</w:t>
      </w:r>
    </w:p>
    <w:p w:rsidR="00C5259C" w:rsidRPr="00C46E49" w:rsidRDefault="00C5259C" w:rsidP="00C5259C">
      <w:pPr>
        <w:spacing w:before="30" w:line="225" w:lineRule="atLeast"/>
        <w:ind w:firstLine="570"/>
        <w:jc w:val="center"/>
        <w:rPr>
          <w:b/>
          <w:bCs/>
          <w:color w:val="000000"/>
          <w:sz w:val="28"/>
          <w:szCs w:val="28"/>
        </w:rPr>
      </w:pP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 xml:space="preserve">Средние величины дают обобщающую характеристику варьирующего признака совокупности, но не показывают, насколько однородна изучаемая совокупность, как располагаются </w:t>
      </w:r>
      <w:proofErr w:type="gramStart"/>
      <w:r w:rsidRPr="00C46E49">
        <w:rPr>
          <w:bCs/>
          <w:color w:val="000000"/>
          <w:sz w:val="28"/>
          <w:szCs w:val="28"/>
        </w:rPr>
        <w:t>возле средней индивидуальные значения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C5259C">
        <w:rPr>
          <w:bCs/>
          <w:color w:val="000000"/>
          <w:sz w:val="28"/>
          <w:szCs w:val="28"/>
        </w:rPr>
        <w:t xml:space="preserve">(варианты) </w:t>
      </w:r>
      <w:r w:rsidRPr="00C46E49">
        <w:rPr>
          <w:bCs/>
          <w:color w:val="000000"/>
          <w:sz w:val="28"/>
          <w:szCs w:val="28"/>
        </w:rPr>
        <w:t>признака.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Различия в значениях признака у разных единиц совокупности за один и тот же период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(моме</w:t>
      </w:r>
      <w:r w:rsidR="00C5259C">
        <w:rPr>
          <w:bCs/>
          <w:color w:val="000000"/>
          <w:sz w:val="28"/>
          <w:szCs w:val="28"/>
        </w:rPr>
        <w:t>нт) времени называется в право</w:t>
      </w:r>
      <w:r w:rsidRPr="00C46E49">
        <w:rPr>
          <w:bCs/>
          <w:color w:val="000000"/>
          <w:sz w:val="28"/>
          <w:szCs w:val="28"/>
        </w:rPr>
        <w:t>вой статистике вариацией.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Предположим, что в различных следственных отделах работает две группы следователей, каждая из трех человек. На начало месяца у каждого следователя находилось в производстве следующее количество уголовных дел:</w:t>
      </w:r>
    </w:p>
    <w:p w:rsidR="007D60E5" w:rsidRPr="00C46E49" w:rsidRDefault="00C5259C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первой группе – 8, 10, 12 (</w:t>
      </w:r>
      <w:r w:rsidR="007D60E5" w:rsidRPr="00C46E49">
        <w:rPr>
          <w:bCs/>
          <w:color w:val="000000"/>
          <w:sz w:val="28"/>
          <w:szCs w:val="28"/>
        </w:rPr>
        <w:t>x</w:t>
      </w:r>
      <w:r w:rsidR="007D60E5" w:rsidRPr="00C46E49">
        <w:rPr>
          <w:bCs/>
          <w:color w:val="000000"/>
          <w:sz w:val="28"/>
          <w:szCs w:val="28"/>
          <w:vertAlign w:val="subscript"/>
        </w:rPr>
        <w:t>1</w:t>
      </w:r>
      <w:r w:rsidR="007D60E5" w:rsidRPr="00C46E49">
        <w:rPr>
          <w:bCs/>
          <w:color w:val="000000"/>
          <w:sz w:val="28"/>
          <w:szCs w:val="28"/>
        </w:rPr>
        <w:t> =10 дел); во второй группе −</w:t>
      </w:r>
      <w:proofErr w:type="gramStart"/>
      <w:r w:rsidR="007D60E5" w:rsidRPr="00C46E49">
        <w:rPr>
          <w:bCs/>
          <w:color w:val="000000"/>
          <w:sz w:val="28"/>
          <w:szCs w:val="28"/>
        </w:rPr>
        <w:t>1 ,</w:t>
      </w:r>
      <w:proofErr w:type="gramEnd"/>
      <w:r w:rsidR="007D60E5" w:rsidRPr="00C46E49">
        <w:rPr>
          <w:bCs/>
          <w:color w:val="000000"/>
          <w:sz w:val="28"/>
          <w:szCs w:val="28"/>
        </w:rPr>
        <w:t xml:space="preserve"> 10, 19 ( x</w:t>
      </w:r>
      <w:r w:rsidR="007D60E5" w:rsidRPr="00C46E49">
        <w:rPr>
          <w:bCs/>
          <w:color w:val="000000"/>
          <w:sz w:val="28"/>
          <w:szCs w:val="28"/>
          <w:vertAlign w:val="subscript"/>
        </w:rPr>
        <w:t>2</w:t>
      </w:r>
      <w:r w:rsidR="007D60E5" w:rsidRPr="00C46E49">
        <w:rPr>
          <w:bCs/>
          <w:color w:val="000000"/>
          <w:sz w:val="28"/>
          <w:szCs w:val="28"/>
        </w:rPr>
        <w:t> =10 дел).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Средняя нагрузка на одного следователя в обеих группах равна, хотя в первой группе различия в следственной нагрузке значительно меньше, чем во второй.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В целях установления показательности и типичности средней рассчитываются показатели, характеризующие отклонения отдельных значений от общей средней, или другими словами, показатели вариации. К показателям вариации относятся: размах вариации,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 xml:space="preserve">среднее линейное отклонение, дисперсия, среднее </w:t>
      </w:r>
      <w:proofErr w:type="spellStart"/>
      <w:r w:rsidRPr="00C46E49">
        <w:rPr>
          <w:bCs/>
          <w:color w:val="000000"/>
          <w:sz w:val="28"/>
          <w:szCs w:val="28"/>
        </w:rPr>
        <w:t>квадратическое</w:t>
      </w:r>
      <w:proofErr w:type="spellEnd"/>
      <w:r w:rsidRPr="00C46E49">
        <w:rPr>
          <w:bCs/>
          <w:color w:val="000000"/>
          <w:sz w:val="28"/>
          <w:szCs w:val="28"/>
        </w:rPr>
        <w:t xml:space="preserve"> отклонение, коэффициент вариации.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Самый простой показатель вариации признака – размах вариации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(R). Он рассчитывается как разность между максимальным и минимальным значениями признака: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R= </w:t>
      </w:r>
      <w:proofErr w:type="spellStart"/>
      <w:r w:rsidRPr="00C46E49">
        <w:rPr>
          <w:bCs/>
          <w:color w:val="000000"/>
          <w:sz w:val="28"/>
          <w:szCs w:val="28"/>
        </w:rPr>
        <w:t>xmax−xmin</w:t>
      </w:r>
      <w:proofErr w:type="spellEnd"/>
      <w:r w:rsidRPr="00C46E49">
        <w:rPr>
          <w:bCs/>
          <w:color w:val="000000"/>
          <w:sz w:val="28"/>
          <w:szCs w:val="28"/>
        </w:rPr>
        <w:t>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нашем примере размах вариации следственной нагрузки составляет: в первой группе следователей −R1 =12 −8 =4 дела, а второй группе − R2 =19 −1 =18</w:t>
      </w:r>
      <w:r w:rsidR="00C5259C">
        <w:rPr>
          <w:bCs/>
          <w:color w:val="000000"/>
          <w:sz w:val="28"/>
          <w:szCs w:val="28"/>
        </w:rPr>
        <w:t> дел. Различие значительное: R2</w:t>
      </w:r>
      <w:r w:rsidRPr="00C46E49">
        <w:rPr>
          <w:bCs/>
          <w:color w:val="000000"/>
          <w:sz w:val="28"/>
          <w:szCs w:val="28"/>
        </w:rPr>
        <w:t>&gt; R1 в4,5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раза. Это свидетельствует о том, что в первом случае совокупность более однородна и средняя следственная нагрузка первой группы следователей более показательна.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Однако размах вариации отражает только крайние отклонения признака и не указывает, насколько велики отклонения от среднего значения всех вариантов в вариационном ряду. Более точной характеристикой вариации признака является среднее линейное отклонение.</w:t>
      </w:r>
    </w:p>
    <w:p w:rsidR="007D60E5" w:rsidRPr="00C46E49" w:rsidRDefault="00C5259C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Среднее линейное отклонение (d</w:t>
      </w:r>
      <w:r w:rsidR="007D60E5" w:rsidRPr="00C46E49">
        <w:rPr>
          <w:bCs/>
          <w:color w:val="000000"/>
          <w:sz w:val="28"/>
          <w:szCs w:val="28"/>
        </w:rPr>
        <w:t xml:space="preserve">) представляет собой сумму взвешенных по частоте отклонений отдельных значений </w:t>
      </w:r>
      <w:proofErr w:type="gramStart"/>
      <w:r w:rsidR="007D60E5" w:rsidRPr="00C46E49">
        <w:rPr>
          <w:bCs/>
          <w:color w:val="000000"/>
          <w:sz w:val="28"/>
          <w:szCs w:val="28"/>
        </w:rPr>
        <w:t>признака(</w:t>
      </w:r>
      <w:proofErr w:type="gramEnd"/>
      <w:r w:rsidR="007D60E5" w:rsidRPr="00C46E49">
        <w:rPr>
          <w:bCs/>
          <w:color w:val="000000"/>
          <w:sz w:val="28"/>
          <w:szCs w:val="28"/>
        </w:rPr>
        <w:t>по абсолютной величине) от их средней арифметической:</w:t>
      </w:r>
    </w:p>
    <w:tbl>
      <w:tblPr>
        <w:tblW w:w="11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0"/>
        <w:gridCol w:w="193"/>
        <w:gridCol w:w="224"/>
        <w:gridCol w:w="15"/>
        <w:gridCol w:w="419"/>
        <w:gridCol w:w="15"/>
        <w:gridCol w:w="104"/>
        <w:gridCol w:w="74"/>
      </w:tblGrid>
      <w:tr w:rsidR="007D60E5" w:rsidRPr="000D2367">
        <w:trPr>
          <w:trHeight w:val="60"/>
          <w:tblCellSpacing w:w="0" w:type="dxa"/>
          <w:jc w:val="center"/>
        </w:trPr>
        <w:tc>
          <w:tcPr>
            <w:tcW w:w="6" w:type="dxa"/>
            <w:vAlign w:val="bottom"/>
          </w:tcPr>
          <w:p w:rsidR="007D60E5" w:rsidRPr="000D2367" w:rsidRDefault="007D60E5" w:rsidP="003044E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" w:type="dxa"/>
            <w:vAlign w:val="bottom"/>
          </w:tcPr>
          <w:p w:rsidR="007D60E5" w:rsidRPr="000D2367" w:rsidRDefault="007D60E5" w:rsidP="003044E4">
            <w:pPr>
              <w:spacing w:line="60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195" w:type="dxa"/>
            <w:vMerge w:val="restart"/>
            <w:vAlign w:val="bottom"/>
          </w:tcPr>
          <w:p w:rsidR="007D60E5" w:rsidRPr="000D2367" w:rsidRDefault="007D60E5" w:rsidP="003044E4">
            <w:pPr>
              <w:spacing w:line="225" w:lineRule="atLeast"/>
              <w:jc w:val="right"/>
              <w:rPr>
                <w:rFonts w:ascii="Arial" w:hAnsi="Arial" w:cs="Arial"/>
              </w:rPr>
            </w:pPr>
            <w:r w:rsidRPr="000D2367">
              <w:rPr>
                <w:rFonts w:ascii="Arial" w:hAnsi="Arial" w:cs="Arial"/>
              </w:rPr>
              <w:t>=</w:t>
            </w:r>
          </w:p>
        </w:tc>
        <w:tc>
          <w:tcPr>
            <w:tcW w:w="225" w:type="dxa"/>
            <w:vMerge w:val="restart"/>
            <w:vAlign w:val="bottom"/>
          </w:tcPr>
          <w:p w:rsidR="007D60E5" w:rsidRPr="000D2367" w:rsidRDefault="007D60E5" w:rsidP="003044E4">
            <w:pPr>
              <w:spacing w:line="255" w:lineRule="atLeast"/>
              <w:rPr>
                <w:rFonts w:ascii="Arial" w:hAnsi="Arial" w:cs="Arial"/>
                <w:sz w:val="23"/>
                <w:szCs w:val="23"/>
                <w:u w:val="single"/>
              </w:rPr>
            </w:pPr>
            <w:r w:rsidRPr="000D2367">
              <w:rPr>
                <w:rFonts w:ascii="Arial" w:hAnsi="Arial" w:cs="Arial"/>
                <w:sz w:val="23"/>
                <w:szCs w:val="23"/>
                <w:u w:val="single"/>
              </w:rPr>
              <w:t>∑</w:t>
            </w:r>
          </w:p>
        </w:tc>
        <w:tc>
          <w:tcPr>
            <w:tcW w:w="15" w:type="dxa"/>
            <w:vAlign w:val="bottom"/>
          </w:tcPr>
          <w:p w:rsidR="007D60E5" w:rsidRPr="000D2367" w:rsidRDefault="007D60E5" w:rsidP="003044E4">
            <w:pPr>
              <w:spacing w:line="60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420" w:type="dxa"/>
            <w:vMerge w:val="restart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u w:val="single"/>
              </w:rPr>
            </w:pPr>
            <w:r w:rsidRPr="000D2367">
              <w:rPr>
                <w:u w:val="single"/>
              </w:rPr>
              <w:t>x </w:t>
            </w:r>
            <w:r w:rsidRPr="000D2367">
              <w:rPr>
                <w:rFonts w:ascii="Arial" w:hAnsi="Arial" w:cs="Arial"/>
                <w:u w:val="single"/>
              </w:rPr>
              <w:t>−</w:t>
            </w:r>
            <w:r w:rsidRPr="000D2367">
              <w:rPr>
                <w:strike/>
                <w:u w:val="single"/>
              </w:rPr>
              <w:t>x</w:t>
            </w:r>
          </w:p>
        </w:tc>
        <w:tc>
          <w:tcPr>
            <w:tcW w:w="15" w:type="dxa"/>
            <w:vAlign w:val="bottom"/>
          </w:tcPr>
          <w:p w:rsidR="007D60E5" w:rsidRPr="000D2367" w:rsidRDefault="007D60E5" w:rsidP="003044E4">
            <w:pPr>
              <w:spacing w:line="60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105" w:type="dxa"/>
            <w:vMerge w:val="restart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u w:val="single"/>
              </w:rPr>
            </w:pPr>
            <w:r w:rsidRPr="000D2367">
              <w:rPr>
                <w:u w:val="single"/>
              </w:rPr>
              <w:t>f</w:t>
            </w:r>
          </w:p>
        </w:tc>
        <w:tc>
          <w:tcPr>
            <w:tcW w:w="75" w:type="dxa"/>
            <w:vMerge w:val="restart"/>
            <w:vAlign w:val="bottom"/>
          </w:tcPr>
          <w:p w:rsidR="007D60E5" w:rsidRPr="000D2367" w:rsidRDefault="007D60E5" w:rsidP="003044E4">
            <w:pPr>
              <w:spacing w:line="225" w:lineRule="atLeast"/>
              <w:jc w:val="right"/>
            </w:pPr>
            <w:r w:rsidRPr="000D2367">
              <w:t>,</w:t>
            </w:r>
          </w:p>
        </w:tc>
      </w:tr>
      <w:tr w:rsidR="007D60E5" w:rsidRPr="000D2367">
        <w:trPr>
          <w:trHeight w:val="120"/>
          <w:tblCellSpacing w:w="0" w:type="dxa"/>
          <w:jc w:val="center"/>
        </w:trPr>
        <w:tc>
          <w:tcPr>
            <w:tcW w:w="6" w:type="dxa"/>
            <w:vAlign w:val="bottom"/>
          </w:tcPr>
          <w:p w:rsidR="007D60E5" w:rsidRPr="000D2367" w:rsidRDefault="007D60E5" w:rsidP="003044E4"/>
        </w:tc>
        <w:tc>
          <w:tcPr>
            <w:tcW w:w="120" w:type="dxa"/>
            <w:tcBorders>
              <w:bottom w:val="single" w:sz="6" w:space="0" w:color="000000"/>
            </w:tcBorders>
            <w:vAlign w:val="bottom"/>
          </w:tcPr>
          <w:p w:rsidR="007D60E5" w:rsidRPr="000D2367" w:rsidRDefault="007D60E5" w:rsidP="003044E4">
            <w:pPr>
              <w:spacing w:line="120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15" w:type="dxa"/>
            <w:vMerge w:val="restart"/>
            <w:shd w:val="clear" w:color="auto" w:fill="000000"/>
            <w:vAlign w:val="bottom"/>
          </w:tcPr>
          <w:p w:rsidR="007D60E5" w:rsidRPr="000D2367" w:rsidRDefault="007D60E5" w:rsidP="003044E4">
            <w:pPr>
              <w:spacing w:line="1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u w:val="single"/>
              </w:rPr>
            </w:pPr>
          </w:p>
        </w:tc>
        <w:tc>
          <w:tcPr>
            <w:tcW w:w="15" w:type="dxa"/>
            <w:vMerge w:val="restart"/>
            <w:shd w:val="clear" w:color="auto" w:fill="000000"/>
            <w:vAlign w:val="bottom"/>
          </w:tcPr>
          <w:p w:rsidR="007D60E5" w:rsidRPr="000D2367" w:rsidRDefault="007D60E5" w:rsidP="003044E4">
            <w:pPr>
              <w:spacing w:line="1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/>
        </w:tc>
      </w:tr>
      <w:tr w:rsidR="007D60E5" w:rsidRPr="000D2367">
        <w:trPr>
          <w:trHeight w:val="75"/>
          <w:tblCellSpacing w:w="0" w:type="dxa"/>
          <w:jc w:val="center"/>
        </w:trPr>
        <w:tc>
          <w:tcPr>
            <w:tcW w:w="6" w:type="dxa"/>
            <w:vAlign w:val="bottom"/>
          </w:tcPr>
          <w:p w:rsidR="007D60E5" w:rsidRPr="000D2367" w:rsidRDefault="007D60E5" w:rsidP="003044E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7D60E5" w:rsidRPr="000D2367" w:rsidRDefault="007D60E5" w:rsidP="003044E4">
            <w:pPr>
              <w:spacing w:line="165" w:lineRule="atLeast"/>
            </w:pPr>
            <w:r w:rsidRPr="000D2367">
              <w:t>d</w:t>
            </w: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/>
        </w:tc>
      </w:tr>
      <w:tr w:rsidR="007D60E5" w:rsidRPr="000D2367">
        <w:trPr>
          <w:trHeight w:val="75"/>
          <w:tblCellSpacing w:w="0" w:type="dxa"/>
          <w:jc w:val="center"/>
        </w:trPr>
        <w:tc>
          <w:tcPr>
            <w:tcW w:w="6" w:type="dxa"/>
            <w:vAlign w:val="bottom"/>
          </w:tcPr>
          <w:p w:rsidR="007D60E5" w:rsidRPr="000D2367" w:rsidRDefault="007D60E5" w:rsidP="003044E4"/>
        </w:tc>
        <w:tc>
          <w:tcPr>
            <w:tcW w:w="0" w:type="auto"/>
            <w:vMerge/>
            <w:vAlign w:val="center"/>
          </w:tcPr>
          <w:p w:rsidR="007D60E5" w:rsidRPr="000D2367" w:rsidRDefault="007D60E5" w:rsidP="003044E4"/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  <w:sz w:val="23"/>
                <w:szCs w:val="23"/>
                <w:u w:val="single"/>
              </w:rPr>
            </w:pPr>
          </w:p>
        </w:tc>
        <w:tc>
          <w:tcPr>
            <w:tcW w:w="15" w:type="dxa"/>
            <w:vAlign w:val="bottom"/>
          </w:tcPr>
          <w:p w:rsidR="007D60E5" w:rsidRPr="000D2367" w:rsidRDefault="007D60E5" w:rsidP="003044E4">
            <w:pPr>
              <w:spacing w:line="7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u w:val="single"/>
              </w:rPr>
            </w:pPr>
          </w:p>
        </w:tc>
        <w:tc>
          <w:tcPr>
            <w:tcW w:w="15" w:type="dxa"/>
            <w:vAlign w:val="bottom"/>
          </w:tcPr>
          <w:p w:rsidR="007D60E5" w:rsidRPr="000D2367" w:rsidRDefault="007D60E5" w:rsidP="003044E4">
            <w:pPr>
              <w:spacing w:line="7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/>
        </w:tc>
      </w:tr>
      <w:tr w:rsidR="007D60E5" w:rsidRPr="000D2367">
        <w:trPr>
          <w:trHeight w:val="225"/>
          <w:tblCellSpacing w:w="0" w:type="dxa"/>
          <w:jc w:val="center"/>
        </w:trPr>
        <w:tc>
          <w:tcPr>
            <w:tcW w:w="6" w:type="dxa"/>
            <w:vAlign w:val="bottom"/>
          </w:tcPr>
          <w:p w:rsidR="007D60E5" w:rsidRPr="000D2367" w:rsidRDefault="007D60E5" w:rsidP="003044E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7D60E5" w:rsidRPr="000D2367" w:rsidRDefault="007D60E5" w:rsidP="003044E4">
            <w:pPr>
              <w:spacing w:line="1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195" w:type="dxa"/>
            <w:vAlign w:val="bottom"/>
          </w:tcPr>
          <w:p w:rsidR="007D60E5" w:rsidRPr="000D2367" w:rsidRDefault="007D60E5" w:rsidP="003044E4">
            <w:pPr>
              <w:spacing w:line="1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25" w:type="dxa"/>
            <w:vAlign w:val="bottom"/>
          </w:tcPr>
          <w:p w:rsidR="007D60E5" w:rsidRPr="000D2367" w:rsidRDefault="007D60E5" w:rsidP="003044E4">
            <w:pPr>
              <w:spacing w:line="1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15" w:type="dxa"/>
            <w:vAlign w:val="bottom"/>
          </w:tcPr>
          <w:p w:rsidR="007D60E5" w:rsidRPr="000D2367" w:rsidRDefault="007D60E5" w:rsidP="003044E4">
            <w:pPr>
              <w:spacing w:line="1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540" w:type="dxa"/>
            <w:gridSpan w:val="3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rFonts w:ascii="Arial" w:hAnsi="Arial" w:cs="Arial"/>
                <w:sz w:val="23"/>
                <w:szCs w:val="23"/>
              </w:rPr>
            </w:pPr>
            <w:r w:rsidRPr="000D2367">
              <w:rPr>
                <w:rFonts w:ascii="Arial" w:hAnsi="Arial" w:cs="Arial"/>
                <w:sz w:val="23"/>
                <w:szCs w:val="23"/>
              </w:rPr>
              <w:t>∑</w:t>
            </w:r>
            <w:r w:rsidRPr="000D2367">
              <w:t>f</w:t>
            </w:r>
          </w:p>
        </w:tc>
        <w:tc>
          <w:tcPr>
            <w:tcW w:w="75" w:type="dxa"/>
            <w:vAlign w:val="bottom"/>
          </w:tcPr>
          <w:p w:rsidR="007D60E5" w:rsidRPr="000D2367" w:rsidRDefault="007D60E5" w:rsidP="003044E4">
            <w:pPr>
              <w:spacing w:line="1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</w:tbl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где f – веса</w:t>
      </w:r>
      <w:r w:rsidR="00C5259C"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(частота повторения одинаковых значений признака</w:t>
      </w:r>
      <w:proofErr w:type="gramStart"/>
      <w:r w:rsidRPr="00C46E49">
        <w:rPr>
          <w:bCs/>
          <w:color w:val="000000"/>
          <w:sz w:val="28"/>
          <w:szCs w:val="28"/>
        </w:rPr>
        <w:t>);∑</w:t>
      </w:r>
      <w:proofErr w:type="gramEnd"/>
      <w:r w:rsidRPr="00C46E49">
        <w:rPr>
          <w:bCs/>
          <w:color w:val="000000"/>
          <w:sz w:val="28"/>
          <w:szCs w:val="28"/>
        </w:rPr>
        <w:t>f − сумма частот вариационного ряда.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 xml:space="preserve">Для </w:t>
      </w:r>
      <w:proofErr w:type="spellStart"/>
      <w:r w:rsidRPr="00C46E49">
        <w:rPr>
          <w:bCs/>
          <w:color w:val="000000"/>
          <w:sz w:val="28"/>
          <w:szCs w:val="28"/>
        </w:rPr>
        <w:t>несгруппированных</w:t>
      </w:r>
      <w:proofErr w:type="spellEnd"/>
      <w:r w:rsidRPr="00C46E49">
        <w:rPr>
          <w:bCs/>
          <w:color w:val="000000"/>
          <w:sz w:val="28"/>
          <w:szCs w:val="28"/>
        </w:rPr>
        <w:t xml:space="preserve"> данных формула будет иметь следующий вид:</w:t>
      </w:r>
    </w:p>
    <w:p w:rsidR="007D60E5" w:rsidRPr="000D2367" w:rsidRDefault="007D60E5" w:rsidP="007D60E5">
      <w:pPr>
        <w:spacing w:line="240" w:lineRule="atLeast"/>
        <w:ind w:hanging="600"/>
        <w:rPr>
          <w:color w:val="000000"/>
        </w:rPr>
      </w:pPr>
      <w:r w:rsidRPr="000D2367">
        <w:rPr>
          <w:color w:val="000000"/>
        </w:rPr>
        <w:t>d </w:t>
      </w:r>
      <w:r w:rsidRPr="000D2367">
        <w:rPr>
          <w:rFonts w:ascii="Arial" w:hAnsi="Arial" w:cs="Arial"/>
          <w:color w:val="000000"/>
        </w:rPr>
        <w:t>= </w:t>
      </w:r>
      <w:r w:rsidRPr="000D2367">
        <w:rPr>
          <w:rFonts w:ascii="Arial" w:hAnsi="Arial" w:cs="Arial"/>
          <w:color w:val="000000"/>
          <w:sz w:val="23"/>
          <w:szCs w:val="23"/>
          <w:u w:val="single"/>
        </w:rPr>
        <w:t>∑ </w:t>
      </w:r>
      <w:r w:rsidRPr="000D2367">
        <w:rPr>
          <w:color w:val="000000"/>
          <w:u w:val="single"/>
        </w:rPr>
        <w:t>x </w:t>
      </w:r>
      <w:r w:rsidRPr="000D2367">
        <w:rPr>
          <w:rFonts w:ascii="Arial" w:hAnsi="Arial" w:cs="Arial"/>
          <w:color w:val="000000"/>
          <w:u w:val="single"/>
        </w:rPr>
        <w:t>−</w:t>
      </w:r>
      <w:proofErr w:type="spellStart"/>
      <w:proofErr w:type="gramStart"/>
      <w:r w:rsidRPr="000D2367">
        <w:rPr>
          <w:strike/>
          <w:color w:val="000000"/>
          <w:u w:val="single"/>
        </w:rPr>
        <w:t>x</w:t>
      </w:r>
      <w:r w:rsidRPr="000D2367">
        <w:rPr>
          <w:color w:val="000000"/>
        </w:rPr>
        <w:t>,n</w:t>
      </w:r>
      <w:proofErr w:type="spellEnd"/>
      <w:proofErr w:type="gramEnd"/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где n – число членов ряда.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Причем отклонение вариантов от их средней арифметической всегда берется по модулю (иначе в числителе всегда будет ноль).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 xml:space="preserve">Еще более точными характеристиками вариации признаков являются дисперсия и среднее </w:t>
      </w:r>
      <w:proofErr w:type="spellStart"/>
      <w:r w:rsidRPr="00C46E49">
        <w:rPr>
          <w:bCs/>
          <w:color w:val="000000"/>
          <w:sz w:val="28"/>
          <w:szCs w:val="28"/>
        </w:rPr>
        <w:t>квадратическое</w:t>
      </w:r>
      <w:proofErr w:type="spellEnd"/>
      <w:r w:rsidRPr="00C46E49">
        <w:rPr>
          <w:bCs/>
          <w:color w:val="000000"/>
          <w:sz w:val="28"/>
          <w:szCs w:val="28"/>
        </w:rPr>
        <w:t xml:space="preserve"> отклонение.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Дисперсия признака (σ2) – средний квадрат отклонений отдельных значений признака от их средней величины. В зависимости от того, как представлены исходные данные, применяются следующие формулы:</w:t>
      </w:r>
    </w:p>
    <w:tbl>
      <w:tblPr>
        <w:tblW w:w="46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75"/>
        <w:gridCol w:w="225"/>
        <w:gridCol w:w="974"/>
        <w:gridCol w:w="3297"/>
      </w:tblGrid>
      <w:tr w:rsidR="007D60E5" w:rsidRPr="000D2367">
        <w:trPr>
          <w:trHeight w:val="390"/>
          <w:tblCellSpacing w:w="0" w:type="dxa"/>
          <w:jc w:val="center"/>
        </w:trPr>
        <w:tc>
          <w:tcPr>
            <w:tcW w:w="120" w:type="dxa"/>
            <w:vMerge w:val="restart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rFonts w:ascii="Arial" w:hAnsi="Arial" w:cs="Arial"/>
              </w:rPr>
            </w:pPr>
            <w:r w:rsidRPr="000D2367">
              <w:rPr>
                <w:rFonts w:ascii="Arial" w:hAnsi="Arial" w:cs="Arial"/>
              </w:rPr>
              <w:t>σ</w:t>
            </w:r>
          </w:p>
        </w:tc>
        <w:tc>
          <w:tcPr>
            <w:tcW w:w="75" w:type="dxa"/>
            <w:vAlign w:val="bottom"/>
          </w:tcPr>
          <w:p w:rsidR="007D60E5" w:rsidRPr="000D2367" w:rsidRDefault="007D60E5" w:rsidP="003044E4">
            <w:pPr>
              <w:spacing w:line="150" w:lineRule="atLeast"/>
              <w:jc w:val="right"/>
              <w:rPr>
                <w:sz w:val="14"/>
                <w:szCs w:val="14"/>
              </w:rPr>
            </w:pPr>
            <w:r w:rsidRPr="000D2367">
              <w:rPr>
                <w:sz w:val="14"/>
                <w:szCs w:val="14"/>
              </w:rPr>
              <w:t>2</w:t>
            </w:r>
          </w:p>
        </w:tc>
        <w:tc>
          <w:tcPr>
            <w:tcW w:w="225" w:type="dxa"/>
            <w:vMerge w:val="restart"/>
            <w:vAlign w:val="bottom"/>
          </w:tcPr>
          <w:p w:rsidR="007D60E5" w:rsidRPr="000D2367" w:rsidRDefault="007D60E5" w:rsidP="003044E4">
            <w:pPr>
              <w:spacing w:line="225" w:lineRule="atLeast"/>
              <w:jc w:val="right"/>
              <w:rPr>
                <w:rFonts w:ascii="Arial" w:hAnsi="Arial" w:cs="Arial"/>
              </w:rPr>
            </w:pPr>
            <w:r w:rsidRPr="000D2367">
              <w:rPr>
                <w:rFonts w:ascii="Arial" w:hAnsi="Arial" w:cs="Arial"/>
              </w:rPr>
              <w:t>=</w:t>
            </w:r>
          </w:p>
        </w:tc>
        <w:tc>
          <w:tcPr>
            <w:tcW w:w="975" w:type="dxa"/>
            <w:vAlign w:val="bottom"/>
          </w:tcPr>
          <w:p w:rsidR="007D60E5" w:rsidRPr="000D2367" w:rsidRDefault="007D60E5" w:rsidP="003044E4">
            <w:pPr>
              <w:spacing w:line="285" w:lineRule="atLeast"/>
              <w:jc w:val="center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0D2367">
              <w:rPr>
                <w:rFonts w:ascii="Arial" w:hAnsi="Arial" w:cs="Arial"/>
                <w:sz w:val="23"/>
                <w:szCs w:val="23"/>
                <w:u w:val="single"/>
              </w:rPr>
              <w:t>∑</w:t>
            </w:r>
            <w:r w:rsidRPr="000D2367">
              <w:rPr>
                <w:rFonts w:ascii="Arial" w:hAnsi="Arial" w:cs="Arial"/>
                <w:sz w:val="26"/>
                <w:szCs w:val="26"/>
                <w:u w:val="single"/>
              </w:rPr>
              <w:t>(</w:t>
            </w:r>
            <w:r w:rsidRPr="000D2367">
              <w:rPr>
                <w:u w:val="single"/>
              </w:rPr>
              <w:t>x </w:t>
            </w:r>
            <w:r w:rsidRPr="000D2367">
              <w:rPr>
                <w:rFonts w:ascii="Arial" w:hAnsi="Arial" w:cs="Arial"/>
                <w:u w:val="single"/>
              </w:rPr>
              <w:t>−</w:t>
            </w:r>
            <w:r w:rsidRPr="000D2367">
              <w:rPr>
                <w:strike/>
                <w:u w:val="single"/>
              </w:rPr>
              <w:t>x</w:t>
            </w:r>
            <w:r w:rsidRPr="000D2367">
              <w:rPr>
                <w:rFonts w:ascii="Arial" w:hAnsi="Arial" w:cs="Arial"/>
                <w:sz w:val="26"/>
                <w:szCs w:val="26"/>
                <w:u w:val="single"/>
              </w:rPr>
              <w:t>)</w:t>
            </w:r>
            <w:r w:rsidRPr="000D2367">
              <w:rPr>
                <w:sz w:val="14"/>
                <w:szCs w:val="14"/>
                <w:u w:val="single"/>
              </w:rPr>
              <w:t>2</w:t>
            </w:r>
          </w:p>
        </w:tc>
        <w:tc>
          <w:tcPr>
            <w:tcW w:w="3300" w:type="dxa"/>
            <w:vMerge w:val="restart"/>
            <w:vAlign w:val="bottom"/>
          </w:tcPr>
          <w:p w:rsidR="007D60E5" w:rsidRPr="00C46E49" w:rsidRDefault="007D60E5" w:rsidP="003044E4">
            <w:pPr>
              <w:spacing w:before="105" w:line="225" w:lineRule="atLeast"/>
              <w:jc w:val="both"/>
              <w:rPr>
                <w:color w:val="000000"/>
                <w:sz w:val="28"/>
                <w:szCs w:val="28"/>
              </w:rPr>
            </w:pPr>
            <w:r w:rsidRPr="00C46E49">
              <w:rPr>
                <w:color w:val="000000"/>
                <w:sz w:val="28"/>
                <w:szCs w:val="28"/>
              </w:rPr>
              <w:t xml:space="preserve">− для </w:t>
            </w:r>
            <w:proofErr w:type="spellStart"/>
            <w:r w:rsidRPr="00C46E49">
              <w:rPr>
                <w:color w:val="000000"/>
                <w:sz w:val="28"/>
                <w:szCs w:val="28"/>
              </w:rPr>
              <w:t>несгруппированных</w:t>
            </w:r>
            <w:proofErr w:type="spellEnd"/>
            <w:r w:rsidRPr="00C46E49">
              <w:rPr>
                <w:color w:val="000000"/>
                <w:sz w:val="28"/>
                <w:szCs w:val="28"/>
              </w:rPr>
              <w:t xml:space="preserve"> данных;</w:t>
            </w:r>
          </w:p>
        </w:tc>
      </w:tr>
      <w:tr w:rsidR="007D60E5" w:rsidRPr="000D2367">
        <w:trPr>
          <w:trHeight w:val="105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</w:rPr>
            </w:pPr>
          </w:p>
        </w:tc>
        <w:tc>
          <w:tcPr>
            <w:tcW w:w="75" w:type="dxa"/>
            <w:vAlign w:val="bottom"/>
          </w:tcPr>
          <w:p w:rsidR="007D60E5" w:rsidRPr="000D2367" w:rsidRDefault="007D60E5" w:rsidP="003044E4">
            <w:pPr>
              <w:spacing w:line="10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>
            <w:pPr>
              <w:rPr>
                <w:rFonts w:ascii="Arial" w:hAnsi="Arial" w:cs="Arial"/>
              </w:rPr>
            </w:pPr>
          </w:p>
        </w:tc>
        <w:tc>
          <w:tcPr>
            <w:tcW w:w="975" w:type="dxa"/>
            <w:vMerge w:val="restart"/>
            <w:vAlign w:val="bottom"/>
          </w:tcPr>
          <w:p w:rsidR="007D60E5" w:rsidRPr="000D2367" w:rsidRDefault="007D60E5" w:rsidP="003044E4">
            <w:pPr>
              <w:spacing w:line="210" w:lineRule="atLeast"/>
              <w:jc w:val="center"/>
            </w:pPr>
            <w:r w:rsidRPr="000D2367">
              <w:t>n</w:t>
            </w:r>
          </w:p>
        </w:tc>
        <w:tc>
          <w:tcPr>
            <w:tcW w:w="0" w:type="auto"/>
            <w:vMerge/>
            <w:vAlign w:val="center"/>
          </w:tcPr>
          <w:p w:rsidR="007D60E5" w:rsidRPr="00C46E49" w:rsidRDefault="007D60E5" w:rsidP="003044E4">
            <w:pPr>
              <w:spacing w:before="105" w:line="225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60E5" w:rsidRPr="000D2367">
        <w:trPr>
          <w:trHeight w:val="105"/>
          <w:tblCellSpacing w:w="0" w:type="dxa"/>
          <w:jc w:val="center"/>
        </w:trPr>
        <w:tc>
          <w:tcPr>
            <w:tcW w:w="120" w:type="dxa"/>
            <w:vAlign w:val="bottom"/>
          </w:tcPr>
          <w:p w:rsidR="007D60E5" w:rsidRPr="000D2367" w:rsidRDefault="007D60E5" w:rsidP="003044E4">
            <w:pPr>
              <w:spacing w:line="10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5" w:type="dxa"/>
            <w:vAlign w:val="bottom"/>
          </w:tcPr>
          <w:p w:rsidR="007D60E5" w:rsidRPr="000D2367" w:rsidRDefault="007D60E5" w:rsidP="003044E4">
            <w:pPr>
              <w:spacing w:line="10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25" w:type="dxa"/>
            <w:vAlign w:val="bottom"/>
          </w:tcPr>
          <w:p w:rsidR="007D60E5" w:rsidRPr="000D2367" w:rsidRDefault="007D60E5" w:rsidP="003044E4">
            <w:pPr>
              <w:spacing w:line="10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7D60E5" w:rsidRPr="000D2367" w:rsidRDefault="007D60E5" w:rsidP="003044E4"/>
        </w:tc>
        <w:tc>
          <w:tcPr>
            <w:tcW w:w="3300" w:type="dxa"/>
            <w:vAlign w:val="bottom"/>
          </w:tcPr>
          <w:p w:rsidR="007D60E5" w:rsidRPr="00C46E49" w:rsidRDefault="007D60E5" w:rsidP="003044E4">
            <w:pPr>
              <w:spacing w:before="105" w:line="225" w:lineRule="atLeast"/>
              <w:jc w:val="both"/>
              <w:rPr>
                <w:color w:val="000000"/>
                <w:sz w:val="28"/>
                <w:szCs w:val="28"/>
              </w:rPr>
            </w:pPr>
            <w:r w:rsidRPr="00C46E49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7D60E5" w:rsidRPr="00C46E49" w:rsidRDefault="007D60E5" w:rsidP="007D60E5">
      <w:pPr>
        <w:spacing w:line="225" w:lineRule="atLeast"/>
        <w:jc w:val="both"/>
        <w:rPr>
          <w:color w:val="000000"/>
          <w:sz w:val="28"/>
          <w:szCs w:val="28"/>
        </w:rPr>
      </w:pPr>
      <w:r w:rsidRPr="000D2367">
        <w:rPr>
          <w:rFonts w:ascii="Arial" w:hAnsi="Arial" w:cs="Arial"/>
          <w:color w:val="000000"/>
        </w:rPr>
        <w:t>σ</w:t>
      </w:r>
      <w:r w:rsidRPr="000D2367">
        <w:rPr>
          <w:color w:val="000000"/>
          <w:sz w:val="14"/>
          <w:szCs w:val="14"/>
        </w:rPr>
        <w:t>2 </w:t>
      </w:r>
      <w:r w:rsidRPr="000D2367">
        <w:rPr>
          <w:rFonts w:ascii="Arial" w:hAnsi="Arial" w:cs="Arial"/>
          <w:color w:val="000000"/>
        </w:rPr>
        <w:t>=</w:t>
      </w:r>
      <w:proofErr w:type="gramStart"/>
      <w:r w:rsidRPr="000D2367">
        <w:rPr>
          <w:rFonts w:ascii="Arial" w:hAnsi="Arial" w:cs="Arial"/>
          <w:color w:val="000000"/>
          <w:sz w:val="23"/>
          <w:szCs w:val="23"/>
          <w:u w:val="single"/>
        </w:rPr>
        <w:t>∑</w:t>
      </w:r>
      <w:r w:rsidRPr="000D2367">
        <w:rPr>
          <w:rFonts w:ascii="Arial" w:hAnsi="Arial" w:cs="Arial"/>
          <w:color w:val="000000"/>
          <w:sz w:val="26"/>
          <w:szCs w:val="26"/>
          <w:u w:val="single"/>
        </w:rPr>
        <w:t>(</w:t>
      </w:r>
      <w:proofErr w:type="gramEnd"/>
      <w:r w:rsidRPr="000D2367">
        <w:rPr>
          <w:color w:val="000000"/>
          <w:u w:val="single"/>
        </w:rPr>
        <w:t>x </w:t>
      </w:r>
      <w:r w:rsidRPr="000D2367">
        <w:rPr>
          <w:rFonts w:ascii="Arial" w:hAnsi="Arial" w:cs="Arial"/>
          <w:color w:val="000000"/>
          <w:u w:val="single"/>
        </w:rPr>
        <w:t>−</w:t>
      </w:r>
      <w:r w:rsidRPr="000D2367">
        <w:rPr>
          <w:strike/>
          <w:color w:val="000000"/>
          <w:u w:val="single"/>
        </w:rPr>
        <w:t>x</w:t>
      </w:r>
      <w:r w:rsidRPr="000D2367">
        <w:rPr>
          <w:rFonts w:ascii="Arial" w:hAnsi="Arial" w:cs="Arial"/>
          <w:color w:val="000000"/>
          <w:sz w:val="26"/>
          <w:szCs w:val="26"/>
          <w:u w:val="single"/>
        </w:rPr>
        <w:t>)</w:t>
      </w:r>
      <w:r w:rsidRPr="000D2367">
        <w:rPr>
          <w:color w:val="000000"/>
          <w:sz w:val="14"/>
          <w:szCs w:val="14"/>
          <w:u w:val="single"/>
        </w:rPr>
        <w:t>2 </w:t>
      </w:r>
      <w:r w:rsidRPr="000D2367">
        <w:rPr>
          <w:color w:val="000000"/>
          <w:u w:val="single"/>
        </w:rPr>
        <w:t>f </w:t>
      </w:r>
      <w:r w:rsidRPr="000D2367">
        <w:rPr>
          <w:rFonts w:ascii="Arial" w:hAnsi="Arial" w:cs="Arial"/>
          <w:color w:val="000000"/>
        </w:rPr>
        <w:t xml:space="preserve">− </w:t>
      </w:r>
      <w:r w:rsidRPr="00C46E49">
        <w:rPr>
          <w:color w:val="000000"/>
          <w:sz w:val="28"/>
          <w:szCs w:val="28"/>
        </w:rPr>
        <w:t>для сгруппированных данных.</w:t>
      </w:r>
    </w:p>
    <w:p w:rsidR="007D60E5" w:rsidRPr="000D2367" w:rsidRDefault="007D60E5" w:rsidP="007D60E5">
      <w:pPr>
        <w:spacing w:before="105" w:line="225" w:lineRule="atLeast"/>
        <w:jc w:val="both"/>
        <w:rPr>
          <w:color w:val="000000"/>
        </w:rPr>
      </w:pPr>
      <w:r w:rsidRPr="000D2367">
        <w:rPr>
          <w:rFonts w:ascii="Arial" w:hAnsi="Arial" w:cs="Arial"/>
          <w:color w:val="000000"/>
          <w:sz w:val="21"/>
          <w:szCs w:val="21"/>
        </w:rPr>
        <w:t>∑</w:t>
      </w:r>
      <w:r w:rsidRPr="000D2367">
        <w:rPr>
          <w:color w:val="000000"/>
        </w:rPr>
        <w:t>f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 xml:space="preserve">Среднее </w:t>
      </w:r>
      <w:proofErr w:type="spellStart"/>
      <w:r w:rsidRPr="00C46E49">
        <w:rPr>
          <w:bCs/>
          <w:color w:val="000000"/>
          <w:sz w:val="28"/>
          <w:szCs w:val="28"/>
        </w:rPr>
        <w:t>квадратическое</w:t>
      </w:r>
      <w:proofErr w:type="spellEnd"/>
      <w:r w:rsidRPr="00C46E49">
        <w:rPr>
          <w:bCs/>
          <w:color w:val="000000"/>
          <w:sz w:val="28"/>
          <w:szCs w:val="28"/>
        </w:rPr>
        <w:t xml:space="preserve"> отклонение (σ) равно корню квадратному из дисперсии и показывает, на сколько в среднем отклоняются конкретные значения признака от их средней величины.</w:t>
      </w:r>
    </w:p>
    <w:tbl>
      <w:tblPr>
        <w:tblW w:w="48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005"/>
        <w:gridCol w:w="3300"/>
      </w:tblGrid>
      <w:tr w:rsidR="007D60E5" w:rsidRPr="000D2367">
        <w:trPr>
          <w:trHeight w:val="465"/>
          <w:tblCellSpacing w:w="0" w:type="dxa"/>
          <w:jc w:val="center"/>
        </w:trPr>
        <w:tc>
          <w:tcPr>
            <w:tcW w:w="555" w:type="dxa"/>
            <w:vAlign w:val="bottom"/>
          </w:tcPr>
          <w:p w:rsidR="007D60E5" w:rsidRPr="000D2367" w:rsidRDefault="007D60E5" w:rsidP="003044E4">
            <w:pPr>
              <w:spacing w:line="255" w:lineRule="atLeast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0D2367">
              <w:rPr>
                <w:rFonts w:ascii="Arial" w:hAnsi="Arial" w:cs="Arial"/>
                <w:i/>
                <w:iCs/>
                <w:sz w:val="23"/>
                <w:szCs w:val="23"/>
              </w:rPr>
              <w:t>σ </w:t>
            </w:r>
            <w:r w:rsidRPr="000D2367">
              <w:rPr>
                <w:rFonts w:ascii="Arial" w:hAnsi="Arial" w:cs="Arial"/>
                <w:sz w:val="23"/>
                <w:szCs w:val="23"/>
              </w:rPr>
              <w:t>=</w:t>
            </w:r>
          </w:p>
        </w:tc>
        <w:tc>
          <w:tcPr>
            <w:tcW w:w="1005" w:type="dxa"/>
            <w:vAlign w:val="bottom"/>
          </w:tcPr>
          <w:p w:rsidR="007D60E5" w:rsidRPr="000D2367" w:rsidRDefault="007D60E5" w:rsidP="003044E4">
            <w:pPr>
              <w:spacing w:line="330" w:lineRule="atLeast"/>
              <w:rPr>
                <w:rFonts w:ascii="Arial" w:hAnsi="Arial" w:cs="Arial"/>
                <w:sz w:val="30"/>
                <w:szCs w:val="30"/>
              </w:rPr>
            </w:pPr>
            <w:r w:rsidRPr="000D2367">
              <w:rPr>
                <w:rFonts w:ascii="Arial" w:hAnsi="Arial" w:cs="Arial"/>
                <w:sz w:val="24"/>
                <w:szCs w:val="24"/>
              </w:rPr>
              <w:t>∑</w:t>
            </w:r>
            <w:r w:rsidRPr="000D2367">
              <w:rPr>
                <w:rFonts w:ascii="Arial" w:hAnsi="Arial" w:cs="Arial"/>
                <w:sz w:val="30"/>
                <w:szCs w:val="30"/>
              </w:rPr>
              <w:t>(</w:t>
            </w:r>
            <w:r w:rsidRPr="000D2367">
              <w:rPr>
                <w:i/>
                <w:iCs/>
                <w:sz w:val="23"/>
                <w:szCs w:val="23"/>
              </w:rPr>
              <w:t>x </w:t>
            </w:r>
            <w:r w:rsidRPr="000D2367">
              <w:rPr>
                <w:rFonts w:ascii="Arial" w:hAnsi="Arial" w:cs="Arial"/>
                <w:sz w:val="23"/>
                <w:szCs w:val="23"/>
              </w:rPr>
              <w:t>− </w:t>
            </w:r>
            <w:r w:rsidRPr="000D2367">
              <w:rPr>
                <w:i/>
                <w:iCs/>
                <w:strike/>
                <w:sz w:val="23"/>
                <w:szCs w:val="23"/>
              </w:rPr>
              <w:t>x </w:t>
            </w:r>
            <w:r w:rsidRPr="000D2367">
              <w:rPr>
                <w:rFonts w:ascii="Arial" w:hAnsi="Arial" w:cs="Arial"/>
                <w:sz w:val="30"/>
                <w:szCs w:val="30"/>
              </w:rPr>
              <w:t>)</w:t>
            </w:r>
            <w:r w:rsidRPr="000D2367"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3300" w:type="dxa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rFonts w:ascii="Arial" w:hAnsi="Arial" w:cs="Arial"/>
              </w:rPr>
            </w:pPr>
            <w:r w:rsidRPr="000D2367">
              <w:rPr>
                <w:rFonts w:ascii="Arial" w:hAnsi="Arial" w:cs="Arial"/>
              </w:rPr>
              <w:t xml:space="preserve">− </w:t>
            </w:r>
            <w:r w:rsidRPr="00C46E49">
              <w:rPr>
                <w:bCs/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C46E49">
              <w:rPr>
                <w:bCs/>
                <w:color w:val="000000"/>
                <w:sz w:val="28"/>
                <w:szCs w:val="28"/>
              </w:rPr>
              <w:t>несгруппированных</w:t>
            </w:r>
            <w:proofErr w:type="spellEnd"/>
            <w:r w:rsidRPr="00C46E49">
              <w:rPr>
                <w:bCs/>
                <w:color w:val="000000"/>
                <w:sz w:val="28"/>
                <w:szCs w:val="28"/>
              </w:rPr>
              <w:t xml:space="preserve"> данных;</w:t>
            </w:r>
          </w:p>
        </w:tc>
      </w:tr>
      <w:tr w:rsidR="007D60E5" w:rsidRPr="000D2367">
        <w:trPr>
          <w:trHeight w:val="225"/>
          <w:tblCellSpacing w:w="0" w:type="dxa"/>
          <w:jc w:val="center"/>
        </w:trPr>
        <w:tc>
          <w:tcPr>
            <w:tcW w:w="555" w:type="dxa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1005" w:type="dxa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i/>
                <w:iCs/>
                <w:sz w:val="23"/>
                <w:szCs w:val="23"/>
              </w:rPr>
            </w:pPr>
            <w:r w:rsidRPr="000D2367">
              <w:rPr>
                <w:i/>
                <w:iCs/>
                <w:sz w:val="23"/>
                <w:szCs w:val="23"/>
              </w:rPr>
              <w:t>n</w:t>
            </w:r>
          </w:p>
        </w:tc>
        <w:tc>
          <w:tcPr>
            <w:tcW w:w="3300" w:type="dxa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7D60E5" w:rsidRPr="000D2367">
        <w:trPr>
          <w:trHeight w:val="450"/>
          <w:tblCellSpacing w:w="0" w:type="dxa"/>
          <w:jc w:val="center"/>
        </w:trPr>
        <w:tc>
          <w:tcPr>
            <w:tcW w:w="555" w:type="dxa"/>
            <w:vAlign w:val="bottom"/>
          </w:tcPr>
          <w:p w:rsidR="007D60E5" w:rsidRPr="000D2367" w:rsidRDefault="007D60E5" w:rsidP="003044E4">
            <w:pPr>
              <w:spacing w:line="255" w:lineRule="atLeast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0D2367">
              <w:rPr>
                <w:rFonts w:ascii="Arial" w:hAnsi="Arial" w:cs="Arial"/>
                <w:i/>
                <w:iCs/>
                <w:sz w:val="23"/>
                <w:szCs w:val="23"/>
              </w:rPr>
              <w:t>σ </w:t>
            </w:r>
            <w:r w:rsidRPr="000D2367">
              <w:rPr>
                <w:rFonts w:ascii="Arial" w:hAnsi="Arial" w:cs="Arial"/>
                <w:sz w:val="23"/>
                <w:szCs w:val="23"/>
              </w:rPr>
              <w:t>=</w:t>
            </w:r>
          </w:p>
        </w:tc>
        <w:tc>
          <w:tcPr>
            <w:tcW w:w="1005" w:type="dxa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i/>
                <w:iCs/>
                <w:sz w:val="21"/>
                <w:szCs w:val="21"/>
              </w:rPr>
            </w:pPr>
            <w:r w:rsidRPr="000D2367">
              <w:rPr>
                <w:rFonts w:ascii="Arial" w:hAnsi="Arial" w:cs="Arial"/>
                <w:sz w:val="23"/>
                <w:szCs w:val="23"/>
              </w:rPr>
              <w:t>∑</w:t>
            </w:r>
            <w:r w:rsidRPr="000D2367">
              <w:rPr>
                <w:rFonts w:ascii="Arial" w:hAnsi="Arial" w:cs="Arial"/>
                <w:sz w:val="29"/>
                <w:szCs w:val="29"/>
              </w:rPr>
              <w:t>(</w:t>
            </w:r>
            <w:r w:rsidRPr="000D2367">
              <w:rPr>
                <w:i/>
                <w:iCs/>
                <w:sz w:val="21"/>
                <w:szCs w:val="21"/>
              </w:rPr>
              <w:t>x</w:t>
            </w:r>
            <w:r w:rsidRPr="000D2367">
              <w:rPr>
                <w:rFonts w:ascii="Arial" w:hAnsi="Arial" w:cs="Arial"/>
                <w:sz w:val="21"/>
                <w:szCs w:val="21"/>
              </w:rPr>
              <w:t>− </w:t>
            </w:r>
            <w:r w:rsidRPr="000D2367">
              <w:rPr>
                <w:i/>
                <w:iCs/>
                <w:strike/>
                <w:sz w:val="21"/>
                <w:szCs w:val="21"/>
              </w:rPr>
              <w:t>x </w:t>
            </w:r>
            <w:r w:rsidRPr="000D2367">
              <w:rPr>
                <w:rFonts w:ascii="Arial" w:hAnsi="Arial" w:cs="Arial"/>
                <w:sz w:val="29"/>
                <w:szCs w:val="29"/>
              </w:rPr>
              <w:t>)</w:t>
            </w:r>
            <w:smartTag w:uri="urn:schemas-microsoft-com:office:smarttags" w:element="metricconverter">
              <w:smartTagPr>
                <w:attr w:name="ProductID" w:val="2ﾠf"/>
              </w:smartTagPr>
              <w:r w:rsidRPr="000D2367">
                <w:rPr>
                  <w:i/>
                  <w:iCs/>
                  <w:sz w:val="12"/>
                  <w:szCs w:val="12"/>
                </w:rPr>
                <w:t>2 </w:t>
              </w:r>
              <w:r w:rsidRPr="000D2367">
                <w:rPr>
                  <w:i/>
                  <w:iCs/>
                  <w:sz w:val="21"/>
                  <w:szCs w:val="21"/>
                </w:rPr>
                <w:t>f</w:t>
              </w:r>
            </w:smartTag>
          </w:p>
        </w:tc>
        <w:tc>
          <w:tcPr>
            <w:tcW w:w="3300" w:type="dxa"/>
            <w:vAlign w:val="bottom"/>
          </w:tcPr>
          <w:p w:rsidR="007D60E5" w:rsidRPr="000D2367" w:rsidRDefault="007D60E5" w:rsidP="003044E4">
            <w:pPr>
              <w:spacing w:line="225" w:lineRule="atLeast"/>
              <w:rPr>
                <w:rFonts w:ascii="Arial" w:hAnsi="Arial" w:cs="Arial"/>
              </w:rPr>
            </w:pPr>
            <w:r w:rsidRPr="000D2367">
              <w:rPr>
                <w:rFonts w:ascii="Arial" w:hAnsi="Arial" w:cs="Arial"/>
              </w:rPr>
              <w:t xml:space="preserve">− </w:t>
            </w:r>
            <w:r w:rsidRPr="00C46E49">
              <w:rPr>
                <w:bCs/>
                <w:color w:val="000000"/>
                <w:sz w:val="28"/>
                <w:szCs w:val="28"/>
              </w:rPr>
              <w:t>для сгруппированных данных.</w:t>
            </w:r>
          </w:p>
        </w:tc>
      </w:tr>
      <w:tr w:rsidR="007D60E5" w:rsidRPr="000D2367">
        <w:trPr>
          <w:trHeight w:val="300"/>
          <w:tblCellSpacing w:w="0" w:type="dxa"/>
          <w:jc w:val="center"/>
        </w:trPr>
        <w:tc>
          <w:tcPr>
            <w:tcW w:w="555" w:type="dxa"/>
            <w:vAlign w:val="bottom"/>
          </w:tcPr>
          <w:p w:rsidR="007D60E5" w:rsidRPr="000D2367" w:rsidRDefault="007D60E5" w:rsidP="003044E4">
            <w:pPr>
              <w:spacing w:line="1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1005" w:type="dxa"/>
            <w:vAlign w:val="bottom"/>
          </w:tcPr>
          <w:p w:rsidR="007D60E5" w:rsidRPr="000D2367" w:rsidRDefault="007D60E5" w:rsidP="003044E4">
            <w:pPr>
              <w:spacing w:line="255" w:lineRule="atLeast"/>
              <w:rPr>
                <w:rFonts w:ascii="Arial" w:hAnsi="Arial" w:cs="Arial"/>
                <w:sz w:val="24"/>
                <w:szCs w:val="24"/>
              </w:rPr>
            </w:pPr>
            <w:r w:rsidRPr="000D2367">
              <w:rPr>
                <w:rFonts w:ascii="Arial" w:hAnsi="Arial" w:cs="Arial"/>
                <w:sz w:val="24"/>
                <w:szCs w:val="24"/>
              </w:rPr>
              <w:t>∑ </w:t>
            </w:r>
            <w:r w:rsidRPr="000D2367">
              <w:rPr>
                <w:i/>
                <w:iCs/>
                <w:sz w:val="23"/>
                <w:szCs w:val="23"/>
              </w:rPr>
              <w:t>f</w:t>
            </w:r>
          </w:p>
        </w:tc>
        <w:tc>
          <w:tcPr>
            <w:tcW w:w="3300" w:type="dxa"/>
            <w:vAlign w:val="bottom"/>
          </w:tcPr>
          <w:p w:rsidR="007D60E5" w:rsidRPr="000D2367" w:rsidRDefault="007D60E5" w:rsidP="003044E4">
            <w:pPr>
              <w:spacing w:line="15" w:lineRule="atLeast"/>
              <w:rPr>
                <w:rFonts w:ascii="Arial" w:hAnsi="Arial" w:cs="Arial"/>
                <w:sz w:val="2"/>
                <w:szCs w:val="2"/>
              </w:rPr>
            </w:pPr>
            <w:r w:rsidRPr="000D2367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</w:tbl>
    <w:p w:rsidR="007D60E5" w:rsidRPr="00C46E49" w:rsidRDefault="007D60E5" w:rsidP="007D60E5">
      <w:pPr>
        <w:spacing w:before="45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 xml:space="preserve">Дисперсия и среднее </w:t>
      </w:r>
      <w:proofErr w:type="spellStart"/>
      <w:r w:rsidRPr="00C46E49">
        <w:rPr>
          <w:bCs/>
          <w:color w:val="000000"/>
          <w:sz w:val="28"/>
          <w:szCs w:val="28"/>
        </w:rPr>
        <w:t>квадратическое</w:t>
      </w:r>
      <w:proofErr w:type="spellEnd"/>
      <w:r w:rsidRPr="00C46E49">
        <w:rPr>
          <w:bCs/>
          <w:color w:val="000000"/>
          <w:sz w:val="28"/>
          <w:szCs w:val="28"/>
        </w:rPr>
        <w:t xml:space="preserve"> отклонение служат наилучшим способом проверки однородности совокупности. Чем меньше их значение, тем однороднее совокупность и тем типичнее характеризующая ее средняя величина. Так как среднее </w:t>
      </w:r>
      <w:proofErr w:type="spellStart"/>
      <w:r w:rsidRPr="00C46E49">
        <w:rPr>
          <w:bCs/>
          <w:color w:val="000000"/>
          <w:sz w:val="28"/>
          <w:szCs w:val="28"/>
        </w:rPr>
        <w:t>квадратическое</w:t>
      </w:r>
      <w:proofErr w:type="spellEnd"/>
      <w:r w:rsidRPr="00C46E49">
        <w:rPr>
          <w:bCs/>
          <w:color w:val="000000"/>
          <w:sz w:val="28"/>
          <w:szCs w:val="28"/>
        </w:rPr>
        <w:t xml:space="preserve"> отклонение выражается в тех же единицах измерения, что и значения признака, то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практике оно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лучше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поддается интерпретации.</w:t>
      </w:r>
    </w:p>
    <w:p w:rsidR="007D60E5" w:rsidRPr="00C46E49" w:rsidRDefault="007D60E5" w:rsidP="007D60E5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 xml:space="preserve">Применение дисперсии и среднего </w:t>
      </w:r>
      <w:proofErr w:type="spellStart"/>
      <w:r w:rsidRPr="00C46E49">
        <w:rPr>
          <w:bCs/>
          <w:color w:val="000000"/>
          <w:sz w:val="28"/>
          <w:szCs w:val="28"/>
        </w:rPr>
        <w:t>квадратического</w:t>
      </w:r>
      <w:proofErr w:type="spellEnd"/>
      <w:r w:rsidRPr="00C46E49">
        <w:rPr>
          <w:bCs/>
          <w:color w:val="000000"/>
          <w:sz w:val="28"/>
          <w:szCs w:val="28"/>
        </w:rPr>
        <w:t xml:space="preserve"> отклонения получило достаточно широкое распространение в правовой статистике. Они используются для обоснования ошибки репрезентативности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(ошибки выборки) при проведении выборочного наблюдения, широко применяемого в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социально-правовых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обследованиях; при изучении влияния различных факторов, обуславливающих преступность и другие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правовые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юридически значимые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явления.</w:t>
      </w:r>
    </w:p>
    <w:p w:rsidR="007D60E5" w:rsidRPr="00C46E4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Для сравнения вариаций различных признаков (таких как вариации стажа работы следователей и их следственной нагрузки,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 xml:space="preserve">возраста преступников и их срока наказания и т.д.), а также для сравнения вариации одного и того же </w:t>
      </w:r>
      <w:r w:rsidRPr="00C46E49">
        <w:rPr>
          <w:bCs/>
          <w:color w:val="000000"/>
          <w:sz w:val="28"/>
          <w:szCs w:val="28"/>
        </w:rPr>
        <w:lastRenderedPageBreak/>
        <w:t>признака в различных совокупностях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(например, возраста преступников в различных регионах)</w:t>
      </w:r>
      <w:r>
        <w:rPr>
          <w:bCs/>
          <w:color w:val="000000"/>
          <w:sz w:val="28"/>
          <w:szCs w:val="28"/>
        </w:rPr>
        <w:t xml:space="preserve"> </w:t>
      </w:r>
      <w:r w:rsidRPr="00C46E49">
        <w:rPr>
          <w:bCs/>
          <w:color w:val="000000"/>
          <w:sz w:val="28"/>
          <w:szCs w:val="28"/>
        </w:rPr>
        <w:t>применяют относительный показатель вариации– коэффициент вариации(V).</w:t>
      </w:r>
    </w:p>
    <w:p w:rsidR="007D60E5" w:rsidRPr="000D2367" w:rsidRDefault="007D60E5" w:rsidP="007D60E5">
      <w:pPr>
        <w:spacing w:before="90" w:line="225" w:lineRule="atLeast"/>
        <w:rPr>
          <w:color w:val="000000"/>
        </w:rPr>
      </w:pPr>
      <w:r w:rsidRPr="000D2367">
        <w:rPr>
          <w:color w:val="000000"/>
        </w:rPr>
        <w:t>V </w:t>
      </w:r>
      <w:r w:rsidRPr="000D2367">
        <w:rPr>
          <w:rFonts w:ascii="Arial" w:hAnsi="Arial" w:cs="Arial"/>
          <w:color w:val="000000"/>
        </w:rPr>
        <w:t>= </w:t>
      </w:r>
      <w:proofErr w:type="spellStart"/>
      <w:r w:rsidRPr="000D2367">
        <w:rPr>
          <w:rFonts w:ascii="Arial" w:hAnsi="Arial" w:cs="Arial"/>
          <w:color w:val="000000"/>
          <w:u w:val="single"/>
        </w:rPr>
        <w:t>σ</w:t>
      </w:r>
      <w:r w:rsidRPr="000D2367">
        <w:rPr>
          <w:strike/>
          <w:color w:val="000000"/>
        </w:rPr>
        <w:t>x</w:t>
      </w:r>
      <w:proofErr w:type="spellEnd"/>
      <w:r w:rsidRPr="000D2367">
        <w:rPr>
          <w:strike/>
          <w:color w:val="000000"/>
        </w:rPr>
        <w:t> </w:t>
      </w:r>
      <w:r w:rsidRPr="000D2367">
        <w:rPr>
          <w:color w:val="000000"/>
        </w:rPr>
        <w:t>100% ,</w:t>
      </w:r>
    </w:p>
    <w:p w:rsidR="007D60E5" w:rsidRDefault="007D60E5" w:rsidP="007D60E5">
      <w:pPr>
        <w:ind w:firstLine="420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 xml:space="preserve">где σ − среднее </w:t>
      </w:r>
      <w:proofErr w:type="spellStart"/>
      <w:r w:rsidRPr="00C46E49">
        <w:rPr>
          <w:bCs/>
          <w:color w:val="000000"/>
          <w:sz w:val="28"/>
          <w:szCs w:val="28"/>
        </w:rPr>
        <w:t>квадратическое</w:t>
      </w:r>
      <w:proofErr w:type="spellEnd"/>
      <w:r w:rsidRPr="00C46E49">
        <w:rPr>
          <w:bCs/>
          <w:color w:val="000000"/>
          <w:sz w:val="28"/>
          <w:szCs w:val="28"/>
        </w:rPr>
        <w:t xml:space="preserve"> отклонение;</w:t>
      </w:r>
    </w:p>
    <w:p w:rsidR="007D60E5" w:rsidRPr="00C46E49" w:rsidRDefault="007D60E5" w:rsidP="007D60E5">
      <w:pPr>
        <w:ind w:firstLine="420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x − средняя арифметическая.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C46E49">
        <w:rPr>
          <w:bCs/>
          <w:color w:val="000000"/>
          <w:sz w:val="28"/>
          <w:szCs w:val="28"/>
        </w:rPr>
        <w:t>Коэффициент вариации используется не только для сравнительной оценки, но и для характеристики однородности совокупности по варьирующему признаку.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7D60E5" w:rsidRDefault="007D60E5" w:rsidP="007D60E5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Вопросы к практическому занятию</w:t>
      </w:r>
    </w:p>
    <w:p w:rsidR="00C5259C" w:rsidRDefault="00C5259C" w:rsidP="007D60E5">
      <w:pPr>
        <w:pStyle w:val="10"/>
        <w:ind w:firstLine="709"/>
        <w:jc w:val="center"/>
        <w:rPr>
          <w:b/>
          <w:snapToGrid w:val="0"/>
          <w:sz w:val="28"/>
          <w:szCs w:val="28"/>
        </w:rPr>
      </w:pPr>
    </w:p>
    <w:p w:rsidR="007D60E5" w:rsidRPr="00F45E64" w:rsidRDefault="007D60E5" w:rsidP="007D60E5">
      <w:pPr>
        <w:pStyle w:val="10"/>
        <w:ind w:firstLine="709"/>
        <w:jc w:val="both"/>
        <w:rPr>
          <w:snapToGrid w:val="0"/>
          <w:sz w:val="28"/>
          <w:szCs w:val="28"/>
        </w:rPr>
      </w:pPr>
      <w:r w:rsidRPr="00F45E64">
        <w:rPr>
          <w:snapToGrid w:val="0"/>
          <w:sz w:val="28"/>
          <w:szCs w:val="28"/>
        </w:rPr>
        <w:t>Подготовьте сообщения по представленным ниже во</w:t>
      </w:r>
      <w:r w:rsidRPr="00F45E64">
        <w:rPr>
          <w:bCs/>
          <w:color w:val="000000"/>
          <w:sz w:val="28"/>
          <w:szCs w:val="28"/>
        </w:rPr>
        <w:t>просам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866C79">
        <w:rPr>
          <w:bCs/>
          <w:color w:val="000000"/>
          <w:sz w:val="28"/>
          <w:szCs w:val="28"/>
        </w:rPr>
        <w:t>Что представляет собой средняя величина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2.Формулы расчета средней арифметической простой и средней арифметической взвешенной.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3.Способы расчета средней геометрической и ее применение в анализе правовых явлений.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 xml:space="preserve">4.Напишите формулу расчета моды в интервальном ряду распределения и приведите примеры ее использования в </w:t>
      </w:r>
      <w:proofErr w:type="spellStart"/>
      <w:r w:rsidRPr="00866C79">
        <w:rPr>
          <w:bCs/>
          <w:color w:val="000000"/>
          <w:sz w:val="28"/>
          <w:szCs w:val="28"/>
        </w:rPr>
        <w:t>аналитич</w:t>
      </w:r>
      <w:proofErr w:type="spellEnd"/>
      <w:r w:rsidRPr="00866C79">
        <w:rPr>
          <w:bCs/>
          <w:color w:val="000000"/>
          <w:sz w:val="28"/>
          <w:szCs w:val="28"/>
        </w:rPr>
        <w:t>- </w:t>
      </w:r>
      <w:proofErr w:type="spellStart"/>
      <w:r w:rsidRPr="00866C79">
        <w:rPr>
          <w:bCs/>
          <w:color w:val="000000"/>
          <w:sz w:val="28"/>
          <w:szCs w:val="28"/>
        </w:rPr>
        <w:t>ской</w:t>
      </w:r>
      <w:proofErr w:type="spellEnd"/>
      <w:r w:rsidRPr="00866C79">
        <w:rPr>
          <w:bCs/>
          <w:color w:val="000000"/>
          <w:sz w:val="28"/>
          <w:szCs w:val="28"/>
        </w:rPr>
        <w:t xml:space="preserve"> практике правовой статистики.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5.Напишите формулу расчета медианы в интервальном ряду распределения и приведите примеры ее использования в практике правовой статистики.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6.Назовите показатели, применяемые для оценки однородности совокупности и типичности ее средней величины.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7.Раскройте способы расчета и практическое применение в правовой статистике каждого из показателей вариации.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7D60E5" w:rsidRDefault="007D60E5" w:rsidP="007D60E5">
      <w:pPr>
        <w:pStyle w:val="10"/>
        <w:ind w:firstLine="709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Задания к практическому занятию</w:t>
      </w:r>
    </w:p>
    <w:p w:rsidR="00C5259C" w:rsidRDefault="00C5259C" w:rsidP="007D60E5">
      <w:pPr>
        <w:pStyle w:val="10"/>
        <w:ind w:firstLine="709"/>
        <w:jc w:val="center"/>
        <w:rPr>
          <w:b/>
          <w:snapToGrid w:val="0"/>
          <w:sz w:val="28"/>
          <w:szCs w:val="28"/>
        </w:rPr>
      </w:pPr>
    </w:p>
    <w:p w:rsidR="007D60E5" w:rsidRDefault="007D60E5" w:rsidP="007D60E5">
      <w:pPr>
        <w:pStyle w:val="10"/>
        <w:ind w:firstLine="709"/>
        <w:jc w:val="both"/>
        <w:rPr>
          <w:b/>
          <w:snapToGrid w:val="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Выполните тестовые задания: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1. Укажите, как называются величины, представляющие собой обобщенную характеристику совокупности явлений по определенному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количественному варьирующему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признаку: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коэффициенты; </w:t>
      </w:r>
      <w:r>
        <w:rPr>
          <w:bCs/>
          <w:color w:val="000000"/>
          <w:sz w:val="28"/>
          <w:szCs w:val="28"/>
        </w:rPr>
        <w:t xml:space="preserve"> 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б)средние величины;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в)индексы;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 варианты.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2. Укажите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основные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условия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расчета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средних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величин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правовой статистике: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достаточно большое число единиц совокупности; </w:t>
      </w:r>
      <w:r>
        <w:rPr>
          <w:bCs/>
          <w:color w:val="000000"/>
          <w:sz w:val="28"/>
          <w:szCs w:val="28"/>
        </w:rPr>
        <w:t xml:space="preserve"> 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б)качественная однородность единиц совокупности;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lastRenderedPageBreak/>
        <w:t xml:space="preserve">в) исходные данные должны быть </w:t>
      </w:r>
      <w:proofErr w:type="spellStart"/>
      <w:r w:rsidRPr="00866C79">
        <w:rPr>
          <w:bCs/>
          <w:color w:val="000000"/>
          <w:sz w:val="28"/>
          <w:szCs w:val="28"/>
        </w:rPr>
        <w:t>несгруппированными</w:t>
      </w:r>
      <w:proofErr w:type="spellEnd"/>
      <w:r w:rsidRPr="00866C79">
        <w:rPr>
          <w:bCs/>
          <w:color w:val="000000"/>
          <w:sz w:val="28"/>
          <w:szCs w:val="28"/>
        </w:rPr>
        <w:t>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г)исходные данные должны быть сгруппированными.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3. Укажите, какие средние величины относятся к классу степен- </w:t>
      </w:r>
      <w:proofErr w:type="spellStart"/>
      <w:r w:rsidRPr="00866C79">
        <w:rPr>
          <w:bCs/>
          <w:color w:val="000000"/>
          <w:sz w:val="28"/>
          <w:szCs w:val="28"/>
        </w:rPr>
        <w:t>ных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средних: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средняя арифметическая;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средняя кубическая;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в)мода;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 медиана.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4. Укажите, какие средние величины относятся к структурным средним: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средняя геометрическая;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средняя прогрессивная;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 мода;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 медиана.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</w:t>
      </w:r>
      <w:r w:rsidRPr="00866C79">
        <w:rPr>
          <w:bCs/>
          <w:color w:val="000000"/>
          <w:sz w:val="28"/>
          <w:szCs w:val="28"/>
        </w:rPr>
        <w:t>Укажите средние величины, наиболее распространенные в правовой статистике: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средняя арифметическая;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средняя геометрическая;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 xml:space="preserve">в) средняя </w:t>
      </w:r>
      <w:proofErr w:type="spellStart"/>
      <w:r w:rsidRPr="00866C79">
        <w:rPr>
          <w:bCs/>
          <w:color w:val="000000"/>
          <w:sz w:val="28"/>
          <w:szCs w:val="28"/>
        </w:rPr>
        <w:t>квадратическая</w:t>
      </w:r>
      <w:proofErr w:type="spellEnd"/>
      <w:r w:rsidRPr="00866C79">
        <w:rPr>
          <w:bCs/>
          <w:color w:val="000000"/>
          <w:sz w:val="28"/>
          <w:szCs w:val="28"/>
        </w:rPr>
        <w:t>;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 средняя прогрессивная.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866C79">
        <w:rPr>
          <w:bCs/>
          <w:color w:val="000000"/>
          <w:sz w:val="28"/>
          <w:szCs w:val="28"/>
        </w:rPr>
        <w:t>. Свойство степенных средних возрастать с увеличением показателя степени функции называется в статистике: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правилом интенсивности средних;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б)правилом функциональности средних;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 xml:space="preserve">в)правилом </w:t>
      </w:r>
      <w:proofErr w:type="spellStart"/>
      <w:r w:rsidRPr="00866C79">
        <w:rPr>
          <w:bCs/>
          <w:color w:val="000000"/>
          <w:sz w:val="28"/>
          <w:szCs w:val="28"/>
        </w:rPr>
        <w:t>мажорантности</w:t>
      </w:r>
      <w:proofErr w:type="spellEnd"/>
      <w:r w:rsidRPr="00866C79">
        <w:rPr>
          <w:bCs/>
          <w:color w:val="000000"/>
          <w:sz w:val="28"/>
          <w:szCs w:val="28"/>
        </w:rPr>
        <w:t xml:space="preserve"> средних;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г)правилом степенности средних.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866C79">
        <w:rPr>
          <w:bCs/>
          <w:color w:val="000000"/>
          <w:sz w:val="28"/>
          <w:szCs w:val="28"/>
        </w:rPr>
        <w:t>. Формула расчета средней арифметической простой применяется: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 xml:space="preserve">а) если имеются </w:t>
      </w:r>
      <w:proofErr w:type="spellStart"/>
      <w:r w:rsidRPr="00866C79">
        <w:rPr>
          <w:bCs/>
          <w:color w:val="000000"/>
          <w:sz w:val="28"/>
          <w:szCs w:val="28"/>
        </w:rPr>
        <w:t>несгруппированные</w:t>
      </w:r>
      <w:proofErr w:type="spellEnd"/>
      <w:r w:rsidRPr="00866C79">
        <w:rPr>
          <w:bCs/>
          <w:color w:val="000000"/>
          <w:sz w:val="28"/>
          <w:szCs w:val="28"/>
        </w:rPr>
        <w:t xml:space="preserve"> индивидуальные значения признака;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если имеются сгруппированные значения признака;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в)если значения признака повторяются;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 если каждая единица совокупности имеет различные неповторяющиеся значения признака.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Pr="00866C79">
        <w:rPr>
          <w:bCs/>
          <w:color w:val="000000"/>
          <w:sz w:val="28"/>
          <w:szCs w:val="28"/>
        </w:rPr>
        <w:t>. Формула расчета средней арифметической взвешенной применяется: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 xml:space="preserve">а) если имеются </w:t>
      </w:r>
      <w:proofErr w:type="spellStart"/>
      <w:r w:rsidRPr="00866C79">
        <w:rPr>
          <w:bCs/>
          <w:color w:val="000000"/>
          <w:sz w:val="28"/>
          <w:szCs w:val="28"/>
        </w:rPr>
        <w:t>несгруппированные</w:t>
      </w:r>
      <w:proofErr w:type="spellEnd"/>
      <w:r w:rsidRPr="00866C79">
        <w:rPr>
          <w:bCs/>
          <w:color w:val="000000"/>
          <w:sz w:val="28"/>
          <w:szCs w:val="28"/>
        </w:rPr>
        <w:t xml:space="preserve"> индивидуальные значения признака;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если имеются сгруппированные значения признака;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в)если значения признака повторяются;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 если каждая единица совокупности имеет различные неповторяющиеся значения признака.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Pr="00866C79">
        <w:rPr>
          <w:bCs/>
          <w:color w:val="000000"/>
          <w:sz w:val="28"/>
          <w:szCs w:val="28"/>
        </w:rPr>
        <w:t>. Если средняя вычисляется не по индивидуальным численным значениям признака, а по средним отдельных частей совокупности, то такая средняя называется: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групповой средней;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lastRenderedPageBreak/>
        <w:t>б)совокупной средней;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в)средней из средних;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г)частной средней.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0</w:t>
      </w:r>
      <w:r w:rsidRPr="00866C79">
        <w:rPr>
          <w:bCs/>
          <w:color w:val="000000"/>
          <w:sz w:val="28"/>
          <w:szCs w:val="28"/>
        </w:rPr>
        <w:t>. При расчете средней арифметической для интервальных рядов в качестве значений признака в группах принимают: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нижнюю границу интервала;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середину интервала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(</w:t>
      </w:r>
      <w:proofErr w:type="spellStart"/>
      <w:r w:rsidRPr="00866C79">
        <w:rPr>
          <w:bCs/>
          <w:color w:val="000000"/>
          <w:sz w:val="28"/>
          <w:szCs w:val="28"/>
        </w:rPr>
        <w:t>полусумму</w:t>
      </w:r>
      <w:proofErr w:type="spellEnd"/>
      <w:r w:rsidRPr="00866C79">
        <w:rPr>
          <w:bCs/>
          <w:color w:val="000000"/>
          <w:sz w:val="28"/>
          <w:szCs w:val="28"/>
        </w:rPr>
        <w:t xml:space="preserve"> нижней и верхней границ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интервала);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 верхнюю границу интервала;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 разницу между верхней и нижней границами интервала.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1</w:t>
      </w:r>
      <w:r w:rsidRPr="00866C79">
        <w:rPr>
          <w:bCs/>
          <w:color w:val="000000"/>
          <w:sz w:val="28"/>
          <w:szCs w:val="28"/>
        </w:rPr>
        <w:t>. При изучении динамики преступности, судимости,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других правовых и юридически значимых явлений в правовой статистике применяется следующий вид средних величин: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средняя арифметическая;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средняя геометрическая;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 средняя динамическая;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г)медиана.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2</w:t>
      </w:r>
      <w:r w:rsidRPr="00866C79">
        <w:rPr>
          <w:bCs/>
          <w:color w:val="000000"/>
          <w:sz w:val="28"/>
          <w:szCs w:val="28"/>
        </w:rPr>
        <w:t>. Применение средней геометрической для расчета среднегодовых темпов роста правовых и юридически значимых явлений имеет смысл, если: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на протяжении всего исследуемого периода происходит непрерывный рост признаков изучаемого явления;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на протяжении всего исследуемого периода происходит непрерывное снижение признаков изучаемого явления;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 на протяжении всего исследуемого периода уровень изучаемого явления остается неизменным;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 на протяжении исследуемого периода наблюдался скачкообразный характер развития явления.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3</w:t>
      </w:r>
      <w:r w:rsidRPr="00866C79">
        <w:rPr>
          <w:bCs/>
          <w:color w:val="000000"/>
          <w:sz w:val="28"/>
          <w:szCs w:val="28"/>
        </w:rPr>
        <w:t>. Укажите, какой вид средних величин применяется в право вой статистике при изучении структуры распределения значений признака явлений, имеющих юридическую значимость: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степенные средние;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</w:t>
      </w:r>
      <w:r>
        <w:rPr>
          <w:bCs/>
          <w:color w:val="000000"/>
          <w:sz w:val="28"/>
          <w:szCs w:val="28"/>
        </w:rPr>
        <w:t xml:space="preserve"> </w:t>
      </w:r>
      <w:r w:rsidRPr="00866C79">
        <w:rPr>
          <w:bCs/>
          <w:color w:val="000000"/>
          <w:sz w:val="28"/>
          <w:szCs w:val="28"/>
        </w:rPr>
        <w:t>структурные средние;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в)удельные средние;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 средние распределения.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4</w:t>
      </w:r>
      <w:r w:rsidRPr="00866C79">
        <w:rPr>
          <w:bCs/>
          <w:color w:val="000000"/>
          <w:sz w:val="28"/>
          <w:szCs w:val="28"/>
        </w:rPr>
        <w:t>. Укажите, как называется вариант, встречающийся с наибольшей вероятностью в совокупности или вариационном ряду: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а) средняя арифметическая;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константа;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 мода; 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г)медиана.</w:t>
      </w:r>
    </w:p>
    <w:p w:rsidR="007D60E5" w:rsidRPr="00866C79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5</w:t>
      </w:r>
      <w:r w:rsidRPr="00866C79">
        <w:rPr>
          <w:bCs/>
          <w:color w:val="000000"/>
          <w:sz w:val="28"/>
          <w:szCs w:val="28"/>
        </w:rPr>
        <w:t>. Укажите, как называется серединный вариант ранжированного(упорядоченного) ряда: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lastRenderedPageBreak/>
        <w:t>а) средняя арифметическая;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б) константа;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в) мода; </w:t>
      </w:r>
    </w:p>
    <w:p w:rsidR="007D60E5" w:rsidRDefault="007D60E5" w:rsidP="007D60E5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  <w:r w:rsidRPr="00866C79">
        <w:rPr>
          <w:bCs/>
          <w:color w:val="000000"/>
          <w:sz w:val="28"/>
          <w:szCs w:val="28"/>
        </w:rPr>
        <w:t>г)медиана.</w:t>
      </w:r>
    </w:p>
    <w:p w:rsidR="00F831D7" w:rsidRDefault="00F831D7" w:rsidP="00252308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0D2367" w:rsidRDefault="000D2367" w:rsidP="000D2367">
      <w:pPr>
        <w:spacing w:line="270" w:lineRule="atLeast"/>
        <w:rPr>
          <w:rFonts w:ascii="Arial" w:hAnsi="Arial" w:cs="Arial"/>
          <w:color w:val="000000"/>
        </w:rPr>
      </w:pPr>
    </w:p>
    <w:p w:rsidR="0020435F" w:rsidRPr="000D2367" w:rsidRDefault="0020435F" w:rsidP="000D2367">
      <w:pPr>
        <w:spacing w:line="270" w:lineRule="atLeast"/>
        <w:rPr>
          <w:rFonts w:ascii="Arial" w:hAnsi="Arial" w:cs="Arial"/>
          <w:color w:val="000000"/>
        </w:rPr>
      </w:pPr>
    </w:p>
    <w:p w:rsidR="00384EF8" w:rsidRDefault="007D60E5" w:rsidP="00C5259C">
      <w:pPr>
        <w:pStyle w:val="1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584DBC" w:rsidRPr="00CB2B6B" w:rsidRDefault="00584DBC" w:rsidP="00CB2B6B">
      <w:pPr>
        <w:pStyle w:val="1"/>
        <w:spacing w:before="0"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7" w:name="_Toc61036059"/>
      <w:r w:rsidRPr="00CB2B6B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Практическое занятие № </w:t>
      </w:r>
      <w:r w:rsidR="004B27E7" w:rsidRPr="00CB2B6B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CB2B6B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C5259C">
        <w:rPr>
          <w:rFonts w:ascii="Times New Roman" w:hAnsi="Times New Roman" w:cs="Times New Roman"/>
          <w:snapToGrid w:val="0"/>
          <w:sz w:val="28"/>
          <w:szCs w:val="28"/>
        </w:rPr>
        <w:t>Статистические и</w:t>
      </w:r>
      <w:r w:rsidR="00A55AF0" w:rsidRPr="00CB2B6B">
        <w:rPr>
          <w:rFonts w:ascii="Times New Roman" w:hAnsi="Times New Roman" w:cs="Times New Roman"/>
          <w:snapToGrid w:val="0"/>
          <w:sz w:val="28"/>
          <w:szCs w:val="28"/>
        </w:rPr>
        <w:t>ндексы</w:t>
      </w:r>
      <w:r w:rsidR="000D2367" w:rsidRPr="00CB2B6B">
        <w:rPr>
          <w:rFonts w:ascii="Times New Roman" w:hAnsi="Times New Roman" w:cs="Times New Roman"/>
          <w:snapToGrid w:val="0"/>
          <w:sz w:val="28"/>
          <w:szCs w:val="28"/>
        </w:rPr>
        <w:t>.</w:t>
      </w:r>
      <w:bookmarkEnd w:id="7"/>
    </w:p>
    <w:p w:rsidR="00584DBC" w:rsidRPr="004C4AE5" w:rsidRDefault="00584DBC" w:rsidP="004C4AE5">
      <w:pPr>
        <w:pStyle w:val="10"/>
        <w:jc w:val="center"/>
        <w:rPr>
          <w:snapToGrid w:val="0"/>
          <w:sz w:val="24"/>
          <w:szCs w:val="24"/>
        </w:rPr>
      </w:pPr>
    </w:p>
    <w:p w:rsidR="00584DBC" w:rsidRDefault="002A789D" w:rsidP="00C5259C">
      <w:pPr>
        <w:ind w:firstLine="567"/>
        <w:jc w:val="center"/>
        <w:rPr>
          <w:b/>
          <w:sz w:val="28"/>
        </w:rPr>
      </w:pPr>
      <w:r w:rsidRPr="00C5259C">
        <w:rPr>
          <w:b/>
          <w:sz w:val="28"/>
        </w:rPr>
        <w:t>Теоретическая часть</w:t>
      </w:r>
    </w:p>
    <w:p w:rsidR="00C5259C" w:rsidRPr="00C5259C" w:rsidRDefault="00C5259C" w:rsidP="00C5259C">
      <w:pPr>
        <w:ind w:firstLine="567"/>
        <w:jc w:val="center"/>
        <w:rPr>
          <w:b/>
          <w:sz w:val="28"/>
        </w:rPr>
      </w:pP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В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широком понимании слово «индекс» означает любой обобщающий показатель, характеризующий состояние или изменение изучаемого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явления</w:t>
      </w:r>
      <w:r w:rsidR="00C5259C">
        <w:rPr>
          <w:sz w:val="28"/>
        </w:rPr>
        <w:t xml:space="preserve"> </w:t>
      </w:r>
      <w:r w:rsidRPr="007D60E5">
        <w:rPr>
          <w:sz w:val="28"/>
        </w:rPr>
        <w:t>(от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латинского слова</w:t>
      </w:r>
      <w:r w:rsidR="00F36700" w:rsidRPr="007D60E5">
        <w:rPr>
          <w:sz w:val="28"/>
        </w:rPr>
        <w:t xml:space="preserve"> </w:t>
      </w:r>
      <w:proofErr w:type="spellStart"/>
      <w:r w:rsidR="00C5259C">
        <w:rPr>
          <w:sz w:val="28"/>
        </w:rPr>
        <w:t>index</w:t>
      </w:r>
      <w:proofErr w:type="spellEnd"/>
      <w:r w:rsidR="00C5259C">
        <w:rPr>
          <w:sz w:val="28"/>
        </w:rPr>
        <w:t xml:space="preserve"> </w:t>
      </w:r>
      <w:r w:rsidRPr="007D60E5">
        <w:rPr>
          <w:sz w:val="28"/>
        </w:rPr>
        <w:t>– указатель, показатель).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В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правовой статистике под индексом понимают относительный показатель сравнения, характеризующий изменение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(во времени,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пространстве или по сравнению с любым эталоном)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величины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какого-либо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явления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(простого или сложного, состоящего из соизмеримых или несоизмеримых элементов).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Сфера применения индексов в аналитической практике очень широка: с их помощью характеризуется изменение правовых и юридически значимых явлений во времени– индексы динамики, в пространстве– территориальные индексы. С помощью индексов можно определить степень влияния отдельных факторов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на изменение динамики сложного явления (например, влияние изменения числа отдельных видов преступлений и изменения структуры преступности на общее число преступлений) и т.д. Индексы позволяют проводить сравнения не только во времени и пространстве, но и с планами,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нормативами, прогнозами.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Значения индексов выражают в коэффициентах или процентах. Если из полученного значения индекса, выраженного в процентах, вычесть100%, то полученная разность покажет, на сколько про-центов возросла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(или сократилась) индексируемая величина.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В зависимости от степени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охвата единиц изучаемой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совокупности индексы подразделяются на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индивидуальные и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общие(сводные).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Индивидуальными называются индексы, характеризующие изменения отдельных элементов сложного явления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(например, рост или снижение числа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дорожно-транспортных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происшествий). Под сложным явлением в правовой статистике понимают такую совокупность, отдельные элементы которой не могут быть непосредственно просуммированы.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Индивидуальные индексы представляют собой относительные показатели динамики, сравнения, выполнения плана, и их расчет не требует суммирования данных. Выбор базы сравнения определяется целью исследования.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Для отнесения индексируемых величин к конкретному периоду принято возле символа индекса ставить подстрочные знаки: 1 – для текущего периода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(того, который сравнивается) и0 – для базисного периода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(того, с которым производится сравнение). Если изучается изменение явления за ряд периодов, то каждый из периодов обозначается соответствующими подстрочными знаками0, 1, 2, 3 и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т.д.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Индивидуальные индексы рассчитываются как отношение двух индексируемых величин: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proofErr w:type="spellStart"/>
      <w:r w:rsidRPr="007D60E5">
        <w:rPr>
          <w:sz w:val="28"/>
        </w:rPr>
        <w:t>iq</w:t>
      </w:r>
      <w:proofErr w:type="spellEnd"/>
      <w:r w:rsidRPr="007D60E5">
        <w:rPr>
          <w:sz w:val="28"/>
        </w:rPr>
        <w:t> = q1,q0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lastRenderedPageBreak/>
        <w:t>где q1 − значение индексируемой величины(например, число ДТП) в текущем(отчетном) периоде;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q0 − значение индексируемой величины в базисном периоде.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Общими (сводными) называются индексы, характеризующие изменение всех элементов сложного явления, т.е. изменение во времени или в пространстве всего объема изучаемого явления</w:t>
      </w:r>
      <w:r w:rsidR="00F36700" w:rsidRPr="007D60E5">
        <w:rPr>
          <w:sz w:val="28"/>
        </w:rPr>
        <w:t xml:space="preserve"> </w:t>
      </w:r>
      <w:r w:rsidRPr="007D60E5">
        <w:rPr>
          <w:sz w:val="28"/>
        </w:rPr>
        <w:t>(напри-мер, среднюю динамику совокупности преступлений, прямо не со-измеримых). В зависимости от целей исследования, характера индексируемых показателей и исходных данных построение общих индексов может осуществляться одним из двух способов: агрегатным и средневзвешенным из индивидуальных индексов. Средние индексы подразделяются в свою очередь на</w:t>
      </w:r>
      <w:r w:rsidR="00F6421A" w:rsidRPr="007D60E5">
        <w:rPr>
          <w:sz w:val="28"/>
        </w:rPr>
        <w:t xml:space="preserve"> </w:t>
      </w:r>
      <w:r w:rsidRPr="007D60E5">
        <w:rPr>
          <w:sz w:val="28"/>
        </w:rPr>
        <w:t>средние арифметические и</w:t>
      </w:r>
      <w:r w:rsidR="00F6421A" w:rsidRPr="007D60E5">
        <w:rPr>
          <w:sz w:val="28"/>
        </w:rPr>
        <w:t xml:space="preserve"> </w:t>
      </w:r>
      <w:r w:rsidRPr="007D60E5">
        <w:rPr>
          <w:sz w:val="28"/>
        </w:rPr>
        <w:t>средние гармонические.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Агрегатные индексы являются основной формой индексов,</w:t>
      </w:r>
      <w:r w:rsidR="00F6421A" w:rsidRPr="007D60E5">
        <w:rPr>
          <w:sz w:val="28"/>
        </w:rPr>
        <w:t xml:space="preserve"> </w:t>
      </w:r>
      <w:r w:rsidRPr="007D60E5">
        <w:rPr>
          <w:sz w:val="28"/>
        </w:rPr>
        <w:t>применяемой в практической статистике многих стран мира. Числитель и знаменатель агрегатного индекса представляют собой сумму произведений двух величин, одна из которых меняется(индексируется), а другая– остается неизменной в числителе и знаменателе(вес индекса). Вес индекса служит для соизмерения непосредственно несоизмеримых индексируемых величин. Умножение индексируемых величин на весы индексов принято называть взвешиванием. Агрегатные индексы могут быть рассчитаны как</w:t>
      </w:r>
      <w:r w:rsidR="00F6421A" w:rsidRPr="007D60E5">
        <w:rPr>
          <w:sz w:val="28"/>
        </w:rPr>
        <w:t xml:space="preserve"> </w:t>
      </w:r>
      <w:r w:rsidRPr="007D60E5">
        <w:rPr>
          <w:sz w:val="28"/>
        </w:rPr>
        <w:t>индексы переменного состава (сопоставляются показатели, рассчитанные на основе изменяющихся структур явлений) и</w:t>
      </w:r>
      <w:r w:rsidR="00F6421A" w:rsidRPr="007D60E5">
        <w:rPr>
          <w:sz w:val="28"/>
        </w:rPr>
        <w:t xml:space="preserve"> </w:t>
      </w:r>
      <w:r w:rsidRPr="007D60E5">
        <w:rPr>
          <w:sz w:val="28"/>
        </w:rPr>
        <w:t>индексы постоянного (фиксированного) состава (показатели сопоставляются на основе неизменной структуры явлений).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На основе различных взаимосвязей между правовыми явлениями может быть произведен индексный факторный анализ, позволяющий охарактеризовать как изменение отдельного юридически значимого явления в целом, так и его изменение под воздействием на него изменения различных факторов, определяющих развитие этого явления.</w:t>
      </w:r>
    </w:p>
    <w:p w:rsidR="000D2367" w:rsidRPr="007D60E5" w:rsidRDefault="000D236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В уголовно-правовой</w:t>
      </w:r>
      <w:r w:rsidR="00F6421A" w:rsidRPr="007D60E5">
        <w:rPr>
          <w:sz w:val="28"/>
        </w:rPr>
        <w:t xml:space="preserve"> </w:t>
      </w:r>
      <w:r w:rsidRPr="007D60E5">
        <w:rPr>
          <w:sz w:val="28"/>
        </w:rPr>
        <w:t>статистике особый интерес представляют</w:t>
      </w:r>
      <w:r w:rsidR="00F6421A" w:rsidRPr="007D60E5">
        <w:rPr>
          <w:sz w:val="28"/>
        </w:rPr>
        <w:t xml:space="preserve"> </w:t>
      </w:r>
      <w:r w:rsidRPr="007D60E5">
        <w:rPr>
          <w:sz w:val="28"/>
        </w:rPr>
        <w:t>индексы тяжести преступлений, отражающие степень общественной тяжести различных преступлений, совершенных в различное время или на различных территориях. Они вычисляются на основе общего числа зарегистрированных преступлений, мер наказания за их совершение и других признаков, оказывающих влияние на общественную опасность преступлений. В качестве меры наказания при измерении тяжести преступлений может выступать либо мера наказания, реально назначенная судом, либо мера наказания, указанная в санкциях статей Особенной части УК РФ.</w:t>
      </w:r>
    </w:p>
    <w:p w:rsidR="00F6421A" w:rsidRPr="007D60E5" w:rsidRDefault="00F6421A" w:rsidP="007D60E5">
      <w:pPr>
        <w:ind w:firstLine="567"/>
        <w:jc w:val="both"/>
        <w:rPr>
          <w:sz w:val="28"/>
        </w:rPr>
      </w:pPr>
    </w:p>
    <w:p w:rsidR="00F6421A" w:rsidRPr="007D60E5" w:rsidRDefault="00D54237" w:rsidP="007D60E5">
      <w:pPr>
        <w:ind w:firstLine="567"/>
        <w:jc w:val="both"/>
        <w:rPr>
          <w:sz w:val="28"/>
        </w:rPr>
      </w:pPr>
      <w:r w:rsidRPr="007D60E5">
        <w:rPr>
          <w:sz w:val="28"/>
        </w:rPr>
        <w:t>Задания</w:t>
      </w:r>
      <w:r w:rsidR="00F6421A" w:rsidRPr="007D60E5">
        <w:rPr>
          <w:sz w:val="28"/>
        </w:rPr>
        <w:t xml:space="preserve"> к практическому занятию</w:t>
      </w:r>
    </w:p>
    <w:p w:rsidR="00256A4D" w:rsidRPr="004C4AE5" w:rsidRDefault="00256A4D" w:rsidP="00423A69">
      <w:pPr>
        <w:pStyle w:val="10"/>
        <w:numPr>
          <w:ilvl w:val="0"/>
          <w:numId w:val="5"/>
        </w:numPr>
        <w:jc w:val="center"/>
        <w:rPr>
          <w:snapToGrid w:val="0"/>
          <w:sz w:val="24"/>
          <w:szCs w:val="24"/>
        </w:rPr>
      </w:pPr>
      <w:r w:rsidRPr="004C4AE5">
        <w:rPr>
          <w:snapToGrid w:val="0"/>
          <w:sz w:val="24"/>
          <w:szCs w:val="24"/>
        </w:rPr>
        <w:t>Имеются следующие данные о реализации контрафактных товаров:</w:t>
      </w:r>
    </w:p>
    <w:p w:rsidR="00256A4D" w:rsidRPr="004C4AE5" w:rsidRDefault="00256A4D" w:rsidP="004C4AE5">
      <w:pPr>
        <w:pStyle w:val="10"/>
        <w:ind w:firstLine="709"/>
        <w:jc w:val="center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20"/>
        <w:gridCol w:w="16"/>
        <w:gridCol w:w="2334"/>
        <w:gridCol w:w="2340"/>
      </w:tblGrid>
      <w:tr w:rsidR="00256A4D" w:rsidRPr="004C4AE5">
        <w:trPr>
          <w:trHeight w:val="285"/>
        </w:trPr>
        <w:tc>
          <w:tcPr>
            <w:tcW w:w="2392" w:type="dxa"/>
            <w:vMerge w:val="restart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Товарные группы</w:t>
            </w:r>
          </w:p>
        </w:tc>
        <w:tc>
          <w:tcPr>
            <w:tcW w:w="4786" w:type="dxa"/>
            <w:gridSpan w:val="3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Продажа товаров, млн. руб.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Среднее изменение цен, %</w:t>
            </w:r>
          </w:p>
        </w:tc>
      </w:tr>
      <w:tr w:rsidR="00256A4D" w:rsidRPr="004C4AE5">
        <w:trPr>
          <w:trHeight w:val="353"/>
        </w:trPr>
        <w:tc>
          <w:tcPr>
            <w:tcW w:w="2392" w:type="dxa"/>
            <w:vMerge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 xml:space="preserve">базисный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отчетный</w:t>
            </w:r>
          </w:p>
        </w:tc>
        <w:tc>
          <w:tcPr>
            <w:tcW w:w="2393" w:type="dxa"/>
            <w:vMerge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256A4D" w:rsidRPr="004C4AE5">
        <w:tc>
          <w:tcPr>
            <w:tcW w:w="2392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lastRenderedPageBreak/>
              <w:t>А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116</w:t>
            </w:r>
          </w:p>
        </w:tc>
        <w:tc>
          <w:tcPr>
            <w:tcW w:w="2393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245</w:t>
            </w:r>
          </w:p>
        </w:tc>
        <w:tc>
          <w:tcPr>
            <w:tcW w:w="2393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+105</w:t>
            </w:r>
          </w:p>
        </w:tc>
      </w:tr>
      <w:tr w:rsidR="00256A4D" w:rsidRPr="004C4AE5">
        <w:tc>
          <w:tcPr>
            <w:tcW w:w="2392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Б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280</w:t>
            </w:r>
          </w:p>
        </w:tc>
        <w:tc>
          <w:tcPr>
            <w:tcW w:w="2393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310</w:t>
            </w:r>
          </w:p>
        </w:tc>
        <w:tc>
          <w:tcPr>
            <w:tcW w:w="2393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+40</w:t>
            </w:r>
          </w:p>
        </w:tc>
      </w:tr>
      <w:tr w:rsidR="00256A4D" w:rsidRPr="004C4AE5">
        <w:tc>
          <w:tcPr>
            <w:tcW w:w="2392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В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340</w:t>
            </w:r>
          </w:p>
        </w:tc>
        <w:tc>
          <w:tcPr>
            <w:tcW w:w="2393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380</w:t>
            </w:r>
          </w:p>
        </w:tc>
        <w:tc>
          <w:tcPr>
            <w:tcW w:w="2393" w:type="dxa"/>
            <w:shd w:val="clear" w:color="auto" w:fill="auto"/>
          </w:tcPr>
          <w:p w:rsidR="00256A4D" w:rsidRPr="004C4AE5" w:rsidRDefault="00256A4D" w:rsidP="004C4AE5">
            <w:pPr>
              <w:pStyle w:val="10"/>
              <w:jc w:val="center"/>
              <w:rPr>
                <w:snapToGrid w:val="0"/>
                <w:sz w:val="24"/>
                <w:szCs w:val="24"/>
              </w:rPr>
            </w:pPr>
            <w:r w:rsidRPr="004C4AE5">
              <w:rPr>
                <w:snapToGrid w:val="0"/>
                <w:sz w:val="24"/>
                <w:szCs w:val="24"/>
              </w:rPr>
              <w:t>+30</w:t>
            </w:r>
          </w:p>
        </w:tc>
      </w:tr>
    </w:tbl>
    <w:p w:rsidR="001D13D8" w:rsidRPr="004C4AE5" w:rsidRDefault="001D13D8" w:rsidP="004C4AE5">
      <w:pPr>
        <w:rPr>
          <w:vanish/>
          <w:sz w:val="24"/>
          <w:szCs w:val="24"/>
        </w:rPr>
      </w:pPr>
    </w:p>
    <w:p w:rsidR="00584DBC" w:rsidRPr="004C4AE5" w:rsidRDefault="00256A4D" w:rsidP="004C4AE5">
      <w:pPr>
        <w:spacing w:before="30"/>
        <w:ind w:firstLine="570"/>
        <w:jc w:val="both"/>
        <w:rPr>
          <w:bCs/>
          <w:color w:val="000000"/>
          <w:sz w:val="24"/>
          <w:szCs w:val="24"/>
        </w:rPr>
      </w:pPr>
      <w:r w:rsidRPr="004C4AE5">
        <w:rPr>
          <w:bCs/>
          <w:color w:val="000000"/>
          <w:sz w:val="24"/>
          <w:szCs w:val="24"/>
        </w:rPr>
        <w:t>Определить индивидуальные и общие индексы: цен, физического объема и товарооборота. Сделать выводы.</w:t>
      </w:r>
    </w:p>
    <w:p w:rsidR="00256A4D" w:rsidRDefault="00256A4D" w:rsidP="00256A4D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3F09D4">
        <w:rPr>
          <w:bCs/>
          <w:color w:val="000000"/>
          <w:sz w:val="28"/>
          <w:szCs w:val="28"/>
        </w:rPr>
        <w:t xml:space="preserve"> </w:t>
      </w:r>
      <w:r w:rsidR="0063435D">
        <w:rPr>
          <w:bCs/>
          <w:color w:val="000000"/>
          <w:sz w:val="28"/>
          <w:szCs w:val="28"/>
        </w:rPr>
        <w:t>В</w:t>
      </w:r>
      <w:r w:rsidR="00D54237">
        <w:rPr>
          <w:bCs/>
          <w:color w:val="000000"/>
          <w:sz w:val="28"/>
          <w:szCs w:val="28"/>
        </w:rPr>
        <w:t xml:space="preserve">ыполните тестовое задание. </w:t>
      </w:r>
      <w:r>
        <w:rPr>
          <w:bCs/>
          <w:color w:val="000000"/>
          <w:sz w:val="28"/>
          <w:szCs w:val="28"/>
        </w:rPr>
        <w:t>Коэффициент пораженности преступностью рассчитывается как отношение доли определенной группы преступников(половозрастной, социальной и т.д.) в составе контингента преступников:</w:t>
      </w:r>
    </w:p>
    <w:p w:rsidR="00256A4D" w:rsidRDefault="00256A4D" w:rsidP="00256A4D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к доле соответствующей группы в составе всего населения; </w:t>
      </w:r>
    </w:p>
    <w:p w:rsidR="00256A4D" w:rsidRDefault="00256A4D" w:rsidP="00256A4D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 к общей численности населения; </w:t>
      </w:r>
    </w:p>
    <w:p w:rsidR="00256A4D" w:rsidRDefault="00256A4D" w:rsidP="00256A4D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 к числу преступлений, совершенных данной группой преступников; </w:t>
      </w:r>
    </w:p>
    <w:p w:rsidR="00256A4D" w:rsidRDefault="00256A4D" w:rsidP="00256A4D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 к общей численности лиц, совершивших преступления.</w:t>
      </w:r>
    </w:p>
    <w:p w:rsidR="00256A4D" w:rsidRPr="00256A4D" w:rsidRDefault="00256A4D" w:rsidP="00256A4D">
      <w:pPr>
        <w:spacing w:before="30" w:line="225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584DBC" w:rsidRDefault="00584DBC" w:rsidP="00584DBC">
      <w:pPr>
        <w:pStyle w:val="10"/>
        <w:ind w:firstLine="709"/>
        <w:jc w:val="center"/>
        <w:rPr>
          <w:b/>
          <w:sz w:val="28"/>
          <w:szCs w:val="28"/>
        </w:rPr>
      </w:pPr>
    </w:p>
    <w:p w:rsidR="00F73821" w:rsidRDefault="00F73821" w:rsidP="00866C79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F73821" w:rsidRDefault="00F73821" w:rsidP="00866C79">
      <w:pPr>
        <w:spacing w:before="30" w:line="240" w:lineRule="atLeast"/>
        <w:ind w:firstLine="570"/>
        <w:jc w:val="both"/>
        <w:rPr>
          <w:bCs/>
          <w:color w:val="000000"/>
          <w:sz w:val="28"/>
          <w:szCs w:val="28"/>
        </w:rPr>
      </w:pPr>
    </w:p>
    <w:p w:rsidR="00CE3E8A" w:rsidRPr="00FD14AA" w:rsidRDefault="007D60E5" w:rsidP="00CB2B6B">
      <w:pPr>
        <w:pStyle w:val="1"/>
        <w:spacing w:before="0" w:after="0"/>
        <w:jc w:val="center"/>
        <w:rPr>
          <w:iCs/>
          <w:sz w:val="28"/>
          <w:szCs w:val="28"/>
        </w:rPr>
      </w:pPr>
      <w:r>
        <w:rPr>
          <w:rFonts w:eastAsia="Helvetica-Bold"/>
          <w:b w:val="0"/>
          <w:bCs w:val="0"/>
          <w:sz w:val="28"/>
          <w:szCs w:val="28"/>
        </w:rPr>
        <w:br w:type="page"/>
      </w:r>
      <w:bookmarkStart w:id="8" w:name="_Toc61036060"/>
      <w:r w:rsidR="00320013" w:rsidRPr="00CB2B6B">
        <w:rPr>
          <w:rFonts w:ascii="Times New Roman" w:hAnsi="Times New Roman" w:cs="Times New Roman"/>
          <w:snapToGrid w:val="0"/>
          <w:sz w:val="28"/>
          <w:szCs w:val="28"/>
        </w:rPr>
        <w:lastRenderedPageBreak/>
        <w:t>СПИСОК ЛИТЕРАТУРЫ</w:t>
      </w:r>
      <w:bookmarkEnd w:id="8"/>
      <w:r w:rsidR="00320013">
        <w:rPr>
          <w:rFonts w:eastAsia="Helvetica-Bold"/>
          <w:b w:val="0"/>
          <w:bCs w:val="0"/>
          <w:sz w:val="28"/>
          <w:szCs w:val="28"/>
        </w:rPr>
        <w:t xml:space="preserve"> </w:t>
      </w:r>
    </w:p>
    <w:p w:rsidR="006B0DFF" w:rsidRDefault="006B0DFF" w:rsidP="006B0DFF">
      <w:pPr>
        <w:ind w:firstLine="567"/>
        <w:jc w:val="center"/>
        <w:rPr>
          <w:b/>
          <w:sz w:val="28"/>
        </w:rPr>
      </w:pPr>
    </w:p>
    <w:p w:rsidR="006B0DFF" w:rsidRPr="006B0DFF" w:rsidRDefault="006B0DFF" w:rsidP="00EE7CE4">
      <w:pPr>
        <w:ind w:firstLine="567"/>
        <w:jc w:val="center"/>
        <w:rPr>
          <w:sz w:val="28"/>
          <w:szCs w:val="28"/>
        </w:rPr>
      </w:pPr>
      <w:r w:rsidRPr="00EE7CE4">
        <w:rPr>
          <w:b/>
          <w:sz w:val="28"/>
          <w:szCs w:val="28"/>
        </w:rPr>
        <w:t>Основная</w:t>
      </w:r>
      <w:r w:rsidRPr="006B0DFF">
        <w:rPr>
          <w:sz w:val="28"/>
          <w:szCs w:val="28"/>
        </w:rPr>
        <w:t>:</w:t>
      </w:r>
    </w:p>
    <w:p w:rsidR="007E12CB" w:rsidRDefault="00C5259C" w:rsidP="00423A69">
      <w:pPr>
        <w:pStyle w:val="ad"/>
        <w:numPr>
          <w:ilvl w:val="0"/>
          <w:numId w:val="2"/>
        </w:numPr>
        <w:ind w:left="284" w:firstLine="142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Архипов, А.П. </w:t>
      </w:r>
      <w:r w:rsidR="00EE7CE4">
        <w:rPr>
          <w:bCs/>
          <w:sz w:val="28"/>
          <w:szCs w:val="28"/>
          <w:shd w:val="clear" w:color="auto" w:fill="FFFFFF"/>
        </w:rPr>
        <w:t>Статистика/ Москва</w:t>
      </w:r>
      <w:r w:rsidR="007E12CB" w:rsidRPr="007E12CB">
        <w:rPr>
          <w:bCs/>
          <w:sz w:val="28"/>
          <w:szCs w:val="28"/>
          <w:shd w:val="clear" w:color="auto" w:fill="FFFFFF"/>
        </w:rPr>
        <w:t xml:space="preserve">: </w:t>
      </w:r>
      <w:proofErr w:type="spellStart"/>
      <w:r w:rsidR="007E12CB" w:rsidRPr="007E12CB">
        <w:rPr>
          <w:bCs/>
          <w:sz w:val="28"/>
          <w:szCs w:val="28"/>
          <w:shd w:val="clear" w:color="auto" w:fill="FFFFFF"/>
        </w:rPr>
        <w:t>КноРус</w:t>
      </w:r>
      <w:proofErr w:type="spellEnd"/>
      <w:r w:rsidR="007E12CB" w:rsidRPr="007E12CB">
        <w:rPr>
          <w:bCs/>
          <w:sz w:val="28"/>
          <w:szCs w:val="28"/>
          <w:shd w:val="clear" w:color="auto" w:fill="FFFFFF"/>
        </w:rPr>
        <w:t>, 2019.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7E12CB" w:rsidRPr="007E12CB">
        <w:rPr>
          <w:bCs/>
          <w:sz w:val="28"/>
          <w:szCs w:val="28"/>
          <w:shd w:val="clear" w:color="auto" w:fill="FFFFFF"/>
        </w:rPr>
        <w:t xml:space="preserve">— </w:t>
      </w:r>
      <w:r w:rsidR="007E12CB" w:rsidRPr="00EE7CE4">
        <w:rPr>
          <w:bCs/>
          <w:sz w:val="28"/>
          <w:szCs w:val="28"/>
          <w:shd w:val="clear" w:color="auto" w:fill="FFFFFF"/>
        </w:rPr>
        <w:t>(</w:t>
      </w:r>
      <w:r w:rsidR="007E12CB" w:rsidRPr="007E12CB">
        <w:rPr>
          <w:bCs/>
          <w:sz w:val="28"/>
          <w:szCs w:val="28"/>
          <w:shd w:val="clear" w:color="auto" w:fill="FFFFFF"/>
        </w:rPr>
        <w:t>СПО</w:t>
      </w:r>
      <w:r w:rsidR="007E12CB" w:rsidRPr="00EE7CE4">
        <w:rPr>
          <w:bCs/>
          <w:sz w:val="28"/>
          <w:szCs w:val="28"/>
          <w:shd w:val="clear" w:color="auto" w:fill="FFFFFF"/>
        </w:rPr>
        <w:t xml:space="preserve">). </w:t>
      </w:r>
      <w:hyperlink r:id="rId31" w:history="1">
        <w:r w:rsidR="00F25A7B" w:rsidRPr="00AE7100">
          <w:rPr>
            <w:rStyle w:val="a3"/>
            <w:bCs/>
            <w:sz w:val="28"/>
            <w:szCs w:val="28"/>
            <w:shd w:val="clear" w:color="auto" w:fill="FFFFFF"/>
            <w:lang w:val="en-US"/>
          </w:rPr>
          <w:t>https</w:t>
        </w:r>
        <w:r w:rsidR="00F25A7B" w:rsidRPr="00AE7100">
          <w:rPr>
            <w:rStyle w:val="a3"/>
            <w:bCs/>
            <w:sz w:val="28"/>
            <w:szCs w:val="28"/>
            <w:shd w:val="clear" w:color="auto" w:fill="FFFFFF"/>
          </w:rPr>
          <w:t>://</w:t>
        </w:r>
        <w:r w:rsidR="00F25A7B" w:rsidRPr="00AE7100">
          <w:rPr>
            <w:rStyle w:val="a3"/>
            <w:bCs/>
            <w:sz w:val="28"/>
            <w:szCs w:val="28"/>
            <w:shd w:val="clear" w:color="auto" w:fill="FFFFFF"/>
            <w:lang w:val="en-US"/>
          </w:rPr>
          <w:t>book</w:t>
        </w:r>
        <w:r w:rsidR="00F25A7B" w:rsidRPr="00AE7100">
          <w:rPr>
            <w:rStyle w:val="a3"/>
            <w:bCs/>
            <w:sz w:val="28"/>
            <w:szCs w:val="28"/>
            <w:shd w:val="clear" w:color="auto" w:fill="FFFFFF"/>
          </w:rPr>
          <w:t>.</w:t>
        </w:r>
        <w:proofErr w:type="spellStart"/>
        <w:r w:rsidR="00F25A7B" w:rsidRPr="00AE7100">
          <w:rPr>
            <w:rStyle w:val="a3"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F25A7B" w:rsidRPr="00AE7100">
          <w:rPr>
            <w:rStyle w:val="a3"/>
            <w:bCs/>
            <w:sz w:val="28"/>
            <w:szCs w:val="28"/>
            <w:shd w:val="clear" w:color="auto" w:fill="FFFFFF"/>
          </w:rPr>
          <w:t>/</w:t>
        </w:r>
        <w:r w:rsidR="00F25A7B" w:rsidRPr="00AE7100">
          <w:rPr>
            <w:rStyle w:val="a3"/>
            <w:bCs/>
            <w:sz w:val="28"/>
            <w:szCs w:val="28"/>
            <w:shd w:val="clear" w:color="auto" w:fill="FFFFFF"/>
            <w:lang w:val="en-US"/>
          </w:rPr>
          <w:t>book</w:t>
        </w:r>
        <w:r w:rsidR="00F25A7B" w:rsidRPr="00AE7100">
          <w:rPr>
            <w:rStyle w:val="a3"/>
            <w:bCs/>
            <w:sz w:val="28"/>
            <w:szCs w:val="28"/>
            <w:shd w:val="clear" w:color="auto" w:fill="FFFFFF"/>
          </w:rPr>
          <w:t>/929763</w:t>
        </w:r>
      </w:hyperlink>
    </w:p>
    <w:p w:rsidR="00F25A7B" w:rsidRPr="00EE7CE4" w:rsidRDefault="00F25A7B" w:rsidP="00F25A7B">
      <w:pPr>
        <w:pStyle w:val="ad"/>
        <w:ind w:left="426"/>
        <w:jc w:val="both"/>
        <w:rPr>
          <w:bCs/>
          <w:sz w:val="28"/>
          <w:szCs w:val="28"/>
          <w:shd w:val="clear" w:color="auto" w:fill="FFFFFF"/>
        </w:rPr>
      </w:pPr>
    </w:p>
    <w:p w:rsidR="006B0DFF" w:rsidRPr="006B0DFF" w:rsidRDefault="006B0DFF" w:rsidP="00EE7CE4">
      <w:pPr>
        <w:ind w:firstLine="567"/>
        <w:jc w:val="center"/>
        <w:rPr>
          <w:sz w:val="28"/>
          <w:szCs w:val="28"/>
        </w:rPr>
      </w:pPr>
      <w:r w:rsidRPr="00EE7CE4">
        <w:rPr>
          <w:b/>
          <w:sz w:val="28"/>
          <w:szCs w:val="28"/>
        </w:rPr>
        <w:t>Дополнительная</w:t>
      </w:r>
      <w:r w:rsidRPr="006B0DFF">
        <w:rPr>
          <w:sz w:val="28"/>
          <w:szCs w:val="28"/>
        </w:rPr>
        <w:t>:</w:t>
      </w:r>
    </w:p>
    <w:p w:rsidR="006B0DFF" w:rsidRDefault="00C5259C" w:rsidP="00423A69">
      <w:pPr>
        <w:pStyle w:val="ad"/>
        <w:numPr>
          <w:ilvl w:val="0"/>
          <w:numId w:val="8"/>
        </w:numPr>
        <w:ind w:left="426" w:firstLine="0"/>
        <w:jc w:val="both"/>
        <w:rPr>
          <w:bCs/>
          <w:sz w:val="28"/>
          <w:szCs w:val="28"/>
          <w:shd w:val="clear" w:color="auto" w:fill="FFFFFF"/>
        </w:rPr>
      </w:pPr>
      <w:proofErr w:type="spellStart"/>
      <w:r>
        <w:rPr>
          <w:bCs/>
          <w:sz w:val="28"/>
          <w:szCs w:val="28"/>
          <w:shd w:val="clear" w:color="auto" w:fill="FFFFFF"/>
        </w:rPr>
        <w:t>Гладун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И.В. </w:t>
      </w:r>
      <w:r w:rsidR="007E12CB" w:rsidRPr="007E12CB">
        <w:rPr>
          <w:bCs/>
          <w:sz w:val="28"/>
          <w:szCs w:val="28"/>
          <w:shd w:val="clear" w:color="auto" w:fill="FFFFFF"/>
        </w:rPr>
        <w:t xml:space="preserve">Статистика. Практикум + </w:t>
      </w:r>
      <w:proofErr w:type="spellStart"/>
      <w:r w:rsidR="007E12CB" w:rsidRPr="007E12CB">
        <w:rPr>
          <w:bCs/>
          <w:sz w:val="28"/>
          <w:szCs w:val="28"/>
          <w:shd w:val="clear" w:color="auto" w:fill="FFFFFF"/>
        </w:rPr>
        <w:t>еПриложение</w:t>
      </w:r>
      <w:proofErr w:type="spellEnd"/>
      <w:r w:rsidR="007E12CB" w:rsidRPr="007E12CB">
        <w:rPr>
          <w:bCs/>
          <w:sz w:val="28"/>
          <w:szCs w:val="28"/>
          <w:shd w:val="clear" w:color="auto" w:fill="FFFFFF"/>
        </w:rPr>
        <w:t xml:space="preserve">: </w:t>
      </w:r>
      <w:proofErr w:type="gramStart"/>
      <w:r w:rsidR="007E12CB" w:rsidRPr="007E12CB">
        <w:rPr>
          <w:bCs/>
          <w:sz w:val="28"/>
          <w:szCs w:val="28"/>
          <w:shd w:val="clear" w:color="auto" w:fill="FFFFFF"/>
        </w:rPr>
        <w:t>Тесты :</w:t>
      </w:r>
      <w:proofErr w:type="gramEnd"/>
      <w:r w:rsidR="007E12CB" w:rsidRPr="007E12CB">
        <w:rPr>
          <w:bCs/>
          <w:sz w:val="28"/>
          <w:szCs w:val="28"/>
          <w:shd w:val="clear" w:color="auto" w:fill="FFFFFF"/>
        </w:rPr>
        <w:t xml:space="preserve"> учебное</w:t>
      </w:r>
      <w:r>
        <w:rPr>
          <w:bCs/>
          <w:sz w:val="28"/>
          <w:szCs w:val="28"/>
          <w:shd w:val="clear" w:color="auto" w:fill="FFFFFF"/>
        </w:rPr>
        <w:t xml:space="preserve"> пособие / </w:t>
      </w:r>
      <w:proofErr w:type="spellStart"/>
      <w:r>
        <w:rPr>
          <w:bCs/>
          <w:sz w:val="28"/>
          <w:szCs w:val="28"/>
          <w:shd w:val="clear" w:color="auto" w:fill="FFFFFF"/>
        </w:rPr>
        <w:t>Гладун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И.В. — Москва</w:t>
      </w:r>
      <w:bookmarkStart w:id="9" w:name="_GoBack"/>
      <w:bookmarkEnd w:id="9"/>
      <w:r w:rsidR="007E12CB" w:rsidRPr="007E12CB">
        <w:rPr>
          <w:bCs/>
          <w:sz w:val="28"/>
          <w:szCs w:val="28"/>
          <w:shd w:val="clear" w:color="auto" w:fill="FFFFFF"/>
        </w:rPr>
        <w:t xml:space="preserve">: </w:t>
      </w:r>
      <w:proofErr w:type="spellStart"/>
      <w:r w:rsidR="007E12CB" w:rsidRPr="007E12CB">
        <w:rPr>
          <w:bCs/>
          <w:sz w:val="28"/>
          <w:szCs w:val="28"/>
          <w:shd w:val="clear" w:color="auto" w:fill="FFFFFF"/>
        </w:rPr>
        <w:t>КноРус</w:t>
      </w:r>
      <w:proofErr w:type="spellEnd"/>
      <w:r w:rsidR="007E12CB" w:rsidRPr="007E12CB">
        <w:rPr>
          <w:bCs/>
          <w:sz w:val="28"/>
          <w:szCs w:val="28"/>
          <w:shd w:val="clear" w:color="auto" w:fill="FFFFFF"/>
        </w:rPr>
        <w:t xml:space="preserve">, 2018. — (СПО). </w:t>
      </w:r>
      <w:r w:rsidR="00EE7CE4">
        <w:rPr>
          <w:bCs/>
          <w:sz w:val="28"/>
          <w:szCs w:val="28"/>
          <w:shd w:val="clear" w:color="auto" w:fill="FFFFFF"/>
        </w:rPr>
        <w:t xml:space="preserve">    </w:t>
      </w:r>
      <w:hyperlink r:id="rId32" w:history="1">
        <w:r w:rsidR="00F25A7B" w:rsidRPr="00AE7100">
          <w:rPr>
            <w:rStyle w:val="a3"/>
            <w:bCs/>
            <w:sz w:val="28"/>
            <w:szCs w:val="28"/>
            <w:shd w:val="clear" w:color="auto" w:fill="FFFFFF"/>
          </w:rPr>
          <w:t>https://book.ru/book/927100</w:t>
        </w:r>
      </w:hyperlink>
    </w:p>
    <w:p w:rsidR="00F25A7B" w:rsidRPr="007E12CB" w:rsidRDefault="00F25A7B" w:rsidP="00F25A7B">
      <w:pPr>
        <w:pStyle w:val="ad"/>
        <w:ind w:left="426"/>
        <w:jc w:val="both"/>
        <w:rPr>
          <w:bCs/>
          <w:sz w:val="28"/>
          <w:szCs w:val="28"/>
          <w:shd w:val="clear" w:color="auto" w:fill="FFFFFF"/>
        </w:rPr>
      </w:pPr>
    </w:p>
    <w:p w:rsidR="006B0DFF" w:rsidRPr="006B0DFF" w:rsidRDefault="006B0DFF" w:rsidP="006B0DFF">
      <w:pPr>
        <w:jc w:val="both"/>
        <w:rPr>
          <w:sz w:val="28"/>
          <w:szCs w:val="28"/>
          <w:shd w:val="clear" w:color="auto" w:fill="FFFFFF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05B55" w:rsidRDefault="00705B55" w:rsidP="00D7686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sectPr w:rsidR="00705B55" w:rsidSect="005E26F6"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CD" w:rsidRDefault="00756ACD" w:rsidP="009E1C33">
      <w:r>
        <w:separator/>
      </w:r>
    </w:p>
  </w:endnote>
  <w:endnote w:type="continuationSeparator" w:id="0">
    <w:p w:rsidR="00756ACD" w:rsidRDefault="00756ACD" w:rsidP="009E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CA" w:rsidRPr="000D7530" w:rsidRDefault="000259CA">
    <w:pPr>
      <w:pStyle w:val="af5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5259C">
      <w:rPr>
        <w:noProof/>
      </w:rPr>
      <w:t>33</w:t>
    </w:r>
    <w:r>
      <w:fldChar w:fldCharType="end"/>
    </w:r>
  </w:p>
  <w:p w:rsidR="000259CA" w:rsidRDefault="000259C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CD" w:rsidRDefault="00756ACD" w:rsidP="009E1C33">
      <w:r>
        <w:separator/>
      </w:r>
    </w:p>
  </w:footnote>
  <w:footnote w:type="continuationSeparator" w:id="0">
    <w:p w:rsidR="00756ACD" w:rsidRDefault="00756ACD" w:rsidP="009E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582A"/>
    <w:multiLevelType w:val="hybridMultilevel"/>
    <w:tmpl w:val="4AE23AD6"/>
    <w:lvl w:ilvl="0" w:tplc="365CD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A508D5"/>
    <w:multiLevelType w:val="hybridMultilevel"/>
    <w:tmpl w:val="5C6C38B0"/>
    <w:lvl w:ilvl="0" w:tplc="24B82D1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5CE0A2A"/>
    <w:multiLevelType w:val="hybridMultilevel"/>
    <w:tmpl w:val="76EA55FE"/>
    <w:lvl w:ilvl="0" w:tplc="3C2AA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CE6692"/>
    <w:multiLevelType w:val="hybridMultilevel"/>
    <w:tmpl w:val="760E8212"/>
    <w:lvl w:ilvl="0" w:tplc="1890B2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977E41"/>
    <w:multiLevelType w:val="hybridMultilevel"/>
    <w:tmpl w:val="760E8212"/>
    <w:lvl w:ilvl="0" w:tplc="1890B2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E14872"/>
    <w:multiLevelType w:val="hybridMultilevel"/>
    <w:tmpl w:val="C5888D5C"/>
    <w:lvl w:ilvl="0" w:tplc="F642D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E44165"/>
    <w:multiLevelType w:val="hybridMultilevel"/>
    <w:tmpl w:val="9A56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D79D9"/>
    <w:multiLevelType w:val="hybridMultilevel"/>
    <w:tmpl w:val="4D58A122"/>
    <w:lvl w:ilvl="0" w:tplc="F642D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D3"/>
    <w:rsid w:val="000038A2"/>
    <w:rsid w:val="00014249"/>
    <w:rsid w:val="000142E3"/>
    <w:rsid w:val="000259CA"/>
    <w:rsid w:val="00032037"/>
    <w:rsid w:val="00032786"/>
    <w:rsid w:val="0003692A"/>
    <w:rsid w:val="00037A1C"/>
    <w:rsid w:val="00044E56"/>
    <w:rsid w:val="00045DCB"/>
    <w:rsid w:val="000524FD"/>
    <w:rsid w:val="000564DC"/>
    <w:rsid w:val="00062420"/>
    <w:rsid w:val="0006343A"/>
    <w:rsid w:val="00067993"/>
    <w:rsid w:val="0007464D"/>
    <w:rsid w:val="00076B75"/>
    <w:rsid w:val="00084B7B"/>
    <w:rsid w:val="0008734E"/>
    <w:rsid w:val="00090655"/>
    <w:rsid w:val="000A2FC8"/>
    <w:rsid w:val="000A57C0"/>
    <w:rsid w:val="000B67F2"/>
    <w:rsid w:val="000C1623"/>
    <w:rsid w:val="000D171F"/>
    <w:rsid w:val="000D2367"/>
    <w:rsid w:val="000D51B6"/>
    <w:rsid w:val="000D7530"/>
    <w:rsid w:val="000E371E"/>
    <w:rsid w:val="000E6C04"/>
    <w:rsid w:val="000F0242"/>
    <w:rsid w:val="0010297D"/>
    <w:rsid w:val="00130BFF"/>
    <w:rsid w:val="00131534"/>
    <w:rsid w:val="00135B1A"/>
    <w:rsid w:val="00141893"/>
    <w:rsid w:val="0015106A"/>
    <w:rsid w:val="0015723C"/>
    <w:rsid w:val="001574BF"/>
    <w:rsid w:val="00160A07"/>
    <w:rsid w:val="0016473E"/>
    <w:rsid w:val="00164E52"/>
    <w:rsid w:val="00170E97"/>
    <w:rsid w:val="00174C7C"/>
    <w:rsid w:val="00175796"/>
    <w:rsid w:val="0017731E"/>
    <w:rsid w:val="0017778F"/>
    <w:rsid w:val="00181D89"/>
    <w:rsid w:val="0018459D"/>
    <w:rsid w:val="00185372"/>
    <w:rsid w:val="00190E39"/>
    <w:rsid w:val="001954C7"/>
    <w:rsid w:val="00195FD3"/>
    <w:rsid w:val="001A3000"/>
    <w:rsid w:val="001A612A"/>
    <w:rsid w:val="001B58F1"/>
    <w:rsid w:val="001C1C21"/>
    <w:rsid w:val="001C6F45"/>
    <w:rsid w:val="001D13D8"/>
    <w:rsid w:val="001D14E8"/>
    <w:rsid w:val="001D1B35"/>
    <w:rsid w:val="001D5A01"/>
    <w:rsid w:val="001D6AC0"/>
    <w:rsid w:val="001E6F73"/>
    <w:rsid w:val="0020435F"/>
    <w:rsid w:val="002067B0"/>
    <w:rsid w:val="0020784F"/>
    <w:rsid w:val="00211AD8"/>
    <w:rsid w:val="00213C34"/>
    <w:rsid w:val="00232E16"/>
    <w:rsid w:val="002347F1"/>
    <w:rsid w:val="00236D49"/>
    <w:rsid w:val="00242432"/>
    <w:rsid w:val="00252308"/>
    <w:rsid w:val="002527A6"/>
    <w:rsid w:val="002546B8"/>
    <w:rsid w:val="00256A4D"/>
    <w:rsid w:val="00256AB5"/>
    <w:rsid w:val="00256D46"/>
    <w:rsid w:val="002611AE"/>
    <w:rsid w:val="00262387"/>
    <w:rsid w:val="002635D6"/>
    <w:rsid w:val="00265A6B"/>
    <w:rsid w:val="00275FB5"/>
    <w:rsid w:val="002773C1"/>
    <w:rsid w:val="00280A8E"/>
    <w:rsid w:val="00286DC2"/>
    <w:rsid w:val="002878F2"/>
    <w:rsid w:val="00293BEC"/>
    <w:rsid w:val="002A789D"/>
    <w:rsid w:val="002D02CB"/>
    <w:rsid w:val="002D3FB9"/>
    <w:rsid w:val="002D7855"/>
    <w:rsid w:val="002D7E9F"/>
    <w:rsid w:val="002E0C82"/>
    <w:rsid w:val="002E11D9"/>
    <w:rsid w:val="002E597C"/>
    <w:rsid w:val="002F036F"/>
    <w:rsid w:val="002F2071"/>
    <w:rsid w:val="002F2F2B"/>
    <w:rsid w:val="00301749"/>
    <w:rsid w:val="003044E4"/>
    <w:rsid w:val="003102CC"/>
    <w:rsid w:val="00311236"/>
    <w:rsid w:val="003121A2"/>
    <w:rsid w:val="00312FC5"/>
    <w:rsid w:val="003175D6"/>
    <w:rsid w:val="00320013"/>
    <w:rsid w:val="00325B24"/>
    <w:rsid w:val="00327E8E"/>
    <w:rsid w:val="00333D4A"/>
    <w:rsid w:val="00333F53"/>
    <w:rsid w:val="00336B36"/>
    <w:rsid w:val="00336C1A"/>
    <w:rsid w:val="003370D8"/>
    <w:rsid w:val="00341662"/>
    <w:rsid w:val="0034378B"/>
    <w:rsid w:val="003441AC"/>
    <w:rsid w:val="003452BD"/>
    <w:rsid w:val="0035245C"/>
    <w:rsid w:val="00352D10"/>
    <w:rsid w:val="0035361C"/>
    <w:rsid w:val="003569D3"/>
    <w:rsid w:val="00357880"/>
    <w:rsid w:val="003616A4"/>
    <w:rsid w:val="003652BB"/>
    <w:rsid w:val="003677A2"/>
    <w:rsid w:val="00371174"/>
    <w:rsid w:val="00380A6D"/>
    <w:rsid w:val="00381797"/>
    <w:rsid w:val="0038225D"/>
    <w:rsid w:val="00384EF8"/>
    <w:rsid w:val="00394932"/>
    <w:rsid w:val="00394E65"/>
    <w:rsid w:val="003A50D4"/>
    <w:rsid w:val="003A5C8D"/>
    <w:rsid w:val="003A67D5"/>
    <w:rsid w:val="003B2AF2"/>
    <w:rsid w:val="003C0C9E"/>
    <w:rsid w:val="003C5094"/>
    <w:rsid w:val="003D17D2"/>
    <w:rsid w:val="003D4233"/>
    <w:rsid w:val="003E0596"/>
    <w:rsid w:val="003E1325"/>
    <w:rsid w:val="003F0909"/>
    <w:rsid w:val="003F09D4"/>
    <w:rsid w:val="003F3BFC"/>
    <w:rsid w:val="00423A69"/>
    <w:rsid w:val="00434607"/>
    <w:rsid w:val="00437624"/>
    <w:rsid w:val="004433C2"/>
    <w:rsid w:val="00446A18"/>
    <w:rsid w:val="00446C1C"/>
    <w:rsid w:val="00450F6B"/>
    <w:rsid w:val="004534EB"/>
    <w:rsid w:val="00453784"/>
    <w:rsid w:val="00463FAF"/>
    <w:rsid w:val="0047086C"/>
    <w:rsid w:val="00473952"/>
    <w:rsid w:val="00474465"/>
    <w:rsid w:val="00481FDE"/>
    <w:rsid w:val="0048694C"/>
    <w:rsid w:val="00487889"/>
    <w:rsid w:val="00493AF8"/>
    <w:rsid w:val="004944CD"/>
    <w:rsid w:val="00497033"/>
    <w:rsid w:val="004A2AA3"/>
    <w:rsid w:val="004B27E7"/>
    <w:rsid w:val="004B3E4F"/>
    <w:rsid w:val="004C4AE5"/>
    <w:rsid w:val="004C6081"/>
    <w:rsid w:val="004D5CB3"/>
    <w:rsid w:val="004D6D19"/>
    <w:rsid w:val="004D6F9C"/>
    <w:rsid w:val="004D7D3D"/>
    <w:rsid w:val="004D7EEF"/>
    <w:rsid w:val="004E0813"/>
    <w:rsid w:val="004E30AC"/>
    <w:rsid w:val="004E3BB9"/>
    <w:rsid w:val="004F39D7"/>
    <w:rsid w:val="004F680F"/>
    <w:rsid w:val="004F69D1"/>
    <w:rsid w:val="00504D10"/>
    <w:rsid w:val="005122E9"/>
    <w:rsid w:val="00513FD8"/>
    <w:rsid w:val="00525639"/>
    <w:rsid w:val="0053405A"/>
    <w:rsid w:val="00540300"/>
    <w:rsid w:val="00541B8D"/>
    <w:rsid w:val="00542E5F"/>
    <w:rsid w:val="005450C8"/>
    <w:rsid w:val="00546333"/>
    <w:rsid w:val="00547EC7"/>
    <w:rsid w:val="00556ABB"/>
    <w:rsid w:val="00556F71"/>
    <w:rsid w:val="00557B9F"/>
    <w:rsid w:val="00563E02"/>
    <w:rsid w:val="005738EA"/>
    <w:rsid w:val="00573D9B"/>
    <w:rsid w:val="00573EC0"/>
    <w:rsid w:val="0058397F"/>
    <w:rsid w:val="0058416C"/>
    <w:rsid w:val="00584DBC"/>
    <w:rsid w:val="00592BC1"/>
    <w:rsid w:val="00593445"/>
    <w:rsid w:val="005B4745"/>
    <w:rsid w:val="005C1D48"/>
    <w:rsid w:val="005C57D8"/>
    <w:rsid w:val="005E26F6"/>
    <w:rsid w:val="005F1218"/>
    <w:rsid w:val="00600188"/>
    <w:rsid w:val="0060393D"/>
    <w:rsid w:val="006041D3"/>
    <w:rsid w:val="0060562F"/>
    <w:rsid w:val="00606142"/>
    <w:rsid w:val="0062270F"/>
    <w:rsid w:val="00624B9D"/>
    <w:rsid w:val="00627C23"/>
    <w:rsid w:val="00632D40"/>
    <w:rsid w:val="00633FB6"/>
    <w:rsid w:val="0063435D"/>
    <w:rsid w:val="00653F1B"/>
    <w:rsid w:val="006557E3"/>
    <w:rsid w:val="0065753A"/>
    <w:rsid w:val="00667A0D"/>
    <w:rsid w:val="00675814"/>
    <w:rsid w:val="00690CF0"/>
    <w:rsid w:val="00692D6E"/>
    <w:rsid w:val="006A0CFC"/>
    <w:rsid w:val="006A4A04"/>
    <w:rsid w:val="006A6EA3"/>
    <w:rsid w:val="006B0DFF"/>
    <w:rsid w:val="006B18E8"/>
    <w:rsid w:val="006B3C90"/>
    <w:rsid w:val="006B4FAC"/>
    <w:rsid w:val="006B7407"/>
    <w:rsid w:val="006C14D3"/>
    <w:rsid w:val="006C6E32"/>
    <w:rsid w:val="006C7F89"/>
    <w:rsid w:val="006E0704"/>
    <w:rsid w:val="006F1F22"/>
    <w:rsid w:val="006F4869"/>
    <w:rsid w:val="006F53FA"/>
    <w:rsid w:val="00705B55"/>
    <w:rsid w:val="0070772B"/>
    <w:rsid w:val="00721DB5"/>
    <w:rsid w:val="00730263"/>
    <w:rsid w:val="00731FE1"/>
    <w:rsid w:val="0073209F"/>
    <w:rsid w:val="00734F1F"/>
    <w:rsid w:val="0073559B"/>
    <w:rsid w:val="00736523"/>
    <w:rsid w:val="00741AC0"/>
    <w:rsid w:val="00744176"/>
    <w:rsid w:val="00744D9C"/>
    <w:rsid w:val="00754378"/>
    <w:rsid w:val="00755A33"/>
    <w:rsid w:val="00756ACD"/>
    <w:rsid w:val="00757B90"/>
    <w:rsid w:val="007674FE"/>
    <w:rsid w:val="00771237"/>
    <w:rsid w:val="00783E17"/>
    <w:rsid w:val="00784513"/>
    <w:rsid w:val="0079243D"/>
    <w:rsid w:val="00795557"/>
    <w:rsid w:val="007A1025"/>
    <w:rsid w:val="007A2CFB"/>
    <w:rsid w:val="007A6383"/>
    <w:rsid w:val="007B0F2E"/>
    <w:rsid w:val="007B4765"/>
    <w:rsid w:val="007B55CB"/>
    <w:rsid w:val="007B5FC1"/>
    <w:rsid w:val="007C0B40"/>
    <w:rsid w:val="007C3F61"/>
    <w:rsid w:val="007C4796"/>
    <w:rsid w:val="007D3282"/>
    <w:rsid w:val="007D60E5"/>
    <w:rsid w:val="007E0AA9"/>
    <w:rsid w:val="007E12CB"/>
    <w:rsid w:val="007E33A2"/>
    <w:rsid w:val="007F05D1"/>
    <w:rsid w:val="007F1D6C"/>
    <w:rsid w:val="007F55B0"/>
    <w:rsid w:val="00803337"/>
    <w:rsid w:val="008074CE"/>
    <w:rsid w:val="00807B4A"/>
    <w:rsid w:val="00812D01"/>
    <w:rsid w:val="008161D3"/>
    <w:rsid w:val="008319FD"/>
    <w:rsid w:val="0083377E"/>
    <w:rsid w:val="00835F9F"/>
    <w:rsid w:val="00846F2B"/>
    <w:rsid w:val="00850ED3"/>
    <w:rsid w:val="008531C7"/>
    <w:rsid w:val="00854CA2"/>
    <w:rsid w:val="0085776B"/>
    <w:rsid w:val="008603AA"/>
    <w:rsid w:val="008614B3"/>
    <w:rsid w:val="008636F8"/>
    <w:rsid w:val="00866C79"/>
    <w:rsid w:val="0086787B"/>
    <w:rsid w:val="00875115"/>
    <w:rsid w:val="0087540B"/>
    <w:rsid w:val="008757A5"/>
    <w:rsid w:val="00875C31"/>
    <w:rsid w:val="008870A0"/>
    <w:rsid w:val="00892AEE"/>
    <w:rsid w:val="008A0963"/>
    <w:rsid w:val="008A2453"/>
    <w:rsid w:val="008B4723"/>
    <w:rsid w:val="008C263A"/>
    <w:rsid w:val="008C274A"/>
    <w:rsid w:val="008D7848"/>
    <w:rsid w:val="008D7B67"/>
    <w:rsid w:val="008F21C4"/>
    <w:rsid w:val="00905060"/>
    <w:rsid w:val="00911AC3"/>
    <w:rsid w:val="00920DEE"/>
    <w:rsid w:val="009248E5"/>
    <w:rsid w:val="009261BA"/>
    <w:rsid w:val="00927287"/>
    <w:rsid w:val="009420F8"/>
    <w:rsid w:val="00944AD4"/>
    <w:rsid w:val="00950361"/>
    <w:rsid w:val="009601BE"/>
    <w:rsid w:val="00962476"/>
    <w:rsid w:val="0096373D"/>
    <w:rsid w:val="00966454"/>
    <w:rsid w:val="00971D39"/>
    <w:rsid w:val="00972821"/>
    <w:rsid w:val="00972FDF"/>
    <w:rsid w:val="0097356C"/>
    <w:rsid w:val="00980DDD"/>
    <w:rsid w:val="009917EF"/>
    <w:rsid w:val="009941A8"/>
    <w:rsid w:val="00995A07"/>
    <w:rsid w:val="009A0018"/>
    <w:rsid w:val="009A2411"/>
    <w:rsid w:val="009A7CCB"/>
    <w:rsid w:val="009B0205"/>
    <w:rsid w:val="009B0CF5"/>
    <w:rsid w:val="009B3BE8"/>
    <w:rsid w:val="009C0A9C"/>
    <w:rsid w:val="009C7BA2"/>
    <w:rsid w:val="009D00E4"/>
    <w:rsid w:val="009D591F"/>
    <w:rsid w:val="009E1C33"/>
    <w:rsid w:val="009E2629"/>
    <w:rsid w:val="009E54A0"/>
    <w:rsid w:val="009F126A"/>
    <w:rsid w:val="009F273A"/>
    <w:rsid w:val="009F6BB3"/>
    <w:rsid w:val="00A012EF"/>
    <w:rsid w:val="00A06EDD"/>
    <w:rsid w:val="00A13EE6"/>
    <w:rsid w:val="00A14119"/>
    <w:rsid w:val="00A150F5"/>
    <w:rsid w:val="00A30A8A"/>
    <w:rsid w:val="00A33B43"/>
    <w:rsid w:val="00A35ABD"/>
    <w:rsid w:val="00A372A6"/>
    <w:rsid w:val="00A46613"/>
    <w:rsid w:val="00A55AF0"/>
    <w:rsid w:val="00A5641E"/>
    <w:rsid w:val="00A649B2"/>
    <w:rsid w:val="00A72A44"/>
    <w:rsid w:val="00A73EF3"/>
    <w:rsid w:val="00A817DF"/>
    <w:rsid w:val="00A87AC1"/>
    <w:rsid w:val="00AA302B"/>
    <w:rsid w:val="00AA67C5"/>
    <w:rsid w:val="00AA76C1"/>
    <w:rsid w:val="00AA7820"/>
    <w:rsid w:val="00AB5057"/>
    <w:rsid w:val="00AB6BC4"/>
    <w:rsid w:val="00AC2E74"/>
    <w:rsid w:val="00AC6343"/>
    <w:rsid w:val="00AD05D5"/>
    <w:rsid w:val="00AD0AAF"/>
    <w:rsid w:val="00AE2A1E"/>
    <w:rsid w:val="00AE2C46"/>
    <w:rsid w:val="00AF1763"/>
    <w:rsid w:val="00B01DF2"/>
    <w:rsid w:val="00B01F00"/>
    <w:rsid w:val="00B128E5"/>
    <w:rsid w:val="00B21BDF"/>
    <w:rsid w:val="00B27118"/>
    <w:rsid w:val="00B32D1D"/>
    <w:rsid w:val="00B3534F"/>
    <w:rsid w:val="00B43728"/>
    <w:rsid w:val="00B43C80"/>
    <w:rsid w:val="00B5362A"/>
    <w:rsid w:val="00B61B85"/>
    <w:rsid w:val="00B65F64"/>
    <w:rsid w:val="00B7602C"/>
    <w:rsid w:val="00B80C38"/>
    <w:rsid w:val="00B824FF"/>
    <w:rsid w:val="00B82E4C"/>
    <w:rsid w:val="00B8348C"/>
    <w:rsid w:val="00B8562A"/>
    <w:rsid w:val="00B856DE"/>
    <w:rsid w:val="00B8621B"/>
    <w:rsid w:val="00BB4810"/>
    <w:rsid w:val="00BC4111"/>
    <w:rsid w:val="00BC6A3C"/>
    <w:rsid w:val="00BC79DD"/>
    <w:rsid w:val="00BD019D"/>
    <w:rsid w:val="00BD1952"/>
    <w:rsid w:val="00BD3816"/>
    <w:rsid w:val="00BD4A20"/>
    <w:rsid w:val="00BD65CB"/>
    <w:rsid w:val="00BE66E7"/>
    <w:rsid w:val="00BF0A4C"/>
    <w:rsid w:val="00BF45B1"/>
    <w:rsid w:val="00C0772F"/>
    <w:rsid w:val="00C146A9"/>
    <w:rsid w:val="00C25C46"/>
    <w:rsid w:val="00C2679B"/>
    <w:rsid w:val="00C376C1"/>
    <w:rsid w:val="00C40425"/>
    <w:rsid w:val="00C46E49"/>
    <w:rsid w:val="00C5259C"/>
    <w:rsid w:val="00C67DE2"/>
    <w:rsid w:val="00C821C4"/>
    <w:rsid w:val="00C87F17"/>
    <w:rsid w:val="00C933E4"/>
    <w:rsid w:val="00C94A32"/>
    <w:rsid w:val="00CA25C6"/>
    <w:rsid w:val="00CB0465"/>
    <w:rsid w:val="00CB2B6B"/>
    <w:rsid w:val="00CB3DD1"/>
    <w:rsid w:val="00CC2667"/>
    <w:rsid w:val="00CC52ED"/>
    <w:rsid w:val="00CC6B5D"/>
    <w:rsid w:val="00CE3E8A"/>
    <w:rsid w:val="00D012D8"/>
    <w:rsid w:val="00D07D12"/>
    <w:rsid w:val="00D254F8"/>
    <w:rsid w:val="00D30B75"/>
    <w:rsid w:val="00D33ADE"/>
    <w:rsid w:val="00D3504C"/>
    <w:rsid w:val="00D35400"/>
    <w:rsid w:val="00D478D7"/>
    <w:rsid w:val="00D50C67"/>
    <w:rsid w:val="00D54237"/>
    <w:rsid w:val="00D564B2"/>
    <w:rsid w:val="00D56543"/>
    <w:rsid w:val="00D63411"/>
    <w:rsid w:val="00D67F8C"/>
    <w:rsid w:val="00D76862"/>
    <w:rsid w:val="00D77D7B"/>
    <w:rsid w:val="00D84FED"/>
    <w:rsid w:val="00D85057"/>
    <w:rsid w:val="00D86D09"/>
    <w:rsid w:val="00D9367F"/>
    <w:rsid w:val="00D950D3"/>
    <w:rsid w:val="00D96B19"/>
    <w:rsid w:val="00D97810"/>
    <w:rsid w:val="00DB79EE"/>
    <w:rsid w:val="00DC460D"/>
    <w:rsid w:val="00DD6540"/>
    <w:rsid w:val="00DE0686"/>
    <w:rsid w:val="00DF05FC"/>
    <w:rsid w:val="00DF189A"/>
    <w:rsid w:val="00DF310D"/>
    <w:rsid w:val="00DF34CC"/>
    <w:rsid w:val="00DF57D6"/>
    <w:rsid w:val="00E03635"/>
    <w:rsid w:val="00E15308"/>
    <w:rsid w:val="00E26049"/>
    <w:rsid w:val="00E27470"/>
    <w:rsid w:val="00E30B0D"/>
    <w:rsid w:val="00E34AB6"/>
    <w:rsid w:val="00E34EF4"/>
    <w:rsid w:val="00E35292"/>
    <w:rsid w:val="00E40A27"/>
    <w:rsid w:val="00E42416"/>
    <w:rsid w:val="00E5110B"/>
    <w:rsid w:val="00E5722D"/>
    <w:rsid w:val="00E610ED"/>
    <w:rsid w:val="00E65498"/>
    <w:rsid w:val="00E76D2D"/>
    <w:rsid w:val="00E81610"/>
    <w:rsid w:val="00EA1174"/>
    <w:rsid w:val="00EA132C"/>
    <w:rsid w:val="00EB1840"/>
    <w:rsid w:val="00EB618F"/>
    <w:rsid w:val="00EB654B"/>
    <w:rsid w:val="00EC042F"/>
    <w:rsid w:val="00EC5A85"/>
    <w:rsid w:val="00EC63E3"/>
    <w:rsid w:val="00EC6740"/>
    <w:rsid w:val="00ED6F5D"/>
    <w:rsid w:val="00EE7CE4"/>
    <w:rsid w:val="00EF63AA"/>
    <w:rsid w:val="00EF6A99"/>
    <w:rsid w:val="00F07EFE"/>
    <w:rsid w:val="00F17DE7"/>
    <w:rsid w:val="00F206E7"/>
    <w:rsid w:val="00F22CC2"/>
    <w:rsid w:val="00F25A7B"/>
    <w:rsid w:val="00F36700"/>
    <w:rsid w:val="00F368F8"/>
    <w:rsid w:val="00F40795"/>
    <w:rsid w:val="00F45E64"/>
    <w:rsid w:val="00F57483"/>
    <w:rsid w:val="00F6362D"/>
    <w:rsid w:val="00F6421A"/>
    <w:rsid w:val="00F720B4"/>
    <w:rsid w:val="00F73547"/>
    <w:rsid w:val="00F73821"/>
    <w:rsid w:val="00F831D7"/>
    <w:rsid w:val="00FA0470"/>
    <w:rsid w:val="00FA7113"/>
    <w:rsid w:val="00FB0504"/>
    <w:rsid w:val="00FB0990"/>
    <w:rsid w:val="00FB177A"/>
    <w:rsid w:val="00FB1CB9"/>
    <w:rsid w:val="00FC613C"/>
    <w:rsid w:val="00FD1441"/>
    <w:rsid w:val="00FD14AA"/>
    <w:rsid w:val="00FD1A3B"/>
    <w:rsid w:val="00FD4749"/>
    <w:rsid w:val="00FE74B5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4A01D8E"/>
  <w15:chartTrackingRefBased/>
  <w15:docId w15:val="{B6AB5A90-A9C1-4E35-828C-64E3BA87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FD3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E30B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42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642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6421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5FD3"/>
    <w:rPr>
      <w:rFonts w:ascii="Times New Roman" w:eastAsia="Times New Roman" w:hAnsi="Times New Roman"/>
    </w:rPr>
  </w:style>
  <w:style w:type="character" w:styleId="a3">
    <w:name w:val="Hyperlink"/>
    <w:rsid w:val="00195FD3"/>
    <w:rPr>
      <w:color w:val="004B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FD3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195F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195FD3"/>
    <w:pPr>
      <w:ind w:left="360"/>
    </w:pPr>
    <w:rPr>
      <w:sz w:val="24"/>
      <w:lang w:val="x-none"/>
    </w:rPr>
  </w:style>
  <w:style w:type="character" w:customStyle="1" w:styleId="a7">
    <w:name w:val="Основной текст с отступом Знак"/>
    <w:link w:val="a6"/>
    <w:rsid w:val="00195F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52BB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3652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652BB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3652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азвание"/>
    <w:basedOn w:val="a"/>
    <w:link w:val="a9"/>
    <w:qFormat/>
    <w:rsid w:val="004F39D7"/>
    <w:pPr>
      <w:spacing w:line="360" w:lineRule="auto"/>
      <w:jc w:val="center"/>
    </w:pPr>
    <w:rPr>
      <w:sz w:val="28"/>
      <w:szCs w:val="24"/>
      <w:lang w:val="x-none"/>
    </w:rPr>
  </w:style>
  <w:style w:type="character" w:customStyle="1" w:styleId="a9">
    <w:name w:val="Название Знак"/>
    <w:link w:val="a8"/>
    <w:rsid w:val="004F39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0297D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102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0297D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102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10297D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c">
    <w:name w:val="Block Text"/>
    <w:basedOn w:val="a"/>
    <w:rsid w:val="0010297D"/>
    <w:pPr>
      <w:suppressAutoHyphens/>
      <w:ind w:left="284" w:right="284" w:firstLine="709"/>
      <w:jc w:val="both"/>
    </w:pPr>
    <w:rPr>
      <w:sz w:val="28"/>
      <w:szCs w:val="24"/>
    </w:rPr>
  </w:style>
  <w:style w:type="paragraph" w:styleId="ad">
    <w:name w:val="List Paragraph"/>
    <w:basedOn w:val="a"/>
    <w:uiPriority w:val="34"/>
    <w:qFormat/>
    <w:rsid w:val="00C40425"/>
    <w:pPr>
      <w:ind w:left="720"/>
      <w:contextualSpacing/>
    </w:pPr>
  </w:style>
  <w:style w:type="paragraph" w:customStyle="1" w:styleId="ConsNormal">
    <w:name w:val="ConsNormal"/>
    <w:rsid w:val="000327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33">
    <w:name w:val="Body Text 3"/>
    <w:basedOn w:val="a"/>
    <w:link w:val="34"/>
    <w:uiPriority w:val="99"/>
    <w:semiHidden/>
    <w:unhideWhenUsed/>
    <w:rsid w:val="007A2CFB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uiPriority w:val="99"/>
    <w:semiHidden/>
    <w:rsid w:val="007A2C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Strong"/>
    <w:uiPriority w:val="22"/>
    <w:qFormat/>
    <w:rsid w:val="00FB1CB9"/>
    <w:rPr>
      <w:b/>
      <w:bCs/>
    </w:rPr>
  </w:style>
  <w:style w:type="paragraph" w:styleId="af">
    <w:name w:val="Normal (Web)"/>
    <w:basedOn w:val="a"/>
    <w:uiPriority w:val="99"/>
    <w:semiHidden/>
    <w:unhideWhenUsed/>
    <w:rsid w:val="00FB1CB9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Placeholder Text"/>
    <w:uiPriority w:val="99"/>
    <w:semiHidden/>
    <w:rsid w:val="003452BD"/>
    <w:rPr>
      <w:color w:val="808080"/>
    </w:rPr>
  </w:style>
  <w:style w:type="table" w:styleId="af1">
    <w:name w:val="Table Grid"/>
    <w:basedOn w:val="a1"/>
    <w:uiPriority w:val="59"/>
    <w:rsid w:val="0034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"/>
    <w:rsid w:val="00286DC2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customStyle="1" w:styleId="11">
    <w:name w:val="Абзац списка1"/>
    <w:basedOn w:val="a"/>
    <w:rsid w:val="00286DC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9E1C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Верхний колонтитул Знак"/>
    <w:link w:val="af3"/>
    <w:uiPriority w:val="99"/>
    <w:rsid w:val="009E1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9E1C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Нижний колонтитул Знак"/>
    <w:link w:val="af5"/>
    <w:uiPriority w:val="99"/>
    <w:rsid w:val="009E1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4433C2"/>
    <w:pPr>
      <w:widowControl w:val="0"/>
      <w:autoSpaceDE w:val="0"/>
      <w:autoSpaceDN w:val="0"/>
      <w:adjustRightInd w:val="0"/>
      <w:spacing w:line="246" w:lineRule="exact"/>
      <w:ind w:firstLine="341"/>
      <w:jc w:val="both"/>
    </w:pPr>
    <w:rPr>
      <w:rFonts w:ascii="Century Schoolbook" w:hAnsi="Century Schoolbook"/>
      <w:sz w:val="24"/>
      <w:szCs w:val="24"/>
    </w:rPr>
  </w:style>
  <w:style w:type="character" w:customStyle="1" w:styleId="FontStyle29">
    <w:name w:val="Font Style29"/>
    <w:uiPriority w:val="99"/>
    <w:rsid w:val="004433C2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30">
    <w:name w:val="Font Style30"/>
    <w:uiPriority w:val="99"/>
    <w:rsid w:val="004433C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3">
    <w:name w:val="Font Style33"/>
    <w:uiPriority w:val="99"/>
    <w:rsid w:val="004433C2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customStyle="1" w:styleId="FontStyle38">
    <w:name w:val="Font Style38"/>
    <w:uiPriority w:val="99"/>
    <w:rsid w:val="004433C2"/>
    <w:rPr>
      <w:rFonts w:ascii="Century Schoolbook" w:hAnsi="Century Schoolbook" w:cs="Century Schoolbook"/>
      <w:spacing w:val="-20"/>
      <w:sz w:val="20"/>
      <w:szCs w:val="20"/>
    </w:rPr>
  </w:style>
  <w:style w:type="paragraph" w:customStyle="1" w:styleId="Style18">
    <w:name w:val="Style18"/>
    <w:basedOn w:val="a"/>
    <w:uiPriority w:val="99"/>
    <w:rsid w:val="004433C2"/>
    <w:pPr>
      <w:widowControl w:val="0"/>
      <w:autoSpaceDE w:val="0"/>
      <w:autoSpaceDN w:val="0"/>
      <w:adjustRightInd w:val="0"/>
      <w:spacing w:line="262" w:lineRule="exact"/>
      <w:ind w:firstLine="341"/>
      <w:jc w:val="both"/>
    </w:pPr>
    <w:rPr>
      <w:rFonts w:ascii="Century Schoolbook" w:hAnsi="Century Schoolbook"/>
      <w:sz w:val="24"/>
      <w:szCs w:val="24"/>
    </w:rPr>
  </w:style>
  <w:style w:type="character" w:customStyle="1" w:styleId="FontStyle35">
    <w:name w:val="Font Style35"/>
    <w:uiPriority w:val="99"/>
    <w:rsid w:val="004433C2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48">
    <w:name w:val="Font Style48"/>
    <w:uiPriority w:val="99"/>
    <w:rsid w:val="004433C2"/>
    <w:rPr>
      <w:rFonts w:ascii="Century Schoolbook" w:hAnsi="Century Schoolbook" w:cs="Century Schoolbook"/>
      <w:b/>
      <w:bCs/>
      <w:i/>
      <w:iCs/>
      <w:spacing w:val="-10"/>
      <w:sz w:val="20"/>
      <w:szCs w:val="20"/>
    </w:rPr>
  </w:style>
  <w:style w:type="paragraph" w:customStyle="1" w:styleId="Style24">
    <w:name w:val="Style24"/>
    <w:basedOn w:val="a"/>
    <w:uiPriority w:val="99"/>
    <w:rsid w:val="00141893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64">
    <w:name w:val="Style64"/>
    <w:basedOn w:val="a"/>
    <w:uiPriority w:val="99"/>
    <w:rsid w:val="00141893"/>
    <w:pPr>
      <w:widowControl w:val="0"/>
      <w:autoSpaceDE w:val="0"/>
      <w:autoSpaceDN w:val="0"/>
      <w:adjustRightInd w:val="0"/>
      <w:spacing w:line="264" w:lineRule="exact"/>
      <w:ind w:hanging="211"/>
    </w:pPr>
    <w:rPr>
      <w:sz w:val="24"/>
      <w:szCs w:val="24"/>
    </w:rPr>
  </w:style>
  <w:style w:type="character" w:customStyle="1" w:styleId="FontStyle111">
    <w:name w:val="Font Style111"/>
    <w:uiPriority w:val="99"/>
    <w:rsid w:val="0014189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7">
    <w:name w:val="Style7"/>
    <w:basedOn w:val="a"/>
    <w:uiPriority w:val="99"/>
    <w:rsid w:val="00AA67C5"/>
    <w:pPr>
      <w:widowControl w:val="0"/>
      <w:autoSpaceDE w:val="0"/>
      <w:autoSpaceDN w:val="0"/>
      <w:adjustRightInd w:val="0"/>
      <w:spacing w:line="254" w:lineRule="exact"/>
      <w:ind w:firstLine="336"/>
      <w:jc w:val="both"/>
    </w:pPr>
    <w:rPr>
      <w:sz w:val="24"/>
      <w:szCs w:val="24"/>
    </w:rPr>
  </w:style>
  <w:style w:type="character" w:customStyle="1" w:styleId="FontStyle112">
    <w:name w:val="Font Style112"/>
    <w:uiPriority w:val="99"/>
    <w:rsid w:val="00AA67C5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13">
    <w:name w:val="Font Style113"/>
    <w:uiPriority w:val="99"/>
    <w:rsid w:val="00AA67C5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1">
    <w:name w:val="Style21"/>
    <w:basedOn w:val="a"/>
    <w:uiPriority w:val="99"/>
    <w:rsid w:val="00AA67C5"/>
    <w:pPr>
      <w:widowControl w:val="0"/>
      <w:autoSpaceDE w:val="0"/>
      <w:autoSpaceDN w:val="0"/>
      <w:adjustRightInd w:val="0"/>
      <w:spacing w:line="254" w:lineRule="exact"/>
      <w:ind w:hanging="259"/>
      <w:jc w:val="both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835F9F"/>
    <w:pPr>
      <w:widowControl w:val="0"/>
      <w:autoSpaceDE w:val="0"/>
      <w:autoSpaceDN w:val="0"/>
      <w:adjustRightInd w:val="0"/>
      <w:spacing w:line="245" w:lineRule="exact"/>
      <w:ind w:hanging="187"/>
      <w:jc w:val="both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265A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B61B85"/>
    <w:pPr>
      <w:widowControl w:val="0"/>
      <w:autoSpaceDE w:val="0"/>
      <w:autoSpaceDN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109">
    <w:name w:val="Font Style109"/>
    <w:uiPriority w:val="99"/>
    <w:rsid w:val="00B61B85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9">
    <w:name w:val="Style29"/>
    <w:basedOn w:val="a"/>
    <w:uiPriority w:val="99"/>
    <w:rsid w:val="00280A8E"/>
    <w:pPr>
      <w:widowControl w:val="0"/>
      <w:autoSpaceDE w:val="0"/>
      <w:autoSpaceDN w:val="0"/>
      <w:adjustRightInd w:val="0"/>
      <w:spacing w:line="250" w:lineRule="exact"/>
      <w:ind w:hanging="235"/>
      <w:jc w:val="both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4944CD"/>
    <w:pPr>
      <w:widowControl w:val="0"/>
      <w:autoSpaceDE w:val="0"/>
      <w:autoSpaceDN w:val="0"/>
      <w:adjustRightInd w:val="0"/>
      <w:spacing w:line="250" w:lineRule="exact"/>
      <w:ind w:hanging="350"/>
      <w:jc w:val="both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4944CD"/>
    <w:pPr>
      <w:widowControl w:val="0"/>
      <w:autoSpaceDE w:val="0"/>
      <w:autoSpaceDN w:val="0"/>
      <w:adjustRightInd w:val="0"/>
      <w:spacing w:line="251" w:lineRule="exact"/>
      <w:ind w:firstLine="134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4944CD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FontStyle102">
    <w:name w:val="Font Style102"/>
    <w:uiPriority w:val="99"/>
    <w:rsid w:val="004944CD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paragraph" w:customStyle="1" w:styleId="Style4">
    <w:name w:val="Style4"/>
    <w:basedOn w:val="a"/>
    <w:uiPriority w:val="99"/>
    <w:rsid w:val="00067993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2773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4">
    <w:name w:val="Font Style114"/>
    <w:uiPriority w:val="99"/>
    <w:rsid w:val="002773C1"/>
    <w:rPr>
      <w:rFonts w:ascii="Times New Roman" w:hAnsi="Times New Roman" w:cs="Times New Roman"/>
      <w:b/>
      <w:bCs/>
      <w:i/>
      <w:iCs/>
      <w:w w:val="120"/>
      <w:sz w:val="18"/>
      <w:szCs w:val="18"/>
    </w:rPr>
  </w:style>
  <w:style w:type="paragraph" w:customStyle="1" w:styleId="Style17">
    <w:name w:val="Style17"/>
    <w:basedOn w:val="a"/>
    <w:uiPriority w:val="99"/>
    <w:rsid w:val="00593445"/>
    <w:pPr>
      <w:widowControl w:val="0"/>
      <w:autoSpaceDE w:val="0"/>
      <w:autoSpaceDN w:val="0"/>
      <w:adjustRightInd w:val="0"/>
      <w:spacing w:line="269" w:lineRule="exact"/>
      <w:ind w:firstLine="331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3445"/>
    <w:pPr>
      <w:widowControl w:val="0"/>
      <w:autoSpaceDE w:val="0"/>
      <w:autoSpaceDN w:val="0"/>
      <w:adjustRightInd w:val="0"/>
      <w:spacing w:line="254" w:lineRule="exact"/>
      <w:ind w:firstLine="326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59344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593445"/>
    <w:pPr>
      <w:widowControl w:val="0"/>
      <w:autoSpaceDE w:val="0"/>
      <w:autoSpaceDN w:val="0"/>
      <w:adjustRightInd w:val="0"/>
      <w:spacing w:line="250" w:lineRule="exact"/>
      <w:ind w:firstLine="120"/>
      <w:jc w:val="both"/>
    </w:pPr>
    <w:rPr>
      <w:sz w:val="24"/>
      <w:szCs w:val="24"/>
    </w:rPr>
  </w:style>
  <w:style w:type="paragraph" w:customStyle="1" w:styleId="Style78">
    <w:name w:val="Style78"/>
    <w:basedOn w:val="a"/>
    <w:uiPriority w:val="99"/>
    <w:rsid w:val="00593445"/>
    <w:pPr>
      <w:widowControl w:val="0"/>
      <w:autoSpaceDE w:val="0"/>
      <w:autoSpaceDN w:val="0"/>
      <w:adjustRightInd w:val="0"/>
      <w:spacing w:line="259" w:lineRule="exact"/>
      <w:ind w:firstLine="509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593445"/>
    <w:pPr>
      <w:widowControl w:val="0"/>
      <w:autoSpaceDE w:val="0"/>
      <w:autoSpaceDN w:val="0"/>
      <w:adjustRightInd w:val="0"/>
      <w:spacing w:line="259" w:lineRule="exact"/>
      <w:jc w:val="right"/>
    </w:pPr>
    <w:rPr>
      <w:sz w:val="24"/>
      <w:szCs w:val="24"/>
    </w:rPr>
  </w:style>
  <w:style w:type="character" w:customStyle="1" w:styleId="FontStyle106">
    <w:name w:val="Font Style106"/>
    <w:uiPriority w:val="99"/>
    <w:rsid w:val="00593445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18">
    <w:name w:val="Font Style118"/>
    <w:uiPriority w:val="99"/>
    <w:rsid w:val="00593445"/>
    <w:rPr>
      <w:rFonts w:ascii="Times New Roman" w:hAnsi="Times New Roman" w:cs="Times New Roman"/>
      <w:b/>
      <w:bCs/>
      <w:spacing w:val="20"/>
      <w:w w:val="150"/>
      <w:sz w:val="10"/>
      <w:szCs w:val="10"/>
    </w:rPr>
  </w:style>
  <w:style w:type="character" w:customStyle="1" w:styleId="FontStyle132">
    <w:name w:val="Font Style132"/>
    <w:uiPriority w:val="99"/>
    <w:rsid w:val="00593445"/>
    <w:rPr>
      <w:rFonts w:ascii="Times New Roman" w:hAnsi="Times New Roman" w:cs="Times New Roman"/>
      <w:spacing w:val="10"/>
      <w:sz w:val="10"/>
      <w:szCs w:val="10"/>
    </w:rPr>
  </w:style>
  <w:style w:type="paragraph" w:customStyle="1" w:styleId="Style96">
    <w:name w:val="Style96"/>
    <w:basedOn w:val="a"/>
    <w:uiPriority w:val="99"/>
    <w:rsid w:val="007B5FC1"/>
    <w:pPr>
      <w:widowControl w:val="0"/>
      <w:autoSpaceDE w:val="0"/>
      <w:autoSpaceDN w:val="0"/>
      <w:adjustRightInd w:val="0"/>
      <w:spacing w:line="250" w:lineRule="exact"/>
      <w:ind w:hanging="250"/>
      <w:jc w:val="both"/>
    </w:pPr>
    <w:rPr>
      <w:sz w:val="24"/>
      <w:szCs w:val="24"/>
    </w:rPr>
  </w:style>
  <w:style w:type="paragraph" w:customStyle="1" w:styleId="Style55">
    <w:name w:val="Style55"/>
    <w:basedOn w:val="a"/>
    <w:uiPriority w:val="99"/>
    <w:rsid w:val="007B5FC1"/>
    <w:pPr>
      <w:widowControl w:val="0"/>
      <w:autoSpaceDE w:val="0"/>
      <w:autoSpaceDN w:val="0"/>
      <w:adjustRightInd w:val="0"/>
      <w:spacing w:line="302" w:lineRule="exact"/>
      <w:ind w:hanging="216"/>
    </w:pPr>
    <w:rPr>
      <w:sz w:val="24"/>
      <w:szCs w:val="24"/>
    </w:rPr>
  </w:style>
  <w:style w:type="paragraph" w:customStyle="1" w:styleId="Style88">
    <w:name w:val="Style88"/>
    <w:basedOn w:val="a"/>
    <w:uiPriority w:val="99"/>
    <w:rsid w:val="007B5F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0">
    <w:name w:val="Style90"/>
    <w:basedOn w:val="a"/>
    <w:uiPriority w:val="99"/>
    <w:rsid w:val="007B5FC1"/>
    <w:pPr>
      <w:widowControl w:val="0"/>
      <w:autoSpaceDE w:val="0"/>
      <w:autoSpaceDN w:val="0"/>
      <w:adjustRightInd w:val="0"/>
      <w:spacing w:line="283" w:lineRule="exact"/>
      <w:ind w:hanging="398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5738EA"/>
    <w:pPr>
      <w:widowControl w:val="0"/>
      <w:autoSpaceDE w:val="0"/>
      <w:autoSpaceDN w:val="0"/>
      <w:adjustRightInd w:val="0"/>
      <w:spacing w:line="254" w:lineRule="exact"/>
      <w:ind w:firstLine="178"/>
      <w:jc w:val="both"/>
    </w:pPr>
    <w:rPr>
      <w:sz w:val="24"/>
      <w:szCs w:val="24"/>
    </w:rPr>
  </w:style>
  <w:style w:type="paragraph" w:customStyle="1" w:styleId="Style73">
    <w:name w:val="Style73"/>
    <w:basedOn w:val="a"/>
    <w:uiPriority w:val="99"/>
    <w:rsid w:val="005738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9917EF"/>
    <w:pPr>
      <w:widowControl w:val="0"/>
      <w:autoSpaceDE w:val="0"/>
      <w:autoSpaceDN w:val="0"/>
      <w:adjustRightInd w:val="0"/>
      <w:spacing w:line="254" w:lineRule="exact"/>
      <w:jc w:val="both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9917EF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character" w:customStyle="1" w:styleId="FontStyle125">
    <w:name w:val="Font Style125"/>
    <w:uiPriority w:val="99"/>
    <w:rsid w:val="009917EF"/>
    <w:rPr>
      <w:rFonts w:ascii="Arial Unicode MS" w:eastAsia="Arial Unicode MS" w:cs="Arial Unicode MS"/>
      <w:spacing w:val="30"/>
      <w:sz w:val="14"/>
      <w:szCs w:val="14"/>
    </w:rPr>
  </w:style>
  <w:style w:type="paragraph" w:customStyle="1" w:styleId="Style63">
    <w:name w:val="Style63"/>
    <w:basedOn w:val="a"/>
    <w:uiPriority w:val="99"/>
    <w:rsid w:val="009917EF"/>
    <w:pPr>
      <w:widowControl w:val="0"/>
      <w:autoSpaceDE w:val="0"/>
      <w:autoSpaceDN w:val="0"/>
      <w:adjustRightInd w:val="0"/>
      <w:spacing w:line="206" w:lineRule="exact"/>
      <w:ind w:hanging="211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96373D"/>
    <w:pPr>
      <w:widowControl w:val="0"/>
      <w:autoSpaceDE w:val="0"/>
      <w:autoSpaceDN w:val="0"/>
      <w:adjustRightInd w:val="0"/>
      <w:spacing w:line="254" w:lineRule="exact"/>
      <w:ind w:hanging="182"/>
    </w:pPr>
    <w:rPr>
      <w:sz w:val="24"/>
      <w:szCs w:val="24"/>
    </w:rPr>
  </w:style>
  <w:style w:type="paragraph" w:customStyle="1" w:styleId="Style87">
    <w:name w:val="Style87"/>
    <w:basedOn w:val="a"/>
    <w:uiPriority w:val="99"/>
    <w:rsid w:val="00504D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05">
    <w:name w:val="Font Style105"/>
    <w:uiPriority w:val="99"/>
    <w:rsid w:val="00504D10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30">
    <w:name w:val="Font Style130"/>
    <w:uiPriority w:val="99"/>
    <w:rsid w:val="00504D10"/>
    <w:rPr>
      <w:rFonts w:ascii="Times New Roman" w:hAnsi="Times New Roman" w:cs="Times New Roman"/>
      <w:spacing w:val="50"/>
      <w:sz w:val="26"/>
      <w:szCs w:val="26"/>
    </w:rPr>
  </w:style>
  <w:style w:type="paragraph" w:customStyle="1" w:styleId="Style92">
    <w:name w:val="Style92"/>
    <w:basedOn w:val="a"/>
    <w:uiPriority w:val="99"/>
    <w:rsid w:val="00504D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07">
    <w:name w:val="Font Style107"/>
    <w:uiPriority w:val="99"/>
    <w:rsid w:val="00504D10"/>
    <w:rPr>
      <w:rFonts w:ascii="Times New Roman" w:hAnsi="Times New Roman" w:cs="Times New Roman"/>
      <w:w w:val="120"/>
      <w:sz w:val="10"/>
      <w:szCs w:val="10"/>
    </w:rPr>
  </w:style>
  <w:style w:type="paragraph" w:customStyle="1" w:styleId="Style50">
    <w:name w:val="Style50"/>
    <w:basedOn w:val="a"/>
    <w:uiPriority w:val="99"/>
    <w:rsid w:val="00450F6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3">
    <w:name w:val="Font Style133"/>
    <w:uiPriority w:val="99"/>
    <w:rsid w:val="00450F6B"/>
    <w:rPr>
      <w:rFonts w:ascii="Times New Roman" w:hAnsi="Times New Roman" w:cs="Times New Roman"/>
      <w:i/>
      <w:iCs/>
      <w:sz w:val="10"/>
      <w:szCs w:val="10"/>
    </w:rPr>
  </w:style>
  <w:style w:type="paragraph" w:customStyle="1" w:styleId="Style13">
    <w:name w:val="Style13"/>
    <w:basedOn w:val="a"/>
    <w:uiPriority w:val="99"/>
    <w:rsid w:val="00BE66E7"/>
    <w:pPr>
      <w:widowControl w:val="0"/>
      <w:autoSpaceDE w:val="0"/>
      <w:autoSpaceDN w:val="0"/>
      <w:adjustRightInd w:val="0"/>
      <w:spacing w:line="250" w:lineRule="exact"/>
      <w:ind w:hanging="230"/>
    </w:pPr>
    <w:rPr>
      <w:sz w:val="24"/>
      <w:szCs w:val="24"/>
    </w:rPr>
  </w:style>
  <w:style w:type="paragraph" w:customStyle="1" w:styleId="Style60">
    <w:name w:val="Style60"/>
    <w:basedOn w:val="a"/>
    <w:uiPriority w:val="99"/>
    <w:rsid w:val="00BE66E7"/>
    <w:pPr>
      <w:widowControl w:val="0"/>
      <w:autoSpaceDE w:val="0"/>
      <w:autoSpaceDN w:val="0"/>
      <w:adjustRightInd w:val="0"/>
      <w:spacing w:line="250" w:lineRule="exact"/>
      <w:ind w:hanging="216"/>
    </w:pPr>
    <w:rPr>
      <w:sz w:val="24"/>
      <w:szCs w:val="24"/>
    </w:rPr>
  </w:style>
  <w:style w:type="character" w:customStyle="1" w:styleId="apple-converted-space">
    <w:name w:val="apple-converted-space"/>
    <w:rsid w:val="00D76862"/>
  </w:style>
  <w:style w:type="character" w:customStyle="1" w:styleId="FontStyle115">
    <w:name w:val="Font Style115"/>
    <w:uiPriority w:val="99"/>
    <w:rsid w:val="00546333"/>
    <w:rPr>
      <w:rFonts w:ascii="Times New Roman" w:hAnsi="Times New Roman" w:cs="Times New Roman"/>
      <w:b/>
      <w:bCs/>
      <w:spacing w:val="20"/>
      <w:sz w:val="14"/>
      <w:szCs w:val="14"/>
    </w:rPr>
  </w:style>
  <w:style w:type="paragraph" w:customStyle="1" w:styleId="Style84">
    <w:name w:val="Style84"/>
    <w:basedOn w:val="a"/>
    <w:uiPriority w:val="99"/>
    <w:rsid w:val="005463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9">
    <w:name w:val="Style89"/>
    <w:basedOn w:val="a"/>
    <w:uiPriority w:val="99"/>
    <w:rsid w:val="00546333"/>
    <w:pPr>
      <w:widowControl w:val="0"/>
      <w:autoSpaceDE w:val="0"/>
      <w:autoSpaceDN w:val="0"/>
      <w:adjustRightInd w:val="0"/>
      <w:spacing w:line="259" w:lineRule="exact"/>
      <w:ind w:hanging="211"/>
    </w:pPr>
    <w:rPr>
      <w:sz w:val="24"/>
      <w:szCs w:val="24"/>
    </w:rPr>
  </w:style>
  <w:style w:type="character" w:customStyle="1" w:styleId="FontStyle46">
    <w:name w:val="Font Style46"/>
    <w:uiPriority w:val="99"/>
    <w:rsid w:val="00084B7B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084B7B"/>
    <w:rPr>
      <w:rFonts w:ascii="Times New Roman" w:hAnsi="Times New Roman" w:cs="Times New Roman"/>
      <w:sz w:val="28"/>
      <w:szCs w:val="28"/>
    </w:rPr>
  </w:style>
  <w:style w:type="paragraph" w:customStyle="1" w:styleId="p87">
    <w:name w:val="p87"/>
    <w:basedOn w:val="a"/>
    <w:rsid w:val="00213C34"/>
    <w:pPr>
      <w:spacing w:before="100" w:beforeAutospacing="1" w:after="100" w:afterAutospacing="1"/>
    </w:pPr>
    <w:rPr>
      <w:sz w:val="24"/>
      <w:szCs w:val="24"/>
    </w:rPr>
  </w:style>
  <w:style w:type="character" w:customStyle="1" w:styleId="ft10">
    <w:name w:val="ft10"/>
    <w:rsid w:val="00213C34"/>
  </w:style>
  <w:style w:type="character" w:customStyle="1" w:styleId="ft56">
    <w:name w:val="ft56"/>
    <w:rsid w:val="00213C34"/>
  </w:style>
  <w:style w:type="character" w:customStyle="1" w:styleId="ft71">
    <w:name w:val="ft71"/>
    <w:rsid w:val="00213C34"/>
  </w:style>
  <w:style w:type="paragraph" w:customStyle="1" w:styleId="p29">
    <w:name w:val="p29"/>
    <w:basedOn w:val="a"/>
    <w:rsid w:val="00213C34"/>
    <w:pPr>
      <w:spacing w:before="100" w:beforeAutospacing="1" w:after="100" w:afterAutospacing="1"/>
    </w:pPr>
    <w:rPr>
      <w:sz w:val="24"/>
      <w:szCs w:val="24"/>
    </w:rPr>
  </w:style>
  <w:style w:type="paragraph" w:customStyle="1" w:styleId="p79">
    <w:name w:val="p79"/>
    <w:basedOn w:val="a"/>
    <w:rsid w:val="00213C34"/>
    <w:pPr>
      <w:spacing w:before="100" w:beforeAutospacing="1" w:after="100" w:afterAutospacing="1"/>
    </w:pPr>
    <w:rPr>
      <w:sz w:val="24"/>
      <w:szCs w:val="24"/>
    </w:rPr>
  </w:style>
  <w:style w:type="paragraph" w:customStyle="1" w:styleId="p88">
    <w:name w:val="p88"/>
    <w:basedOn w:val="a"/>
    <w:rsid w:val="00213C34"/>
    <w:pPr>
      <w:spacing w:before="100" w:beforeAutospacing="1" w:after="100" w:afterAutospacing="1"/>
    </w:pPr>
    <w:rPr>
      <w:sz w:val="24"/>
      <w:szCs w:val="24"/>
    </w:rPr>
  </w:style>
  <w:style w:type="character" w:customStyle="1" w:styleId="ft15">
    <w:name w:val="ft15"/>
    <w:rsid w:val="00213C34"/>
  </w:style>
  <w:style w:type="character" w:customStyle="1" w:styleId="ft11">
    <w:name w:val="ft11"/>
    <w:rsid w:val="00213C34"/>
  </w:style>
  <w:style w:type="character" w:customStyle="1" w:styleId="ft12">
    <w:name w:val="ft12"/>
    <w:rsid w:val="00213C34"/>
  </w:style>
  <w:style w:type="character" w:customStyle="1" w:styleId="ft68">
    <w:name w:val="ft68"/>
    <w:rsid w:val="00736523"/>
  </w:style>
  <w:style w:type="character" w:customStyle="1" w:styleId="ft31">
    <w:name w:val="ft31"/>
    <w:rsid w:val="00736523"/>
  </w:style>
  <w:style w:type="paragraph" w:customStyle="1" w:styleId="p222">
    <w:name w:val="p222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23">
    <w:name w:val="p22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67">
    <w:name w:val="p167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24">
    <w:name w:val="p224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25">
    <w:name w:val="p225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92">
    <w:name w:val="p92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6">
    <w:name w:val="ft16"/>
    <w:rsid w:val="00EA132C"/>
  </w:style>
  <w:style w:type="paragraph" w:customStyle="1" w:styleId="p276">
    <w:name w:val="p276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60">
    <w:name w:val="ft60"/>
    <w:rsid w:val="00EA132C"/>
  </w:style>
  <w:style w:type="paragraph" w:customStyle="1" w:styleId="p69">
    <w:name w:val="p69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57">
    <w:name w:val="ft57"/>
    <w:rsid w:val="00EA132C"/>
  </w:style>
  <w:style w:type="paragraph" w:customStyle="1" w:styleId="p277">
    <w:name w:val="p277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38">
    <w:name w:val="p13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59">
    <w:name w:val="ft59"/>
    <w:rsid w:val="00EA132C"/>
  </w:style>
  <w:style w:type="paragraph" w:customStyle="1" w:styleId="p34">
    <w:name w:val="p34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21">
    <w:name w:val="ft121"/>
    <w:rsid w:val="00EA132C"/>
  </w:style>
  <w:style w:type="character" w:customStyle="1" w:styleId="ft99">
    <w:name w:val="ft99"/>
    <w:rsid w:val="00EA132C"/>
  </w:style>
  <w:style w:type="paragraph" w:customStyle="1" w:styleId="p148">
    <w:name w:val="p14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78">
    <w:name w:val="p27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18">
    <w:name w:val="ft118"/>
    <w:rsid w:val="00EA132C"/>
  </w:style>
  <w:style w:type="paragraph" w:customStyle="1" w:styleId="p279">
    <w:name w:val="p279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40">
    <w:name w:val="p240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0">
    <w:name w:val="ft0"/>
    <w:rsid w:val="00EA132C"/>
  </w:style>
  <w:style w:type="character" w:customStyle="1" w:styleId="ft137">
    <w:name w:val="ft137"/>
    <w:rsid w:val="00EA132C"/>
  </w:style>
  <w:style w:type="character" w:customStyle="1" w:styleId="ft138">
    <w:name w:val="ft138"/>
    <w:rsid w:val="00EA132C"/>
  </w:style>
  <w:style w:type="paragraph" w:customStyle="1" w:styleId="p280">
    <w:name w:val="p280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39">
    <w:name w:val="ft139"/>
    <w:rsid w:val="00EA132C"/>
  </w:style>
  <w:style w:type="paragraph" w:customStyle="1" w:styleId="p281">
    <w:name w:val="p281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82">
    <w:name w:val="p282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83">
    <w:name w:val="p28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16">
    <w:name w:val="ft116"/>
    <w:rsid w:val="00EA132C"/>
  </w:style>
  <w:style w:type="character" w:customStyle="1" w:styleId="ft140">
    <w:name w:val="ft140"/>
    <w:rsid w:val="00EA132C"/>
  </w:style>
  <w:style w:type="paragraph" w:customStyle="1" w:styleId="p284">
    <w:name w:val="p284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85">
    <w:name w:val="p285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17">
    <w:name w:val="ft117"/>
    <w:rsid w:val="00EA132C"/>
  </w:style>
  <w:style w:type="paragraph" w:customStyle="1" w:styleId="p286">
    <w:name w:val="p286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11">
    <w:name w:val="p211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13">
    <w:name w:val="ft113"/>
    <w:rsid w:val="00EA132C"/>
  </w:style>
  <w:style w:type="paragraph" w:customStyle="1" w:styleId="p287">
    <w:name w:val="p287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74">
    <w:name w:val="p174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88">
    <w:name w:val="p28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41">
    <w:name w:val="ft141"/>
    <w:rsid w:val="00EA132C"/>
  </w:style>
  <w:style w:type="paragraph" w:customStyle="1" w:styleId="p289">
    <w:name w:val="p289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49">
    <w:name w:val="p149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15">
    <w:name w:val="ft115"/>
    <w:rsid w:val="00EA132C"/>
  </w:style>
  <w:style w:type="paragraph" w:customStyle="1" w:styleId="p290">
    <w:name w:val="p290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91">
    <w:name w:val="p291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43">
    <w:name w:val="ft143"/>
    <w:rsid w:val="00EA132C"/>
  </w:style>
  <w:style w:type="paragraph" w:customStyle="1" w:styleId="p292">
    <w:name w:val="p292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93">
    <w:name w:val="p29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97">
    <w:name w:val="p197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94">
    <w:name w:val="p294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95">
    <w:name w:val="p295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96">
    <w:name w:val="p296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97">
    <w:name w:val="p297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rsid w:val="00EA132C"/>
  </w:style>
  <w:style w:type="paragraph" w:customStyle="1" w:styleId="p298">
    <w:name w:val="p29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99">
    <w:name w:val="p299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44">
    <w:name w:val="ft144"/>
    <w:rsid w:val="00EA132C"/>
  </w:style>
  <w:style w:type="paragraph" w:customStyle="1" w:styleId="p300">
    <w:name w:val="p300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08">
    <w:name w:val="p10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01">
    <w:name w:val="p301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02">
    <w:name w:val="p302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18">
    <w:name w:val="p11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69">
    <w:name w:val="p169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03">
    <w:name w:val="p30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04">
    <w:name w:val="p304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05">
    <w:name w:val="p305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06">
    <w:name w:val="p306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07">
    <w:name w:val="p307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08">
    <w:name w:val="p30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09">
    <w:name w:val="p309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98">
    <w:name w:val="p19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0">
    <w:name w:val="p310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1">
    <w:name w:val="p311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2">
    <w:name w:val="p312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3">
    <w:name w:val="p31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4">
    <w:name w:val="p314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5">
    <w:name w:val="p315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6">
    <w:name w:val="p316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7">
    <w:name w:val="p317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26">
    <w:name w:val="p226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8">
    <w:name w:val="p31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19">
    <w:name w:val="p319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0">
    <w:name w:val="p320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1">
    <w:name w:val="p321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75">
    <w:name w:val="p175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2">
    <w:name w:val="p322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46">
    <w:name w:val="ft146"/>
    <w:rsid w:val="00EA132C"/>
  </w:style>
  <w:style w:type="paragraph" w:customStyle="1" w:styleId="p157">
    <w:name w:val="p157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3">
    <w:name w:val="p32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4">
    <w:name w:val="p324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253">
    <w:name w:val="p25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5">
    <w:name w:val="p325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6">
    <w:name w:val="p326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7">
    <w:name w:val="p327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47">
    <w:name w:val="ft147"/>
    <w:rsid w:val="00EA132C"/>
  </w:style>
  <w:style w:type="paragraph" w:customStyle="1" w:styleId="p328">
    <w:name w:val="p328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29">
    <w:name w:val="p329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character" w:customStyle="1" w:styleId="ft148">
    <w:name w:val="ft148"/>
    <w:rsid w:val="00EA132C"/>
  </w:style>
  <w:style w:type="paragraph" w:customStyle="1" w:styleId="p31">
    <w:name w:val="p31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30">
    <w:name w:val="p330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31">
    <w:name w:val="p331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32">
    <w:name w:val="p332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33">
    <w:name w:val="p333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334">
    <w:name w:val="p334"/>
    <w:basedOn w:val="a"/>
    <w:rsid w:val="00EA132C"/>
    <w:pPr>
      <w:spacing w:before="100" w:beforeAutospacing="1" w:after="100" w:afterAutospacing="1"/>
    </w:pPr>
    <w:rPr>
      <w:sz w:val="24"/>
      <w:szCs w:val="24"/>
    </w:rPr>
  </w:style>
  <w:style w:type="paragraph" w:customStyle="1" w:styleId="p120">
    <w:name w:val="p120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character" w:customStyle="1" w:styleId="ft13">
    <w:name w:val="ft13"/>
    <w:rsid w:val="007C4796"/>
  </w:style>
  <w:style w:type="character" w:customStyle="1" w:styleId="ft38">
    <w:name w:val="ft38"/>
    <w:rsid w:val="007C4796"/>
  </w:style>
  <w:style w:type="character" w:customStyle="1" w:styleId="ft40">
    <w:name w:val="ft40"/>
    <w:rsid w:val="007C4796"/>
  </w:style>
  <w:style w:type="character" w:customStyle="1" w:styleId="ft62">
    <w:name w:val="ft62"/>
    <w:rsid w:val="007C4796"/>
  </w:style>
  <w:style w:type="paragraph" w:customStyle="1" w:styleId="p252">
    <w:name w:val="p252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81">
    <w:name w:val="p81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91">
    <w:name w:val="p391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75">
    <w:name w:val="p75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49">
    <w:name w:val="p349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92">
    <w:name w:val="p392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72">
    <w:name w:val="p72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98">
    <w:name w:val="p98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81">
    <w:name w:val="p181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70">
    <w:name w:val="p170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93">
    <w:name w:val="p393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94">
    <w:name w:val="p394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95">
    <w:name w:val="p395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96">
    <w:name w:val="p396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97">
    <w:name w:val="p397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98">
    <w:name w:val="p398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99">
    <w:name w:val="p399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character" w:customStyle="1" w:styleId="ft176">
    <w:name w:val="ft176"/>
    <w:rsid w:val="007C4796"/>
  </w:style>
  <w:style w:type="paragraph" w:customStyle="1" w:styleId="p400">
    <w:name w:val="p400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99">
    <w:name w:val="p99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01">
    <w:name w:val="p401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02">
    <w:name w:val="p402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03">
    <w:name w:val="p403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04">
    <w:name w:val="p404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94">
    <w:name w:val="p194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05">
    <w:name w:val="p405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06">
    <w:name w:val="p406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07">
    <w:name w:val="p407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08">
    <w:name w:val="p408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09">
    <w:name w:val="p409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10">
    <w:name w:val="p410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11">
    <w:name w:val="p411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65">
    <w:name w:val="p65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45">
    <w:name w:val="p345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12">
    <w:name w:val="p412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78">
    <w:name w:val="p178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13">
    <w:name w:val="p413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14">
    <w:name w:val="p414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244">
    <w:name w:val="p244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15">
    <w:name w:val="p415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16">
    <w:name w:val="p416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17">
    <w:name w:val="p417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character" w:customStyle="1" w:styleId="ft177">
    <w:name w:val="ft177"/>
    <w:rsid w:val="007C4796"/>
  </w:style>
  <w:style w:type="paragraph" w:customStyle="1" w:styleId="p418">
    <w:name w:val="p418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19">
    <w:name w:val="p419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0">
    <w:name w:val="p420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97">
    <w:name w:val="p97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1">
    <w:name w:val="p421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26">
    <w:name w:val="p126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2">
    <w:name w:val="p422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71">
    <w:name w:val="p71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3">
    <w:name w:val="p423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4">
    <w:name w:val="p424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5">
    <w:name w:val="p425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64">
    <w:name w:val="p164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89">
    <w:name w:val="p389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29">
    <w:name w:val="p129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6">
    <w:name w:val="p426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7">
    <w:name w:val="p427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32">
    <w:name w:val="p132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68">
    <w:name w:val="p68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237">
    <w:name w:val="p237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8">
    <w:name w:val="p428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29">
    <w:name w:val="p429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367">
    <w:name w:val="p367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30">
    <w:name w:val="p430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06">
    <w:name w:val="p106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31">
    <w:name w:val="p431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432">
    <w:name w:val="p432"/>
    <w:basedOn w:val="a"/>
    <w:rsid w:val="007C4796"/>
    <w:pPr>
      <w:spacing w:before="100" w:beforeAutospacing="1" w:after="100" w:afterAutospacing="1"/>
    </w:pPr>
    <w:rPr>
      <w:sz w:val="24"/>
      <w:szCs w:val="24"/>
    </w:rPr>
  </w:style>
  <w:style w:type="paragraph" w:customStyle="1" w:styleId="p146">
    <w:name w:val="p146"/>
    <w:basedOn w:val="a"/>
    <w:rsid w:val="00211AD8"/>
    <w:pPr>
      <w:spacing w:before="100" w:beforeAutospacing="1" w:after="100" w:afterAutospacing="1"/>
    </w:pPr>
    <w:rPr>
      <w:sz w:val="24"/>
      <w:szCs w:val="24"/>
    </w:rPr>
  </w:style>
  <w:style w:type="paragraph" w:customStyle="1" w:styleId="p100">
    <w:name w:val="p100"/>
    <w:basedOn w:val="a"/>
    <w:rsid w:val="00211AD8"/>
    <w:pPr>
      <w:spacing w:before="100" w:beforeAutospacing="1" w:after="100" w:afterAutospacing="1"/>
    </w:pPr>
    <w:rPr>
      <w:sz w:val="24"/>
      <w:szCs w:val="24"/>
    </w:rPr>
  </w:style>
  <w:style w:type="paragraph" w:customStyle="1" w:styleId="p447">
    <w:name w:val="p447"/>
    <w:basedOn w:val="a"/>
    <w:rsid w:val="00211AD8"/>
    <w:pPr>
      <w:spacing w:before="100" w:beforeAutospacing="1" w:after="100" w:afterAutospacing="1"/>
    </w:pPr>
    <w:rPr>
      <w:sz w:val="24"/>
      <w:szCs w:val="24"/>
    </w:rPr>
  </w:style>
  <w:style w:type="paragraph" w:customStyle="1" w:styleId="p452">
    <w:name w:val="p452"/>
    <w:basedOn w:val="a"/>
    <w:rsid w:val="00211AD8"/>
    <w:pPr>
      <w:spacing w:before="100" w:beforeAutospacing="1" w:after="100" w:afterAutospacing="1"/>
    </w:pPr>
    <w:rPr>
      <w:sz w:val="24"/>
      <w:szCs w:val="24"/>
    </w:rPr>
  </w:style>
  <w:style w:type="paragraph" w:customStyle="1" w:styleId="p172">
    <w:name w:val="p172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373">
    <w:name w:val="p373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13">
    <w:name w:val="p613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character" w:customStyle="1" w:styleId="ft33">
    <w:name w:val="ft33"/>
    <w:rsid w:val="00AC6343"/>
  </w:style>
  <w:style w:type="character" w:customStyle="1" w:styleId="ft61">
    <w:name w:val="ft61"/>
    <w:rsid w:val="00AC6343"/>
  </w:style>
  <w:style w:type="character" w:customStyle="1" w:styleId="ft239">
    <w:name w:val="ft239"/>
    <w:rsid w:val="00AC6343"/>
  </w:style>
  <w:style w:type="paragraph" w:customStyle="1" w:styleId="p614">
    <w:name w:val="p614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86">
    <w:name w:val="p86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15">
    <w:name w:val="p615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16">
    <w:name w:val="p616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17">
    <w:name w:val="p617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195">
    <w:name w:val="p195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18">
    <w:name w:val="p618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19">
    <w:name w:val="p619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0">
    <w:name w:val="p620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1">
    <w:name w:val="p621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2">
    <w:name w:val="p622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3">
    <w:name w:val="p623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4">
    <w:name w:val="p624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5">
    <w:name w:val="p625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6">
    <w:name w:val="p626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7">
    <w:name w:val="p627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8">
    <w:name w:val="p628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629">
    <w:name w:val="p629"/>
    <w:basedOn w:val="a"/>
    <w:rsid w:val="00AC6343"/>
    <w:pPr>
      <w:spacing w:before="100" w:beforeAutospacing="1" w:after="100" w:afterAutospacing="1"/>
    </w:pPr>
    <w:rPr>
      <w:sz w:val="24"/>
      <w:szCs w:val="24"/>
    </w:rPr>
  </w:style>
  <w:style w:type="paragraph" w:customStyle="1" w:styleId="p133">
    <w:name w:val="p133"/>
    <w:basedOn w:val="a"/>
    <w:rsid w:val="00F22CC2"/>
    <w:pPr>
      <w:spacing w:before="100" w:beforeAutospacing="1" w:after="100" w:afterAutospacing="1"/>
    </w:pPr>
    <w:rPr>
      <w:sz w:val="24"/>
      <w:szCs w:val="24"/>
    </w:rPr>
  </w:style>
  <w:style w:type="character" w:customStyle="1" w:styleId="ft27">
    <w:name w:val="ft27"/>
    <w:rsid w:val="00F22CC2"/>
  </w:style>
  <w:style w:type="paragraph" w:customStyle="1" w:styleId="p248">
    <w:name w:val="p248"/>
    <w:basedOn w:val="a"/>
    <w:rsid w:val="00F22CC2"/>
    <w:pPr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F22CC2"/>
    <w:pPr>
      <w:spacing w:before="100" w:beforeAutospacing="1" w:after="100" w:afterAutospacing="1"/>
    </w:pPr>
    <w:rPr>
      <w:sz w:val="24"/>
      <w:szCs w:val="24"/>
    </w:rPr>
  </w:style>
  <w:style w:type="character" w:customStyle="1" w:styleId="ft73">
    <w:name w:val="ft73"/>
    <w:rsid w:val="00F22CC2"/>
  </w:style>
  <w:style w:type="character" w:customStyle="1" w:styleId="ft74">
    <w:name w:val="ft74"/>
    <w:rsid w:val="00F22CC2"/>
  </w:style>
  <w:style w:type="character" w:customStyle="1" w:styleId="ft63">
    <w:name w:val="ft63"/>
    <w:rsid w:val="00F22CC2"/>
  </w:style>
  <w:style w:type="paragraph" w:customStyle="1" w:styleId="p661">
    <w:name w:val="p661"/>
    <w:basedOn w:val="a"/>
    <w:rsid w:val="00F22CC2"/>
    <w:pPr>
      <w:spacing w:before="100" w:beforeAutospacing="1" w:after="100" w:afterAutospacing="1"/>
    </w:pPr>
    <w:rPr>
      <w:sz w:val="24"/>
      <w:szCs w:val="24"/>
    </w:rPr>
  </w:style>
  <w:style w:type="paragraph" w:customStyle="1" w:styleId="p372">
    <w:name w:val="p372"/>
    <w:basedOn w:val="a"/>
    <w:rsid w:val="00F22CC2"/>
    <w:pPr>
      <w:spacing w:before="100" w:beforeAutospacing="1" w:after="100" w:afterAutospacing="1"/>
    </w:pPr>
    <w:rPr>
      <w:sz w:val="24"/>
      <w:szCs w:val="24"/>
    </w:rPr>
  </w:style>
  <w:style w:type="character" w:customStyle="1" w:styleId="ft135">
    <w:name w:val="ft135"/>
    <w:rsid w:val="00F22CC2"/>
  </w:style>
  <w:style w:type="character" w:customStyle="1" w:styleId="ft35">
    <w:name w:val="ft35"/>
    <w:rsid w:val="00F22CC2"/>
  </w:style>
  <w:style w:type="paragraph" w:customStyle="1" w:styleId="p144">
    <w:name w:val="p144"/>
    <w:basedOn w:val="a"/>
    <w:rsid w:val="00F22CC2"/>
    <w:pPr>
      <w:spacing w:before="100" w:beforeAutospacing="1" w:after="100" w:afterAutospacing="1"/>
    </w:pPr>
    <w:rPr>
      <w:sz w:val="24"/>
      <w:szCs w:val="24"/>
    </w:rPr>
  </w:style>
  <w:style w:type="character" w:customStyle="1" w:styleId="ft159">
    <w:name w:val="ft159"/>
    <w:rsid w:val="00F22CC2"/>
  </w:style>
  <w:style w:type="character" w:customStyle="1" w:styleId="ft158">
    <w:name w:val="ft158"/>
    <w:rsid w:val="00F22CC2"/>
  </w:style>
  <w:style w:type="character" w:customStyle="1" w:styleId="ft107">
    <w:name w:val="ft107"/>
    <w:rsid w:val="00F22CC2"/>
  </w:style>
  <w:style w:type="paragraph" w:customStyle="1" w:styleId="p119">
    <w:name w:val="p119"/>
    <w:basedOn w:val="a"/>
    <w:rsid w:val="00F22CC2"/>
    <w:pPr>
      <w:spacing w:before="100" w:beforeAutospacing="1" w:after="100" w:afterAutospacing="1"/>
    </w:pPr>
    <w:rPr>
      <w:sz w:val="24"/>
      <w:szCs w:val="24"/>
    </w:rPr>
  </w:style>
  <w:style w:type="character" w:customStyle="1" w:styleId="ft72">
    <w:name w:val="ft72"/>
    <w:rsid w:val="000D2367"/>
  </w:style>
  <w:style w:type="character" w:customStyle="1" w:styleId="ft36">
    <w:name w:val="ft36"/>
    <w:rsid w:val="000D2367"/>
  </w:style>
  <w:style w:type="character" w:customStyle="1" w:styleId="ft313">
    <w:name w:val="ft313"/>
    <w:rsid w:val="000D2367"/>
  </w:style>
  <w:style w:type="character" w:customStyle="1" w:styleId="ft29">
    <w:name w:val="ft29"/>
    <w:rsid w:val="000D2367"/>
  </w:style>
  <w:style w:type="character" w:customStyle="1" w:styleId="ft241">
    <w:name w:val="ft241"/>
    <w:rsid w:val="000D2367"/>
  </w:style>
  <w:style w:type="character" w:customStyle="1" w:styleId="ft314">
    <w:name w:val="ft314"/>
    <w:rsid w:val="000D2367"/>
  </w:style>
  <w:style w:type="character" w:customStyle="1" w:styleId="ft114">
    <w:name w:val="ft114"/>
    <w:rsid w:val="000D2367"/>
  </w:style>
  <w:style w:type="character" w:customStyle="1" w:styleId="ft315">
    <w:name w:val="ft315"/>
    <w:rsid w:val="000D2367"/>
  </w:style>
  <w:style w:type="paragraph" w:customStyle="1" w:styleId="p670">
    <w:name w:val="p67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0">
    <w:name w:val="ft30"/>
    <w:rsid w:val="000D2367"/>
  </w:style>
  <w:style w:type="character" w:customStyle="1" w:styleId="ft126">
    <w:name w:val="ft126"/>
    <w:rsid w:val="000D2367"/>
  </w:style>
  <w:style w:type="paragraph" w:customStyle="1" w:styleId="p15">
    <w:name w:val="p1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110">
    <w:name w:val="p11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93">
    <w:name w:val="p9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71">
    <w:name w:val="p671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72">
    <w:name w:val="p67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104">
    <w:name w:val="ft104"/>
    <w:rsid w:val="000D2367"/>
  </w:style>
  <w:style w:type="character" w:customStyle="1" w:styleId="ft105">
    <w:name w:val="ft105"/>
    <w:rsid w:val="000D2367"/>
  </w:style>
  <w:style w:type="character" w:customStyle="1" w:styleId="ft106">
    <w:name w:val="ft106"/>
    <w:rsid w:val="000D2367"/>
  </w:style>
  <w:style w:type="character" w:customStyle="1" w:styleId="ft248">
    <w:name w:val="ft248"/>
    <w:rsid w:val="000D2367"/>
  </w:style>
  <w:style w:type="character" w:customStyle="1" w:styleId="ft168">
    <w:name w:val="ft168"/>
    <w:rsid w:val="000D2367"/>
  </w:style>
  <w:style w:type="character" w:customStyle="1" w:styleId="ft95">
    <w:name w:val="ft95"/>
    <w:rsid w:val="000D2367"/>
  </w:style>
  <w:style w:type="paragraph" w:customStyle="1" w:styleId="p673">
    <w:name w:val="p67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74">
    <w:name w:val="p67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75">
    <w:name w:val="p67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76">
    <w:name w:val="p67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356">
    <w:name w:val="p35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109">
    <w:name w:val="p109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77">
    <w:name w:val="p67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94">
    <w:name w:val="ft94"/>
    <w:rsid w:val="000D2367"/>
  </w:style>
  <w:style w:type="character" w:customStyle="1" w:styleId="ft249">
    <w:name w:val="ft249"/>
    <w:rsid w:val="000D2367"/>
  </w:style>
  <w:style w:type="character" w:customStyle="1" w:styleId="ft251">
    <w:name w:val="ft251"/>
    <w:rsid w:val="000D2367"/>
  </w:style>
  <w:style w:type="character" w:customStyle="1" w:styleId="ft252">
    <w:name w:val="ft252"/>
    <w:rsid w:val="000D2367"/>
  </w:style>
  <w:style w:type="character" w:customStyle="1" w:styleId="ft253">
    <w:name w:val="ft253"/>
    <w:rsid w:val="000D2367"/>
  </w:style>
  <w:style w:type="paragraph" w:customStyle="1" w:styleId="p591">
    <w:name w:val="p591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184">
    <w:name w:val="ft184"/>
    <w:rsid w:val="000D2367"/>
  </w:style>
  <w:style w:type="character" w:customStyle="1" w:styleId="ft254">
    <w:name w:val="ft254"/>
    <w:rsid w:val="000D2367"/>
  </w:style>
  <w:style w:type="paragraph" w:customStyle="1" w:styleId="p678">
    <w:name w:val="p678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255">
    <w:name w:val="ft255"/>
    <w:rsid w:val="000D2367"/>
  </w:style>
  <w:style w:type="character" w:customStyle="1" w:styleId="ft256">
    <w:name w:val="ft256"/>
    <w:rsid w:val="000D2367"/>
  </w:style>
  <w:style w:type="character" w:customStyle="1" w:styleId="ft257">
    <w:name w:val="ft257"/>
    <w:rsid w:val="000D2367"/>
  </w:style>
  <w:style w:type="paragraph" w:customStyle="1" w:styleId="p679">
    <w:name w:val="p679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80">
    <w:name w:val="p68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81">
    <w:name w:val="p681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250">
    <w:name w:val="ft250"/>
    <w:rsid w:val="000D2367"/>
  </w:style>
  <w:style w:type="character" w:customStyle="1" w:styleId="ft243">
    <w:name w:val="ft243"/>
    <w:rsid w:val="000D2367"/>
  </w:style>
  <w:style w:type="paragraph" w:customStyle="1" w:styleId="p682">
    <w:name w:val="p68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83">
    <w:name w:val="p68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700">
    <w:name w:val="p70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101">
    <w:name w:val="ft101"/>
    <w:rsid w:val="000D2367"/>
  </w:style>
  <w:style w:type="paragraph" w:customStyle="1" w:styleId="p701">
    <w:name w:val="p701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157">
    <w:name w:val="ft157"/>
    <w:rsid w:val="000D2367"/>
  </w:style>
  <w:style w:type="paragraph" w:customStyle="1" w:styleId="p125">
    <w:name w:val="p12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488">
    <w:name w:val="p488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132">
    <w:name w:val="ft132"/>
    <w:rsid w:val="000D2367"/>
  </w:style>
  <w:style w:type="paragraph" w:customStyle="1" w:styleId="p702">
    <w:name w:val="p70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122">
    <w:name w:val="p12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49">
    <w:name w:val="ft49"/>
    <w:rsid w:val="000D2367"/>
  </w:style>
  <w:style w:type="paragraph" w:customStyle="1" w:styleId="p703">
    <w:name w:val="p70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281">
    <w:name w:val="ft281"/>
    <w:rsid w:val="000D2367"/>
  </w:style>
  <w:style w:type="character" w:customStyle="1" w:styleId="ft100">
    <w:name w:val="ft100"/>
    <w:rsid w:val="000D2367"/>
  </w:style>
  <w:style w:type="character" w:customStyle="1" w:styleId="ft282">
    <w:name w:val="ft282"/>
    <w:rsid w:val="000D2367"/>
  </w:style>
  <w:style w:type="character" w:customStyle="1" w:styleId="ft283">
    <w:name w:val="ft283"/>
    <w:rsid w:val="000D2367"/>
  </w:style>
  <w:style w:type="character" w:customStyle="1" w:styleId="ft284">
    <w:name w:val="ft284"/>
    <w:rsid w:val="000D2367"/>
  </w:style>
  <w:style w:type="character" w:customStyle="1" w:styleId="ft285">
    <w:name w:val="ft285"/>
    <w:rsid w:val="000D2367"/>
  </w:style>
  <w:style w:type="paragraph" w:customStyle="1" w:styleId="p704">
    <w:name w:val="p70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286">
    <w:name w:val="ft286"/>
    <w:rsid w:val="000D2367"/>
  </w:style>
  <w:style w:type="paragraph" w:customStyle="1" w:styleId="p656">
    <w:name w:val="p65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rsid w:val="000D2367"/>
  </w:style>
  <w:style w:type="paragraph" w:customStyle="1" w:styleId="p64">
    <w:name w:val="p6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758">
    <w:name w:val="p758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13">
    <w:name w:val="p81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14">
    <w:name w:val="p81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69">
    <w:name w:val="ft369"/>
    <w:rsid w:val="000D2367"/>
  </w:style>
  <w:style w:type="character" w:customStyle="1" w:styleId="ft370">
    <w:name w:val="ft370"/>
    <w:rsid w:val="000D2367"/>
  </w:style>
  <w:style w:type="character" w:customStyle="1" w:styleId="ft371">
    <w:name w:val="ft371"/>
    <w:rsid w:val="000D2367"/>
  </w:style>
  <w:style w:type="paragraph" w:customStyle="1" w:styleId="p815">
    <w:name w:val="p81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73">
    <w:name w:val="ft373"/>
    <w:rsid w:val="000D2367"/>
  </w:style>
  <w:style w:type="character" w:customStyle="1" w:styleId="ft328">
    <w:name w:val="ft328"/>
    <w:rsid w:val="000D2367"/>
  </w:style>
  <w:style w:type="character" w:customStyle="1" w:styleId="ft325">
    <w:name w:val="ft325"/>
    <w:rsid w:val="000D2367"/>
  </w:style>
  <w:style w:type="paragraph" w:customStyle="1" w:styleId="p274">
    <w:name w:val="p27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74">
    <w:name w:val="ft374"/>
    <w:rsid w:val="000D2367"/>
  </w:style>
  <w:style w:type="paragraph" w:customStyle="1" w:styleId="p667">
    <w:name w:val="p66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00">
    <w:name w:val="ft300"/>
    <w:rsid w:val="000D2367"/>
  </w:style>
  <w:style w:type="paragraph" w:customStyle="1" w:styleId="p531">
    <w:name w:val="p531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259">
    <w:name w:val="ft259"/>
    <w:rsid w:val="000D2367"/>
  </w:style>
  <w:style w:type="character" w:customStyle="1" w:styleId="ft375">
    <w:name w:val="ft375"/>
    <w:rsid w:val="000D2367"/>
  </w:style>
  <w:style w:type="paragraph" w:customStyle="1" w:styleId="p112">
    <w:name w:val="p11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16">
    <w:name w:val="p81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47">
    <w:name w:val="ft347"/>
    <w:rsid w:val="000D2367"/>
  </w:style>
  <w:style w:type="paragraph" w:customStyle="1" w:styleId="p817">
    <w:name w:val="p81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77">
    <w:name w:val="ft377"/>
    <w:rsid w:val="000D2367"/>
  </w:style>
  <w:style w:type="character" w:customStyle="1" w:styleId="ft304">
    <w:name w:val="ft304"/>
    <w:rsid w:val="000D2367"/>
  </w:style>
  <w:style w:type="character" w:customStyle="1" w:styleId="ft378">
    <w:name w:val="ft378"/>
    <w:rsid w:val="000D2367"/>
  </w:style>
  <w:style w:type="character" w:customStyle="1" w:styleId="ft379">
    <w:name w:val="ft379"/>
    <w:rsid w:val="000D2367"/>
  </w:style>
  <w:style w:type="character" w:customStyle="1" w:styleId="ft380">
    <w:name w:val="ft380"/>
    <w:rsid w:val="000D2367"/>
  </w:style>
  <w:style w:type="paragraph" w:customStyle="1" w:styleId="p137">
    <w:name w:val="p13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82">
    <w:name w:val="ft382"/>
    <w:rsid w:val="000D2367"/>
  </w:style>
  <w:style w:type="paragraph" w:customStyle="1" w:styleId="p506">
    <w:name w:val="p50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29">
    <w:name w:val="ft329"/>
    <w:rsid w:val="000D2367"/>
  </w:style>
  <w:style w:type="character" w:customStyle="1" w:styleId="ft260">
    <w:name w:val="ft260"/>
    <w:rsid w:val="000D2367"/>
  </w:style>
  <w:style w:type="character" w:customStyle="1" w:styleId="ft383">
    <w:name w:val="ft383"/>
    <w:rsid w:val="000D2367"/>
  </w:style>
  <w:style w:type="paragraph" w:customStyle="1" w:styleId="p457">
    <w:name w:val="p45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767">
    <w:name w:val="p76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17">
    <w:name w:val="ft317"/>
    <w:rsid w:val="000D2367"/>
  </w:style>
  <w:style w:type="character" w:customStyle="1" w:styleId="ft385">
    <w:name w:val="ft385"/>
    <w:rsid w:val="000D2367"/>
  </w:style>
  <w:style w:type="character" w:customStyle="1" w:styleId="ft386">
    <w:name w:val="ft386"/>
    <w:rsid w:val="000D2367"/>
  </w:style>
  <w:style w:type="character" w:customStyle="1" w:styleId="ft332">
    <w:name w:val="ft332"/>
    <w:rsid w:val="000D2367"/>
  </w:style>
  <w:style w:type="character" w:customStyle="1" w:styleId="ft387">
    <w:name w:val="ft387"/>
    <w:rsid w:val="000D2367"/>
  </w:style>
  <w:style w:type="character" w:customStyle="1" w:styleId="ft388">
    <w:name w:val="ft388"/>
    <w:rsid w:val="000D2367"/>
  </w:style>
  <w:style w:type="character" w:customStyle="1" w:styleId="ft389">
    <w:name w:val="ft389"/>
    <w:rsid w:val="000D2367"/>
  </w:style>
  <w:style w:type="paragraph" w:customStyle="1" w:styleId="p818">
    <w:name w:val="p818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270">
    <w:name w:val="ft270"/>
    <w:rsid w:val="000D2367"/>
  </w:style>
  <w:style w:type="character" w:customStyle="1" w:styleId="ft330">
    <w:name w:val="ft330"/>
    <w:rsid w:val="000D2367"/>
  </w:style>
  <w:style w:type="paragraph" w:customStyle="1" w:styleId="p819">
    <w:name w:val="p819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752">
    <w:name w:val="p75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366">
    <w:name w:val="p36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136">
    <w:name w:val="ft136"/>
    <w:rsid w:val="000D2367"/>
  </w:style>
  <w:style w:type="character" w:customStyle="1" w:styleId="ft274">
    <w:name w:val="ft274"/>
    <w:rsid w:val="000D2367"/>
  </w:style>
  <w:style w:type="character" w:customStyle="1" w:styleId="ft390">
    <w:name w:val="ft390"/>
    <w:rsid w:val="000D2367"/>
  </w:style>
  <w:style w:type="character" w:customStyle="1" w:styleId="ft391">
    <w:name w:val="ft391"/>
    <w:rsid w:val="000D2367"/>
  </w:style>
  <w:style w:type="paragraph" w:customStyle="1" w:styleId="p524">
    <w:name w:val="p52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95">
    <w:name w:val="ft395"/>
    <w:rsid w:val="000D2367"/>
  </w:style>
  <w:style w:type="character" w:customStyle="1" w:styleId="ft396">
    <w:name w:val="ft396"/>
    <w:rsid w:val="000D2367"/>
  </w:style>
  <w:style w:type="character" w:customStyle="1" w:styleId="ft397">
    <w:name w:val="ft397"/>
    <w:rsid w:val="000D2367"/>
  </w:style>
  <w:style w:type="paragraph" w:customStyle="1" w:styleId="p784">
    <w:name w:val="p78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20">
    <w:name w:val="p82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449">
    <w:name w:val="p449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247">
    <w:name w:val="p24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21">
    <w:name w:val="p821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99">
    <w:name w:val="ft399"/>
    <w:rsid w:val="000D2367"/>
  </w:style>
  <w:style w:type="paragraph" w:customStyle="1" w:styleId="p822">
    <w:name w:val="p82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400">
    <w:name w:val="ft400"/>
    <w:rsid w:val="000D2367"/>
  </w:style>
  <w:style w:type="paragraph" w:customStyle="1" w:styleId="p105">
    <w:name w:val="p10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23">
    <w:name w:val="p82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24">
    <w:name w:val="p82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798">
    <w:name w:val="p798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25">
    <w:name w:val="p82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26">
    <w:name w:val="p82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27">
    <w:name w:val="p82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28">
    <w:name w:val="p828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29">
    <w:name w:val="p829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19">
    <w:name w:val="ft319"/>
    <w:rsid w:val="000D2367"/>
  </w:style>
  <w:style w:type="character" w:customStyle="1" w:styleId="ft320">
    <w:name w:val="ft320"/>
    <w:rsid w:val="000D2367"/>
  </w:style>
  <w:style w:type="paragraph" w:customStyle="1" w:styleId="p830">
    <w:name w:val="p83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31">
    <w:name w:val="p831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202">
    <w:name w:val="p20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32">
    <w:name w:val="p83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42">
    <w:name w:val="ft342"/>
    <w:rsid w:val="000D2367"/>
  </w:style>
  <w:style w:type="character" w:customStyle="1" w:styleId="ft401">
    <w:name w:val="ft401"/>
    <w:rsid w:val="000D2367"/>
  </w:style>
  <w:style w:type="character" w:customStyle="1" w:styleId="ft402">
    <w:name w:val="ft402"/>
    <w:rsid w:val="000D2367"/>
  </w:style>
  <w:style w:type="character" w:customStyle="1" w:styleId="ft403">
    <w:name w:val="ft403"/>
    <w:rsid w:val="000D2367"/>
  </w:style>
  <w:style w:type="character" w:customStyle="1" w:styleId="ft404">
    <w:name w:val="ft404"/>
    <w:rsid w:val="000D2367"/>
  </w:style>
  <w:style w:type="paragraph" w:customStyle="1" w:styleId="p833">
    <w:name w:val="p83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34">
    <w:name w:val="p83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658">
    <w:name w:val="p658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35">
    <w:name w:val="p83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31">
    <w:name w:val="ft331"/>
    <w:rsid w:val="000D2367"/>
  </w:style>
  <w:style w:type="paragraph" w:customStyle="1" w:styleId="p836">
    <w:name w:val="p83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492">
    <w:name w:val="p49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350">
    <w:name w:val="ft350"/>
    <w:rsid w:val="000D2367"/>
  </w:style>
  <w:style w:type="character" w:customStyle="1" w:styleId="ft345">
    <w:name w:val="ft345"/>
    <w:rsid w:val="000D2367"/>
  </w:style>
  <w:style w:type="paragraph" w:customStyle="1" w:styleId="p264">
    <w:name w:val="p26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140">
    <w:name w:val="p14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37">
    <w:name w:val="p83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38">
    <w:name w:val="p838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39">
    <w:name w:val="p839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350">
    <w:name w:val="p35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0">
    <w:name w:val="p84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1">
    <w:name w:val="p841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2">
    <w:name w:val="p84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3">
    <w:name w:val="p84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353">
    <w:name w:val="p35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4">
    <w:name w:val="p84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5">
    <w:name w:val="p84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212">
    <w:name w:val="p21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6">
    <w:name w:val="p84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7">
    <w:name w:val="p847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8">
    <w:name w:val="p848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49">
    <w:name w:val="p849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193">
    <w:name w:val="p19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50">
    <w:name w:val="p85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196">
    <w:name w:val="p19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51">
    <w:name w:val="p851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52">
    <w:name w:val="p852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53">
    <w:name w:val="p853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0">
    <w:name w:val="p80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54">
    <w:name w:val="p85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209">
    <w:name w:val="p209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55">
    <w:name w:val="p85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64">
    <w:name w:val="p864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865">
    <w:name w:val="p865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character" w:customStyle="1" w:styleId="ft102">
    <w:name w:val="ft102"/>
    <w:rsid w:val="000D2367"/>
  </w:style>
  <w:style w:type="paragraph" w:customStyle="1" w:styleId="p866">
    <w:name w:val="p866"/>
    <w:basedOn w:val="a"/>
    <w:rsid w:val="000D2367"/>
    <w:pPr>
      <w:spacing w:before="100" w:beforeAutospacing="1" w:after="100" w:afterAutospacing="1"/>
    </w:pPr>
    <w:rPr>
      <w:sz w:val="24"/>
      <w:szCs w:val="24"/>
    </w:rPr>
  </w:style>
  <w:style w:type="paragraph" w:customStyle="1" w:styleId="p102">
    <w:name w:val="p102"/>
    <w:basedOn w:val="a"/>
    <w:rsid w:val="00434607"/>
    <w:pPr>
      <w:spacing w:before="100" w:beforeAutospacing="1" w:after="100" w:afterAutospacing="1"/>
    </w:pPr>
    <w:rPr>
      <w:sz w:val="24"/>
      <w:szCs w:val="24"/>
    </w:rPr>
  </w:style>
  <w:style w:type="paragraph" w:customStyle="1" w:styleId="p731">
    <w:name w:val="p731"/>
    <w:basedOn w:val="a"/>
    <w:rsid w:val="00434607"/>
    <w:pPr>
      <w:spacing w:before="100" w:beforeAutospacing="1" w:after="100" w:afterAutospacing="1"/>
    </w:pPr>
    <w:rPr>
      <w:sz w:val="24"/>
      <w:szCs w:val="24"/>
    </w:rPr>
  </w:style>
  <w:style w:type="paragraph" w:customStyle="1" w:styleId="p867">
    <w:name w:val="p867"/>
    <w:basedOn w:val="a"/>
    <w:rsid w:val="00434607"/>
    <w:pPr>
      <w:spacing w:before="100" w:beforeAutospacing="1" w:after="100" w:afterAutospacing="1"/>
    </w:pPr>
    <w:rPr>
      <w:sz w:val="24"/>
      <w:szCs w:val="24"/>
    </w:rPr>
  </w:style>
  <w:style w:type="character" w:customStyle="1" w:styleId="ft37">
    <w:name w:val="ft37"/>
    <w:rsid w:val="00434607"/>
  </w:style>
  <w:style w:type="paragraph" w:customStyle="1" w:styleId="p686">
    <w:name w:val="p686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character" w:customStyle="1" w:styleId="ft151">
    <w:name w:val="ft151"/>
    <w:rsid w:val="0085776B"/>
  </w:style>
  <w:style w:type="character" w:customStyle="1" w:styleId="ft412">
    <w:name w:val="ft412"/>
    <w:rsid w:val="0085776B"/>
  </w:style>
  <w:style w:type="paragraph" w:customStyle="1" w:styleId="p895">
    <w:name w:val="p895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374">
    <w:name w:val="p374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896">
    <w:name w:val="p896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897">
    <w:name w:val="p897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898">
    <w:name w:val="p898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82">
    <w:name w:val="p82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899">
    <w:name w:val="p899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0">
    <w:name w:val="p900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1">
    <w:name w:val="p901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2">
    <w:name w:val="p902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166">
    <w:name w:val="p166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3">
    <w:name w:val="p903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4">
    <w:name w:val="p904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5">
    <w:name w:val="p905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494">
    <w:name w:val="p494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6">
    <w:name w:val="p906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363">
    <w:name w:val="p363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7">
    <w:name w:val="p907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8">
    <w:name w:val="p908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09">
    <w:name w:val="p909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0">
    <w:name w:val="p910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1">
    <w:name w:val="p911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2">
    <w:name w:val="p912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3">
    <w:name w:val="p913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4">
    <w:name w:val="p914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5">
    <w:name w:val="p915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6">
    <w:name w:val="p916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241">
    <w:name w:val="p241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537">
    <w:name w:val="p537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188">
    <w:name w:val="p188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189">
    <w:name w:val="p189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7">
    <w:name w:val="p917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8">
    <w:name w:val="p918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687">
    <w:name w:val="p687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19">
    <w:name w:val="p919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20">
    <w:name w:val="p920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21">
    <w:name w:val="p921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paragraph" w:customStyle="1" w:styleId="p922">
    <w:name w:val="p922"/>
    <w:basedOn w:val="a"/>
    <w:rsid w:val="0085776B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6421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F6421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F6421A"/>
    <w:rPr>
      <w:rFonts w:ascii="Times New Roman" w:eastAsia="Times New Roman" w:hAnsi="Times New Roman"/>
      <w:b/>
      <w:bCs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42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6421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42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6421A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rsid w:val="009050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2">
    <w:name w:val="toc 1"/>
    <w:basedOn w:val="a"/>
    <w:next w:val="a"/>
    <w:autoRedefine/>
    <w:semiHidden/>
    <w:rsid w:val="00CB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5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287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273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618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922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61305576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355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93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040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223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2651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931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006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27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48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689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6852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964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850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96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56644972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106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144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7712438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3066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84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360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436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70086518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899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26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0579008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138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04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055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054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191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684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71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604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2474489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476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9141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168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306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1960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285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7203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5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2041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654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13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205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1923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494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6476481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220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998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3859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319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837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00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2211066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0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14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7331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115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999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178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854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942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25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952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4708274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903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546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203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684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75211540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52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47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705064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508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53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248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4993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487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4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268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5627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726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078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7634967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429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063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308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486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84451408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097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61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73501339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0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9872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3284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841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579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560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1850525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756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hyperlink" Target="http://www.grandars.ru/student/statistika/statisticheskie-tablicy.html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ars.ru/student/statistika/srednyaya-chislennost-naseleniya.html" TargetMode="External"/><Relationship Id="rId24" Type="http://schemas.openxmlformats.org/officeDocument/2006/relationships/image" Target="media/image15.png"/><Relationship Id="rId32" Type="http://schemas.openxmlformats.org/officeDocument/2006/relationships/hyperlink" Target="https://book.ru/book/92710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hyperlink" Target="https://book.ru/book/929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student/statistika/srednyaya-arifmeticheskaya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8114</Words>
  <Characters>46256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54262</CharactersWithSpaces>
  <SharedDoc>false</SharedDoc>
  <HLinks>
    <vt:vector size="78" baseType="variant">
      <vt:variant>
        <vt:i4>2424958</vt:i4>
      </vt:variant>
      <vt:variant>
        <vt:i4>69</vt:i4>
      </vt:variant>
      <vt:variant>
        <vt:i4>0</vt:i4>
      </vt:variant>
      <vt:variant>
        <vt:i4>5</vt:i4>
      </vt:variant>
      <vt:variant>
        <vt:lpwstr>http://www.grandars.ru/student/statistika/srednyaya-chislennost-naseleniya.html</vt:lpwstr>
      </vt:variant>
      <vt:variant>
        <vt:lpwstr/>
      </vt:variant>
      <vt:variant>
        <vt:i4>65550</vt:i4>
      </vt:variant>
      <vt:variant>
        <vt:i4>66</vt:i4>
      </vt:variant>
      <vt:variant>
        <vt:i4>0</vt:i4>
      </vt:variant>
      <vt:variant>
        <vt:i4>5</vt:i4>
      </vt:variant>
      <vt:variant>
        <vt:lpwstr>http://www.grandars.ru/student/statistika/srednyaya-arifmeticheskaya.html</vt:lpwstr>
      </vt:variant>
      <vt:variant>
        <vt:lpwstr/>
      </vt:variant>
      <vt:variant>
        <vt:i4>2162733</vt:i4>
      </vt:variant>
      <vt:variant>
        <vt:i4>63</vt:i4>
      </vt:variant>
      <vt:variant>
        <vt:i4>0</vt:i4>
      </vt:variant>
      <vt:variant>
        <vt:i4>5</vt:i4>
      </vt:variant>
      <vt:variant>
        <vt:lpwstr>http://www.grandars.ru/student/statistika/statisticheskie-tablicy.html</vt:lpwstr>
      </vt:variant>
      <vt:variant>
        <vt:lpwstr/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_Toc61036060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_Toc61036059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_Toc61036058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_Toc61036057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_Toc61036056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_Toc61036055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_Toc61036054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_Toc61036053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_Toc61036052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_Toc61036051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пользователь</dc:creator>
  <cp:keywords/>
  <dc:description/>
  <cp:lastModifiedBy>Anna</cp:lastModifiedBy>
  <cp:revision>1</cp:revision>
  <cp:lastPrinted>2022-09-18T15:42:00Z</cp:lastPrinted>
  <dcterms:created xsi:type="dcterms:W3CDTF">2021-09-26T09:47:00Z</dcterms:created>
  <dcterms:modified xsi:type="dcterms:W3CDTF">2023-05-10T13:22:00Z</dcterms:modified>
</cp:coreProperties>
</file>