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DC4882" w:rsidRDefault="00DC4882">
      <w:pPr>
        <w:spacing w:after="0" w:line="240" w:lineRule="auto"/>
        <w:jc w:val="both"/>
        <w:rPr>
          <w:rFonts w:ascii="Times New Roman" w:eastAsia="Times New Roman" w:hAnsi="Times New Roman" w:cs="Times New Roman"/>
          <w:b/>
          <w:bCs/>
          <w:caps/>
          <w:sz w:val="24"/>
          <w:szCs w:val="24"/>
        </w:rPr>
      </w:pPr>
    </w:p>
    <w:tbl>
      <w:tblPr>
        <w:tblStyle w:val="TableNormal"/>
        <w:tblW w:w="93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9"/>
        <w:gridCol w:w="4696"/>
      </w:tblGrid>
      <w:tr w:rsidR="00DC4882">
        <w:trPr>
          <w:trHeight w:val="3076"/>
        </w:trPr>
        <w:tc>
          <w:tcPr>
            <w:tcW w:w="4659" w:type="dxa"/>
            <w:tcBorders>
              <w:top w:val="nil"/>
              <w:left w:val="nil"/>
              <w:bottom w:val="nil"/>
              <w:right w:val="nil"/>
            </w:tcBorders>
            <w:shd w:val="clear" w:color="auto" w:fill="auto"/>
            <w:tcMar>
              <w:top w:w="80" w:type="dxa"/>
              <w:left w:w="80" w:type="dxa"/>
              <w:bottom w:w="80" w:type="dxa"/>
              <w:right w:w="80" w:type="dxa"/>
            </w:tcMar>
          </w:tcPr>
          <w:p w:rsidR="00DC4882" w:rsidRDefault="00DC4882">
            <w:pPr>
              <w:keepNext/>
              <w:keepLines/>
              <w:suppressAutoHyphens/>
              <w:rPr>
                <w:rFonts w:ascii="Times New Roman" w:eastAsia="Times New Roman" w:hAnsi="Times New Roman" w:cs="Times New Roman"/>
                <w:sz w:val="28"/>
                <w:szCs w:val="28"/>
              </w:rPr>
            </w:pPr>
          </w:p>
          <w:p w:rsidR="00DC4882" w:rsidRDefault="00ED08F9">
            <w:pPr>
              <w:spacing w:after="0" w:line="240" w:lineRule="auto"/>
              <w:rPr>
                <w:rFonts w:ascii="Times New Roman" w:eastAsia="Times New Roman" w:hAnsi="Times New Roman" w:cs="Times New Roman"/>
                <w:sz w:val="24"/>
                <w:szCs w:val="24"/>
              </w:rPr>
            </w:pPr>
            <w:r>
              <w:rPr>
                <w:rFonts w:ascii="Times New Roman" w:hAnsi="Times New Roman"/>
                <w:sz w:val="24"/>
                <w:szCs w:val="24"/>
              </w:rPr>
              <w:t>РАССМОТРЕНО</w:t>
            </w:r>
          </w:p>
          <w:p w:rsidR="00DC4882" w:rsidRDefault="00ED08F9">
            <w:pPr>
              <w:spacing w:after="0" w:line="240" w:lineRule="auto"/>
              <w:rPr>
                <w:rFonts w:ascii="Times New Roman" w:eastAsia="Times New Roman" w:hAnsi="Times New Roman" w:cs="Times New Roman"/>
                <w:sz w:val="24"/>
                <w:szCs w:val="24"/>
              </w:rPr>
            </w:pPr>
            <w:r>
              <w:rPr>
                <w:rFonts w:ascii="Times New Roman" w:hAnsi="Times New Roman"/>
                <w:sz w:val="24"/>
                <w:szCs w:val="24"/>
              </w:rPr>
              <w:t>на заседании методического объединения «Социально-гуманитарных и естественно-научных дисциплин, БЖД»</w:t>
            </w:r>
          </w:p>
          <w:p w:rsidR="00DC4882" w:rsidRDefault="00ED08F9">
            <w:pPr>
              <w:spacing w:after="0" w:line="240" w:lineRule="auto"/>
              <w:rPr>
                <w:rFonts w:ascii="Times New Roman" w:eastAsia="Times New Roman" w:hAnsi="Times New Roman" w:cs="Times New Roman"/>
                <w:sz w:val="24"/>
                <w:szCs w:val="24"/>
              </w:rPr>
            </w:pPr>
            <w:r>
              <w:rPr>
                <w:rFonts w:ascii="Times New Roman" w:hAnsi="Times New Roman"/>
                <w:sz w:val="24"/>
                <w:szCs w:val="24"/>
              </w:rPr>
              <w:t>Протокол №</w:t>
            </w:r>
            <w:r w:rsidR="00460BEB">
              <w:rPr>
                <w:rFonts w:ascii="Times New Roman" w:hAnsi="Times New Roman"/>
                <w:sz w:val="24"/>
                <w:szCs w:val="24"/>
                <w:lang w:val="en-US"/>
              </w:rPr>
              <w:t>7</w:t>
            </w:r>
            <w:r w:rsidR="001252AB">
              <w:rPr>
                <w:rFonts w:ascii="Times New Roman" w:hAnsi="Times New Roman"/>
                <w:sz w:val="24"/>
                <w:szCs w:val="24"/>
              </w:rPr>
              <w:t xml:space="preserve"> </w:t>
            </w:r>
            <w:r>
              <w:rPr>
                <w:rFonts w:ascii="Times New Roman" w:hAnsi="Times New Roman"/>
                <w:sz w:val="24"/>
                <w:szCs w:val="24"/>
              </w:rPr>
              <w:t>от «</w:t>
            </w:r>
            <w:r w:rsidR="00460BEB">
              <w:rPr>
                <w:rFonts w:ascii="Times New Roman" w:hAnsi="Times New Roman"/>
                <w:sz w:val="24"/>
                <w:szCs w:val="24"/>
              </w:rPr>
              <w:t>24</w:t>
            </w:r>
            <w:r>
              <w:rPr>
                <w:rFonts w:ascii="Times New Roman" w:hAnsi="Times New Roman"/>
                <w:sz w:val="24"/>
                <w:szCs w:val="24"/>
              </w:rPr>
              <w:t>» мая 202</w:t>
            </w:r>
            <w:r w:rsidR="00460BEB">
              <w:rPr>
                <w:rFonts w:ascii="Times New Roman" w:hAnsi="Times New Roman"/>
                <w:sz w:val="24"/>
                <w:szCs w:val="24"/>
              </w:rPr>
              <w:t>3</w:t>
            </w:r>
            <w:r>
              <w:rPr>
                <w:rFonts w:ascii="Times New Roman" w:hAnsi="Times New Roman"/>
                <w:sz w:val="24"/>
                <w:szCs w:val="24"/>
              </w:rPr>
              <w:t xml:space="preserve"> г.</w:t>
            </w:r>
          </w:p>
          <w:p w:rsidR="00DC4882" w:rsidRDefault="00DC4882">
            <w:pPr>
              <w:spacing w:after="0" w:line="240" w:lineRule="auto"/>
              <w:rPr>
                <w:rFonts w:ascii="Times New Roman" w:eastAsia="Times New Roman" w:hAnsi="Times New Roman" w:cs="Times New Roman"/>
                <w:sz w:val="24"/>
                <w:szCs w:val="24"/>
              </w:rPr>
            </w:pPr>
          </w:p>
          <w:p w:rsidR="00DC4882" w:rsidRDefault="00ED08F9">
            <w:pPr>
              <w:spacing w:after="0" w:line="240" w:lineRule="auto"/>
              <w:rPr>
                <w:rFonts w:ascii="Times New Roman" w:eastAsia="Times New Roman" w:hAnsi="Times New Roman" w:cs="Times New Roman"/>
                <w:sz w:val="24"/>
                <w:szCs w:val="24"/>
              </w:rPr>
            </w:pPr>
            <w:r>
              <w:rPr>
                <w:rFonts w:ascii="Times New Roman" w:hAnsi="Times New Roman"/>
                <w:sz w:val="24"/>
                <w:szCs w:val="24"/>
              </w:rPr>
              <w:t>РЕКОМЕНДОВАНО</w:t>
            </w:r>
          </w:p>
          <w:p w:rsidR="00DC4882" w:rsidRDefault="001252A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Методическим </w:t>
            </w:r>
            <w:r w:rsidR="00ED08F9">
              <w:rPr>
                <w:rFonts w:ascii="Times New Roman" w:hAnsi="Times New Roman"/>
                <w:sz w:val="24"/>
                <w:szCs w:val="24"/>
              </w:rPr>
              <w:t xml:space="preserve">советом СМК </w:t>
            </w:r>
          </w:p>
          <w:p w:rsidR="00DC4882" w:rsidRDefault="00ED08F9">
            <w:pPr>
              <w:keepNext/>
              <w:keepLines/>
              <w:suppressAutoHyphens/>
              <w:spacing w:after="0" w:line="240" w:lineRule="auto"/>
            </w:pPr>
            <w:r>
              <w:rPr>
                <w:rFonts w:ascii="Times New Roman" w:hAnsi="Times New Roman"/>
                <w:sz w:val="24"/>
                <w:szCs w:val="24"/>
              </w:rPr>
              <w:t xml:space="preserve">Протокол № </w:t>
            </w:r>
            <w:r w:rsidR="00460BEB">
              <w:rPr>
                <w:rFonts w:ascii="Times New Roman" w:hAnsi="Times New Roman"/>
                <w:sz w:val="24"/>
                <w:szCs w:val="24"/>
              </w:rPr>
              <w:t>7</w:t>
            </w:r>
            <w:r w:rsidR="001252AB">
              <w:rPr>
                <w:rFonts w:ascii="Times New Roman" w:hAnsi="Times New Roman"/>
                <w:sz w:val="24"/>
                <w:szCs w:val="24"/>
              </w:rPr>
              <w:t xml:space="preserve"> </w:t>
            </w:r>
            <w:r>
              <w:rPr>
                <w:rFonts w:ascii="Times New Roman" w:hAnsi="Times New Roman"/>
                <w:sz w:val="24"/>
                <w:szCs w:val="24"/>
              </w:rPr>
              <w:t>от «</w:t>
            </w:r>
            <w:r w:rsidR="00460BEB">
              <w:rPr>
                <w:rFonts w:ascii="Times New Roman" w:hAnsi="Times New Roman"/>
                <w:sz w:val="24"/>
                <w:szCs w:val="24"/>
              </w:rPr>
              <w:t>25</w:t>
            </w:r>
            <w:r w:rsidR="001252AB">
              <w:rPr>
                <w:rFonts w:ascii="Times New Roman" w:hAnsi="Times New Roman"/>
                <w:sz w:val="24"/>
                <w:szCs w:val="24"/>
              </w:rPr>
              <w:t xml:space="preserve">» </w:t>
            </w:r>
            <w:r>
              <w:rPr>
                <w:rFonts w:ascii="Times New Roman" w:hAnsi="Times New Roman"/>
                <w:sz w:val="24"/>
                <w:szCs w:val="24"/>
              </w:rPr>
              <w:t>мая 202</w:t>
            </w:r>
            <w:r w:rsidR="00460BEB">
              <w:rPr>
                <w:rFonts w:ascii="Times New Roman" w:hAnsi="Times New Roman"/>
                <w:sz w:val="24"/>
                <w:szCs w:val="24"/>
              </w:rPr>
              <w:t>3</w:t>
            </w:r>
            <w:r>
              <w:rPr>
                <w:rFonts w:ascii="Times New Roman" w:hAnsi="Times New Roman"/>
                <w:sz w:val="24"/>
                <w:szCs w:val="24"/>
              </w:rPr>
              <w:t xml:space="preserve"> г.</w:t>
            </w:r>
          </w:p>
        </w:tc>
        <w:tc>
          <w:tcPr>
            <w:tcW w:w="4696" w:type="dxa"/>
            <w:tcBorders>
              <w:top w:val="nil"/>
              <w:left w:val="nil"/>
              <w:bottom w:val="nil"/>
              <w:right w:val="nil"/>
            </w:tcBorders>
            <w:shd w:val="clear" w:color="auto" w:fill="auto"/>
            <w:tcMar>
              <w:top w:w="80" w:type="dxa"/>
              <w:left w:w="80" w:type="dxa"/>
              <w:bottom w:w="80" w:type="dxa"/>
              <w:right w:w="80" w:type="dxa"/>
            </w:tcMar>
          </w:tcPr>
          <w:p w:rsidR="00DC4882" w:rsidRDefault="00DC4882">
            <w:pPr>
              <w:keepNext/>
              <w:keepLines/>
              <w:suppressAutoHyphens/>
              <w:spacing w:after="0" w:line="240" w:lineRule="auto"/>
              <w:rPr>
                <w:rFonts w:ascii="Times New Roman" w:eastAsia="Times New Roman" w:hAnsi="Times New Roman" w:cs="Times New Roman"/>
                <w:sz w:val="28"/>
                <w:szCs w:val="28"/>
              </w:rPr>
            </w:pPr>
          </w:p>
          <w:p w:rsidR="00DC4882" w:rsidRDefault="00ED08F9">
            <w:pPr>
              <w:keepNext/>
              <w:keepLines/>
              <w:suppressAutoHyphens/>
              <w:spacing w:after="0" w:line="240" w:lineRule="auto"/>
            </w:pPr>
            <w:r>
              <w:rPr>
                <w:rFonts w:ascii="Times New Roman" w:hAnsi="Times New Roman"/>
                <w:sz w:val="24"/>
                <w:szCs w:val="24"/>
              </w:rPr>
              <w:t>УТВЕРЖДАЮ Директор __________</w:t>
            </w:r>
            <w:proofErr w:type="spellStart"/>
            <w:r>
              <w:rPr>
                <w:rFonts w:ascii="Times New Roman" w:hAnsi="Times New Roman"/>
                <w:sz w:val="24"/>
                <w:szCs w:val="24"/>
              </w:rPr>
              <w:t>Н.В.Кандаурова</w:t>
            </w:r>
            <w:proofErr w:type="spellEnd"/>
            <w:r>
              <w:rPr>
                <w:rFonts w:ascii="Times New Roman" w:hAnsi="Times New Roman"/>
                <w:sz w:val="24"/>
                <w:szCs w:val="24"/>
              </w:rPr>
              <w:t xml:space="preserve"> </w:t>
            </w:r>
          </w:p>
        </w:tc>
      </w:tr>
    </w:tbl>
    <w:p w:rsidR="00DC4882" w:rsidRDefault="00DC4882">
      <w:pPr>
        <w:widowControl w:val="0"/>
        <w:spacing w:after="0" w:line="240" w:lineRule="auto"/>
        <w:jc w:val="both"/>
        <w:rPr>
          <w:rFonts w:ascii="Times New Roman" w:eastAsia="Times New Roman" w:hAnsi="Times New Roman" w:cs="Times New Roman"/>
          <w:b/>
          <w:bCs/>
          <w:cap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8"/>
          <w:szCs w:val="28"/>
        </w:rPr>
      </w:pPr>
    </w:p>
    <w:p w:rsidR="00DC4882" w:rsidRDefault="00ED08F9">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КОНТРОЛЬНО-ИЗМЕРИТЕЛЬНЫЕ МАТЕРИАЛЫ К ПРОМЕЖУТОЧНОЙ АТТЕСТАЦИИ </w:t>
      </w:r>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ED08F9">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ФОРМА ПРОВЕДЕНИЯ – ЭКЗАМЕН</w:t>
      </w:r>
    </w:p>
    <w:p w:rsidR="00DC4882" w:rsidRDefault="00DC4882">
      <w:pPr>
        <w:tabs>
          <w:tab w:val="left" w:pos="6631"/>
        </w:tabs>
        <w:spacing w:after="0" w:line="240" w:lineRule="auto"/>
        <w:jc w:val="both"/>
        <w:rPr>
          <w:rFonts w:ascii="Times New Roman" w:eastAsia="Times New Roman" w:hAnsi="Times New Roman" w:cs="Times New Roman"/>
          <w:b/>
          <w:bCs/>
          <w:sz w:val="28"/>
          <w:szCs w:val="28"/>
        </w:rPr>
      </w:pPr>
    </w:p>
    <w:p w:rsidR="00DC4882" w:rsidRDefault="00ED08F9">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Дисциплина: «Иностранный язык в профессиональной деятельности» </w:t>
      </w:r>
    </w:p>
    <w:p w:rsidR="00DC4882" w:rsidRDefault="00ED08F9">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Форма обучения: очная</w:t>
      </w:r>
    </w:p>
    <w:p w:rsidR="00DC4882" w:rsidRDefault="00ED08F9">
      <w:pPr>
        <w:pStyle w:val="a5"/>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Для студентов по специальности 38.02.01 «Экономика и бухгалтерский учет» </w:t>
      </w:r>
    </w:p>
    <w:p w:rsidR="00DC4882" w:rsidRDefault="00ED08F9">
      <w:pPr>
        <w:pStyle w:val="a5"/>
        <w:spacing w:line="360" w:lineRule="auto"/>
        <w:jc w:val="both"/>
        <w:rPr>
          <w:rFonts w:ascii="Times New Roman" w:eastAsia="Times New Roman" w:hAnsi="Times New Roman" w:cs="Times New Roman"/>
          <w:sz w:val="28"/>
          <w:szCs w:val="28"/>
        </w:rPr>
      </w:pPr>
      <w:r>
        <w:rPr>
          <w:rFonts w:ascii="Times New Roman" w:hAnsi="Times New Roman"/>
          <w:sz w:val="28"/>
          <w:szCs w:val="28"/>
        </w:rPr>
        <w:t>(по отраслям)</w:t>
      </w:r>
    </w:p>
    <w:p w:rsidR="00DC4882" w:rsidRDefault="00ED08F9">
      <w:pPr>
        <w:tabs>
          <w:tab w:val="left" w:pos="6631"/>
        </w:tabs>
        <w:spacing w:after="0"/>
        <w:jc w:val="both"/>
        <w:rPr>
          <w:rFonts w:ascii="Times New Roman" w:eastAsia="Times New Roman" w:hAnsi="Times New Roman" w:cs="Times New Roman"/>
        </w:rPr>
      </w:pPr>
      <w:r>
        <w:rPr>
          <w:rFonts w:ascii="Times New Roman" w:hAnsi="Times New Roman"/>
          <w:sz w:val="28"/>
          <w:szCs w:val="28"/>
        </w:rPr>
        <w:t>Курс: 3</w:t>
      </w: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line="240" w:lineRule="auto"/>
        <w:jc w:val="both"/>
        <w:rPr>
          <w:rFonts w:ascii="Times New Roman" w:eastAsia="Times New Roman" w:hAnsi="Times New Roman" w:cs="Times New Roman"/>
          <w:sz w:val="28"/>
          <w:szCs w:val="28"/>
        </w:rPr>
      </w:pPr>
    </w:p>
    <w:p w:rsidR="00DC4882" w:rsidRDefault="00ED08F9">
      <w:pPr>
        <w:pStyle w:val="a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C4882" w:rsidRDefault="00ED08F9">
      <w:pPr>
        <w:pStyle w:val="a5"/>
        <w:jc w:val="right"/>
        <w:rPr>
          <w:rFonts w:ascii="Times New Roman" w:eastAsia="Times New Roman" w:hAnsi="Times New Roman" w:cs="Times New Roman"/>
          <w:sz w:val="28"/>
          <w:szCs w:val="28"/>
        </w:rPr>
      </w:pPr>
      <w:r>
        <w:rPr>
          <w:rFonts w:ascii="Times New Roman" w:hAnsi="Times New Roman"/>
          <w:sz w:val="28"/>
          <w:szCs w:val="28"/>
        </w:rPr>
        <w:t>Преподаватель</w:t>
      </w:r>
    </w:p>
    <w:p w:rsidR="00DC4882" w:rsidRDefault="00460BEB">
      <w:pPr>
        <w:pStyle w:val="a5"/>
        <w:jc w:val="right"/>
        <w:rPr>
          <w:rFonts w:ascii="Times New Roman" w:eastAsia="Times New Roman" w:hAnsi="Times New Roman" w:cs="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DC4882">
      <w:pPr>
        <w:tabs>
          <w:tab w:val="left" w:pos="6631"/>
        </w:tabs>
        <w:spacing w:after="0" w:line="240" w:lineRule="auto"/>
        <w:jc w:val="both"/>
        <w:rPr>
          <w:rFonts w:ascii="Times New Roman" w:eastAsia="Times New Roman" w:hAnsi="Times New Roman" w:cs="Times New Roman"/>
          <w:sz w:val="24"/>
          <w:szCs w:val="24"/>
        </w:rPr>
      </w:pPr>
    </w:p>
    <w:p w:rsidR="00DC4882" w:rsidRDefault="00DC4882">
      <w:pPr>
        <w:tabs>
          <w:tab w:val="left" w:pos="6631"/>
        </w:tabs>
        <w:spacing w:after="0" w:line="240" w:lineRule="auto"/>
        <w:jc w:val="center"/>
        <w:rPr>
          <w:rFonts w:ascii="Times New Roman" w:eastAsia="Times New Roman" w:hAnsi="Times New Roman" w:cs="Times New Roman"/>
          <w:sz w:val="28"/>
          <w:szCs w:val="28"/>
        </w:rPr>
      </w:pPr>
    </w:p>
    <w:p w:rsidR="00DC4882" w:rsidRDefault="00DC4882">
      <w:pPr>
        <w:tabs>
          <w:tab w:val="left" w:pos="6631"/>
        </w:tabs>
        <w:spacing w:after="0" w:line="240" w:lineRule="auto"/>
        <w:jc w:val="center"/>
        <w:rPr>
          <w:rFonts w:ascii="Times New Roman" w:eastAsia="Times New Roman" w:hAnsi="Times New Roman" w:cs="Times New Roman"/>
          <w:sz w:val="28"/>
          <w:szCs w:val="28"/>
        </w:rPr>
      </w:pPr>
    </w:p>
    <w:p w:rsidR="00DC4882" w:rsidRDefault="00ED08F9">
      <w:pPr>
        <w:tabs>
          <w:tab w:val="left" w:pos="6631"/>
        </w:tabs>
        <w:spacing w:after="0" w:line="240" w:lineRule="auto"/>
        <w:jc w:val="center"/>
        <w:rPr>
          <w:rFonts w:ascii="Times New Roman" w:eastAsia="Times New Roman" w:hAnsi="Times New Roman" w:cs="Times New Roman"/>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2885439</wp:posOffset>
                </wp:positionH>
                <wp:positionV relativeFrom="line">
                  <wp:posOffset>511809</wp:posOffset>
                </wp:positionV>
                <wp:extent cx="664210" cy="319405"/>
                <wp:effectExtent l="0" t="0" r="0" b="0"/>
                <wp:wrapNone/>
                <wp:docPr id="1073741825" name="officeArt object" descr="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rgbClr val="FFFFFF"/>
                        </a:solidFill>
                        <a:ln w="25400" cap="flat">
                          <a:solidFill>
                            <a:srgbClr val="FFFFFF"/>
                          </a:solidFill>
                          <a:prstDash val="solid"/>
                          <a:round/>
                        </a:ln>
                        <a:effectLst/>
                      </wps:spPr>
                      <wps:bodyPr/>
                    </wps:wsp>
                  </a:graphicData>
                </a:graphic>
              </wp:anchor>
            </w:drawing>
          </mc:Choice>
          <mc:Fallback>
            <w:pict>
              <v:rect id="_x0000_s1026" style="visibility:visible;position:absolute;margin-left:227.2pt;margin-top:40.3pt;width:52.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sidR="00460BEB">
        <w:rPr>
          <w:rFonts w:ascii="Times New Roman" w:hAnsi="Times New Roman"/>
          <w:sz w:val="28"/>
          <w:szCs w:val="28"/>
        </w:rPr>
        <w:t>Ставрополь, 2023</w:t>
      </w:r>
    </w:p>
    <w:p w:rsidR="00DC4882" w:rsidRDefault="00ED08F9">
      <w:pPr>
        <w:keepNext/>
        <w:keepLines/>
        <w:suppressAutoHyphens/>
        <w:spacing w:after="0" w:line="360" w:lineRule="auto"/>
        <w:jc w:val="both"/>
        <w:rPr>
          <w:rFonts w:ascii="Times New Roman" w:eastAsia="Times New Roman" w:hAnsi="Times New Roman" w:cs="Times New Roman"/>
          <w:b/>
          <w:bCs/>
          <w:sz w:val="28"/>
          <w:szCs w:val="28"/>
        </w:rPr>
      </w:pPr>
      <w:r>
        <w:rPr>
          <w:rFonts w:ascii="Times New Roman" w:hAnsi="Times New Roman"/>
          <w:b/>
          <w:bCs/>
          <w:sz w:val="28"/>
          <w:szCs w:val="28"/>
        </w:rPr>
        <w:lastRenderedPageBreak/>
        <w:t>1. Общие положения</w:t>
      </w:r>
    </w:p>
    <w:p w:rsidR="00DC4882" w:rsidRDefault="00ED08F9">
      <w:pPr>
        <w:keepNext/>
        <w:keepLines/>
        <w:suppressAutoHyphens/>
        <w:spacing w:after="0" w:line="360" w:lineRule="auto"/>
        <w:ind w:firstLine="709"/>
        <w:jc w:val="both"/>
        <w:rPr>
          <w:rFonts w:ascii="Times New Roman" w:eastAsia="Times New Roman" w:hAnsi="Times New Roman" w:cs="Times New Roman"/>
          <w:i/>
          <w:iCs/>
          <w:sz w:val="28"/>
          <w:szCs w:val="28"/>
        </w:rPr>
      </w:pPr>
      <w:r>
        <w:rPr>
          <w:rFonts w:ascii="Times New Roman" w:hAnsi="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460BEB">
        <w:rPr>
          <w:rFonts w:ascii="Times New Roman" w:hAnsi="Times New Roman"/>
          <w:sz w:val="28"/>
          <w:szCs w:val="28"/>
        </w:rPr>
        <w:t xml:space="preserve"> в профессиональной деятельности</w:t>
      </w:r>
      <w:r>
        <w:rPr>
          <w:rFonts w:ascii="Times New Roman" w:hAnsi="Times New Roman"/>
          <w:sz w:val="28"/>
          <w:szCs w:val="28"/>
        </w:rPr>
        <w:t>»</w:t>
      </w:r>
    </w:p>
    <w:p w:rsidR="00DC4882" w:rsidRDefault="00ED08F9">
      <w:pPr>
        <w:keepNext/>
        <w:keepLines/>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КИМ включают контрольные материалы для проведения промежуточной аттестации в форме экзамена. </w:t>
      </w:r>
    </w:p>
    <w:p w:rsidR="00DC4882" w:rsidRDefault="00ED08F9">
      <w:pPr>
        <w:keepNext/>
        <w:keepLines/>
        <w:suppressAutoHyphens/>
        <w:spacing w:after="0" w:line="360" w:lineRule="auto"/>
        <w:ind w:firstLine="709"/>
        <w:jc w:val="both"/>
        <w:rPr>
          <w:rFonts w:ascii="Times New Roman" w:eastAsia="Times New Roman" w:hAnsi="Times New Roman" w:cs="Times New Roman"/>
          <w:b/>
          <w:bCs/>
          <w:sz w:val="28"/>
          <w:szCs w:val="28"/>
        </w:rPr>
      </w:pPr>
      <w:r>
        <w:rPr>
          <w:rFonts w:ascii="Times New Roman" w:hAnsi="Times New Roman"/>
          <w:b/>
          <w:bCs/>
          <w:sz w:val="28"/>
          <w:szCs w:val="28"/>
        </w:rPr>
        <w:t>2. Результаты освоения дисциплины, подлежащие проверке</w:t>
      </w:r>
    </w:p>
    <w:tbl>
      <w:tblPr>
        <w:tblStyle w:val="TableNormal"/>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94"/>
        <w:gridCol w:w="3780"/>
        <w:gridCol w:w="3827"/>
      </w:tblGrid>
      <w:tr w:rsidR="00DC4882" w:rsidRPr="00460BEB" w:rsidTr="00460BEB">
        <w:trPr>
          <w:trHeight w:val="638"/>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Код ОК, ПК, ЛР</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Освоенные умения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Усвоенные знания</w:t>
            </w:r>
          </w:p>
        </w:tc>
      </w:tr>
      <w:tr w:rsidR="00DC4882" w:rsidRPr="00460BEB" w:rsidTr="00460BEB">
        <w:trPr>
          <w:trHeight w:val="1765"/>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1</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2</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3</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4</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5</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6</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9</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ЛР 8</w:t>
            </w:r>
          </w:p>
          <w:p w:rsidR="00DC4882" w:rsidRPr="00460BEB" w:rsidRDefault="00ED08F9">
            <w:pPr>
              <w:widowControl w:val="0"/>
              <w:spacing w:after="0"/>
              <w:jc w:val="both"/>
              <w:rPr>
                <w:sz w:val="24"/>
                <w:szCs w:val="24"/>
              </w:rPr>
            </w:pPr>
            <w:r w:rsidRPr="00460BEB">
              <w:rPr>
                <w:rFonts w:ascii="Times New Roman" w:hAnsi="Times New Roman"/>
                <w:sz w:val="24"/>
                <w:szCs w:val="24"/>
              </w:rPr>
              <w:t>ЛР15</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использовать языковые средства для общения (устного и письменного) на иностранном языке на профессиональные и повседневные темы;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 бытового общения;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Диалогическая речь:</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участвовать в дискуссии/беседе на знакомую тему; осуществлять запрос и обобщение информации; </w:t>
            </w:r>
          </w:p>
          <w:p w:rsidR="00460BEB" w:rsidRPr="00460BEB" w:rsidRDefault="00460BEB" w:rsidP="00460BEB">
            <w:pPr>
              <w:widowControl w:val="0"/>
              <w:spacing w:after="0"/>
              <w:jc w:val="both"/>
              <w:rPr>
                <w:rFonts w:ascii="Times New Roman" w:hAnsi="Times New Roman" w:cs="Times New Roman"/>
                <w:sz w:val="24"/>
                <w:szCs w:val="24"/>
              </w:rPr>
            </w:pPr>
            <w:r w:rsidRPr="00460BEB">
              <w:rPr>
                <w:rFonts w:ascii="Times New Roman" w:hAnsi="Times New Roman" w:cs="Times New Roman"/>
                <w:sz w:val="24"/>
                <w:szCs w:val="24"/>
              </w:rPr>
              <w:t>- 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 xml:space="preserve">Монологическая речь: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 xml:space="preserve">Письменная речь: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создавать эссе, небольшие рассказы; заполнять анкеты, бланки; писать тезисы, делать конспекты сообщений, в том числе на основе работы с текстом. </w:t>
            </w:r>
          </w:p>
          <w:p w:rsidR="00460BEB" w:rsidRPr="00460BEB" w:rsidRDefault="00460BEB" w:rsidP="00460BEB">
            <w:pPr>
              <w:rPr>
                <w:rFonts w:ascii="Times New Roman" w:hAnsi="Times New Roman" w:cs="Times New Roman"/>
                <w:iCs/>
                <w:sz w:val="24"/>
                <w:szCs w:val="24"/>
              </w:rPr>
            </w:pPr>
            <w:proofErr w:type="spellStart"/>
            <w:r w:rsidRPr="00460BEB">
              <w:rPr>
                <w:rFonts w:ascii="Times New Roman" w:hAnsi="Times New Roman" w:cs="Times New Roman"/>
                <w:iCs/>
                <w:sz w:val="24"/>
                <w:szCs w:val="24"/>
              </w:rPr>
              <w:t>Аудирование</w:t>
            </w:r>
            <w:proofErr w:type="spellEnd"/>
            <w:r w:rsidRPr="00460BEB">
              <w:rPr>
                <w:rFonts w:ascii="Times New Roman" w:hAnsi="Times New Roman" w:cs="Times New Roman"/>
                <w:iCs/>
                <w:sz w:val="24"/>
                <w:szCs w:val="24"/>
              </w:rPr>
              <w:t>:</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iCs/>
                <w:sz w:val="24"/>
                <w:szCs w:val="24"/>
              </w:rPr>
              <w:t xml:space="preserve">- понимать </w:t>
            </w:r>
            <w:r w:rsidRPr="00460BEB">
              <w:rPr>
                <w:rFonts w:ascii="Times New Roman" w:hAnsi="Times New Roman" w:cs="Times New Roman"/>
                <w:sz w:val="24"/>
                <w:szCs w:val="24"/>
              </w:rPr>
              <w:t xml:space="preserve">основное содержание текстов монологического и диалогического характера </w:t>
            </w:r>
            <w:proofErr w:type="gramStart"/>
            <w:r w:rsidRPr="00460BEB">
              <w:rPr>
                <w:rFonts w:ascii="Times New Roman" w:hAnsi="Times New Roman" w:cs="Times New Roman"/>
                <w:sz w:val="24"/>
                <w:szCs w:val="24"/>
              </w:rPr>
              <w:t>в рамках</w:t>
            </w:r>
            <w:proofErr w:type="gramEnd"/>
            <w:r w:rsidRPr="00460BEB">
              <w:rPr>
                <w:rFonts w:ascii="Times New Roman" w:hAnsi="Times New Roman" w:cs="Times New Roman"/>
                <w:sz w:val="24"/>
                <w:szCs w:val="24"/>
              </w:rPr>
              <w:t xml:space="preserve"> изучаемых тем; высказывания собеседника в наиболее распространенных стандартных ситуациях повседневного общения;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отделять главную информацию от второстепенной;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выявлять наиболее значимые факты; определять свое отношение к ним.</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iCs/>
                <w:sz w:val="24"/>
                <w:szCs w:val="24"/>
              </w:rPr>
              <w:t xml:space="preserve">Чтение: </w:t>
            </w:r>
          </w:p>
          <w:p w:rsidR="00DC4882"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извлекать необходимую информацию; отделять главную </w:t>
            </w:r>
            <w:r w:rsidRPr="00460BEB">
              <w:rPr>
                <w:rFonts w:ascii="Times New Roman" w:hAnsi="Times New Roman" w:cs="Times New Roman"/>
                <w:sz w:val="24"/>
                <w:szCs w:val="24"/>
              </w:rPr>
              <w:lastRenderedPageBreak/>
              <w:t xml:space="preserve">информацию от второстепенной; использовать приобретенные знания и умения в практической деятельности и повседневной жизни.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 профессиональную терминологию сферы экономики и финансов, социально- культурные и ситуационно обусловленные правила общения на иностранном языке;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лексический и грамматический минимум, необходимый для чтения и перевода (со словарем) иностранных текстов профессиональной направленности;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структуру простых и сложных предложений, предложений утвердительных, вопросительных, отрицательных, побудительных, безличных;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имя существительное: основные функции в предложении; образование множественного числа и притяжательного падежа.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артикль: определенный, неопределенный, нулевой; основные случаи употребления.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имена прилагательные в положительной, сравнительной и превосходной степенях.</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 наречия простые, составные, производные; степени сравнения наречий. </w:t>
            </w:r>
          </w:p>
          <w:p w:rsidR="00460BEB" w:rsidRPr="00460BEB" w:rsidRDefault="00460BEB" w:rsidP="00460BEB">
            <w:pPr>
              <w:spacing w:after="0"/>
              <w:jc w:val="both"/>
              <w:rPr>
                <w:rFonts w:ascii="Times New Roman" w:hAnsi="Times New Roman" w:cs="Times New Roman"/>
                <w:sz w:val="24"/>
                <w:szCs w:val="24"/>
              </w:rPr>
            </w:pPr>
            <w:r w:rsidRPr="00460BEB">
              <w:rPr>
                <w:rFonts w:ascii="Times New Roman" w:hAnsi="Times New Roman" w:cs="Times New Roman"/>
                <w:sz w:val="24"/>
                <w:szCs w:val="24"/>
              </w:rPr>
              <w:t>- местоимения (личные, объектные, притяжательные, указательные, вопросительные, возвратные, неопределенные, в том числе</w:t>
            </w:r>
          </w:p>
          <w:p w:rsidR="00460BEB" w:rsidRPr="00460BEB" w:rsidRDefault="00460BEB" w:rsidP="00460BEB">
            <w:pPr>
              <w:rPr>
                <w:rFonts w:ascii="Times New Roman" w:hAnsi="Times New Roman" w:cs="Times New Roman"/>
                <w:sz w:val="24"/>
                <w:szCs w:val="24"/>
                <w:lang w:val="en-US"/>
              </w:rPr>
            </w:pPr>
            <w:r w:rsidRPr="00460BEB">
              <w:rPr>
                <w:rFonts w:ascii="Times New Roman" w:hAnsi="Times New Roman" w:cs="Times New Roman"/>
                <w:sz w:val="24"/>
                <w:szCs w:val="24"/>
              </w:rPr>
              <w:t>составные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количественные</w:t>
            </w:r>
            <w:r w:rsidRPr="00460BEB">
              <w:rPr>
                <w:rFonts w:ascii="Times New Roman" w:hAnsi="Times New Roman" w:cs="Times New Roman"/>
                <w:sz w:val="24"/>
                <w:szCs w:val="24"/>
                <w:lang w:val="en-US"/>
              </w:rPr>
              <w:t xml:space="preserve"> - much, many, few, </w:t>
            </w:r>
            <w:proofErr w:type="spellStart"/>
            <w:r w:rsidRPr="00460BEB">
              <w:rPr>
                <w:rFonts w:ascii="Times New Roman" w:hAnsi="Times New Roman" w:cs="Times New Roman"/>
                <w:sz w:val="24"/>
                <w:szCs w:val="24"/>
                <w:lang w:val="en-US"/>
              </w:rPr>
              <w:t>afew</w:t>
            </w:r>
            <w:proofErr w:type="spellEnd"/>
            <w:r w:rsidRPr="00460BEB">
              <w:rPr>
                <w:rFonts w:ascii="Times New Roman" w:hAnsi="Times New Roman" w:cs="Times New Roman"/>
                <w:sz w:val="24"/>
                <w:szCs w:val="24"/>
                <w:lang w:val="en-US"/>
              </w:rPr>
              <w:t xml:space="preserve">, little, </w:t>
            </w:r>
            <w:proofErr w:type="spellStart"/>
            <w:r w:rsidRPr="00460BEB">
              <w:rPr>
                <w:rFonts w:ascii="Times New Roman" w:hAnsi="Times New Roman" w:cs="Times New Roman"/>
                <w:sz w:val="24"/>
                <w:szCs w:val="24"/>
                <w:lang w:val="en-US"/>
              </w:rPr>
              <w:t>alittle</w:t>
            </w:r>
            <w:proofErr w:type="spellEnd"/>
            <w:r w:rsidRPr="00460BEB">
              <w:rPr>
                <w:rFonts w:ascii="Times New Roman" w:hAnsi="Times New Roman" w:cs="Times New Roman"/>
                <w:sz w:val="24"/>
                <w:szCs w:val="24"/>
                <w:lang w:val="en-US"/>
              </w:rPr>
              <w:t xml:space="preserve">). </w:t>
            </w:r>
          </w:p>
          <w:p w:rsidR="00460BEB" w:rsidRPr="00460BEB" w:rsidRDefault="00460BEB" w:rsidP="00460BEB">
            <w:pPr>
              <w:rPr>
                <w:rFonts w:ascii="Times New Roman" w:hAnsi="Times New Roman" w:cs="Times New Roman"/>
                <w:sz w:val="24"/>
                <w:szCs w:val="24"/>
                <w:lang w:val="en-US"/>
              </w:rPr>
            </w:pPr>
            <w:r w:rsidRPr="00460BEB">
              <w:rPr>
                <w:rFonts w:ascii="Times New Roman" w:hAnsi="Times New Roman" w:cs="Times New Roman"/>
                <w:sz w:val="24"/>
                <w:szCs w:val="24"/>
              </w:rPr>
              <w:t>- глагол, понятие глагола-связки, модальные глаголы (в том числе модальные вероятности). Образование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и</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употребление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глаголов</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в</w:t>
            </w:r>
            <w:r w:rsidRPr="00460BEB">
              <w:rPr>
                <w:rFonts w:ascii="Times New Roman" w:hAnsi="Times New Roman" w:cs="Times New Roman"/>
                <w:sz w:val="24"/>
                <w:szCs w:val="24"/>
                <w:lang w:val="en-US"/>
              </w:rPr>
              <w:t xml:space="preserve"> Present, Past, Future Simple/Indefinite; Present, Past, Future Continuous/Progressive; </w:t>
            </w:r>
            <w:proofErr w:type="spellStart"/>
            <w:proofErr w:type="gramStart"/>
            <w:r w:rsidRPr="00460BEB">
              <w:rPr>
                <w:rFonts w:ascii="Times New Roman" w:hAnsi="Times New Roman" w:cs="Times New Roman"/>
                <w:sz w:val="24"/>
                <w:szCs w:val="24"/>
                <w:lang w:val="en-US"/>
              </w:rPr>
              <w:t>Present,Past</w:t>
            </w:r>
            <w:proofErr w:type="spellEnd"/>
            <w:proofErr w:type="gramEnd"/>
            <w:r w:rsidRPr="00460BEB">
              <w:rPr>
                <w:rFonts w:ascii="Times New Roman" w:hAnsi="Times New Roman" w:cs="Times New Roman"/>
                <w:sz w:val="24"/>
                <w:szCs w:val="24"/>
                <w:lang w:val="en-US"/>
              </w:rPr>
              <w:t>, Future Perfect; Present, Past, Future Continuous/Progressive;</w:t>
            </w:r>
          </w:p>
          <w:p w:rsidR="00DC4882" w:rsidRPr="00460BEB" w:rsidRDefault="00460BEB" w:rsidP="00460BEB">
            <w:pPr>
              <w:spacing w:after="0"/>
              <w:ind w:hanging="697"/>
              <w:jc w:val="both"/>
              <w:rPr>
                <w:sz w:val="24"/>
                <w:szCs w:val="24"/>
              </w:rPr>
            </w:pPr>
            <w:r w:rsidRPr="00460BEB">
              <w:rPr>
                <w:rFonts w:ascii="Times New Roman" w:hAnsi="Times New Roman" w:cs="Times New Roman"/>
                <w:sz w:val="24"/>
                <w:szCs w:val="24"/>
                <w:lang w:val="en-US"/>
              </w:rPr>
              <w:t>Passive</w:t>
            </w:r>
            <w:r w:rsidRPr="00460BEB">
              <w:rPr>
                <w:rFonts w:ascii="Times New Roman" w:hAnsi="Times New Roman" w:cs="Times New Roman"/>
                <w:sz w:val="24"/>
                <w:szCs w:val="24"/>
              </w:rPr>
              <w:t xml:space="preserve"> </w:t>
            </w:r>
            <w:r w:rsidRPr="00460BEB">
              <w:rPr>
                <w:rFonts w:ascii="Times New Roman" w:hAnsi="Times New Roman" w:cs="Times New Roman"/>
                <w:sz w:val="24"/>
                <w:szCs w:val="24"/>
                <w:lang w:val="en-US"/>
              </w:rPr>
              <w:t>voice</w:t>
            </w:r>
            <w:r w:rsidRPr="00460BEB">
              <w:rPr>
                <w:rFonts w:ascii="Times New Roman" w:hAnsi="Times New Roman" w:cs="Times New Roman"/>
                <w:sz w:val="24"/>
                <w:szCs w:val="24"/>
              </w:rPr>
              <w:t>; неличные формы глагола; глагольные комплексы; сослагательное наклонение,  косвенная речь.</w:t>
            </w:r>
          </w:p>
        </w:tc>
      </w:tr>
    </w:tbl>
    <w:p w:rsidR="00DC4882" w:rsidRDefault="00DC4882">
      <w:pPr>
        <w:keepNext/>
        <w:keepLines/>
        <w:widowControl w:val="0"/>
        <w:suppressAutoHyphens/>
        <w:spacing w:after="0" w:line="240" w:lineRule="auto"/>
        <w:jc w:val="both"/>
        <w:rPr>
          <w:rFonts w:ascii="Times New Roman" w:eastAsia="Times New Roman" w:hAnsi="Times New Roman" w:cs="Times New Roman"/>
          <w:b/>
          <w:bCs/>
          <w:sz w:val="28"/>
          <w:szCs w:val="28"/>
        </w:rPr>
      </w:pPr>
    </w:p>
    <w:p w:rsidR="00DC4882" w:rsidRDefault="00ED08F9">
      <w:pPr>
        <w:keepNext/>
        <w:spacing w:after="0" w:line="240" w:lineRule="auto"/>
        <w:jc w:val="both"/>
        <w:outlineLvl w:val="0"/>
        <w:rPr>
          <w:rFonts w:ascii="Times New Roman" w:hAnsi="Times New Roman"/>
          <w:b/>
          <w:bCs/>
          <w:kern w:val="32"/>
          <w:sz w:val="28"/>
          <w:szCs w:val="28"/>
        </w:rPr>
      </w:pPr>
      <w:r>
        <w:rPr>
          <w:rFonts w:ascii="Times New Roman" w:hAnsi="Times New Roman"/>
          <w:b/>
          <w:bCs/>
          <w:kern w:val="32"/>
          <w:sz w:val="28"/>
          <w:szCs w:val="28"/>
        </w:rPr>
        <w:t>3. Измерительные материалы для оценивания результа</w:t>
      </w:r>
      <w:r w:rsidR="00460BEB">
        <w:rPr>
          <w:rFonts w:ascii="Times New Roman" w:hAnsi="Times New Roman"/>
          <w:b/>
          <w:bCs/>
          <w:kern w:val="32"/>
          <w:sz w:val="28"/>
          <w:szCs w:val="28"/>
        </w:rPr>
        <w:t>тов освоения учебной дисциплины</w:t>
      </w:r>
    </w:p>
    <w:p w:rsidR="00460BEB" w:rsidRDefault="00460BEB">
      <w:pPr>
        <w:keepNext/>
        <w:spacing w:after="0" w:line="240" w:lineRule="auto"/>
        <w:jc w:val="both"/>
        <w:outlineLvl w:val="0"/>
        <w:rPr>
          <w:rFonts w:ascii="Times New Roman" w:eastAsia="Times New Roman" w:hAnsi="Times New Roman" w:cs="Times New Roman"/>
          <w:b/>
          <w:bCs/>
          <w:kern w:val="32"/>
          <w:sz w:val="28"/>
          <w:szCs w:val="28"/>
        </w:rPr>
      </w:pPr>
    </w:p>
    <w:p w:rsidR="00DC4882" w:rsidRDefault="00ED08F9">
      <w:pPr>
        <w:keepNext/>
        <w:spacing w:after="0" w:line="240" w:lineRule="auto"/>
        <w:jc w:val="both"/>
        <w:outlineLvl w:val="1"/>
        <w:rPr>
          <w:rFonts w:ascii="Times New Roman" w:hAnsi="Times New Roman"/>
          <w:b/>
          <w:bCs/>
          <w:sz w:val="28"/>
          <w:szCs w:val="28"/>
        </w:rPr>
      </w:pPr>
      <w:r>
        <w:rPr>
          <w:rFonts w:ascii="Times New Roman" w:hAnsi="Times New Roman"/>
          <w:b/>
          <w:bCs/>
          <w:sz w:val="28"/>
          <w:szCs w:val="28"/>
        </w:rPr>
        <w:t>3.1. Задания для проведения экзамена</w:t>
      </w:r>
    </w:p>
    <w:p w:rsidR="00460BEB" w:rsidRDefault="00460BEB">
      <w:pPr>
        <w:keepNext/>
        <w:spacing w:after="0" w:line="240" w:lineRule="auto"/>
        <w:jc w:val="both"/>
        <w:outlineLvl w:val="1"/>
        <w:rPr>
          <w:rFonts w:ascii="Times New Roman" w:eastAsia="Times New Roman" w:hAnsi="Times New Roman" w:cs="Times New Roman"/>
          <w:b/>
          <w:bCs/>
          <w:sz w:val="28"/>
          <w:szCs w:val="28"/>
        </w:rPr>
      </w:pPr>
    </w:p>
    <w:p w:rsidR="00DC4882" w:rsidRDefault="00ED08F9">
      <w:pPr>
        <w:jc w:val="both"/>
        <w:rPr>
          <w:rFonts w:ascii="Times New Roman" w:eastAsia="Times New Roman" w:hAnsi="Times New Roman" w:cs="Times New Roman"/>
          <w:sz w:val="28"/>
          <w:szCs w:val="28"/>
        </w:rPr>
      </w:pPr>
      <w:r>
        <w:rPr>
          <w:rFonts w:ascii="Times New Roman" w:hAnsi="Times New Roman"/>
          <w:sz w:val="28"/>
          <w:szCs w:val="28"/>
        </w:rPr>
        <w:t>1.Наличие конспектов всех практических занятий и контрольных работ.</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Форма экзамена: устный </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DC4882" w:rsidRDefault="00DC4882">
      <w:pPr>
        <w:spacing w:after="0" w:line="240" w:lineRule="auto"/>
        <w:rPr>
          <w:rFonts w:ascii="Times New Roman" w:eastAsia="Times New Roman" w:hAnsi="Times New Roman" w:cs="Times New Roman"/>
          <w:sz w:val="28"/>
          <w:szCs w:val="28"/>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Условия выполнения задания:</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2. Максимальное время выполнения задания: 30 мин</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DC4882" w:rsidRDefault="00DC4882">
      <w:pPr>
        <w:jc w:val="center"/>
        <w:rPr>
          <w:rFonts w:ascii="Times New Roman" w:eastAsia="Times New Roman" w:hAnsi="Times New Roman" w:cs="Times New Roman"/>
          <w:b/>
          <w:bCs/>
          <w:sz w:val="28"/>
          <w:szCs w:val="28"/>
        </w:rPr>
      </w:pPr>
    </w:p>
    <w:p w:rsidR="00DC4882" w:rsidRDefault="00ED08F9">
      <w:pPr>
        <w:jc w:val="center"/>
        <w:rPr>
          <w:rFonts w:ascii="Times New Roman" w:eastAsia="Times New Roman" w:hAnsi="Times New Roman" w:cs="Times New Roman"/>
          <w:b/>
          <w:bCs/>
          <w:sz w:val="28"/>
          <w:szCs w:val="28"/>
        </w:rPr>
      </w:pPr>
      <w:r>
        <w:rPr>
          <w:rFonts w:ascii="Times New Roman" w:hAnsi="Times New Roman"/>
          <w:b/>
          <w:bCs/>
          <w:sz w:val="28"/>
          <w:szCs w:val="28"/>
        </w:rPr>
        <w:t>Перечень теоретических вопросов</w:t>
      </w:r>
    </w:p>
    <w:p w:rsidR="00460BEB" w:rsidRPr="007B23AF" w:rsidRDefault="00460BEB" w:rsidP="00460BEB">
      <w:pPr>
        <w:rPr>
          <w:rFonts w:ascii="Times New Roman" w:hAnsi="Times New Roman"/>
          <w:b/>
          <w:sz w:val="28"/>
          <w:szCs w:val="28"/>
        </w:rPr>
      </w:pPr>
      <w:r w:rsidRPr="007B23AF">
        <w:rPr>
          <w:rFonts w:ascii="Times New Roman" w:hAnsi="Times New Roman"/>
          <w:b/>
          <w:sz w:val="28"/>
          <w:szCs w:val="28"/>
        </w:rPr>
        <w:t>Перечень вопросов для беседы с преподавателем по устным темам:</w:t>
      </w:r>
    </w:p>
    <w:p w:rsidR="00460BEB" w:rsidRPr="00E35F30" w:rsidRDefault="00460BEB" w:rsidP="00460BEB">
      <w:pPr>
        <w:pStyle w:val="a6"/>
        <w:numPr>
          <w:ilvl w:val="0"/>
          <w:numId w:val="7"/>
        </w:numPr>
        <w:spacing w:after="0" w:line="240" w:lineRule="auto"/>
        <w:jc w:val="both"/>
        <w:rPr>
          <w:rFonts w:ascii="Times New Roman" w:hAnsi="Times New Roman" w:cs="Times New Roman"/>
          <w:bCs/>
          <w:color w:val="auto"/>
          <w:sz w:val="28"/>
          <w:szCs w:val="28"/>
        </w:rPr>
      </w:pPr>
      <w:r w:rsidRPr="00E35F30">
        <w:rPr>
          <w:rFonts w:ascii="Times New Roman" w:hAnsi="Times New Roman" w:cs="Times New Roman"/>
          <w:bCs/>
          <w:color w:val="auto"/>
          <w:sz w:val="28"/>
          <w:szCs w:val="28"/>
        </w:rPr>
        <w:t>Великобритания</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t>Образование</w:t>
      </w:r>
      <w:r w:rsidRPr="00E35F30">
        <w:rPr>
          <w:rFonts w:ascii="Times New Roman" w:hAnsi="Times New Roman" w:cs="Times New Roman"/>
          <w:sz w:val="28"/>
          <w:szCs w:val="28"/>
        </w:rPr>
        <w:t xml:space="preserve"> (Сравнение систем образования разных стран. Система образования в России. Система образования в Великобритании. Система образования в США.</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t>Моя будущая профессия</w:t>
      </w:r>
      <w:r w:rsidRPr="00E35F30">
        <w:rPr>
          <w:rFonts w:ascii="Times New Roman" w:hAnsi="Times New Roman" w:cs="Times New Roman"/>
          <w:sz w:val="28"/>
          <w:szCs w:val="28"/>
        </w:rPr>
        <w:t xml:space="preserve"> (Профессиональные качества, необходимые для успешного карьерного роста. Профессии. Профессиональные качества. Известные люди в профессии.</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color w:val="auto"/>
          <w:sz w:val="28"/>
          <w:szCs w:val="28"/>
        </w:rPr>
        <w:t>Устройство на работу.</w:t>
      </w:r>
      <w:r w:rsidRPr="00E35F30">
        <w:rPr>
          <w:rFonts w:ascii="Times New Roman" w:hAnsi="Times New Roman" w:cs="Times New Roman"/>
          <w:sz w:val="28"/>
          <w:szCs w:val="28"/>
        </w:rPr>
        <w:t xml:space="preserve"> (Составление делового письма. Прием на работу. Составление резюме. Сопроводительное письмо.</w:t>
      </w:r>
      <w:r w:rsidRPr="00460BEB">
        <w:rPr>
          <w:rFonts w:ascii="Times New Roman" w:hAnsi="Times New Roman" w:cs="Times New Roman"/>
          <w:sz w:val="28"/>
          <w:szCs w:val="28"/>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color w:val="auto"/>
          <w:sz w:val="28"/>
          <w:szCs w:val="28"/>
        </w:rPr>
        <w:lastRenderedPageBreak/>
        <w:t>Деловое общение</w:t>
      </w:r>
      <w:r w:rsidRPr="00E35F30">
        <w:rPr>
          <w:rFonts w:ascii="Times New Roman" w:hAnsi="Times New Roman" w:cs="Times New Roman"/>
          <w:sz w:val="28"/>
          <w:szCs w:val="28"/>
        </w:rPr>
        <w:t xml:space="preserve"> (Деловой этикет и переписка. Переговоры с партнером</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t>Экономика</w:t>
      </w:r>
      <w:r w:rsidRPr="00E35F30">
        <w:rPr>
          <w:rFonts w:ascii="Times New Roman" w:hAnsi="Times New Roman" w:cs="Times New Roman"/>
          <w:sz w:val="28"/>
          <w:szCs w:val="28"/>
        </w:rPr>
        <w:t xml:space="preserve"> </w:t>
      </w:r>
      <w:r w:rsidRPr="00460BEB">
        <w:rPr>
          <w:rFonts w:ascii="Times New Roman" w:hAnsi="Times New Roman" w:cs="Times New Roman"/>
          <w:sz w:val="28"/>
          <w:szCs w:val="28"/>
        </w:rPr>
        <w:t>(</w:t>
      </w:r>
      <w:r w:rsidRPr="00E35F30">
        <w:rPr>
          <w:rFonts w:ascii="Times New Roman" w:hAnsi="Times New Roman" w:cs="Times New Roman"/>
          <w:sz w:val="28"/>
          <w:szCs w:val="28"/>
        </w:rPr>
        <w:t xml:space="preserve">Экономическая система России. Экономическая система Великобритании. </w:t>
      </w:r>
      <w:proofErr w:type="spellStart"/>
      <w:r w:rsidRPr="00E35F30">
        <w:rPr>
          <w:rFonts w:ascii="Times New Roman" w:hAnsi="Times New Roman" w:cs="Times New Roman"/>
          <w:sz w:val="28"/>
          <w:szCs w:val="28"/>
          <w:lang w:val="en-US"/>
        </w:rPr>
        <w:t>Экономическая</w:t>
      </w:r>
      <w:proofErr w:type="spellEnd"/>
      <w:r w:rsidRPr="00E35F30">
        <w:rPr>
          <w:rFonts w:ascii="Times New Roman" w:hAnsi="Times New Roman" w:cs="Times New Roman"/>
          <w:sz w:val="28"/>
          <w:szCs w:val="28"/>
          <w:lang w:val="en-US"/>
        </w:rPr>
        <w:t xml:space="preserve"> </w:t>
      </w:r>
      <w:proofErr w:type="spellStart"/>
      <w:r w:rsidRPr="00E35F30">
        <w:rPr>
          <w:rFonts w:ascii="Times New Roman" w:hAnsi="Times New Roman" w:cs="Times New Roman"/>
          <w:sz w:val="28"/>
          <w:szCs w:val="28"/>
          <w:lang w:val="en-US"/>
        </w:rPr>
        <w:t>система</w:t>
      </w:r>
      <w:proofErr w:type="spellEnd"/>
      <w:r w:rsidRPr="00E35F30">
        <w:rPr>
          <w:rFonts w:ascii="Times New Roman" w:hAnsi="Times New Roman" w:cs="Times New Roman"/>
          <w:sz w:val="28"/>
          <w:szCs w:val="28"/>
          <w:lang w:val="en-US"/>
        </w:rPr>
        <w:t xml:space="preserve"> США. Economics as a science</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The laws of economics. The law of Demand. Changes in Consumer Demand. Law of Supply</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Money and Its Functions</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Management</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Six</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steps</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to</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the</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success</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The</w:t>
      </w:r>
      <w:r w:rsidRPr="00E35F30">
        <w:rPr>
          <w:rFonts w:ascii="Times New Roman" w:hAnsi="Times New Roman" w:cs="Times New Roman"/>
          <w:sz w:val="28"/>
          <w:szCs w:val="28"/>
        </w:rPr>
        <w:t xml:space="preserve"> </w:t>
      </w:r>
      <w:r w:rsidRPr="00E35F30">
        <w:rPr>
          <w:rFonts w:ascii="Times New Roman" w:hAnsi="Times New Roman" w:cs="Times New Roman"/>
          <w:sz w:val="28"/>
          <w:szCs w:val="28"/>
          <w:lang w:val="en-US"/>
        </w:rPr>
        <w:t>Sources</w:t>
      </w:r>
      <w:r w:rsidRPr="00E35F30">
        <w:rPr>
          <w:rFonts w:ascii="Times New Roman" w:hAnsi="Times New Roman" w:cs="Times New Roman"/>
          <w:sz w:val="28"/>
          <w:szCs w:val="28"/>
        </w:rPr>
        <w:t xml:space="preserve"> </w:t>
      </w:r>
      <w:r>
        <w:rPr>
          <w:rFonts w:ascii="Times New Roman" w:hAnsi="Times New Roman" w:cs="Times New Roman"/>
          <w:sz w:val="28"/>
          <w:szCs w:val="28"/>
          <w:lang w:val="en-US"/>
        </w:rPr>
        <w:t>o</w:t>
      </w:r>
      <w:r w:rsidRPr="00E35F30">
        <w:rPr>
          <w:rFonts w:ascii="Times New Roman" w:hAnsi="Times New Roman" w:cs="Times New Roman"/>
          <w:sz w:val="28"/>
          <w:szCs w:val="28"/>
          <w:lang w:val="en-US"/>
        </w:rPr>
        <w:t>f</w:t>
      </w:r>
      <w:r w:rsidRPr="00E35F30">
        <w:rPr>
          <w:rFonts w:ascii="Times New Roman" w:hAnsi="Times New Roman" w:cs="Times New Roman"/>
          <w:sz w:val="28"/>
          <w:szCs w:val="28"/>
        </w:rPr>
        <w:t xml:space="preserve"> </w:t>
      </w:r>
      <w:r w:rsidRPr="00E35F30">
        <w:rPr>
          <w:rFonts w:ascii="Times New Roman" w:hAnsi="Times New Roman" w:cs="Times New Roman"/>
          <w:sz w:val="28"/>
          <w:szCs w:val="28"/>
          <w:lang w:val="en-US"/>
        </w:rPr>
        <w:t>Income</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eastAsia="Calibri" w:hAnsi="Times New Roman" w:cs="Times New Roman"/>
          <w:bCs/>
          <w:color w:val="auto"/>
          <w:sz w:val="28"/>
          <w:szCs w:val="28"/>
        </w:rPr>
      </w:pPr>
      <w:r w:rsidRPr="00E35F30">
        <w:rPr>
          <w:rFonts w:ascii="Times New Roman" w:eastAsia="Calibri" w:hAnsi="Times New Roman" w:cs="Times New Roman"/>
          <w:bCs/>
          <w:color w:val="auto"/>
          <w:sz w:val="28"/>
          <w:szCs w:val="28"/>
        </w:rPr>
        <w:t>Основы бухгалтерского учета.</w:t>
      </w:r>
    </w:p>
    <w:p w:rsidR="00460BEB" w:rsidRPr="00E35F30" w:rsidRDefault="00460BEB" w:rsidP="00460BEB">
      <w:pPr>
        <w:pStyle w:val="a6"/>
        <w:numPr>
          <w:ilvl w:val="0"/>
          <w:numId w:val="7"/>
        </w:numPr>
        <w:spacing w:after="0" w:line="240" w:lineRule="auto"/>
        <w:jc w:val="both"/>
        <w:rPr>
          <w:rFonts w:ascii="Times New Roman" w:hAnsi="Times New Roman" w:cs="Times New Roman"/>
          <w:bCs/>
          <w:color w:val="auto"/>
          <w:sz w:val="28"/>
          <w:szCs w:val="28"/>
        </w:rPr>
      </w:pPr>
      <w:r w:rsidRPr="00E35F30">
        <w:rPr>
          <w:rFonts w:ascii="Times New Roman" w:hAnsi="Times New Roman" w:cs="Times New Roman"/>
          <w:bCs/>
          <w:color w:val="auto"/>
          <w:sz w:val="28"/>
          <w:szCs w:val="28"/>
        </w:rPr>
        <w:t>Аудит</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color w:val="auto"/>
          <w:sz w:val="28"/>
          <w:szCs w:val="28"/>
        </w:rPr>
        <w:t>Налогообложение</w:t>
      </w:r>
    </w:p>
    <w:p w:rsidR="00DC4882" w:rsidRDefault="00ED08F9">
      <w:r>
        <w:rPr>
          <w:rFonts w:ascii="Arial Unicode MS" w:hAnsi="Arial Unicode MS"/>
          <w:sz w:val="28"/>
          <w:szCs w:val="28"/>
        </w:rPr>
        <w:br w:type="page"/>
      </w:r>
    </w:p>
    <w:p w:rsidR="00DC4882" w:rsidRDefault="00ED08F9">
      <w:pPr>
        <w:pStyle w:val="a5"/>
        <w:rPr>
          <w:rFonts w:ascii="Times New Roman" w:eastAsia="Times New Roman" w:hAnsi="Times New Roman" w:cs="Times New Roman"/>
          <w:b/>
          <w:bCs/>
          <w:sz w:val="28"/>
          <w:szCs w:val="28"/>
        </w:rPr>
      </w:pPr>
      <w:r>
        <w:rPr>
          <w:rFonts w:ascii="Times New Roman" w:hAnsi="Times New Roman"/>
          <w:b/>
          <w:bCs/>
          <w:sz w:val="28"/>
          <w:szCs w:val="28"/>
        </w:rPr>
        <w:lastRenderedPageBreak/>
        <w:t>Перечень практических заданий:</w:t>
      </w:r>
    </w:p>
    <w:p w:rsidR="00DC4882" w:rsidRDefault="00ED08F9">
      <w:pPr>
        <w:pStyle w:val="a5"/>
        <w:rPr>
          <w:rFonts w:ascii="Times New Roman" w:eastAsia="Times New Roman" w:hAnsi="Times New Roman" w:cs="Times New Roman"/>
          <w:sz w:val="28"/>
          <w:szCs w:val="28"/>
        </w:rPr>
      </w:pPr>
      <w:r>
        <w:rPr>
          <w:rFonts w:ascii="Times New Roman" w:hAnsi="Times New Roman"/>
          <w:sz w:val="28"/>
          <w:szCs w:val="28"/>
        </w:rPr>
        <w:t>1.Чтение и перевод текста со словарём.</w:t>
      </w:r>
    </w:p>
    <w:p w:rsidR="00DC4882" w:rsidRDefault="00ED08F9">
      <w:pPr>
        <w:pStyle w:val="a5"/>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Text №1</w:t>
      </w:r>
    </w:p>
    <w:p w:rsidR="00DC4882" w:rsidRDefault="00DC4882">
      <w:pPr>
        <w:pStyle w:val="a5"/>
        <w:jc w:val="center"/>
        <w:rPr>
          <w:rFonts w:ascii="Times New Roman" w:eastAsia="Times New Roman" w:hAnsi="Times New Roman" w:cs="Times New Roman"/>
          <w:b/>
          <w:bCs/>
          <w:sz w:val="24"/>
          <w:szCs w:val="24"/>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What is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Money is one of the most important inventions of humankind.  Without it a complex, modern economy based on the division of labor, and the exchange of goods and services, would be impossible.</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At first sight answering the question what money is s</w:t>
      </w:r>
      <w:r w:rsidR="00460BEB">
        <w:rPr>
          <w:rFonts w:ascii="Times New Roman" w:hAnsi="Times New Roman"/>
          <w:sz w:val="28"/>
          <w:szCs w:val="28"/>
          <w:lang w:val="en-US"/>
        </w:rPr>
        <w:t xml:space="preserve">eems obvious; the man or woman in the street would agree on coins and bank notes, but would they </w:t>
      </w:r>
      <w:r>
        <w:rPr>
          <w:rFonts w:ascii="Times New Roman" w:hAnsi="Times New Roman"/>
          <w:sz w:val="28"/>
          <w:szCs w:val="28"/>
          <w:lang w:val="en-US"/>
        </w:rPr>
        <w:t xml:space="preserve">accept them from any country? What about checks? They would probably be less willing to accept them than their country's coins and notes. What about credit cards and gold?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gold standard belongs to history but even today many rich people in different parts of the world rather keep some of their wealth in the form of gold than </w:t>
      </w:r>
      <w:r w:rsidR="00ED08F9">
        <w:rPr>
          <w:rFonts w:ascii="Times New Roman" w:hAnsi="Times New Roman"/>
          <w:sz w:val="28"/>
          <w:szCs w:val="28"/>
          <w:lang w:val="en-US"/>
        </w:rPr>
        <w:t>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№2</w:t>
      </w:r>
    </w:p>
    <w:p w:rsidR="00DC4882" w:rsidRDefault="00DC4882">
      <w:pPr>
        <w:pStyle w:val="a5"/>
        <w:jc w:val="center"/>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Glimpses of History of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At different periods of time and in different parts of the world many different com</w:t>
      </w:r>
      <w:r w:rsidR="00460BEB">
        <w:rPr>
          <w:rFonts w:ascii="Times New Roman" w:hAnsi="Times New Roman"/>
          <w:sz w:val="28"/>
          <w:szCs w:val="28"/>
          <w:lang w:val="en-US"/>
        </w:rPr>
        <w:t>modities have served as money. These commodities were: cattle, sheep, furs, leather, fish, tobacco, tea, salt, shells etc. The experts underline that to serve effectively as money; a commodity should be fairly durable, easily</w:t>
      </w:r>
      <w:r>
        <w:rPr>
          <w:rFonts w:ascii="Times New Roman" w:hAnsi="Times New Roman"/>
          <w:sz w:val="28"/>
          <w:szCs w:val="28"/>
          <w:lang w:val="en-US"/>
        </w:rPr>
        <w:t xml:space="preserve"> </w:t>
      </w:r>
      <w:r w:rsidR="00460BEB">
        <w:rPr>
          <w:rFonts w:ascii="Times New Roman" w:hAnsi="Times New Roman"/>
          <w:sz w:val="28"/>
          <w:szCs w:val="28"/>
          <w:lang w:val="en-US"/>
        </w:rPr>
        <w:t xml:space="preserve">divisible, and portable. </w:t>
      </w:r>
      <w:r>
        <w:rPr>
          <w:rFonts w:ascii="Times New Roman" w:hAnsi="Times New Roman"/>
          <w:sz w:val="28"/>
          <w:szCs w:val="28"/>
          <w:lang w:val="en-US"/>
        </w:rPr>
        <w:t>None of the above-mentioned commodities possessed all these qualities, and in time they were superseded by precious metals.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First they were superseded by silver and later by gold.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When a payment was made the </w:t>
      </w:r>
      <w:r w:rsidR="00ED08F9">
        <w:rPr>
          <w:rFonts w:ascii="Times New Roman" w:hAnsi="Times New Roman"/>
          <w:sz w:val="28"/>
          <w:szCs w:val="28"/>
          <w:lang w:val="en-US"/>
        </w:rPr>
        <w:t>meta</w:t>
      </w:r>
      <w:r>
        <w:rPr>
          <w:rFonts w:ascii="Times New Roman" w:hAnsi="Times New Roman"/>
          <w:sz w:val="28"/>
          <w:szCs w:val="28"/>
          <w:lang w:val="en-US"/>
        </w:rPr>
        <w:t xml:space="preserve">l was first weighed out. </w:t>
      </w:r>
      <w:r w:rsidR="00ED08F9">
        <w:rPr>
          <w:rFonts w:ascii="Times New Roman" w:hAnsi="Times New Roman"/>
          <w:sz w:val="28"/>
          <w:szCs w:val="28"/>
          <w:lang w:val="en-US"/>
        </w:rPr>
        <w:t xml:space="preserve">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w:t>
      </w:r>
      <w:r>
        <w:rPr>
          <w:rFonts w:ascii="Times New Roman" w:hAnsi="Times New Roman"/>
          <w:sz w:val="28"/>
          <w:szCs w:val="28"/>
          <w:lang w:val="en-US"/>
        </w:rPr>
        <w:t xml:space="preserve">banknotes came into existence. </w:t>
      </w:r>
      <w:r w:rsidR="00ED08F9">
        <w:rPr>
          <w:rFonts w:ascii="Times New Roman" w:hAnsi="Times New Roman"/>
          <w:sz w:val="28"/>
          <w:szCs w:val="28"/>
          <w:lang w:val="en-US"/>
        </w:rPr>
        <w:t>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lastRenderedPageBreak/>
        <w:t>Text №3</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English Banknotes and Coins</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official currency of the Unites Kingdom</w:t>
      </w:r>
      <w:r w:rsidR="00ED08F9">
        <w:rPr>
          <w:rFonts w:ascii="Times New Roman" w:hAnsi="Times New Roman"/>
          <w:sz w:val="28"/>
          <w:szCs w:val="28"/>
          <w:lang w:val="en-US"/>
        </w:rPr>
        <w:t xml:space="preserve"> </w:t>
      </w:r>
      <w:r>
        <w:rPr>
          <w:rFonts w:ascii="Times New Roman" w:hAnsi="Times New Roman"/>
          <w:sz w:val="28"/>
          <w:szCs w:val="28"/>
          <w:lang w:val="en-US"/>
        </w:rPr>
        <w:t>is the pound sterling which</w:t>
      </w:r>
      <w:r w:rsidR="00ED08F9">
        <w:rPr>
          <w:rFonts w:ascii="Times New Roman" w:hAnsi="Times New Roman"/>
          <w:sz w:val="28"/>
          <w:szCs w:val="28"/>
          <w:lang w:val="en-US"/>
        </w:rPr>
        <w:t xml:space="preserve"> </w:t>
      </w:r>
      <w:r>
        <w:rPr>
          <w:rFonts w:ascii="Times New Roman" w:hAnsi="Times New Roman"/>
          <w:sz w:val="28"/>
          <w:szCs w:val="28"/>
          <w:lang w:val="en-US"/>
        </w:rPr>
        <w:t xml:space="preserve">is equal to one hundred pence. </w:t>
      </w:r>
      <w:r w:rsidR="00ED08F9">
        <w:rPr>
          <w:rFonts w:ascii="Times New Roman" w:hAnsi="Times New Roman"/>
          <w:sz w:val="28"/>
          <w:szCs w:val="28"/>
          <w:lang w:val="en-US"/>
        </w:rPr>
        <w:t xml:space="preserve">The British do not use the Euro. Although a few of the big shops will accept Euro, it is rarely used across Britain. </w:t>
      </w:r>
    </w:p>
    <w:p w:rsidR="00DC4882" w:rsidRDefault="00460BEB">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ab/>
      </w:r>
      <w:r w:rsidR="00ED08F9">
        <w:rPr>
          <w:rFonts w:ascii="Times New Roman" w:hAnsi="Times New Roman"/>
          <w:sz w:val="28"/>
          <w:szCs w:val="28"/>
          <w:lang w:val="en-US"/>
        </w:rPr>
        <w:t xml:space="preserve">English banknotes are </w:t>
      </w:r>
      <w:r>
        <w:rPr>
          <w:rFonts w:ascii="Times New Roman" w:hAnsi="Times New Roman"/>
          <w:sz w:val="28"/>
          <w:szCs w:val="28"/>
          <w:lang w:val="en-US"/>
        </w:rPr>
        <w:t xml:space="preserve">issued by the Bank of England. </w:t>
      </w:r>
      <w:r w:rsidR="00ED08F9">
        <w:rPr>
          <w:rFonts w:ascii="Times New Roman" w:hAnsi="Times New Roman"/>
          <w:sz w:val="28"/>
          <w:szCs w:val="28"/>
          <w:lang w:val="en-US"/>
        </w:rPr>
        <w:t xml:space="preserve">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There are banknotes of the following denominations: £5, £10, £20, £50 </w:t>
      </w:r>
      <w:r w:rsidR="00ED08F9">
        <w:rPr>
          <w:rFonts w:ascii="Times New Roman" w:hAnsi="Times New Roman"/>
          <w:sz w:val="28"/>
          <w:szCs w:val="28"/>
          <w:lang w:val="en-US"/>
        </w:rPr>
        <w:t>and £100. On the face of English banknotes one can read the denomination given both in figures and in words.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inscription on t</w:t>
      </w:r>
      <w:r w:rsidR="00460BEB">
        <w:rPr>
          <w:rFonts w:ascii="Times New Roman" w:hAnsi="Times New Roman"/>
          <w:sz w:val="28"/>
          <w:szCs w:val="28"/>
          <w:lang w:val="en-US"/>
        </w:rPr>
        <w:t xml:space="preserve">he face of the banknote reads: </w:t>
      </w:r>
      <w:r>
        <w:rPr>
          <w:rFonts w:ascii="Times New Roman" w:hAnsi="Times New Roman"/>
          <w:sz w:val="28"/>
          <w:szCs w:val="28"/>
          <w:lang w:val="en-US"/>
        </w:rPr>
        <w:t>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current £5 note fe</w:t>
      </w:r>
      <w:r w:rsidR="00460BEB">
        <w:rPr>
          <w:rFonts w:ascii="Times New Roman" w:hAnsi="Times New Roman"/>
          <w:sz w:val="28"/>
          <w:szCs w:val="28"/>
          <w:lang w:val="en-US"/>
        </w:rPr>
        <w:t>atures Elizabeth Fry, who made her name fighting</w:t>
      </w:r>
      <w:r>
        <w:rPr>
          <w:rFonts w:ascii="Times New Roman" w:hAnsi="Times New Roman"/>
          <w:sz w:val="28"/>
          <w:szCs w:val="28"/>
          <w:lang w:val="en-US"/>
        </w:rPr>
        <w:t xml:space="preserve"> for improved living conditions for women in European jails.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current £10 note features Charles Darwin, the naturalist who developed the theory of evolution.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№4</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The Bank of Russia</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directo</w:t>
      </w:r>
      <w:r w:rsidR="00460BEB">
        <w:rPr>
          <w:rFonts w:ascii="Times New Roman" w:hAnsi="Times New Roman"/>
          <w:sz w:val="28"/>
          <w:szCs w:val="28"/>
          <w:lang w:val="en-US"/>
        </w:rPr>
        <w:t xml:space="preserve">rs and a chairperson. The Bank of </w:t>
      </w:r>
      <w:r>
        <w:rPr>
          <w:rFonts w:ascii="Times New Roman" w:hAnsi="Times New Roman"/>
          <w:sz w:val="28"/>
          <w:szCs w:val="28"/>
          <w:lang w:val="en-US"/>
        </w:rPr>
        <w:t>Ru</w:t>
      </w:r>
      <w:r w:rsidR="00460BEB">
        <w:rPr>
          <w:rFonts w:ascii="Times New Roman" w:hAnsi="Times New Roman"/>
          <w:sz w:val="28"/>
          <w:szCs w:val="28"/>
          <w:lang w:val="en-US"/>
        </w:rPr>
        <w:t xml:space="preserve">ssia’s territorial institutions are autonomous and perform some of the functions of the Bank of Russia across Russia’s regions. The regional territorial institutions are based in economic regions and cover several constituent entities of Russia. </w:t>
      </w:r>
      <w:r>
        <w:rPr>
          <w:rFonts w:ascii="Times New Roman" w:hAnsi="Times New Roman"/>
          <w:sz w:val="28"/>
          <w:szCs w:val="28"/>
          <w:lang w:val="en-US"/>
        </w:rPr>
        <w:t>They c</w:t>
      </w:r>
      <w:r w:rsidR="00460BEB">
        <w:rPr>
          <w:rFonts w:ascii="Times New Roman" w:hAnsi="Times New Roman"/>
          <w:sz w:val="28"/>
          <w:szCs w:val="28"/>
          <w:lang w:val="en-US"/>
        </w:rPr>
        <w:t>omprise the main departments in the regions, territories,</w:t>
      </w:r>
      <w:r>
        <w:rPr>
          <w:rFonts w:ascii="Times New Roman" w:hAnsi="Times New Roman"/>
          <w:sz w:val="28"/>
          <w:szCs w:val="28"/>
          <w:lang w:val="en-US"/>
        </w:rPr>
        <w:t xml:space="preserve"> and autonomous districts of Russia, in Moscow and St. Petersburg, and national banks in the republics of the Russian Federation.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main departments take</w:t>
      </w:r>
      <w:r w:rsidR="00ED08F9">
        <w:rPr>
          <w:rFonts w:ascii="Times New Roman" w:hAnsi="Times New Roman"/>
          <w:sz w:val="28"/>
          <w:szCs w:val="28"/>
          <w:lang w:val="en-US"/>
        </w:rPr>
        <w:t xml:space="preserve"> </w:t>
      </w:r>
      <w:r>
        <w:rPr>
          <w:rFonts w:ascii="Times New Roman" w:hAnsi="Times New Roman"/>
          <w:sz w:val="28"/>
          <w:szCs w:val="28"/>
          <w:lang w:val="en-US"/>
        </w:rPr>
        <w:t>part in the implementation of the state</w:t>
      </w:r>
      <w:r w:rsidR="00ED08F9">
        <w:rPr>
          <w:rFonts w:ascii="Times New Roman" w:hAnsi="Times New Roman"/>
          <w:sz w:val="28"/>
          <w:szCs w:val="28"/>
          <w:lang w:val="en-US"/>
        </w:rPr>
        <w:t xml:space="preserve"> monetary and credit policy, ensuring the banking system’s development and</w:t>
      </w:r>
      <w:r>
        <w:rPr>
          <w:rFonts w:ascii="Times New Roman" w:hAnsi="Times New Roman"/>
          <w:sz w:val="28"/>
          <w:szCs w:val="28"/>
          <w:lang w:val="en-US"/>
        </w:rPr>
        <w:t xml:space="preserve"> strengthening; the efficiency and continuous operation of the settlements system; the regulation and supervision of </w:t>
      </w:r>
      <w:r w:rsidR="00ED08F9">
        <w:rPr>
          <w:rFonts w:ascii="Times New Roman" w:hAnsi="Times New Roman"/>
          <w:sz w:val="28"/>
          <w:szCs w:val="28"/>
          <w:lang w:val="en-US"/>
        </w:rPr>
        <w:t>activit</w:t>
      </w:r>
      <w:r>
        <w:rPr>
          <w:rFonts w:ascii="Times New Roman" w:hAnsi="Times New Roman"/>
          <w:sz w:val="28"/>
          <w:szCs w:val="28"/>
          <w:lang w:val="en-US"/>
        </w:rPr>
        <w:t>ies of credit institutions</w:t>
      </w:r>
      <w:r w:rsidR="00ED08F9">
        <w:rPr>
          <w:rFonts w:ascii="Times New Roman" w:hAnsi="Times New Roman"/>
          <w:sz w:val="28"/>
          <w:szCs w:val="28"/>
          <w:lang w:val="en-US"/>
        </w:rPr>
        <w:t xml:space="preserve"> in </w:t>
      </w:r>
      <w:r>
        <w:rPr>
          <w:rFonts w:ascii="Times New Roman" w:hAnsi="Times New Roman"/>
          <w:sz w:val="28"/>
          <w:szCs w:val="28"/>
          <w:lang w:val="en-US"/>
        </w:rPr>
        <w:t>the securities market; the foreign exchange control; the analysis of the state of the economy and its development prospects, as well as the analysis of regional financial markets.</w:t>
      </w:r>
      <w:r w:rsidR="00ED08F9">
        <w:rPr>
          <w:rFonts w:ascii="Times New Roman" w:hAnsi="Times New Roman"/>
          <w:sz w:val="28"/>
          <w:szCs w:val="28"/>
          <w:lang w:val="en-US"/>
        </w:rPr>
        <w:t xml:space="preserve"> A territorial institution has no legal status and is empowered with authority in accordance with the Bank of Russia’s regulation and statutory acts. Cash processing centers (CPCs) are structural units of territorial institutions. The main goal of the CPCs is to ensure </w:t>
      </w:r>
      <w:r w:rsidR="00ED08F9">
        <w:rPr>
          <w:rFonts w:ascii="Times New Roman" w:hAnsi="Times New Roman"/>
          <w:sz w:val="28"/>
          <w:szCs w:val="28"/>
          <w:lang w:val="en-US"/>
        </w:rPr>
        <w:lastRenderedPageBreak/>
        <w:t>the existence of an efficient, reliable and safe payment system in Russia. The CPCs have contractual relationships with credit institutions, representative and executive bodies, local government authorities, federal treasury bodies, and other clients.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Text №5</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Alfa-Bank</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Alfa-Bank is one of the first non-governmental credit institutions. The Bank was founded in 1991. Its creator is Mikhail </w:t>
      </w:r>
      <w:proofErr w:type="spellStart"/>
      <w:r>
        <w:rPr>
          <w:rFonts w:ascii="Times New Roman" w:hAnsi="Times New Roman"/>
          <w:sz w:val="28"/>
          <w:szCs w:val="28"/>
          <w:lang w:val="en-US"/>
        </w:rPr>
        <w:t>Fridman</w:t>
      </w:r>
      <w:proofErr w:type="spellEnd"/>
      <w:r>
        <w:rPr>
          <w:rFonts w:ascii="Times New Roman" w:hAnsi="Times New Roman"/>
          <w:sz w:val="28"/>
          <w:szCs w:val="28"/>
          <w:lang w:val="en-US"/>
        </w:rPr>
        <w:t xml:space="preserve">, a prominent Russian businessman.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Alpha Bank was initially designed as a financial institution, servicing the financial interests of one group. However, in future the Bank grew, expanded the scope of its activities and became a full-fledged and even the best classic universal bank.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Today "Alfa-Bank" is a universal commercial bank, serving more than 82 companies and almost 10 million individuals. It has its structural units in a number of countries.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From the point of view of the investors, interested in the following services of Alfa-Bank are deposits, brokerage services on the Russian equity market, as well as services on the Forex market. In addition, this credit organization works with precious metals.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DC4882" w:rsidRDefault="00DC4882">
      <w:pPr>
        <w:pStyle w:val="a5"/>
        <w:tabs>
          <w:tab w:val="left" w:pos="4545"/>
        </w:tabs>
        <w:rPr>
          <w:rFonts w:ascii="Times New Roman" w:eastAsia="Times New Roman" w:hAnsi="Times New Roman" w:cs="Times New Roman"/>
          <w:b/>
          <w:bCs/>
          <w:sz w:val="28"/>
          <w:szCs w:val="28"/>
          <w:lang w:val="en-US"/>
        </w:rPr>
      </w:pPr>
    </w:p>
    <w:p w:rsidR="00DC4882" w:rsidRPr="00972EEC" w:rsidRDefault="00ED08F9">
      <w:pPr>
        <w:pStyle w:val="a5"/>
        <w:tabs>
          <w:tab w:val="left" w:pos="4545"/>
        </w:tabs>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sidRPr="00972EEC">
        <w:rPr>
          <w:rFonts w:ascii="Times New Roman" w:hAnsi="Times New Roman"/>
          <w:b/>
          <w:bCs/>
          <w:sz w:val="28"/>
          <w:szCs w:val="28"/>
          <w:lang w:val="en-US"/>
        </w:rPr>
        <w:t>№6</w:t>
      </w:r>
    </w:p>
    <w:p w:rsidR="00DC4882" w:rsidRPr="00972EEC" w:rsidRDefault="00ED08F9">
      <w:pPr>
        <w:pStyle w:val="a5"/>
        <w:tabs>
          <w:tab w:val="left" w:pos="3450"/>
          <w:tab w:val="left" w:pos="4545"/>
        </w:tabs>
        <w:jc w:val="both"/>
        <w:rPr>
          <w:rFonts w:ascii="Times New Roman" w:eastAsia="Times New Roman" w:hAnsi="Times New Roman" w:cs="Times New Roman"/>
          <w:sz w:val="28"/>
          <w:szCs w:val="28"/>
          <w:lang w:val="en-US"/>
        </w:rPr>
      </w:pPr>
      <w:r w:rsidRPr="00972EEC">
        <w:rPr>
          <w:rFonts w:ascii="Times New Roman" w:eastAsia="Times New Roman" w:hAnsi="Times New Roman" w:cs="Times New Roman"/>
          <w:sz w:val="28"/>
          <w:szCs w:val="28"/>
          <w:lang w:val="en-US"/>
        </w:rPr>
        <w:tab/>
      </w:r>
    </w:p>
    <w:p w:rsidR="00DC4882" w:rsidRDefault="00ED08F9">
      <w:pPr>
        <w:pStyle w:val="a5"/>
        <w:jc w:val="center"/>
        <w:rPr>
          <w:rFonts w:ascii="Times New Roman" w:eastAsia="Times New Roman" w:hAnsi="Times New Roman" w:cs="Times New Roman"/>
          <w:sz w:val="28"/>
          <w:szCs w:val="28"/>
          <w:lang w:val="en-US"/>
        </w:rPr>
      </w:pPr>
      <w:proofErr w:type="spellStart"/>
      <w:r>
        <w:rPr>
          <w:rFonts w:ascii="Times New Roman" w:hAnsi="Times New Roman"/>
          <w:b/>
          <w:bCs/>
          <w:sz w:val="28"/>
          <w:szCs w:val="28"/>
          <w:lang w:val="en-US"/>
        </w:rPr>
        <w:t>Sberbank</w:t>
      </w:r>
      <w:proofErr w:type="spellEnd"/>
      <w:r>
        <w:rPr>
          <w:rFonts w:ascii="Times New Roman" w:hAnsi="Times New Roman"/>
          <w:b/>
          <w:bCs/>
          <w:sz w:val="28"/>
          <w:szCs w:val="28"/>
          <w:lang w:val="en-US"/>
        </w:rPr>
        <w:t xml:space="preserve"> of Russia</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r w:rsidR="00460BEB">
        <w:rPr>
          <w:rFonts w:ascii="Times New Roman" w:hAnsi="Times New Roman"/>
          <w:sz w:val="28"/>
          <w:szCs w:val="28"/>
          <w:lang w:val="en-US"/>
        </w:rPr>
        <w:t>clients</w:t>
      </w:r>
      <w:r>
        <w:rPr>
          <w:rFonts w:ascii="Times New Roman" w:hAnsi="Times New Roman"/>
          <w:sz w:val="28"/>
          <w:szCs w:val="28"/>
          <w:lang w:val="en-US"/>
        </w:rPr>
        <w:t xml:space="preserve"> on opening day the 1st of March 1842 turned into 473 thousand contributors to the 1911.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In 1918 this credit organization was nationalized. Later the company worked under the brand </w:t>
      </w:r>
      <w:r>
        <w:rPr>
          <w:rFonts w:ascii="Times New Roman" w:hAnsi="Times New Roman"/>
          <w:i/>
          <w:iCs/>
          <w:sz w:val="28"/>
          <w:szCs w:val="28"/>
          <w:lang w:val="en-US"/>
        </w:rPr>
        <w:t>State labour savings</w:t>
      </w:r>
      <w:r>
        <w:rPr>
          <w:rFonts w:ascii="Times New Roman" w:hAnsi="Times New Roman"/>
          <w:sz w:val="28"/>
          <w:szCs w:val="28"/>
          <w:lang w:val="en-US"/>
        </w:rPr>
        <w:t xml:space="preserve">.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C</w:t>
      </w:r>
      <w:r w:rsidR="00ED08F9">
        <w:rPr>
          <w:rFonts w:ascii="Times New Roman" w:hAnsi="Times New Roman"/>
          <w:sz w:val="28"/>
          <w:szCs w:val="28"/>
          <w:lang w:val="en-US"/>
        </w:rPr>
        <w:t>urrent name bank received in 1991 after the privatization. Formally, the "</w:t>
      </w:r>
      <w:proofErr w:type="spellStart"/>
      <w:r w:rsidR="00ED08F9">
        <w:rPr>
          <w:rFonts w:ascii="Times New Roman" w:hAnsi="Times New Roman"/>
          <w:sz w:val="28"/>
          <w:szCs w:val="28"/>
          <w:lang w:val="en-US"/>
        </w:rPr>
        <w:t>Sberbank</w:t>
      </w:r>
      <w:proofErr w:type="spellEnd"/>
      <w:r w:rsidR="00ED08F9">
        <w:rPr>
          <w:rFonts w:ascii="Times New Roman" w:hAnsi="Times New Roman"/>
          <w:sz w:val="28"/>
          <w:szCs w:val="28"/>
          <w:lang w:val="en-US"/>
        </w:rPr>
        <w:t xml:space="preserve"> of Russia" was established on the 22nd of March 1991. </w:t>
      </w:r>
      <w:proofErr w:type="spellStart"/>
      <w:r w:rsidR="00ED08F9">
        <w:rPr>
          <w:rFonts w:ascii="Times New Roman" w:hAnsi="Times New Roman"/>
          <w:sz w:val="28"/>
          <w:szCs w:val="28"/>
          <w:lang w:val="en-US"/>
        </w:rPr>
        <w:t>Sberbank</w:t>
      </w:r>
      <w:proofErr w:type="spellEnd"/>
      <w:r w:rsidR="00ED08F9">
        <w:rPr>
          <w:rFonts w:ascii="Times New Roman" w:hAnsi="Times New Roman"/>
          <w:sz w:val="28"/>
          <w:szCs w:val="28"/>
          <w:lang w:val="en-US"/>
        </w:rPr>
        <w:t xml:space="preserve"> of the USSR ceased to exist in January 1992.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50 per cent of shares are traded publicly on the market, including the stock exchange. At the same time,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owns a number of businesses, turned into </w:t>
      </w:r>
      <w:r>
        <w:rPr>
          <w:rFonts w:ascii="Times New Roman" w:hAnsi="Times New Roman"/>
          <w:sz w:val="28"/>
          <w:szCs w:val="28"/>
          <w:lang w:val="en-US"/>
        </w:rPr>
        <w:lastRenderedPageBreak/>
        <w:t xml:space="preserve">a kind of holding company with State participation. Among the most important assets of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can be </w:t>
      </w:r>
      <w:proofErr w:type="spellStart"/>
      <w:r>
        <w:rPr>
          <w:rFonts w:ascii="Times New Roman" w:hAnsi="Times New Roman"/>
          <w:sz w:val="28"/>
          <w:szCs w:val="28"/>
          <w:lang w:val="en-US"/>
        </w:rPr>
        <w:t>mantioned</w:t>
      </w:r>
      <w:proofErr w:type="spellEnd"/>
      <w:r>
        <w:rPr>
          <w:rFonts w:ascii="Times New Roman" w:hAnsi="Times New Roman"/>
          <w:sz w:val="28"/>
          <w:szCs w:val="28"/>
          <w:lang w:val="en-US"/>
        </w:rPr>
        <w:t xml:space="preserve"> the financial sector,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investment LTD.,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Capital LLC, LLC «asset management company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This organization has a number of subsidiaries, specializing evaluation activities, bidding, insurance and so on. It has its own pension fund.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In recent years,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has taken an interest in the construction field. He owns Securities LLC "Crystal Tower", </w:t>
      </w:r>
      <w:proofErr w:type="spellStart"/>
      <w:r>
        <w:rPr>
          <w:rFonts w:ascii="Times New Roman" w:hAnsi="Times New Roman"/>
          <w:sz w:val="28"/>
          <w:szCs w:val="28"/>
          <w:lang w:val="en-US"/>
        </w:rPr>
        <w:t>CJSc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Rublevo-Arkhangelskoe</w:t>
      </w:r>
      <w:proofErr w:type="spellEnd"/>
      <w:r>
        <w:rPr>
          <w:rFonts w:ascii="Times New Roman" w:hAnsi="Times New Roman"/>
          <w:sz w:val="28"/>
          <w:szCs w:val="28"/>
          <w:lang w:val="en-US"/>
        </w:rPr>
        <w:t xml:space="preserve"> ", JSC «Krasnaya </w:t>
      </w:r>
      <w:proofErr w:type="spellStart"/>
      <w:r>
        <w:rPr>
          <w:rFonts w:ascii="Times New Roman" w:hAnsi="Times New Roman"/>
          <w:sz w:val="28"/>
          <w:szCs w:val="28"/>
          <w:lang w:val="en-US"/>
        </w:rPr>
        <w:t>Polyana</w:t>
      </w:r>
      <w:proofErr w:type="spellEnd"/>
      <w:r>
        <w:rPr>
          <w:rFonts w:ascii="Times New Roman" w:hAnsi="Times New Roman"/>
          <w:sz w:val="28"/>
          <w:szCs w:val="28"/>
          <w:lang w:val="en-US"/>
        </w:rPr>
        <w:t>", JSC "</w:t>
      </w:r>
      <w:proofErr w:type="spellStart"/>
      <w:r>
        <w:rPr>
          <w:rFonts w:ascii="Times New Roman" w:hAnsi="Times New Roman"/>
          <w:sz w:val="28"/>
          <w:szCs w:val="28"/>
          <w:lang w:val="en-US"/>
        </w:rPr>
        <w:t>Sberbankstroj</w:t>
      </w:r>
      <w:proofErr w:type="spellEnd"/>
      <w:r>
        <w:rPr>
          <w:rFonts w:ascii="Times New Roman" w:hAnsi="Times New Roman"/>
          <w:sz w:val="28"/>
          <w:szCs w:val="28"/>
          <w:lang w:val="en-US"/>
        </w:rPr>
        <w:t xml:space="preserve"> Holding" (the former "</w:t>
      </w:r>
      <w:proofErr w:type="spellStart"/>
      <w:r>
        <w:rPr>
          <w:rFonts w:ascii="Times New Roman" w:hAnsi="Times New Roman"/>
          <w:sz w:val="28"/>
          <w:szCs w:val="28"/>
          <w:lang w:val="en-US"/>
        </w:rPr>
        <w:t>Inteco</w:t>
      </w:r>
      <w:proofErr w:type="spellEnd"/>
      <w:r>
        <w:rPr>
          <w:rFonts w:ascii="Times New Roman" w:hAnsi="Times New Roman"/>
          <w:sz w:val="28"/>
          <w:szCs w:val="28"/>
          <w:lang w:val="en-US"/>
        </w:rPr>
        <w:t>" LTD)</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Currently,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of Russia" remains the largest credit institution in the country. Why is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the most trusted financial institution? The history of crises can answer the question. In 1998 the bank's credit dominated by Government securities, which had defaulted. Nevertheless, due to the fairly high commissions,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has survived and even increased its client base.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To varying degrees, the situation changed in 2014. </w:t>
      </w:r>
      <w:proofErr w:type="spellStart"/>
      <w:r>
        <w:rPr>
          <w:rFonts w:ascii="Times New Roman" w:hAnsi="Times New Roman"/>
          <w:sz w:val="28"/>
          <w:szCs w:val="28"/>
          <w:lang w:val="en-US"/>
        </w:rPr>
        <w:t>Sberbank</w:t>
      </w:r>
      <w:proofErr w:type="spellEnd"/>
      <w:r>
        <w:rPr>
          <w:rFonts w:ascii="Times New Roman" w:hAnsi="Times New Roman"/>
          <w:sz w:val="28"/>
          <w:szCs w:val="28"/>
          <w:lang w:val="en-US"/>
        </w:rPr>
        <w:t xml:space="preserve"> imposed international sanctions.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Nowadays this organization does a lot to gain respect of its clients.  </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Text №7</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w:t>
      </w:r>
      <w:r w:rsidR="0063347B">
        <w:rPr>
          <w:rFonts w:ascii="Times New Roman" w:hAnsi="Times New Roman"/>
          <w:sz w:val="28"/>
          <w:szCs w:val="28"/>
          <w:lang w:val="en-US"/>
        </w:rPr>
        <w:t>hand,</w:t>
      </w:r>
      <w:r>
        <w:rPr>
          <w:rFonts w:ascii="Times New Roman" w:hAnsi="Times New Roman"/>
          <w:sz w:val="28"/>
          <w:szCs w:val="28"/>
          <w:lang w:val="en-US"/>
        </w:rPr>
        <w:t xml:space="preserve"> your money will lose its value. </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After some time, the money from the cupboard won’t be able to do a lot of things. </w:t>
      </w:r>
      <w:r w:rsidR="0063347B">
        <w:rPr>
          <w:rFonts w:ascii="Times New Roman" w:hAnsi="Times New Roman"/>
          <w:sz w:val="28"/>
          <w:szCs w:val="28"/>
          <w:lang w:val="en-US"/>
        </w:rPr>
        <w:t>However,</w:t>
      </w:r>
      <w:r>
        <w:rPr>
          <w:rFonts w:ascii="Times New Roman" w:hAnsi="Times New Roman"/>
          <w:sz w:val="28"/>
          <w:szCs w:val="28"/>
          <w:lang w:val="en-US"/>
        </w:rPr>
        <w:t xml:space="preserve"> money will earn interest if you make a deposit. The interest will help to compensate for the effect of inflation. But banks are more than just safe places for your money.</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№8</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Do You Want to be an Entrepreneur?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Have you ever considered starting your own business? Can you imagine making a lot of money or being an entrepreneur? Or maybe it is not worth taking the risk?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If you start your own business, you will maybe borrow money from friends or family, or even from a bank. If you choose to borrow from a bank, you should arrange to see a bank manager to discuss the terms of a loan. But, you can expect to have a lot of work. If you arrange a meeting with the bank, you will have to think over your idea and prepare all your figures.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If the bank agrees to give you a loan, your problems don't stop there because the bank will often require you to update them on your progress. The business plan allows them to see if you are meeting your forecasts and, if you fail, they may want to have the money back. Of course, if you agree to borrow the money, you will have to repay the loan plus interest. That can be the hardest part...</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№9</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Loans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Personal Savings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It is a big risk to take. If the business </w:t>
      </w:r>
      <w:proofErr w:type="gramStart"/>
      <w:r>
        <w:rPr>
          <w:rFonts w:ascii="Times New Roman" w:hAnsi="Times New Roman"/>
          <w:sz w:val="28"/>
          <w:szCs w:val="28"/>
          <w:lang w:val="en-US"/>
        </w:rPr>
        <w:t>fails</w:t>
      </w:r>
      <w:proofErr w:type="gramEnd"/>
      <w:r>
        <w:rPr>
          <w:rFonts w:ascii="Times New Roman" w:hAnsi="Times New Roman"/>
          <w:sz w:val="28"/>
          <w:szCs w:val="28"/>
          <w:lang w:val="en-US"/>
        </w:rPr>
        <w:t xml:space="preserve"> then you will lose the money that you have invested.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If the business idea is a success you will not have to share the profits with anyone else. There will also be no loan repayments to worry about.</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№10</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Profit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This type of business finance takes the money already made by a business and reinvests it in the business. This long term source of finance is the used by over 60% of businesses.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No interest needs to be paid and no shares in your business have to be sold.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Any money re-invested in the business cannot be taken out of the business by the owners as a financial reward.</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Venture Capital</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This is a combination of share and loan capital. Providers of venture capital (such as the EBRD venture funds) will take risks as long as they can share in the </w:t>
      </w:r>
      <w:r>
        <w:rPr>
          <w:rFonts w:ascii="Times New Roman" w:hAnsi="Times New Roman"/>
          <w:sz w:val="28"/>
          <w:szCs w:val="28"/>
          <w:lang w:val="en-US"/>
        </w:rPr>
        <w:lastRenderedPageBreak/>
        <w:t xml:space="preserve">rewards. </w:t>
      </w:r>
      <w:r w:rsidR="0063347B">
        <w:rPr>
          <w:rFonts w:ascii="Times New Roman" w:hAnsi="Times New Roman"/>
          <w:sz w:val="28"/>
          <w:szCs w:val="28"/>
          <w:lang w:val="en-US"/>
        </w:rPr>
        <w:t>Therefore,</w:t>
      </w:r>
      <w:r>
        <w:rPr>
          <w:rFonts w:ascii="Times New Roman" w:hAnsi="Times New Roman"/>
          <w:sz w:val="28"/>
          <w:szCs w:val="28"/>
          <w:lang w:val="en-US"/>
        </w:rPr>
        <w:t xml:space="preserve"> they want a share stake in the business. This is a long term source of finance.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For a young growing firm, this type of finance is more likely to be obtained than a bank loan.</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To obtain this type of finance you may need to be willing to part with a larger slice of your business than you would like to.</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№11</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Overdraft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w:t>
      </w:r>
    </w:p>
    <w:p w:rsidR="00DC4882" w:rsidRDefault="00ED08F9">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more than allowed, the bank may refuse to release the money and any cheques written will bounce. The business will then not be able to make its payments, which could lead it to have a poor reputation as a customer.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Interest on an overdraft is only paid on the amount actually overdrawn. An overdraft is therefore a safety net for a business; it should not be used for the purchase of capital items such as computers or photocopier.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This form of interest is very flexible. It is there but if you have enough money in your account then you don't have to use 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This could force a business into liquidation.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№12</w:t>
      </w:r>
    </w:p>
    <w:p w:rsidR="00DC4882" w:rsidRDefault="00DC4882">
      <w:pPr>
        <w:pStyle w:val="a5"/>
        <w:jc w:val="both"/>
        <w:rPr>
          <w:rFonts w:ascii="Times New Roman" w:eastAsia="Times New Roman" w:hAnsi="Times New Roman" w:cs="Times New Roman"/>
          <w:b/>
          <w:bCs/>
          <w:sz w:val="28"/>
          <w:szCs w:val="28"/>
          <w:lang w:val="en-US"/>
        </w:rPr>
      </w:pPr>
    </w:p>
    <w:p w:rsidR="00DC4882" w:rsidRPr="001252AB"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Share </w:t>
      </w:r>
      <w:r>
        <w:rPr>
          <w:rFonts w:ascii="Times New Roman" w:hAnsi="Times New Roman"/>
          <w:b/>
          <w:bCs/>
          <w:sz w:val="28"/>
          <w:szCs w:val="28"/>
        </w:rPr>
        <w:t>С</w:t>
      </w:r>
      <w:proofErr w:type="spellStart"/>
      <w:r>
        <w:rPr>
          <w:rFonts w:ascii="Times New Roman" w:hAnsi="Times New Roman"/>
          <w:b/>
          <w:bCs/>
          <w:sz w:val="28"/>
          <w:szCs w:val="28"/>
          <w:lang w:val="en-US"/>
        </w:rPr>
        <w:t>apital</w:t>
      </w:r>
      <w:proofErr w:type="spellEnd"/>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This long term source of finance gives the buyers part ownership of the business. If you buy 100 shares in a business that has a total of 1000 </w:t>
      </w:r>
      <w:proofErr w:type="gramStart"/>
      <w:r>
        <w:rPr>
          <w:rFonts w:ascii="Times New Roman" w:hAnsi="Times New Roman"/>
          <w:sz w:val="28"/>
          <w:szCs w:val="28"/>
          <w:lang w:val="en-US"/>
        </w:rPr>
        <w:t>shares</w:t>
      </w:r>
      <w:proofErr w:type="gramEnd"/>
      <w:r>
        <w:rPr>
          <w:rFonts w:ascii="Times New Roman" w:hAnsi="Times New Roman"/>
          <w:sz w:val="28"/>
          <w:szCs w:val="28"/>
          <w:lang w:val="en-US"/>
        </w:rPr>
        <w:t xml:space="preserve"> then you own 10% of it. This means that the owner is entitled to a 10% share of any dividends paid from the profit.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If lots of shares are issued then this lessens the power of the founders of the business. The key to retaining control is to keep hold of more than 50% of the shares.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№13</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A Quick Lesson in Ways Businesses Are Organized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Businesses are structured in different ways to meet different needs. The simplest form of business is called an individual or sole proprietorship. The proprietor owns all of the property of the business and is responsible for everything. For legal purposes, with this kind of business, the owner and the company are the</w:t>
      </w:r>
    </w:p>
    <w:p w:rsidR="00DC4882" w:rsidRDefault="00ED08F9">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same. This means the proprietor gets to keep all of the profits of the business, but must also pay any debts.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Another kind of business is the partnership. Two or more people go into business together. An agreement is usually needed to decide how much of the partnership each person controls. One kind of 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 proprietorships.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№14</w:t>
      </w:r>
    </w:p>
    <w:p w:rsidR="00DC4882" w:rsidRDefault="00DC4882">
      <w:pPr>
        <w:pStyle w:val="a5"/>
        <w:jc w:val="both"/>
        <w:rPr>
          <w:rFonts w:ascii="Times New Roman" w:eastAsia="Times New Roman" w:hAnsi="Times New Roman" w:cs="Times New Roman"/>
          <w:sz w:val="28"/>
          <w:szCs w:val="28"/>
          <w:lang w:val="en-US"/>
        </w:rPr>
      </w:pP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№15</w:t>
      </w:r>
    </w:p>
    <w:p w:rsidR="00DC4882" w:rsidRDefault="00DC4882">
      <w:pPr>
        <w:pStyle w:val="a5"/>
        <w:jc w:val="center"/>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Gold Keeps Shining, 40 Years After Nixon Ended Gold Standard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In the United States, people could exchange paper money for gold from the eighteen seventies until nineteen thirty-three. President Richard Nixon finally disconnected the dollar from the value of gold in nineteen seventy-one. Some </w:t>
      </w:r>
      <w:r>
        <w:rPr>
          <w:rFonts w:ascii="Times New Roman" w:hAnsi="Times New Roman"/>
          <w:sz w:val="28"/>
          <w:szCs w:val="28"/>
          <w:lang w:val="en-US"/>
        </w:rPr>
        <w:lastRenderedPageBreak/>
        <w:t>politicians from time to time call for a return to the gold standard. But in nineteen seventy-eight the International Monetary Fund ended an official gold price.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IMF also ended the required use of gold in transactions with its member countries. Since that time, gold prices have grown, but unevenly. Prices – uncorrected for inflation – have hit record highs recently above fourteen hundred dollars an ounce. But people keep buying. </w:t>
      </w:r>
      <w:proofErr w:type="spellStart"/>
      <w:r>
        <w:rPr>
          <w:rFonts w:ascii="Times New Roman" w:hAnsi="Times New Roman"/>
          <w:sz w:val="28"/>
          <w:szCs w:val="28"/>
          <w:lang w:val="en-US"/>
        </w:rPr>
        <w:t>Neang</w:t>
      </w:r>
      <w:proofErr w:type="spellEnd"/>
      <w:r>
        <w:rPr>
          <w:rFonts w:ascii="Times New Roman" w:hAnsi="Times New Roman"/>
          <w:sz w:val="28"/>
          <w:szCs w:val="28"/>
          <w:lang w:val="en-US"/>
        </w:rPr>
        <w:t xml:space="preserve"> Chan </w:t>
      </w:r>
      <w:proofErr w:type="spellStart"/>
      <w:r>
        <w:rPr>
          <w:rFonts w:ascii="Times New Roman" w:hAnsi="Times New Roman"/>
          <w:sz w:val="28"/>
          <w:szCs w:val="28"/>
          <w:lang w:val="en-US"/>
        </w:rPr>
        <w:t>Nuon</w:t>
      </w:r>
      <w:proofErr w:type="spellEnd"/>
      <w:r>
        <w:rPr>
          <w:rFonts w:ascii="Times New Roman" w:hAnsi="Times New Roman"/>
          <w:sz w:val="28"/>
          <w:szCs w:val="28"/>
          <w:lang w:val="en-US"/>
        </w:rPr>
        <w:t xml:space="preserve">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№16</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Rebalancing the World Economy</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September, the Group of 20 met in Pittsburgh, Pennsylvania. It was the third Group of 20 summit in less than a year. Leaders of the major developed and developing economies discussed ways to fix the world financial system.</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April they had agreed to do everything necessary to prevent a collapse. This time they noted their success, but warned that the “process of recovery and repair remains incomplete.”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presidents and prime ministers launched what they called a Framework for Strong, Sustainable and Balanced Growth. At the same time, they agreed to make the G20 the main group to guide international economic cooperation.</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For years that has been a job for the Group of 8: Britain, Canada, France, Germany, Italy, Japan, Russia and the United States.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the world’s economic power structure has changed. The G8 leaves out developing nations with big populations and growing economies like China, India and Brazil.</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Pittsburgh, rich nations agreed to also give up some of their representation in the International Monetary Fund. And they called for more voting power for developing nations in the World Bank.</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№17</w:t>
      </w:r>
    </w:p>
    <w:p w:rsidR="00DC4882" w:rsidRDefault="00ED08F9" w:rsidP="0063347B">
      <w:pPr>
        <w:pStyle w:val="a5"/>
        <w:ind w:firstLine="708"/>
        <w:jc w:val="both"/>
        <w:rPr>
          <w:rFonts w:ascii="Times New Roman" w:eastAsia="Times New Roman" w:hAnsi="Times New Roman" w:cs="Times New Roman"/>
          <w:sz w:val="28"/>
          <w:szCs w:val="28"/>
          <w:lang w:val="en-US"/>
        </w:rPr>
      </w:pPr>
      <w:proofErr w:type="spellStart"/>
      <w:r>
        <w:rPr>
          <w:rFonts w:ascii="Times New Roman" w:hAnsi="Times New Roman"/>
          <w:sz w:val="28"/>
          <w:szCs w:val="28"/>
          <w:lang w:val="en-US"/>
        </w:rPr>
        <w:lastRenderedPageBreak/>
        <w:t>Ghiyath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Nakshbendi</w:t>
      </w:r>
      <w:proofErr w:type="spellEnd"/>
      <w:r>
        <w:rPr>
          <w:rFonts w:ascii="Times New Roman" w:hAnsi="Times New Roman"/>
          <w:sz w:val="28"/>
          <w:szCs w:val="28"/>
          <w:lang w:val="en-US"/>
        </w:rPr>
        <w:t xml:space="preserve"> is a professor of international business at American University in Washington, D.C. He said the decision to cooperate on economic policy is important, given how much Gross Domestic Product the G20 represents.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He said that when you talk about the G20, you are talking about nineteen countries plus the European Union that produce ninety-five percent of the G.D.P. in the world.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Martin Edwards is an assistant professor at Seton Hall University in New Jersey who has written about the I.M.F. He says increasing the influence of developing nations will increase the standing of the fund and the World Bank.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he notes that having more players at the table could also mean more disputes.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terms of financial reforms, experts say there is widespread support for some proposals to control risks. But others are unpopular in America and Britain. These include linking the pay of bankers to their bank’s long-term performance.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G20 leaders plan to meet next in Canada in June and in South Korea next November. They face many hard choices in the coming months. Professor </w:t>
      </w:r>
      <w:proofErr w:type="spellStart"/>
      <w:r>
        <w:rPr>
          <w:rFonts w:ascii="Times New Roman" w:hAnsi="Times New Roman"/>
          <w:sz w:val="28"/>
          <w:szCs w:val="28"/>
          <w:lang w:val="en-US"/>
        </w:rPr>
        <w:t>Nakshbendi</w:t>
      </w:r>
      <w:proofErr w:type="spellEnd"/>
      <w:r>
        <w:rPr>
          <w:rFonts w:ascii="Times New Roman" w:hAnsi="Times New Roman"/>
          <w:sz w:val="28"/>
          <w:szCs w:val="28"/>
          <w:lang w:val="en-US"/>
        </w:rPr>
        <w:t xml:space="preserve"> says the biggest question is to what extent are they willing to follow their own advice.</w:t>
      </w:r>
    </w:p>
    <w:p w:rsidR="0063347B" w:rsidRDefault="0063347B">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lastRenderedPageBreak/>
        <w:t>Выполнение задания по грамматике.</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Перечень заданий по грамматике:</w:t>
      </w:r>
    </w:p>
    <w:p w:rsidR="00DC4882" w:rsidRDefault="00DC4882">
      <w:pPr>
        <w:spacing w:after="0" w:line="240" w:lineRule="auto"/>
        <w:rPr>
          <w:rFonts w:ascii="Times New Roman" w:eastAsia="Times New Roman" w:hAnsi="Times New Roman" w:cs="Times New Roman"/>
          <w:b/>
          <w:bCs/>
          <w:sz w:val="28"/>
          <w:szCs w:val="28"/>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Pr>
          <w:rFonts w:ascii="Times New Roman" w:hAnsi="Times New Roman"/>
          <w:b/>
          <w:bCs/>
          <w:sz w:val="24"/>
          <w:szCs w:val="24"/>
          <w:lang w:val="en-US"/>
        </w:rPr>
        <w:t xml:space="preserve"> </w:t>
      </w:r>
      <w:r>
        <w:rPr>
          <w:rFonts w:ascii="Times New Roman" w:hAnsi="Times New Roman"/>
          <w:b/>
          <w:bCs/>
          <w:sz w:val="28"/>
          <w:szCs w:val="28"/>
          <w:lang w:val="en-US"/>
        </w:rPr>
        <w:t>Ask 2 different questions to the sentence</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We learn two foreign languages in college. (How many?)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2. Students attend seminars regularly. (How?)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Our boss communicates with our partners in their local language. (Who with?)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Our regular partners often send us e-mails (How often?)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5.They intend to improve their skills (Whose?) </w:t>
      </w:r>
    </w:p>
    <w:p w:rsidR="00DC4882" w:rsidRDefault="00DC4882">
      <w:pPr>
        <w:spacing w:after="0" w:line="240" w:lineRule="auto"/>
        <w:rPr>
          <w:rFonts w:ascii="Times New Roman" w:eastAsia="Times New Roman" w:hAnsi="Times New Roman" w:cs="Times New Roman"/>
          <w:b/>
          <w:bCs/>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2. Переведите предложения на английский язык, употребляя сложное дополнение.</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1. Я видел, как дети играют во дворе.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2. Мы слышали, как она открыла дверь и вошла в дом.</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3. Я хочу, чтобы ты сделал это сегодня.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4. Учитель рассчитывал, что они придут вовремя.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5. Я не хочу, чтобы она приходила на вечеринку. </w:t>
      </w:r>
    </w:p>
    <w:p w:rsidR="00DC4882" w:rsidRDefault="00DC4882">
      <w:pPr>
        <w:spacing w:after="0" w:line="240" w:lineRule="auto"/>
        <w:rPr>
          <w:rFonts w:ascii="Times New Roman" w:eastAsia="Times New Roman" w:hAnsi="Times New Roman" w:cs="Times New Roman"/>
          <w:b/>
          <w:bCs/>
          <w:sz w:val="28"/>
          <w:szCs w:val="28"/>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Упражнение 3. Соедините два предложения в одно при помощи следующих слов (используйте каждое слово 1 раз).</w:t>
      </w:r>
    </w:p>
    <w:p w:rsidR="00DC4882" w:rsidRPr="001252AB" w:rsidRDefault="00ED08F9">
      <w:pPr>
        <w:spacing w:after="0" w:line="240" w:lineRule="auto"/>
        <w:rPr>
          <w:rFonts w:ascii="Times New Roman" w:eastAsia="Times New Roman" w:hAnsi="Times New Roman" w:cs="Times New Roman"/>
          <w:i/>
          <w:iCs/>
          <w:sz w:val="28"/>
          <w:szCs w:val="28"/>
          <w:lang w:val="en-US"/>
        </w:rPr>
      </w:pPr>
      <w:r>
        <w:rPr>
          <w:rFonts w:ascii="Times New Roman" w:hAnsi="Times New Roman"/>
          <w:i/>
          <w:iCs/>
          <w:sz w:val="28"/>
          <w:szCs w:val="28"/>
          <w:lang w:val="en-US"/>
        </w:rPr>
        <w:t>What, that, who, which, because, that’s why (</w:t>
      </w:r>
      <w:r>
        <w:rPr>
          <w:rFonts w:ascii="Times New Roman" w:hAnsi="Times New Roman"/>
          <w:i/>
          <w:iCs/>
          <w:sz w:val="28"/>
          <w:szCs w:val="28"/>
        </w:rPr>
        <w:t>вот</w:t>
      </w:r>
      <w:r>
        <w:rPr>
          <w:rFonts w:ascii="Times New Roman" w:hAnsi="Times New Roman"/>
          <w:i/>
          <w:iCs/>
          <w:sz w:val="28"/>
          <w:szCs w:val="28"/>
          <w:lang w:val="en-US"/>
        </w:rPr>
        <w:t xml:space="preserve"> </w:t>
      </w:r>
      <w:r>
        <w:rPr>
          <w:rFonts w:ascii="Times New Roman" w:hAnsi="Times New Roman"/>
          <w:i/>
          <w:iCs/>
          <w:sz w:val="28"/>
          <w:szCs w:val="28"/>
        </w:rPr>
        <w:t>почему</w:t>
      </w:r>
      <w:r>
        <w:rPr>
          <w:rFonts w:ascii="Times New Roman" w:hAnsi="Times New Roman"/>
          <w:i/>
          <w:iCs/>
          <w:sz w:val="28"/>
          <w:szCs w:val="28"/>
          <w:lang w:val="en-US"/>
        </w:rPr>
        <w:t>), when, where, whether, though (</w:t>
      </w:r>
      <w:r>
        <w:rPr>
          <w:rFonts w:ascii="Times New Roman" w:hAnsi="Times New Roman"/>
          <w:i/>
          <w:iCs/>
          <w:sz w:val="28"/>
          <w:szCs w:val="28"/>
        </w:rPr>
        <w:t>хотя</w:t>
      </w:r>
      <w:r>
        <w:rPr>
          <w:rFonts w:ascii="Times New Roman" w:hAnsi="Times New Roman"/>
          <w:i/>
          <w:iCs/>
          <w:sz w:val="28"/>
          <w:szCs w:val="28"/>
          <w:lang w:val="en-US"/>
        </w:rPr>
        <w: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I met the girl…works in our restaurant.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He can’t go to work today…he is ill.</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She says …her mother cooks very well.</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My sister always does…she wants.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I don’t now…she works in the shop or at the salon.</w:t>
      </w:r>
    </w:p>
    <w:p w:rsidR="00DC4882" w:rsidRDefault="00DC4882">
      <w:pPr>
        <w:pStyle w:val="a5"/>
        <w:rPr>
          <w:rFonts w:ascii="Times New Roman" w:eastAsia="Times New Roman" w:hAnsi="Times New Roman" w:cs="Times New Roman"/>
          <w:sz w:val="24"/>
          <w:szCs w:val="24"/>
          <w:lang w:val="en-US"/>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Упражнение 4. Употребите глагол в скобках в нужной форме (</w:t>
      </w:r>
      <w:r>
        <w:rPr>
          <w:rFonts w:ascii="Times New Roman" w:hAnsi="Times New Roman"/>
          <w:b/>
          <w:bCs/>
          <w:sz w:val="28"/>
          <w:szCs w:val="28"/>
          <w:lang w:val="en-US"/>
        </w:rPr>
        <w:t>Present</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 xml:space="preserve"> или </w:t>
      </w:r>
      <w:r>
        <w:rPr>
          <w:rFonts w:ascii="Times New Roman" w:hAnsi="Times New Roman"/>
          <w:b/>
          <w:bCs/>
          <w:sz w:val="28"/>
          <w:szCs w:val="28"/>
          <w:lang w:val="en-US"/>
        </w:rPr>
        <w:t>Future</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w:t>
      </w:r>
    </w:p>
    <w:p w:rsidR="00DC4882" w:rsidRPr="001252AB"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 xml:space="preserve">1. I’ll give this book to you when I (to finish) reading it.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We don’t know when she (to come).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3. If I don’t feel well tomorrow, I (to stay) at home.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4. We’ll go to the party if they (to invite) us. </w:t>
      </w:r>
    </w:p>
    <w:p w:rsidR="00DC4882"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5. Do you mind if I (to close) the window.</w:t>
      </w:r>
    </w:p>
    <w:p w:rsidR="00DC4882" w:rsidRDefault="00DC4882">
      <w:pPr>
        <w:spacing w:after="0" w:line="240" w:lineRule="auto"/>
        <w:rPr>
          <w:rFonts w:ascii="Times New Roman" w:eastAsia="Times New Roman" w:hAnsi="Times New Roman" w:cs="Times New Roman"/>
          <w:b/>
          <w:bCs/>
          <w:sz w:val="28"/>
          <w:szCs w:val="28"/>
          <w:lang w:val="en-US"/>
        </w:rPr>
      </w:pPr>
    </w:p>
    <w:p w:rsidR="00DC4882"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№5. Complete the following sentences using the right options – (a), (b), or (c).</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A good timetable … you how to get priorities right.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show                                      b) shows                                c) is showing</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Nowadays students …a lot of new experience in college.</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a) have                                       b) are having                          c) are going to have </w:t>
      </w:r>
    </w:p>
    <w:p w:rsidR="00DC4882" w:rsidRDefault="0063347B">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W</w:t>
      </w:r>
      <w:r w:rsidR="00ED08F9">
        <w:rPr>
          <w:rFonts w:ascii="Times New Roman" w:hAnsi="Times New Roman"/>
          <w:sz w:val="28"/>
          <w:szCs w:val="28"/>
          <w:lang w:val="en-US"/>
        </w:rPr>
        <w:t xml:space="preserve">e … </w:t>
      </w:r>
      <w:r>
        <w:rPr>
          <w:rFonts w:ascii="Times New Roman" w:hAnsi="Times New Roman"/>
          <w:sz w:val="28"/>
          <w:szCs w:val="28"/>
          <w:lang w:val="en-US"/>
        </w:rPr>
        <w:t>guest’s</w:t>
      </w:r>
      <w:r w:rsidR="00ED08F9">
        <w:rPr>
          <w:rFonts w:ascii="Times New Roman" w:hAnsi="Times New Roman"/>
          <w:sz w:val="28"/>
          <w:szCs w:val="28"/>
          <w:lang w:val="en-US"/>
        </w:rPr>
        <w:t xml:space="preserve"> lectures, master classes, fact-to-face interviews for research.</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enjoying                            b) are going to enjoy              c) enjoy</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We are in the lab now. We… a research in a few minutes.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a) start                                          b) are going to start                c) are starting</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We… our time grid every day.</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completing                         b) are going to complete         c) complete</w:t>
      </w:r>
    </w:p>
    <w:p w:rsidR="00DC4882" w:rsidRDefault="00DC4882">
      <w:pPr>
        <w:spacing w:after="0" w:line="240" w:lineRule="auto"/>
        <w:rPr>
          <w:rFonts w:ascii="Times New Roman" w:eastAsia="Times New Roman" w:hAnsi="Times New Roman" w:cs="Times New Roman"/>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6. Выберите подходящее местоимение.</w:t>
      </w:r>
    </w:p>
    <w:p w:rsidR="00DC4882" w:rsidRDefault="00ED08F9">
      <w:pPr>
        <w:spacing w:after="0" w:line="240" w:lineRule="auto"/>
        <w:jc w:val="both"/>
        <w:rPr>
          <w:rFonts w:ascii="Times New Roman" w:eastAsia="Times New Roman" w:hAnsi="Times New Roman" w:cs="Times New Roman"/>
          <w:i/>
          <w:iCs/>
          <w:sz w:val="28"/>
          <w:szCs w:val="28"/>
        </w:rPr>
      </w:pPr>
      <w:r>
        <w:rPr>
          <w:rFonts w:ascii="Times New Roman" w:hAnsi="Times New Roman"/>
          <w:i/>
          <w:iCs/>
          <w:sz w:val="28"/>
          <w:szCs w:val="28"/>
          <w:lang w:val="en-US"/>
        </w:rPr>
        <w:t>a</w:t>
      </w:r>
      <w:r>
        <w:rPr>
          <w:rFonts w:ascii="Times New Roman" w:hAnsi="Times New Roman"/>
          <w:i/>
          <w:iCs/>
          <w:sz w:val="28"/>
          <w:szCs w:val="28"/>
        </w:rPr>
        <w:t xml:space="preserve">) </w:t>
      </w:r>
      <w:r>
        <w:rPr>
          <w:rFonts w:ascii="Times New Roman" w:hAnsi="Times New Roman"/>
          <w:i/>
          <w:iCs/>
          <w:sz w:val="28"/>
          <w:szCs w:val="28"/>
          <w:lang w:val="en-US"/>
        </w:rPr>
        <w:t>some</w:t>
      </w:r>
      <w:r>
        <w:rPr>
          <w:rFonts w:ascii="Times New Roman" w:hAnsi="Times New Roman"/>
          <w:i/>
          <w:iCs/>
          <w:sz w:val="28"/>
          <w:szCs w:val="28"/>
        </w:rPr>
        <w:t xml:space="preserve">                                  </w:t>
      </w:r>
      <w:r>
        <w:rPr>
          <w:rFonts w:ascii="Times New Roman" w:hAnsi="Times New Roman"/>
          <w:i/>
          <w:iCs/>
          <w:sz w:val="28"/>
          <w:szCs w:val="28"/>
          <w:lang w:val="en-US"/>
        </w:rPr>
        <w:t>b</w:t>
      </w:r>
      <w:r>
        <w:rPr>
          <w:rFonts w:ascii="Times New Roman" w:hAnsi="Times New Roman"/>
          <w:i/>
          <w:iCs/>
          <w:sz w:val="28"/>
          <w:szCs w:val="28"/>
        </w:rPr>
        <w:t xml:space="preserve">) </w:t>
      </w:r>
      <w:r>
        <w:rPr>
          <w:rFonts w:ascii="Times New Roman" w:hAnsi="Times New Roman"/>
          <w:i/>
          <w:iCs/>
          <w:sz w:val="28"/>
          <w:szCs w:val="28"/>
          <w:lang w:val="en-US"/>
        </w:rPr>
        <w:t>any</w:t>
      </w:r>
      <w:r>
        <w:rPr>
          <w:rFonts w:ascii="Times New Roman" w:hAnsi="Times New Roman"/>
          <w:i/>
          <w:iCs/>
          <w:sz w:val="28"/>
          <w:szCs w:val="28"/>
        </w:rPr>
        <w:t xml:space="preserve">                               </w:t>
      </w:r>
      <w:r>
        <w:rPr>
          <w:rFonts w:ascii="Times New Roman" w:hAnsi="Times New Roman"/>
          <w:i/>
          <w:iCs/>
          <w:sz w:val="28"/>
          <w:szCs w:val="28"/>
          <w:lang w:val="en-US"/>
        </w:rPr>
        <w:t>c</w:t>
      </w:r>
      <w:r>
        <w:rPr>
          <w:rFonts w:ascii="Times New Roman" w:hAnsi="Times New Roman"/>
          <w:i/>
          <w:iCs/>
          <w:sz w:val="28"/>
          <w:szCs w:val="28"/>
        </w:rPr>
        <w:t xml:space="preserve">) </w:t>
      </w:r>
      <w:r>
        <w:rPr>
          <w:rFonts w:ascii="Times New Roman" w:hAnsi="Times New Roman"/>
          <w:i/>
          <w:iCs/>
          <w:sz w:val="28"/>
          <w:szCs w:val="28"/>
          <w:lang w:val="en-US"/>
        </w:rPr>
        <w:t>no</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1. There is …tea in the crystal glass, but it is very hot.</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There is fresh milk in the fridge. I can’t make porridge.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There isn’t jam on the plate.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4. I am free today. You can come ….</w:t>
      </w:r>
      <w:r w:rsidR="0063347B">
        <w:rPr>
          <w:rFonts w:ascii="Times New Roman" w:hAnsi="Times New Roman"/>
          <w:sz w:val="28"/>
          <w:szCs w:val="28"/>
          <w:lang w:val="en-US"/>
        </w:rPr>
        <w:t xml:space="preserve"> </w:t>
      </w:r>
      <w:r>
        <w:rPr>
          <w:rFonts w:ascii="Times New Roman" w:hAnsi="Times New Roman"/>
          <w:sz w:val="28"/>
          <w:szCs w:val="28"/>
          <w:lang w:val="en-US"/>
        </w:rPr>
        <w:t>time.</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lang w:val="en-US"/>
        </w:rPr>
        <w:t>5. There are…bananas on the wooden table. They</w:t>
      </w:r>
      <w:r>
        <w:rPr>
          <w:rFonts w:ascii="Times New Roman" w:hAnsi="Times New Roman"/>
          <w:sz w:val="28"/>
          <w:szCs w:val="28"/>
        </w:rPr>
        <w:t xml:space="preserve"> </w:t>
      </w:r>
      <w:r>
        <w:rPr>
          <w:rFonts w:ascii="Times New Roman" w:hAnsi="Times New Roman"/>
          <w:sz w:val="28"/>
          <w:szCs w:val="28"/>
          <w:lang w:val="en-US"/>
        </w:rPr>
        <w:t>are</w:t>
      </w:r>
      <w:r>
        <w:rPr>
          <w:rFonts w:ascii="Times New Roman" w:hAnsi="Times New Roman"/>
          <w:sz w:val="28"/>
          <w:szCs w:val="28"/>
        </w:rPr>
        <w:t xml:space="preserve"> </w:t>
      </w:r>
      <w:r>
        <w:rPr>
          <w:rFonts w:ascii="Times New Roman" w:hAnsi="Times New Roman"/>
          <w:sz w:val="28"/>
          <w:szCs w:val="28"/>
          <w:lang w:val="en-US"/>
        </w:rPr>
        <w:t>yellow</w:t>
      </w:r>
      <w:r>
        <w:rPr>
          <w:rFonts w:ascii="Times New Roman" w:hAnsi="Times New Roman"/>
          <w:sz w:val="28"/>
          <w:szCs w:val="28"/>
        </w:rPr>
        <w:t>.</w:t>
      </w:r>
    </w:p>
    <w:p w:rsidR="00DC4882" w:rsidRDefault="00DC4882">
      <w:pPr>
        <w:spacing w:after="0" w:line="240" w:lineRule="auto"/>
        <w:rPr>
          <w:rFonts w:ascii="Times New Roman" w:eastAsia="Times New Roman" w:hAnsi="Times New Roman" w:cs="Times New Roman"/>
          <w:sz w:val="28"/>
          <w:szCs w:val="28"/>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7. Переведите на английский язык. (</w:t>
      </w:r>
      <w:r>
        <w:rPr>
          <w:rFonts w:ascii="Times New Roman" w:hAnsi="Times New Roman"/>
          <w:b/>
          <w:bCs/>
          <w:sz w:val="28"/>
          <w:szCs w:val="28"/>
          <w:lang w:val="en-US"/>
        </w:rPr>
        <w:t>Infinitive</w:t>
      </w:r>
      <w:r>
        <w:rPr>
          <w:rFonts w:ascii="Times New Roman" w:hAnsi="Times New Roman"/>
          <w:b/>
          <w:bCs/>
          <w:sz w:val="28"/>
          <w:szCs w:val="28"/>
        </w:rPr>
        <w:t>)</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 1. Чтобы открыть салон, нужно подготовить много документов.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2. Наш долг – приходит на работу вовремя.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3. Найти хорошую работу – моя цель в данный момент.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4. Я надеюсь, что найду партнера для этого дела. </w:t>
      </w:r>
    </w:p>
    <w:p w:rsidR="00DC4882" w:rsidRDefault="00ED08F9">
      <w:pPr>
        <w:pStyle w:val="a5"/>
        <w:jc w:val="both"/>
        <w:rPr>
          <w:rFonts w:ascii="Times New Roman" w:eastAsia="Times New Roman" w:hAnsi="Times New Roman" w:cs="Times New Roman"/>
          <w:b/>
          <w:bCs/>
          <w:sz w:val="28"/>
          <w:szCs w:val="28"/>
        </w:rPr>
      </w:pPr>
      <w:r>
        <w:rPr>
          <w:rFonts w:ascii="Times New Roman" w:hAnsi="Times New Roman"/>
          <w:sz w:val="28"/>
          <w:szCs w:val="28"/>
        </w:rPr>
        <w:t>5. Для того, чтобы пользоваться этим прибором (</w:t>
      </w:r>
      <w:r>
        <w:rPr>
          <w:rFonts w:ascii="Times New Roman" w:hAnsi="Times New Roman"/>
          <w:sz w:val="28"/>
          <w:szCs w:val="28"/>
          <w:lang w:val="en-US"/>
        </w:rPr>
        <w:t>device</w:t>
      </w:r>
      <w:r>
        <w:rPr>
          <w:rFonts w:ascii="Times New Roman" w:hAnsi="Times New Roman"/>
          <w:sz w:val="28"/>
          <w:szCs w:val="28"/>
        </w:rPr>
        <w:t>), вы должны внимательно прочесть инструкцию.</w:t>
      </w:r>
    </w:p>
    <w:p w:rsidR="00DC4882" w:rsidRDefault="00DC4882">
      <w:pPr>
        <w:pStyle w:val="a5"/>
        <w:jc w:val="both"/>
        <w:rPr>
          <w:rFonts w:ascii="Times New Roman" w:eastAsia="Times New Roman" w:hAnsi="Times New Roman" w:cs="Times New Roman"/>
          <w:b/>
          <w:bCs/>
          <w:sz w:val="28"/>
          <w:szCs w:val="28"/>
        </w:rPr>
      </w:pPr>
    </w:p>
    <w:p w:rsidR="00DC4882" w:rsidRDefault="00ED08F9">
      <w:pPr>
        <w:pStyle w:val="a5"/>
        <w:jc w:val="both"/>
        <w:rPr>
          <w:rFonts w:ascii="Times New Roman" w:eastAsia="Times New Roman" w:hAnsi="Times New Roman" w:cs="Times New Roman"/>
          <w:b/>
          <w:bCs/>
          <w:sz w:val="28"/>
          <w:szCs w:val="28"/>
        </w:rPr>
      </w:pPr>
      <w:r>
        <w:rPr>
          <w:rFonts w:ascii="Times New Roman" w:hAnsi="Times New Roman"/>
          <w:b/>
          <w:bCs/>
          <w:sz w:val="28"/>
          <w:szCs w:val="28"/>
        </w:rPr>
        <w:t>Упражнение 8. Переведите предложения на английский язык. (</w:t>
      </w:r>
      <w:r>
        <w:rPr>
          <w:rFonts w:ascii="Times New Roman" w:hAnsi="Times New Roman"/>
          <w:b/>
          <w:bCs/>
          <w:sz w:val="28"/>
          <w:szCs w:val="28"/>
          <w:lang w:val="en-US"/>
        </w:rPr>
        <w:t>Gerund</w:t>
      </w:r>
      <w:r>
        <w:rPr>
          <w:rFonts w:ascii="Times New Roman" w:hAnsi="Times New Roman"/>
          <w:b/>
          <w:bCs/>
          <w:sz w:val="28"/>
          <w:szCs w:val="28"/>
        </w:rPr>
        <w:t>)</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Прекратите разговаривать и начинайте работать.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2. Мой друг мечтает стать художником.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Вы не возражаете, если я открою окно?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Будьте осторожны, когда переходите улицу. </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5. Дети пошли на футбольный матч, вместо того, чтобы идти в школу.</w:t>
      </w:r>
    </w:p>
    <w:p w:rsidR="00DC4882" w:rsidRDefault="00DC4882">
      <w:pPr>
        <w:spacing w:after="0" w:line="240" w:lineRule="auto"/>
        <w:rPr>
          <w:rFonts w:ascii="Times New Roman" w:eastAsia="Times New Roman" w:hAnsi="Times New Roman" w:cs="Times New Roman"/>
          <w:b/>
          <w:bCs/>
          <w:sz w:val="28"/>
          <w:szCs w:val="28"/>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w:t>
      </w:r>
      <w:r w:rsidR="0063347B">
        <w:rPr>
          <w:rFonts w:ascii="Times New Roman" w:hAnsi="Times New Roman"/>
          <w:b/>
          <w:bCs/>
          <w:sz w:val="28"/>
          <w:szCs w:val="28"/>
        </w:rPr>
        <w:t xml:space="preserve">жнение 9. Напишите предложения </w:t>
      </w:r>
      <w:r>
        <w:rPr>
          <w:rFonts w:ascii="Times New Roman" w:hAnsi="Times New Roman"/>
          <w:b/>
          <w:bCs/>
          <w:sz w:val="28"/>
          <w:szCs w:val="28"/>
        </w:rPr>
        <w:t>по-английски. (</w:t>
      </w:r>
      <w:r>
        <w:rPr>
          <w:rFonts w:ascii="Times New Roman" w:hAnsi="Times New Roman"/>
          <w:b/>
          <w:bCs/>
          <w:sz w:val="28"/>
          <w:szCs w:val="28"/>
          <w:lang w:val="en-US"/>
        </w:rPr>
        <w:t>Numerals</w:t>
      </w:r>
      <w:r>
        <w:rPr>
          <w:rFonts w:ascii="Times New Roman" w:hAnsi="Times New Roman"/>
          <w:b/>
          <w:bCs/>
          <w:sz w:val="28"/>
          <w:szCs w:val="28"/>
        </w:rPr>
        <w:t>)</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Этот молодой человек посетил 417 городов в прошлом году.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2. Дети пойдут в школу первого сентября.</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Мне обычно требуется 45минут, чтобы добраться до работы.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Он рассказывает нам эту историю в десятый раз. </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5. Мы живем в двадцать первом веке.</w:t>
      </w:r>
    </w:p>
    <w:p w:rsidR="00DC4882" w:rsidRDefault="00DC4882">
      <w:pPr>
        <w:spacing w:after="0" w:line="240" w:lineRule="auto"/>
        <w:rPr>
          <w:rFonts w:ascii="Times New Roman" w:eastAsia="Times New Roman" w:hAnsi="Times New Roman" w:cs="Times New Roman"/>
          <w:b/>
          <w:bCs/>
          <w:sz w:val="28"/>
          <w:szCs w:val="28"/>
        </w:rPr>
      </w:pPr>
    </w:p>
    <w:p w:rsidR="00DC4882" w:rsidRPr="001252AB"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№10. Use the verbs given in brackets in the appropriate form.</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1. Novgorod the Great, a small town by Russian standards (200, 000 people), (Present Perfect Passive: </w:t>
      </w:r>
      <w:r>
        <w:rPr>
          <w:rFonts w:ascii="Times New Roman" w:hAnsi="Times New Roman"/>
          <w:i/>
          <w:iCs/>
          <w:sz w:val="28"/>
          <w:szCs w:val="28"/>
          <w:lang w:val="en-US"/>
        </w:rPr>
        <w:t>put</w:t>
      </w:r>
      <w:r>
        <w:rPr>
          <w:rFonts w:ascii="Times New Roman" w:hAnsi="Times New Roman"/>
          <w:sz w:val="28"/>
          <w:szCs w:val="28"/>
          <w:lang w:val="en-US"/>
        </w:rPr>
        <w:t>) on the World Heritage List because it has an impressive array of historical monuments.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The Novgorod churches which heavily (Past Simple Passive: </w:t>
      </w:r>
      <w:r>
        <w:rPr>
          <w:rFonts w:ascii="Times New Roman" w:hAnsi="Times New Roman"/>
          <w:i/>
          <w:iCs/>
          <w:sz w:val="28"/>
          <w:szCs w:val="28"/>
          <w:lang w:val="en-US"/>
        </w:rPr>
        <w:t>damage)</w:t>
      </w:r>
      <w:r>
        <w:rPr>
          <w:rFonts w:ascii="Times New Roman" w:hAnsi="Times New Roman"/>
          <w:sz w:val="28"/>
          <w:szCs w:val="28"/>
          <w:lang w:val="en-US"/>
        </w:rPr>
        <w:t xml:space="preserve"> during the World War II</w:t>
      </w:r>
      <w:r w:rsidR="0063347B">
        <w:rPr>
          <w:rFonts w:ascii="Times New Roman" w:hAnsi="Times New Roman"/>
          <w:sz w:val="28"/>
          <w:szCs w:val="28"/>
          <w:lang w:val="en-US"/>
        </w:rPr>
        <w:t xml:space="preserve"> </w:t>
      </w:r>
      <w:r>
        <w:rPr>
          <w:rFonts w:ascii="Times New Roman" w:hAnsi="Times New Roman"/>
          <w:sz w:val="28"/>
          <w:szCs w:val="28"/>
          <w:lang w:val="en-US"/>
        </w:rPr>
        <w:t xml:space="preserve">(Present Perfect Passive: </w:t>
      </w:r>
      <w:r>
        <w:rPr>
          <w:rFonts w:ascii="Times New Roman" w:hAnsi="Times New Roman"/>
          <w:i/>
          <w:iCs/>
          <w:sz w:val="28"/>
          <w:szCs w:val="28"/>
          <w:lang w:val="en-US"/>
        </w:rPr>
        <w:t>restore)</w:t>
      </w:r>
      <w:r>
        <w:rPr>
          <w:rFonts w:ascii="Times New Roman" w:hAnsi="Times New Roman"/>
          <w:sz w:val="28"/>
          <w:szCs w:val="28"/>
          <w:lang w:val="en-US"/>
        </w:rPr>
        <w: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In 1920, the monastery (Past Simple Passive: shut) and three years later became a labor camp mainly for political prisoners.</w:t>
      </w:r>
    </w:p>
    <w:p w:rsidR="00DC4882" w:rsidRDefault="0063347B">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The cold water in</w:t>
      </w:r>
      <w:r w:rsidR="00ED08F9">
        <w:rPr>
          <w:rFonts w:ascii="Times New Roman" w:hAnsi="Times New Roman"/>
          <w:sz w:val="28"/>
          <w:szCs w:val="28"/>
          <w:lang w:val="en-US"/>
        </w:rPr>
        <w:t xml:space="preserve"> Lake Baikal is so clear that it is possible to see a depth of 40 meters, and so clean that it can (Simple Passive Infinitive: drink) like distilled water.</w:t>
      </w:r>
    </w:p>
    <w:p w:rsidR="00DC4882" w:rsidRDefault="00ED08F9">
      <w:pPr>
        <w:pStyle w:val="a5"/>
        <w:jc w:val="both"/>
        <w:rPr>
          <w:rFonts w:ascii="Times New Roman" w:eastAsia="Times New Roman" w:hAnsi="Times New Roman" w:cs="Times New Roman"/>
          <w:b/>
          <w:bCs/>
          <w:sz w:val="24"/>
          <w:szCs w:val="24"/>
        </w:rPr>
      </w:pPr>
      <w:r>
        <w:rPr>
          <w:rFonts w:ascii="Times New Roman" w:hAnsi="Times New Roman"/>
          <w:b/>
          <w:bCs/>
          <w:sz w:val="28"/>
          <w:szCs w:val="28"/>
        </w:rPr>
        <w:lastRenderedPageBreak/>
        <w:t xml:space="preserve">Упражнение №11. </w:t>
      </w:r>
      <w:r>
        <w:rPr>
          <w:rFonts w:ascii="Times New Roman" w:hAnsi="Times New Roman"/>
          <w:b/>
          <w:bCs/>
          <w:sz w:val="24"/>
          <w:szCs w:val="24"/>
        </w:rPr>
        <w:t xml:space="preserve">Вставьте модальные глаголы </w:t>
      </w:r>
      <w:r>
        <w:rPr>
          <w:rFonts w:ascii="Times New Roman" w:hAnsi="Times New Roman"/>
          <w:b/>
          <w:bCs/>
          <w:sz w:val="24"/>
          <w:szCs w:val="24"/>
          <w:lang w:val="en-US"/>
        </w:rPr>
        <w:t>may</w:t>
      </w:r>
      <w:r>
        <w:rPr>
          <w:rFonts w:ascii="Times New Roman" w:hAnsi="Times New Roman"/>
          <w:b/>
          <w:bCs/>
          <w:sz w:val="24"/>
          <w:szCs w:val="24"/>
        </w:rPr>
        <w:t xml:space="preserve">, </w:t>
      </w:r>
      <w:r>
        <w:rPr>
          <w:rFonts w:ascii="Times New Roman" w:hAnsi="Times New Roman"/>
          <w:b/>
          <w:bCs/>
          <w:sz w:val="24"/>
          <w:szCs w:val="24"/>
          <w:lang w:val="en-US"/>
        </w:rPr>
        <w:t>must</w:t>
      </w:r>
      <w:r>
        <w:rPr>
          <w:rFonts w:ascii="Times New Roman" w:hAnsi="Times New Roman"/>
          <w:b/>
          <w:bCs/>
          <w:sz w:val="24"/>
          <w:szCs w:val="24"/>
        </w:rPr>
        <w:t xml:space="preserve"> или </w:t>
      </w:r>
      <w:r>
        <w:rPr>
          <w:rFonts w:ascii="Times New Roman" w:hAnsi="Times New Roman"/>
          <w:b/>
          <w:bCs/>
          <w:sz w:val="24"/>
          <w:szCs w:val="24"/>
          <w:lang w:val="en-US"/>
        </w:rPr>
        <w:t>need</w:t>
      </w:r>
      <w:r>
        <w:rPr>
          <w:rFonts w:ascii="Times New Roman" w:hAnsi="Times New Roman"/>
          <w:b/>
          <w:bCs/>
          <w:sz w:val="24"/>
          <w:szCs w:val="24"/>
        </w:rPr>
        <w:t>.</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1. …we do it all today? – No, you…not, you…do it tomorrow.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2. You…come and see me any time you like.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3. …we go home </w:t>
      </w:r>
      <w:proofErr w:type="gramStart"/>
      <w:r>
        <w:rPr>
          <w:rFonts w:ascii="Times New Roman" w:hAnsi="Times New Roman"/>
          <w:sz w:val="28"/>
          <w:szCs w:val="28"/>
          <w:lang w:val="en-US"/>
        </w:rPr>
        <w:t>now,</w:t>
      </w:r>
      <w:proofErr w:type="gramEnd"/>
      <w:r>
        <w:rPr>
          <w:rFonts w:ascii="Times New Roman" w:hAnsi="Times New Roman"/>
          <w:sz w:val="28"/>
          <w:szCs w:val="28"/>
          <w:lang w:val="en-US"/>
        </w:rPr>
        <w:t xml:space="preserve"> we ha</w:t>
      </w:r>
      <w:r w:rsidR="0063347B">
        <w:rPr>
          <w:rFonts w:ascii="Times New Roman" w:hAnsi="Times New Roman"/>
          <w:sz w:val="28"/>
          <w:szCs w:val="28"/>
          <w:lang w:val="en-US"/>
        </w:rPr>
        <w:t>ve done everything? – Yes, you…</w:t>
      </w:r>
      <w:r>
        <w:rPr>
          <w:rFonts w:ascii="Times New Roman" w:hAnsi="Times New Roman"/>
          <w:sz w:val="28"/>
          <w:szCs w:val="28"/>
          <w:lang w:val="en-US"/>
        </w:rPr>
        <w:t xml:space="preserve">.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4. …I go right now? – No, you…not.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5. …I have the menu-card? </w:t>
      </w:r>
    </w:p>
    <w:p w:rsidR="00DC4882" w:rsidRDefault="00DC4882">
      <w:pPr>
        <w:spacing w:after="0" w:line="240" w:lineRule="auto"/>
        <w:jc w:val="both"/>
        <w:rPr>
          <w:rFonts w:ascii="Times New Roman" w:eastAsia="Times New Roman" w:hAnsi="Times New Roman" w:cs="Times New Roman"/>
          <w:sz w:val="28"/>
          <w:szCs w:val="28"/>
          <w:lang w:val="en-US"/>
        </w:rPr>
      </w:pPr>
    </w:p>
    <w:p w:rsidR="00DC4882" w:rsidRPr="001252AB" w:rsidRDefault="00ED08F9">
      <w:pPr>
        <w:spacing w:after="0" w:line="240" w:lineRule="auto"/>
        <w:jc w:val="both"/>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12. </w:t>
      </w:r>
      <w:r>
        <w:rPr>
          <w:rFonts w:ascii="Times New Roman" w:hAnsi="Times New Roman"/>
          <w:b/>
          <w:bCs/>
          <w:sz w:val="28"/>
          <w:szCs w:val="28"/>
        </w:rPr>
        <w:t>Выберите</w:t>
      </w:r>
      <w:r>
        <w:rPr>
          <w:rFonts w:ascii="Times New Roman" w:hAnsi="Times New Roman"/>
          <w:b/>
          <w:bCs/>
          <w:sz w:val="28"/>
          <w:szCs w:val="28"/>
          <w:lang w:val="en-US"/>
        </w:rPr>
        <w:t xml:space="preserve"> </w:t>
      </w:r>
      <w:r>
        <w:rPr>
          <w:rFonts w:ascii="Times New Roman" w:hAnsi="Times New Roman"/>
          <w:b/>
          <w:bCs/>
          <w:sz w:val="28"/>
          <w:szCs w:val="28"/>
        </w:rPr>
        <w:t>подходящее</w:t>
      </w:r>
      <w:r>
        <w:rPr>
          <w:rFonts w:ascii="Times New Roman" w:hAnsi="Times New Roman"/>
          <w:b/>
          <w:bCs/>
          <w:sz w:val="28"/>
          <w:szCs w:val="28"/>
          <w:lang w:val="en-US"/>
        </w:rPr>
        <w:t xml:space="preserve"> </w:t>
      </w:r>
      <w:r>
        <w:rPr>
          <w:rFonts w:ascii="Times New Roman" w:hAnsi="Times New Roman"/>
          <w:b/>
          <w:bCs/>
          <w:sz w:val="28"/>
          <w:szCs w:val="28"/>
        </w:rPr>
        <w:t>местоимение</w:t>
      </w:r>
      <w:r>
        <w:rPr>
          <w:rFonts w:ascii="Times New Roman" w:hAnsi="Times New Roman"/>
          <w:b/>
          <w:bCs/>
          <w:sz w:val="28"/>
          <w:szCs w:val="28"/>
          <w:lang w:val="en-US"/>
        </w:rPr>
        <w:t>.</w:t>
      </w:r>
    </w:p>
    <w:p w:rsidR="00DC4882" w:rsidRDefault="00ED08F9">
      <w:pPr>
        <w:spacing w:after="0" w:line="240" w:lineRule="auto"/>
        <w:jc w:val="both"/>
        <w:rPr>
          <w:rFonts w:ascii="Times New Roman" w:eastAsia="Times New Roman" w:hAnsi="Times New Roman" w:cs="Times New Roman"/>
          <w:i/>
          <w:iCs/>
          <w:sz w:val="28"/>
          <w:szCs w:val="28"/>
          <w:lang w:val="en-US"/>
        </w:rPr>
      </w:pPr>
      <w:r>
        <w:rPr>
          <w:rFonts w:ascii="Times New Roman" w:hAnsi="Times New Roman"/>
          <w:i/>
          <w:iCs/>
          <w:sz w:val="28"/>
          <w:szCs w:val="28"/>
          <w:lang w:val="en-US"/>
        </w:rPr>
        <w:t>a) something            b) anything             c) nothing                d) everything</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1. Is there …interesting in the programme of the concert?</w:t>
      </w:r>
    </w:p>
    <w:p w:rsidR="00DC4882" w:rsidRDefault="0063347B">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I could see…</w:t>
      </w:r>
      <w:r w:rsidR="00ED08F9">
        <w:rPr>
          <w:rFonts w:ascii="Times New Roman" w:hAnsi="Times New Roman"/>
          <w:sz w:val="28"/>
          <w:szCs w:val="28"/>
          <w:lang w:val="en-US"/>
        </w:rPr>
        <w:t>. It was quite dark.</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I don’t know …about your town.</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4. I love her so much. She is …for me.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5. Tell me…about your town.</w:t>
      </w:r>
    </w:p>
    <w:p w:rsidR="00DC4882" w:rsidRDefault="00DC4882">
      <w:pPr>
        <w:spacing w:after="0" w:line="240" w:lineRule="auto"/>
        <w:rPr>
          <w:rFonts w:ascii="Times New Roman" w:eastAsia="Times New Roman" w:hAnsi="Times New Roman" w:cs="Times New Roman"/>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 xml:space="preserve">Упражнение 13. Вставьте предлоги </w:t>
      </w:r>
      <w:r>
        <w:rPr>
          <w:rFonts w:ascii="Times New Roman" w:hAnsi="Times New Roman"/>
          <w:b/>
          <w:bCs/>
          <w:sz w:val="28"/>
          <w:szCs w:val="28"/>
          <w:lang w:val="en-US"/>
        </w:rPr>
        <w:t>on</w:t>
      </w:r>
      <w:r>
        <w:rPr>
          <w:rFonts w:ascii="Times New Roman" w:hAnsi="Times New Roman"/>
          <w:b/>
          <w:bCs/>
          <w:sz w:val="28"/>
          <w:szCs w:val="28"/>
        </w:rPr>
        <w:t xml:space="preserve">, </w:t>
      </w:r>
      <w:r>
        <w:rPr>
          <w:rFonts w:ascii="Times New Roman" w:hAnsi="Times New Roman"/>
          <w:b/>
          <w:bCs/>
          <w:sz w:val="28"/>
          <w:szCs w:val="28"/>
          <w:lang w:val="en-US"/>
        </w:rPr>
        <w:t>in</w:t>
      </w:r>
      <w:r>
        <w:rPr>
          <w:rFonts w:ascii="Times New Roman" w:hAnsi="Times New Roman"/>
          <w:b/>
          <w:bCs/>
          <w:sz w:val="28"/>
          <w:szCs w:val="28"/>
        </w:rPr>
        <w:t xml:space="preserve">, </w:t>
      </w:r>
      <w:r>
        <w:rPr>
          <w:rFonts w:ascii="Times New Roman" w:hAnsi="Times New Roman"/>
          <w:b/>
          <w:bCs/>
          <w:sz w:val="28"/>
          <w:szCs w:val="28"/>
          <w:lang w:val="en-US"/>
        </w:rPr>
        <w:t>at</w:t>
      </w:r>
      <w:r>
        <w:rPr>
          <w:rFonts w:ascii="Times New Roman" w:hAnsi="Times New Roman"/>
          <w:b/>
          <w:bCs/>
          <w:sz w:val="28"/>
          <w:szCs w:val="28"/>
        </w:rPr>
        <w:t>, где необходимо.</w:t>
      </w:r>
    </w:p>
    <w:p w:rsidR="00DC4882" w:rsidRPr="001252AB"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The school year begins…September.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2. If I sleep…the afternoon I can’t sleep…night.</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We meet with him…Monday morning.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She is not…home…the moment. </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sz w:val="28"/>
          <w:szCs w:val="28"/>
          <w:lang w:val="en-US"/>
        </w:rPr>
        <w:t>5. They decided to have lunch together…noon.</w:t>
      </w:r>
    </w:p>
    <w:p w:rsidR="00DC4882" w:rsidRDefault="00DC4882">
      <w:pPr>
        <w:spacing w:after="0" w:line="240" w:lineRule="auto"/>
        <w:rPr>
          <w:rFonts w:ascii="Times New Roman" w:eastAsia="Times New Roman" w:hAnsi="Times New Roman" w:cs="Times New Roman"/>
          <w:b/>
          <w:bCs/>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№14. Report the statements given below making the necessary</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 changes.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1. He complained, “</w:t>
      </w:r>
      <w:r w:rsidR="00ED08F9">
        <w:rPr>
          <w:rFonts w:ascii="Times New Roman" w:hAnsi="Times New Roman"/>
          <w:sz w:val="28"/>
          <w:szCs w:val="28"/>
          <w:lang w:val="en-US"/>
        </w:rPr>
        <w:t>My salary is low.”</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2. He said, “</w:t>
      </w:r>
      <w:r w:rsidR="00ED08F9">
        <w:rPr>
          <w:rFonts w:ascii="Times New Roman" w:hAnsi="Times New Roman"/>
          <w:sz w:val="28"/>
          <w:szCs w:val="28"/>
          <w:lang w:val="en-US"/>
        </w:rPr>
        <w:t>We are paying all the taxes.”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He said, “I have just got a promotion.”</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He added, “We were working night shifts.”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5. He mentioned, “</w:t>
      </w:r>
      <w:r w:rsidR="00ED08F9">
        <w:rPr>
          <w:rFonts w:ascii="Times New Roman" w:hAnsi="Times New Roman"/>
          <w:sz w:val="28"/>
          <w:szCs w:val="28"/>
          <w:lang w:val="en-US"/>
        </w:rPr>
        <w:t>They will go out of business.”</w:t>
      </w:r>
    </w:p>
    <w:p w:rsidR="00DC4882" w:rsidRDefault="00DC4882">
      <w:pPr>
        <w:pStyle w:val="a5"/>
        <w:rPr>
          <w:rFonts w:ascii="Times New Roman" w:eastAsia="Times New Roman" w:hAnsi="Times New Roman" w:cs="Times New Roman"/>
          <w:b/>
          <w:bCs/>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№15. Fill in the gaps using the appropriate forms of adjectives </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given in brackets.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1. Children of the f</w:t>
      </w:r>
      <w:r w:rsidR="0063347B">
        <w:rPr>
          <w:rFonts w:ascii="Times New Roman" w:hAnsi="Times New Roman"/>
          <w:sz w:val="28"/>
          <w:szCs w:val="28"/>
          <w:lang w:val="en-US"/>
        </w:rPr>
        <w:t xml:space="preserve">uture are going to be (tall), </w:t>
      </w:r>
      <w:r>
        <w:rPr>
          <w:rFonts w:ascii="Times New Roman" w:hAnsi="Times New Roman"/>
          <w:sz w:val="28"/>
          <w:szCs w:val="28"/>
          <w:lang w:val="en-US"/>
        </w:rPr>
        <w:t>(intelligent), and they won’t need glasses.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2. Maintaining proper diet is (important) thing a teenager can do in order to stay fit.</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You want to get fit? But what’s the (good) way to get visible results in a short space of time?</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Kids who take part in organized activities at school tend to be (healthy) that their classmates.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5. Take family walks and engage in (many) outdoor activities during the weekend.</w:t>
      </w:r>
    </w:p>
    <w:p w:rsidR="00DC4882" w:rsidRDefault="00DC4882">
      <w:pPr>
        <w:pStyle w:val="a5"/>
        <w:rPr>
          <w:rFonts w:ascii="Times New Roman" w:eastAsia="Times New Roman" w:hAnsi="Times New Roman" w:cs="Times New Roman"/>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№16. Report the statements given below making the necessary</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 changes.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1. He complained, “</w:t>
      </w:r>
      <w:r w:rsidR="00ED08F9">
        <w:rPr>
          <w:rFonts w:ascii="Times New Roman" w:hAnsi="Times New Roman"/>
          <w:sz w:val="28"/>
          <w:szCs w:val="28"/>
          <w:lang w:val="en-US"/>
        </w:rPr>
        <w:t>My salary is low.”</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2. He said, “</w:t>
      </w:r>
      <w:r w:rsidR="00ED08F9">
        <w:rPr>
          <w:rFonts w:ascii="Times New Roman" w:hAnsi="Times New Roman"/>
          <w:sz w:val="28"/>
          <w:szCs w:val="28"/>
          <w:lang w:val="en-US"/>
        </w:rPr>
        <w:t>We are paying all the taxes.”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He said, “I have just got a promotion.”</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He added, “We were working night shifts.”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 He mentioned, </w:t>
      </w:r>
      <w:r w:rsidR="0063347B">
        <w:rPr>
          <w:rFonts w:ascii="Times New Roman" w:hAnsi="Times New Roman"/>
          <w:sz w:val="28"/>
          <w:szCs w:val="28"/>
          <w:lang w:val="en-US"/>
        </w:rPr>
        <w:t>“</w:t>
      </w:r>
      <w:r>
        <w:rPr>
          <w:rFonts w:ascii="Times New Roman" w:hAnsi="Times New Roman"/>
          <w:sz w:val="28"/>
          <w:szCs w:val="28"/>
          <w:lang w:val="en-US"/>
        </w:rPr>
        <w:t>They will go out of business.”</w:t>
      </w:r>
    </w:p>
    <w:p w:rsidR="00DC4882" w:rsidRDefault="00DC4882">
      <w:pPr>
        <w:spacing w:after="0" w:line="240" w:lineRule="auto"/>
        <w:jc w:val="both"/>
        <w:rPr>
          <w:rFonts w:ascii="Times New Roman" w:eastAsia="Times New Roman" w:hAnsi="Times New Roman" w:cs="Times New Roman"/>
          <w:sz w:val="28"/>
          <w:szCs w:val="28"/>
          <w:lang w:val="en-US"/>
        </w:rPr>
      </w:pPr>
    </w:p>
    <w:p w:rsidR="00DC4882" w:rsidRPr="001252AB" w:rsidRDefault="00ED08F9">
      <w:pPr>
        <w:rPr>
          <w:lang w:val="en-US"/>
        </w:rPr>
      </w:pPr>
      <w:r>
        <w:rPr>
          <w:rFonts w:ascii="Arial Unicode MS" w:hAnsi="Arial Unicode MS"/>
          <w:sz w:val="28"/>
          <w:szCs w:val="28"/>
          <w:lang w:val="en-US"/>
        </w:rPr>
        <w:br w:type="page"/>
      </w:r>
    </w:p>
    <w:p w:rsidR="00DC4882" w:rsidRDefault="00ED08F9">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 xml:space="preserve">Критерии </w:t>
      </w:r>
      <w:proofErr w:type="gramStart"/>
      <w:r>
        <w:rPr>
          <w:rFonts w:ascii="Times New Roman" w:hAnsi="Times New Roman"/>
          <w:b/>
          <w:bCs/>
          <w:sz w:val="28"/>
          <w:szCs w:val="28"/>
        </w:rPr>
        <w:t>оценивания</w:t>
      </w:r>
      <w:proofErr w:type="gramEnd"/>
      <w:r>
        <w:rPr>
          <w:rFonts w:ascii="Times New Roman" w:hAnsi="Times New Roman"/>
          <w:b/>
          <w:bCs/>
          <w:sz w:val="28"/>
          <w:szCs w:val="28"/>
        </w:rPr>
        <w:t xml:space="preserve"> обучающегося:</w:t>
      </w:r>
    </w:p>
    <w:p w:rsidR="00DC4882" w:rsidRDefault="0063347B"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w:t>
      </w:r>
      <w:r w:rsidR="00ED08F9">
        <w:rPr>
          <w:rFonts w:ascii="Times New Roman" w:hAnsi="Times New Roman"/>
          <w:sz w:val="28"/>
          <w:szCs w:val="28"/>
        </w:rPr>
        <w:t xml:space="preserve">оценка </w:t>
      </w:r>
      <w:r w:rsidR="00ED08F9">
        <w:rPr>
          <w:rFonts w:ascii="Times New Roman" w:hAnsi="Times New Roman"/>
          <w:b/>
          <w:bCs/>
          <w:sz w:val="28"/>
          <w:szCs w:val="28"/>
        </w:rPr>
        <w:t>«отлично»</w:t>
      </w:r>
      <w:r w:rsidR="00ED08F9">
        <w:rPr>
          <w:rFonts w:ascii="Times New Roman" w:hAnsi="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DC4882" w:rsidRDefault="0063347B"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w:t>
      </w:r>
      <w:r w:rsidR="00ED08F9">
        <w:rPr>
          <w:rFonts w:ascii="Times New Roman" w:hAnsi="Times New Roman"/>
          <w:sz w:val="28"/>
          <w:szCs w:val="28"/>
        </w:rPr>
        <w:t xml:space="preserve">оценка </w:t>
      </w:r>
      <w:r w:rsidR="00ED08F9">
        <w:rPr>
          <w:rFonts w:ascii="Times New Roman" w:hAnsi="Times New Roman"/>
          <w:b/>
          <w:bCs/>
          <w:sz w:val="28"/>
          <w:szCs w:val="28"/>
        </w:rPr>
        <w:t>«хорошо»</w:t>
      </w:r>
      <w:r w:rsidR="00ED08F9">
        <w:rPr>
          <w:rFonts w:ascii="Times New Roman" w:hAnsi="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DC4882" w:rsidRDefault="00ED08F9"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оценка </w:t>
      </w:r>
      <w:r>
        <w:rPr>
          <w:rFonts w:ascii="Times New Roman" w:hAnsi="Times New Roman"/>
          <w:b/>
          <w:bCs/>
          <w:sz w:val="28"/>
          <w:szCs w:val="28"/>
        </w:rPr>
        <w:t>«удовлетворительно»</w:t>
      </w:r>
      <w:r>
        <w:rPr>
          <w:rFonts w:ascii="Times New Roman" w:hAnsi="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DC4882" w:rsidRDefault="00ED08F9" w:rsidP="0063347B">
      <w:pPr>
        <w:spacing w:after="0" w:line="240" w:lineRule="auto"/>
        <w:ind w:firstLine="708"/>
        <w:jc w:val="both"/>
        <w:rPr>
          <w:rFonts w:ascii="Times New Roman" w:eastAsia="Times New Roman" w:hAnsi="Times New Roman" w:cs="Times New Roman"/>
          <w:b/>
          <w:bCs/>
          <w:sz w:val="28"/>
          <w:szCs w:val="28"/>
        </w:rPr>
      </w:pPr>
      <w:r>
        <w:rPr>
          <w:rFonts w:ascii="Times New Roman" w:hAnsi="Times New Roman"/>
          <w:sz w:val="28"/>
          <w:szCs w:val="28"/>
        </w:rPr>
        <w:t xml:space="preserve">- оценка </w:t>
      </w:r>
      <w:r>
        <w:rPr>
          <w:rFonts w:ascii="Times New Roman" w:hAnsi="Times New Roman"/>
          <w:b/>
          <w:bCs/>
          <w:sz w:val="28"/>
          <w:szCs w:val="28"/>
        </w:rPr>
        <w:t>«неудовлетворительно»</w:t>
      </w:r>
      <w:r>
        <w:rPr>
          <w:rFonts w:ascii="Times New Roman" w:hAnsi="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DC4882" w:rsidRDefault="00ED08F9">
      <w:r>
        <w:rPr>
          <w:rFonts w:ascii="Arial Unicode MS" w:hAnsi="Arial Unicode MS"/>
          <w:color w:val="231F20"/>
          <w:sz w:val="28"/>
          <w:szCs w:val="28"/>
          <w:u w:color="231F20"/>
        </w:rPr>
        <w:br w:type="page"/>
      </w:r>
    </w:p>
    <w:p w:rsidR="00DC4882" w:rsidRDefault="00ED08F9">
      <w:pPr>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Источники информации для подготовки к экзамену</w:t>
      </w:r>
    </w:p>
    <w:p w:rsidR="00DC4882" w:rsidRDefault="00ED08F9">
      <w:pPr>
        <w:jc w:val="center"/>
        <w:rPr>
          <w:rFonts w:ascii="Times New Roman" w:eastAsia="Times New Roman" w:hAnsi="Times New Roman" w:cs="Times New Roman"/>
          <w:b/>
          <w:bCs/>
          <w:sz w:val="28"/>
          <w:szCs w:val="28"/>
        </w:rPr>
      </w:pPr>
      <w:r>
        <w:rPr>
          <w:rFonts w:ascii="Times New Roman" w:hAnsi="Times New Roman"/>
          <w:b/>
          <w:bCs/>
          <w:sz w:val="28"/>
          <w:szCs w:val="28"/>
        </w:rPr>
        <w:t>Основные источники:</w:t>
      </w:r>
    </w:p>
    <w:p w:rsidR="0063347B" w:rsidRPr="00475805" w:rsidRDefault="0063347B" w:rsidP="0063347B">
      <w:pPr>
        <w:ind w:firstLine="567"/>
        <w:rPr>
          <w:rStyle w:val="a3"/>
          <w:rFonts w:ascii="Times New Roman" w:hAnsi="Times New Roman" w:cs="Times New Roman"/>
          <w:sz w:val="28"/>
          <w:szCs w:val="28"/>
          <w:shd w:val="clear" w:color="auto" w:fill="FFFFFF"/>
        </w:rPr>
      </w:pPr>
      <w:r w:rsidRPr="00475805">
        <w:rPr>
          <w:rFonts w:ascii="Times New Roman" w:hAnsi="Times New Roman" w:cs="Times New Roman"/>
          <w:sz w:val="28"/>
          <w:szCs w:val="28"/>
          <w:shd w:val="clear" w:color="auto" w:fill="FFFFFF"/>
        </w:rPr>
        <w:t xml:space="preserve">1. </w:t>
      </w:r>
      <w:proofErr w:type="spellStart"/>
      <w:r w:rsidRPr="00475805">
        <w:rPr>
          <w:rFonts w:ascii="Times New Roman" w:hAnsi="Times New Roman" w:cs="Times New Roman"/>
          <w:sz w:val="28"/>
          <w:szCs w:val="28"/>
          <w:shd w:val="clear" w:color="auto" w:fill="FFFFFF"/>
        </w:rPr>
        <w:t>Егурнова</w:t>
      </w:r>
      <w:proofErr w:type="spellEnd"/>
      <w:r w:rsidRPr="00475805">
        <w:rPr>
          <w:rFonts w:ascii="Times New Roman" w:hAnsi="Times New Roman" w:cs="Times New Roman"/>
          <w:sz w:val="28"/>
          <w:szCs w:val="28"/>
          <w:shd w:val="clear" w:color="auto" w:fill="FFFFFF"/>
        </w:rPr>
        <w:t xml:space="preserve">, А. А., Английский язык для бухгалтеров = ESP: </w:t>
      </w:r>
      <w:proofErr w:type="spellStart"/>
      <w:r w:rsidRPr="00475805">
        <w:rPr>
          <w:rFonts w:ascii="Times New Roman" w:hAnsi="Times New Roman" w:cs="Times New Roman"/>
          <w:sz w:val="28"/>
          <w:szCs w:val="28"/>
          <w:shd w:val="clear" w:color="auto" w:fill="FFFFFF"/>
        </w:rPr>
        <w:t>Accounting</w:t>
      </w:r>
      <w:proofErr w:type="spellEnd"/>
      <w:r w:rsidRPr="00475805">
        <w:rPr>
          <w:rFonts w:ascii="Times New Roman" w:hAnsi="Times New Roman" w:cs="Times New Roman"/>
          <w:sz w:val="28"/>
          <w:szCs w:val="28"/>
          <w:shd w:val="clear" w:color="auto" w:fill="FFFFFF"/>
        </w:rPr>
        <w:t xml:space="preserve"> </w:t>
      </w:r>
      <w:proofErr w:type="spellStart"/>
      <w:r w:rsidRPr="00475805">
        <w:rPr>
          <w:rFonts w:ascii="Times New Roman" w:hAnsi="Times New Roman" w:cs="Times New Roman"/>
          <w:sz w:val="28"/>
          <w:szCs w:val="28"/>
          <w:shd w:val="clear" w:color="auto" w:fill="FFFFFF"/>
        </w:rPr>
        <w:t>and</w:t>
      </w:r>
      <w:proofErr w:type="spellEnd"/>
      <w:r w:rsidRPr="00475805">
        <w:rPr>
          <w:rFonts w:ascii="Times New Roman" w:hAnsi="Times New Roman" w:cs="Times New Roman"/>
          <w:sz w:val="28"/>
          <w:szCs w:val="28"/>
          <w:shd w:val="clear" w:color="auto" w:fill="FFFFFF"/>
        </w:rPr>
        <w:t xml:space="preserve"> </w:t>
      </w:r>
      <w:proofErr w:type="spellStart"/>
      <w:r w:rsidRPr="00475805">
        <w:rPr>
          <w:rFonts w:ascii="Times New Roman" w:hAnsi="Times New Roman" w:cs="Times New Roman"/>
          <w:sz w:val="28"/>
          <w:szCs w:val="28"/>
          <w:shd w:val="clear" w:color="auto" w:fill="FFFFFF"/>
        </w:rPr>
        <w:t>Economics</w:t>
      </w:r>
      <w:proofErr w:type="spellEnd"/>
      <w:r w:rsidRPr="00475805">
        <w:rPr>
          <w:rFonts w:ascii="Times New Roman" w:hAnsi="Times New Roman" w:cs="Times New Roman"/>
          <w:sz w:val="28"/>
          <w:szCs w:val="28"/>
          <w:shd w:val="clear" w:color="auto" w:fill="FFFFFF"/>
        </w:rPr>
        <w:t xml:space="preserve"> (для специальности «Экономика и бухгалтерский учет (по отраслям)»): учебное пособие. — Москва: </w:t>
      </w:r>
      <w:proofErr w:type="spellStart"/>
      <w:r w:rsidRPr="00475805">
        <w:rPr>
          <w:rFonts w:ascii="Times New Roman" w:hAnsi="Times New Roman" w:cs="Times New Roman"/>
          <w:sz w:val="28"/>
          <w:szCs w:val="28"/>
          <w:shd w:val="clear" w:color="auto" w:fill="FFFFFF"/>
        </w:rPr>
        <w:t>КноРус</w:t>
      </w:r>
      <w:proofErr w:type="spellEnd"/>
      <w:r w:rsidRPr="00475805">
        <w:rPr>
          <w:rFonts w:ascii="Times New Roman" w:hAnsi="Times New Roman" w:cs="Times New Roman"/>
          <w:sz w:val="28"/>
          <w:szCs w:val="28"/>
          <w:shd w:val="clear" w:color="auto" w:fill="FFFFFF"/>
        </w:rPr>
        <w:t xml:space="preserve">, 2021. </w:t>
      </w:r>
      <w:hyperlink r:id="rId7" w:history="1">
        <w:r w:rsidRPr="00475805">
          <w:rPr>
            <w:rStyle w:val="a3"/>
            <w:rFonts w:ascii="Times New Roman" w:hAnsi="Times New Roman" w:cs="Times New Roman"/>
            <w:sz w:val="28"/>
            <w:szCs w:val="28"/>
            <w:shd w:val="clear" w:color="auto" w:fill="FFFFFF"/>
          </w:rPr>
          <w:t>https://book.ru/book/939236</w:t>
        </w:r>
      </w:hyperlink>
    </w:p>
    <w:p w:rsidR="00DC4882" w:rsidRDefault="00ED08F9">
      <w:pPr>
        <w:ind w:firstLine="567"/>
        <w:rPr>
          <w:rFonts w:ascii="Times New Roman" w:eastAsia="Times New Roman" w:hAnsi="Times New Roman" w:cs="Times New Roman"/>
          <w:sz w:val="28"/>
          <w:szCs w:val="28"/>
          <w:shd w:val="clear" w:color="auto" w:fill="FFFFFF"/>
        </w:rPr>
      </w:pPr>
      <w:bookmarkStart w:id="0" w:name="_GoBack"/>
      <w:bookmarkEnd w:id="0"/>
      <w:r>
        <w:rPr>
          <w:rFonts w:ascii="Times New Roman" w:hAnsi="Times New Roman"/>
          <w:sz w:val="28"/>
          <w:szCs w:val="28"/>
          <w:shd w:val="clear" w:color="auto" w:fill="FFFFFF"/>
        </w:rPr>
        <w:t xml:space="preserve">2. </w:t>
      </w:r>
      <w:proofErr w:type="spellStart"/>
      <w:r>
        <w:rPr>
          <w:rFonts w:ascii="Times New Roman" w:hAnsi="Times New Roman"/>
          <w:sz w:val="28"/>
          <w:szCs w:val="28"/>
          <w:shd w:val="clear" w:color="auto" w:fill="FFFFFF"/>
        </w:rPr>
        <w:t>Агабекян</w:t>
      </w:r>
      <w:proofErr w:type="spellEnd"/>
      <w:r>
        <w:rPr>
          <w:rFonts w:ascii="Times New Roman" w:hAnsi="Times New Roman"/>
          <w:sz w:val="28"/>
          <w:szCs w:val="28"/>
          <w:shd w:val="clear" w:color="auto" w:fill="FFFFFF"/>
        </w:rPr>
        <w:t xml:space="preserve"> И.П., Коваленко П. И. Английский язык для экономических специальностей: учебник (СПО). Ростов н/Д: Феникс, 2020. – 413 с.</w:t>
      </w:r>
    </w:p>
    <w:p w:rsidR="00DC4882" w:rsidRDefault="00DC4882">
      <w:pPr>
        <w:rPr>
          <w:rFonts w:ascii="Times New Roman" w:eastAsia="Times New Roman" w:hAnsi="Times New Roman" w:cs="Times New Roman"/>
          <w:sz w:val="28"/>
          <w:szCs w:val="28"/>
        </w:rPr>
      </w:pPr>
    </w:p>
    <w:p w:rsidR="00DC4882" w:rsidRDefault="00ED08F9">
      <w:pPr>
        <w:jc w:val="center"/>
        <w:rPr>
          <w:rFonts w:ascii="Times New Roman" w:eastAsia="Times New Roman" w:hAnsi="Times New Roman" w:cs="Times New Roman"/>
          <w:b/>
          <w:bCs/>
          <w:sz w:val="28"/>
          <w:szCs w:val="28"/>
        </w:rPr>
      </w:pPr>
      <w:r>
        <w:rPr>
          <w:rFonts w:ascii="Times New Roman" w:hAnsi="Times New Roman"/>
          <w:b/>
          <w:bCs/>
          <w:sz w:val="28"/>
          <w:szCs w:val="28"/>
        </w:rPr>
        <w:t>Дополнительные источники:</w:t>
      </w:r>
    </w:p>
    <w:p w:rsidR="00DC4882" w:rsidRDefault="00ED08F9">
      <w:pPr>
        <w:pStyle w:val="a6"/>
        <w:widowControl w:val="0"/>
        <w:numPr>
          <w:ilvl w:val="0"/>
          <w:numId w:val="6"/>
        </w:numPr>
        <w:spacing w:after="0"/>
        <w:jc w:val="both"/>
        <w:rPr>
          <w:rFonts w:ascii="Times New Roman" w:hAnsi="Times New Roman"/>
          <w:color w:val="0000FF"/>
          <w:sz w:val="28"/>
          <w:szCs w:val="28"/>
        </w:rPr>
      </w:pPr>
      <w:r>
        <w:rPr>
          <w:rFonts w:ascii="Times New Roman" w:hAnsi="Times New Roman"/>
          <w:sz w:val="28"/>
          <w:szCs w:val="28"/>
          <w:shd w:val="clear" w:color="auto" w:fill="FFFFFF"/>
        </w:rPr>
        <w:t xml:space="preserve">Голубев, А.П. Английский язык для всех специальностей: учебник / Голубев А.П., Жук А.Д., Смирнова И.Б. — Москва: </w:t>
      </w:r>
      <w:proofErr w:type="spellStart"/>
      <w:r>
        <w:rPr>
          <w:rFonts w:ascii="Times New Roman" w:hAnsi="Times New Roman"/>
          <w:sz w:val="28"/>
          <w:szCs w:val="28"/>
          <w:shd w:val="clear" w:color="auto" w:fill="FFFFFF"/>
        </w:rPr>
        <w:t>КноРус</w:t>
      </w:r>
      <w:proofErr w:type="spellEnd"/>
      <w:r>
        <w:rPr>
          <w:rFonts w:ascii="Times New Roman" w:hAnsi="Times New Roman"/>
          <w:sz w:val="28"/>
          <w:szCs w:val="28"/>
          <w:shd w:val="clear" w:color="auto" w:fill="FFFFFF"/>
        </w:rPr>
        <w:t xml:space="preserve">, 2019. — 274 с. — (СПО). </w:t>
      </w:r>
      <w:hyperlink r:id="rId8" w:history="1">
        <w:r>
          <w:rPr>
            <w:rStyle w:val="Hyperlink0"/>
            <w:rFonts w:ascii="Times New Roman" w:hAnsi="Times New Roman"/>
            <w:sz w:val="28"/>
            <w:szCs w:val="28"/>
          </w:rPr>
          <w:t>https://book.ru/book/931742</w:t>
        </w:r>
      </w:hyperlink>
    </w:p>
    <w:sectPr w:rsidR="00DC4882">
      <w:headerReference w:type="default" r:id="rId9"/>
      <w:footerReference w:type="default" r:id="rId10"/>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C63" w:rsidRDefault="008B3C63">
      <w:pPr>
        <w:spacing w:after="0" w:line="240" w:lineRule="auto"/>
      </w:pPr>
      <w:r>
        <w:separator/>
      </w:r>
    </w:p>
  </w:endnote>
  <w:endnote w:type="continuationSeparator" w:id="0">
    <w:p w:rsidR="008B3C63" w:rsidRDefault="008B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82" w:rsidRDefault="00DC488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C63" w:rsidRDefault="008B3C63">
      <w:pPr>
        <w:spacing w:after="0" w:line="240" w:lineRule="auto"/>
      </w:pPr>
      <w:r>
        <w:separator/>
      </w:r>
    </w:p>
  </w:footnote>
  <w:footnote w:type="continuationSeparator" w:id="0">
    <w:p w:rsidR="008B3C63" w:rsidRDefault="008B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82" w:rsidRDefault="00DC48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A71F5"/>
    <w:multiLevelType w:val="hybridMultilevel"/>
    <w:tmpl w:val="D0E44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D775D7"/>
    <w:multiLevelType w:val="hybridMultilevel"/>
    <w:tmpl w:val="01F8F74E"/>
    <w:styleLink w:val="3"/>
    <w:lvl w:ilvl="0" w:tplc="0D863BA6">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A072CA">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5CDDA6">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CE88F434">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486EDA">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9CD95C">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81C128E">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DCB31C">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BA89F2">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0C4306C"/>
    <w:multiLevelType w:val="hybridMultilevel"/>
    <w:tmpl w:val="CD76B72E"/>
    <w:styleLink w:val="2"/>
    <w:lvl w:ilvl="0" w:tplc="EAAC7684">
      <w:start w:val="1"/>
      <w:numFmt w:val="decimal"/>
      <w:lvlText w:val="%1."/>
      <w:lvlJc w:val="left"/>
      <w:pPr>
        <w:ind w:left="999"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17CE8442">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4C6EF4">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A34CBAE">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AC97AA">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04D7F4">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CB61B44">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B413F0">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DA0F0C">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95B470F"/>
    <w:multiLevelType w:val="hybridMultilevel"/>
    <w:tmpl w:val="01F8F74E"/>
    <w:numStyleLink w:val="3"/>
  </w:abstractNum>
  <w:abstractNum w:abstractNumId="4" w15:restartNumberingAfterBreak="0">
    <w:nsid w:val="60084C98"/>
    <w:multiLevelType w:val="hybridMultilevel"/>
    <w:tmpl w:val="3C2846DA"/>
    <w:styleLink w:val="1"/>
    <w:lvl w:ilvl="0" w:tplc="7F80C3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60336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D1A0A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1282E0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FA13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63C545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BBA4EB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26B25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E2A203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FBA06F7"/>
    <w:multiLevelType w:val="hybridMultilevel"/>
    <w:tmpl w:val="3C2846DA"/>
    <w:numStyleLink w:val="1"/>
  </w:abstractNum>
  <w:abstractNum w:abstractNumId="6" w15:restartNumberingAfterBreak="0">
    <w:nsid w:val="7A527995"/>
    <w:multiLevelType w:val="hybridMultilevel"/>
    <w:tmpl w:val="CD76B72E"/>
    <w:numStyleLink w:val="2"/>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82"/>
    <w:rsid w:val="001252AB"/>
    <w:rsid w:val="00460BEB"/>
    <w:rsid w:val="0063347B"/>
    <w:rsid w:val="008B3C63"/>
    <w:rsid w:val="00972EEC"/>
    <w:rsid w:val="00DC4882"/>
    <w:rsid w:val="00ED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35C2"/>
  <w15:docId w15:val="{4C6E1BB9-A6F0-4B91-8D17-1D0E00B5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6">
    <w:name w:val="List Paragraph"/>
    <w:aliases w:val="Содержание. 2 уровень"/>
    <w:link w:val="a7"/>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3"/>
      </w:numPr>
    </w:pPr>
  </w:style>
  <w:style w:type="character" w:customStyle="1" w:styleId="a8">
    <w:name w:val="Ссылка"/>
    <w:rPr>
      <w:outline w:val="0"/>
      <w:color w:val="0000FF"/>
      <w:u w:val="single" w:color="0000FF"/>
    </w:rPr>
  </w:style>
  <w:style w:type="character" w:customStyle="1" w:styleId="Hyperlink0">
    <w:name w:val="Hyperlink.0"/>
    <w:basedOn w:val="a8"/>
    <w:rPr>
      <w:outline w:val="0"/>
      <w:color w:val="0000FF"/>
      <w:u w:val="single" w:color="0000FF"/>
      <w:shd w:val="clear" w:color="auto" w:fill="FFFFFF"/>
    </w:rPr>
  </w:style>
  <w:style w:type="numbering" w:customStyle="1" w:styleId="3">
    <w:name w:val="Импортированный стиль 3"/>
    <w:pPr>
      <w:numPr>
        <w:numId w:val="5"/>
      </w:numPr>
    </w:pPr>
  </w:style>
  <w:style w:type="character" w:customStyle="1" w:styleId="a7">
    <w:name w:val="Абзац списка Знак"/>
    <w:aliases w:val="Содержание. 2 уровень Знак"/>
    <w:link w:val="a6"/>
    <w:uiPriority w:val="34"/>
    <w:qFormat/>
    <w:locked/>
    <w:rsid w:val="00460BEB"/>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ook.ru/book/931742" TargetMode="External"/><Relationship Id="rId3" Type="http://schemas.openxmlformats.org/officeDocument/2006/relationships/settings" Target="settings.xml"/><Relationship Id="rId7" Type="http://schemas.openxmlformats.org/officeDocument/2006/relationships/hyperlink" Target="https://book.ru/book/9392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5722</Words>
  <Characters>32621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dcterms:created xsi:type="dcterms:W3CDTF">2022-09-03T15:11:00Z</dcterms:created>
  <dcterms:modified xsi:type="dcterms:W3CDTF">2023-04-14T13:13:00Z</dcterms:modified>
</cp:coreProperties>
</file>