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7B72E3" w:rsidRPr="007B72E3" w:rsidTr="0032365F">
        <w:tc>
          <w:tcPr>
            <w:tcW w:w="4536" w:type="dxa"/>
            <w:shd w:val="clear" w:color="auto" w:fill="auto"/>
          </w:tcPr>
          <w:p w:rsidR="007B72E3" w:rsidRPr="007B72E3" w:rsidRDefault="007B72E3" w:rsidP="007B7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B72E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:rsidR="007B72E3" w:rsidRPr="007B72E3" w:rsidRDefault="007B72E3" w:rsidP="007B7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B72E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:rsidR="007B72E3" w:rsidRPr="007B72E3" w:rsidRDefault="007B72E3" w:rsidP="007B7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B72E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:rsidR="007B72E3" w:rsidRPr="007B72E3" w:rsidRDefault="007B72E3" w:rsidP="007B72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7B72E3" w:rsidRPr="007B72E3" w:rsidTr="0032365F">
              <w:tc>
                <w:tcPr>
                  <w:tcW w:w="4536" w:type="dxa"/>
                  <w:shd w:val="clear" w:color="auto" w:fill="auto"/>
                </w:tcPr>
                <w:p w:rsidR="007B72E3" w:rsidRPr="007B72E3" w:rsidRDefault="007B72E3" w:rsidP="007B72E3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7B72E3" w:rsidRPr="007B72E3" w:rsidRDefault="007B72E3" w:rsidP="007B72E3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7B72E3" w:rsidRPr="007B72E3" w:rsidTr="0032365F">
              <w:tc>
                <w:tcPr>
                  <w:tcW w:w="4536" w:type="dxa"/>
                </w:tcPr>
                <w:p w:rsidR="00615A59" w:rsidRPr="00734FBA" w:rsidRDefault="00615A59" w:rsidP="00615A5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</w:rPr>
                  </w:pPr>
                  <w:r w:rsidRPr="00734FBA">
                    <w:rPr>
                      <w:rFonts w:ascii="Times New Roman" w:eastAsiaTheme="minorHAnsi" w:hAnsi="Times New Roman" w:cs="Times New Roman"/>
                    </w:rPr>
                    <w:t>РАССМОТРЕНО</w:t>
                  </w:r>
                </w:p>
                <w:p w:rsidR="00615A59" w:rsidRPr="00734FBA" w:rsidRDefault="00615A59" w:rsidP="00615A5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</w:rPr>
                  </w:pPr>
                  <w:r w:rsidRPr="00734FBA">
                    <w:rPr>
                      <w:rFonts w:ascii="Times New Roman" w:eastAsiaTheme="minorHAns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:rsidR="00615A59" w:rsidRPr="00734FBA" w:rsidRDefault="00615A59" w:rsidP="00615A5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</w:rPr>
                  </w:pPr>
                  <w:r w:rsidRPr="00734FBA">
                    <w:rPr>
                      <w:rFonts w:ascii="Times New Roman" w:eastAsiaTheme="minorHAnsi" w:hAnsi="Times New Roman" w:cs="Times New Roman"/>
                    </w:rPr>
                    <w:t xml:space="preserve">Протокол №  </w:t>
                  </w:r>
                  <w:r w:rsidR="00FC574D">
                    <w:rPr>
                      <w:rFonts w:ascii="Times New Roman" w:eastAsiaTheme="minorHAnsi" w:hAnsi="Times New Roman" w:cs="Times New Roman"/>
                    </w:rPr>
                    <w:t>3</w:t>
                  </w:r>
                  <w:r w:rsidRPr="00734FBA">
                    <w:rPr>
                      <w:rFonts w:ascii="Times New Roman" w:eastAsiaTheme="minorHAnsi" w:hAnsi="Times New Roman" w:cs="Times New Roman"/>
                    </w:rPr>
                    <w:t xml:space="preserve"> от</w:t>
                  </w:r>
                  <w:r>
                    <w:rPr>
                      <w:rFonts w:ascii="Times New Roman" w:eastAsiaTheme="minorHAnsi" w:hAnsi="Times New Roman" w:cs="Times New Roman"/>
                    </w:rPr>
                    <w:t xml:space="preserve"> «</w:t>
                  </w:r>
                  <w:r w:rsidR="00FC574D">
                    <w:rPr>
                      <w:rFonts w:ascii="Times New Roman" w:eastAsiaTheme="minorHAnsi" w:hAnsi="Times New Roman" w:cs="Times New Roman"/>
                    </w:rPr>
                    <w:t>26</w:t>
                  </w:r>
                  <w:r>
                    <w:rPr>
                      <w:rFonts w:ascii="Times New Roman" w:eastAsiaTheme="minorHAnsi" w:hAnsi="Times New Roman" w:cs="Times New Roman"/>
                    </w:rPr>
                    <w:t xml:space="preserve">» </w:t>
                  </w:r>
                  <w:r w:rsidR="00FC574D">
                    <w:rPr>
                      <w:rFonts w:ascii="Times New Roman" w:eastAsiaTheme="minorHAnsi" w:hAnsi="Times New Roman" w:cs="Times New Roman"/>
                    </w:rPr>
                    <w:t>января</w:t>
                  </w:r>
                  <w:r w:rsidR="00273286">
                    <w:rPr>
                      <w:rFonts w:ascii="Times New Roman" w:eastAsiaTheme="minorHAnsi" w:hAnsi="Times New Roman" w:cs="Times New Roman"/>
                    </w:rPr>
                    <w:t xml:space="preserve">  </w:t>
                  </w:r>
                  <w:r w:rsidR="00FC574D">
                    <w:rPr>
                      <w:rFonts w:ascii="Times New Roman" w:eastAsiaTheme="minorHAnsi" w:hAnsi="Times New Roman" w:cs="Times New Roman"/>
                    </w:rPr>
                    <w:t>2023</w:t>
                  </w:r>
                  <w:r w:rsidRPr="00734FBA">
                    <w:rPr>
                      <w:rFonts w:ascii="Times New Roman" w:eastAsiaTheme="minorHAnsi" w:hAnsi="Times New Roman" w:cs="Times New Roman"/>
                    </w:rPr>
                    <w:t xml:space="preserve"> г.</w:t>
                  </w:r>
                </w:p>
                <w:p w:rsidR="00615A59" w:rsidRPr="00734FBA" w:rsidRDefault="00615A59" w:rsidP="00615A5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</w:rPr>
                  </w:pPr>
                </w:p>
                <w:p w:rsidR="00615A59" w:rsidRPr="00734FBA" w:rsidRDefault="00615A59" w:rsidP="00615A5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</w:rPr>
                  </w:pPr>
                  <w:r w:rsidRPr="00734FBA">
                    <w:rPr>
                      <w:rFonts w:ascii="Times New Roman" w:eastAsiaTheme="minorHAnsi" w:hAnsi="Times New Roman" w:cs="Times New Roman"/>
                    </w:rPr>
                    <w:t>РЕКОМЕНДОВАНО</w:t>
                  </w:r>
                </w:p>
                <w:p w:rsidR="00615A59" w:rsidRPr="00734FBA" w:rsidRDefault="00615A59" w:rsidP="00615A5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</w:rPr>
                  </w:pPr>
                  <w:r w:rsidRPr="00734FBA">
                    <w:rPr>
                      <w:rFonts w:ascii="Times New Roman" w:eastAsiaTheme="minorHAnsi" w:hAnsi="Times New Roman" w:cs="Times New Roman"/>
                    </w:rPr>
                    <w:t xml:space="preserve">Методическим  советом СМК </w:t>
                  </w:r>
                </w:p>
                <w:p w:rsidR="007B72E3" w:rsidRPr="007B72E3" w:rsidRDefault="00615A59" w:rsidP="00FC574D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 w:cs="Times New Roman"/>
                    </w:rPr>
                    <w:t xml:space="preserve">Протокол № </w:t>
                  </w:r>
                  <w:r w:rsidR="00FC574D">
                    <w:rPr>
                      <w:rFonts w:ascii="Times New Roman" w:eastAsiaTheme="minorHAnsi" w:hAnsi="Times New Roman" w:cs="Times New Roman"/>
                    </w:rPr>
                    <w:t>4</w:t>
                  </w:r>
                  <w:r>
                    <w:rPr>
                      <w:rFonts w:ascii="Times New Roman" w:eastAsiaTheme="minorHAnsi" w:hAnsi="Times New Roman" w:cs="Times New Roman"/>
                    </w:rPr>
                    <w:t xml:space="preserve">  от «</w:t>
                  </w:r>
                  <w:r w:rsidR="00FC574D">
                    <w:rPr>
                      <w:rFonts w:ascii="Times New Roman" w:eastAsiaTheme="minorHAnsi" w:hAnsi="Times New Roman" w:cs="Times New Roman"/>
                    </w:rPr>
                    <w:t>27</w:t>
                  </w:r>
                  <w:r w:rsidRPr="00871C18">
                    <w:rPr>
                      <w:rFonts w:ascii="Times New Roman" w:eastAsiaTheme="minorHAnsi" w:hAnsi="Times New Roman" w:cs="Times New Roman"/>
                    </w:rPr>
                    <w:t xml:space="preserve">» </w:t>
                  </w:r>
                  <w:r w:rsidR="00FC574D">
                    <w:rPr>
                      <w:rFonts w:ascii="Times New Roman" w:eastAsiaTheme="minorHAnsi" w:hAnsi="Times New Roman" w:cs="Times New Roman"/>
                    </w:rPr>
                    <w:t>января</w:t>
                  </w:r>
                  <w:r w:rsidRPr="00871C18">
                    <w:rPr>
                      <w:rFonts w:ascii="Times New Roman" w:eastAsiaTheme="minorHAnsi" w:hAnsi="Times New Roman" w:cs="Times New Roman"/>
                    </w:rPr>
                    <w:t xml:space="preserve">  </w:t>
                  </w:r>
                  <w:r w:rsidR="00FC574D">
                    <w:rPr>
                      <w:rFonts w:ascii="Times New Roman" w:eastAsiaTheme="minorHAnsi" w:hAnsi="Times New Roman" w:cs="Times New Roman"/>
                    </w:rPr>
                    <w:t>2023</w:t>
                  </w:r>
                  <w:r w:rsidRPr="00871C18">
                    <w:rPr>
                      <w:rFonts w:ascii="Times New Roman" w:eastAsiaTheme="minorHAns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7B72E3" w:rsidRPr="007B72E3" w:rsidRDefault="007B72E3" w:rsidP="007B72E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2E3">
                    <w:rPr>
                      <w:rFonts w:ascii="Times New Roman" w:hAnsi="Times New Roman" w:cs="Times New Roman"/>
                    </w:rPr>
                    <w:t xml:space="preserve">          УТВЕРЖДАЮ</w:t>
                  </w:r>
                </w:p>
                <w:p w:rsidR="007B72E3" w:rsidRPr="007B72E3" w:rsidRDefault="007B72E3" w:rsidP="007B72E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2E3">
                    <w:rPr>
                      <w:rFonts w:ascii="Times New Roman" w:hAnsi="Times New Roman" w:cs="Times New Roman"/>
                    </w:rPr>
                    <w:t xml:space="preserve">         Директор</w:t>
                  </w:r>
                </w:p>
                <w:p w:rsidR="007B72E3" w:rsidRPr="007B72E3" w:rsidRDefault="007B72E3" w:rsidP="007B72E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B72E3">
                    <w:rPr>
                      <w:rFonts w:ascii="Times New Roman" w:hAnsi="Times New Roman" w:cs="Times New Roman"/>
                    </w:rPr>
                    <w:t xml:space="preserve">         __________Н.</w:t>
                  </w:r>
                  <w:r w:rsidR="0027328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B72E3">
                    <w:rPr>
                      <w:rFonts w:ascii="Times New Roman" w:hAnsi="Times New Roman" w:cs="Times New Roman"/>
                    </w:rPr>
                    <w:t>В.</w:t>
                  </w:r>
                  <w:r w:rsidR="002732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B72E3">
                    <w:rPr>
                      <w:rFonts w:ascii="Times New Roman" w:hAnsi="Times New Roman" w:cs="Times New Roman"/>
                    </w:rPr>
                    <w:t>Кандаурова</w:t>
                  </w:r>
                  <w:proofErr w:type="spellEnd"/>
                </w:p>
                <w:p w:rsidR="007B72E3" w:rsidRPr="007B72E3" w:rsidRDefault="00F13193" w:rsidP="00FC574D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«_____»____________ 20</w:t>
                  </w:r>
                  <w:r w:rsidR="00FC574D">
                    <w:rPr>
                      <w:rFonts w:ascii="Times New Roman" w:hAnsi="Times New Roman" w:cs="Times New Roman"/>
                    </w:rPr>
                    <w:t>23</w:t>
                  </w:r>
                  <w:r w:rsidR="0027328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B72E3" w:rsidRPr="007B72E3">
                    <w:rPr>
                      <w:rFonts w:ascii="Times New Roman" w:hAnsi="Times New Roman" w:cs="Times New Roman"/>
                    </w:rPr>
                    <w:t>г.</w:t>
                  </w:r>
                </w:p>
              </w:tc>
            </w:tr>
          </w:tbl>
          <w:p w:rsidR="007B72E3" w:rsidRPr="007B72E3" w:rsidRDefault="007B72E3" w:rsidP="007B72E3">
            <w:pPr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B72E3" w:rsidRPr="007B72E3" w:rsidRDefault="007B72E3" w:rsidP="007B72E3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</w:tbl>
    <w:p w:rsidR="007B72E3" w:rsidRPr="007B72E3" w:rsidRDefault="007B72E3" w:rsidP="007B7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72E3" w:rsidRPr="007B72E3" w:rsidRDefault="007B72E3" w:rsidP="007B7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72E3" w:rsidRPr="007B72E3" w:rsidRDefault="007B72E3" w:rsidP="007B7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72E3" w:rsidRPr="007B72E3" w:rsidRDefault="007B72E3" w:rsidP="007B7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72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:rsidR="007B72E3" w:rsidRPr="007B72E3" w:rsidRDefault="007B72E3" w:rsidP="007B7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72E3" w:rsidRPr="007B72E3" w:rsidRDefault="007B72E3" w:rsidP="007B72E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72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ДИФФЕРЕНЦИРОВАННЫЙ ЗАЧЕТ</w:t>
      </w:r>
    </w:p>
    <w:p w:rsidR="007B72E3" w:rsidRPr="007B72E3" w:rsidRDefault="007B72E3" w:rsidP="007B7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72E3" w:rsidRPr="007B72E3" w:rsidRDefault="007B72E3" w:rsidP="007B7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2E3">
        <w:rPr>
          <w:rFonts w:ascii="Times New Roman" w:hAnsi="Times New Roman" w:cs="Times New Roman"/>
          <w:sz w:val="28"/>
          <w:szCs w:val="28"/>
          <w:lang w:eastAsia="ru-RU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Основы безопасности жизнедеятельности</w:t>
      </w:r>
    </w:p>
    <w:p w:rsidR="007B72E3" w:rsidRPr="007B72E3" w:rsidRDefault="005042CD" w:rsidP="007B7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Форма обучения: очная</w:t>
      </w:r>
    </w:p>
    <w:p w:rsidR="007B72E3" w:rsidRDefault="007B72E3" w:rsidP="007B72E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2E3">
        <w:rPr>
          <w:rFonts w:ascii="Times New Roman" w:hAnsi="Times New Roman" w:cs="Times New Roman"/>
          <w:sz w:val="28"/>
          <w:szCs w:val="28"/>
          <w:lang w:eastAsia="ru-RU"/>
        </w:rPr>
        <w:t>Курс: 1</w:t>
      </w:r>
    </w:p>
    <w:p w:rsidR="00BB2F3A" w:rsidRDefault="007B72E3" w:rsidP="00BB2F3A">
      <w:pPr>
        <w:spacing w:after="0" w:line="240" w:lineRule="auto"/>
      </w:pPr>
      <w:r w:rsidRPr="007B72E3">
        <w:rPr>
          <w:rFonts w:ascii="Times New Roman" w:hAnsi="Times New Roman" w:cs="Times New Roman"/>
          <w:sz w:val="28"/>
          <w:szCs w:val="28"/>
          <w:lang w:eastAsia="ru-RU"/>
        </w:rPr>
        <w:t>Специальности:</w:t>
      </w:r>
    </w:p>
    <w:p w:rsidR="00273286" w:rsidRPr="00273286" w:rsidRDefault="00FC574D" w:rsidP="007969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31.02.01 Лечебное дело</w:t>
      </w:r>
    </w:p>
    <w:p w:rsidR="0067401A" w:rsidRPr="00351DD2" w:rsidRDefault="0067401A" w:rsidP="007969F0">
      <w:pPr>
        <w:keepNext/>
        <w:keepLines/>
        <w:suppressLineNumbers/>
        <w:tabs>
          <w:tab w:val="left" w:pos="3525"/>
        </w:tabs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A44D0" w:rsidRPr="006A44D0" w:rsidRDefault="006A44D0" w:rsidP="006A44D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44D0">
        <w:rPr>
          <w:rFonts w:ascii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="004A3A5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A50C9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273286">
        <w:rPr>
          <w:rFonts w:ascii="Times New Roman" w:hAnsi="Times New Roman" w:cs="Times New Roman"/>
          <w:sz w:val="28"/>
          <w:szCs w:val="28"/>
          <w:lang w:eastAsia="ru-RU"/>
        </w:rPr>
        <w:t>Шпур С.Б.</w:t>
      </w:r>
      <w:r w:rsidRPr="006A44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67401A" w:rsidRDefault="0067401A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69F0" w:rsidRDefault="007969F0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69F0" w:rsidRDefault="007969F0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69F0" w:rsidRDefault="007969F0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74D" w:rsidRDefault="00FC574D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969F0" w:rsidRDefault="007969F0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01A" w:rsidRPr="00351DD2" w:rsidRDefault="006A44D0" w:rsidP="0067401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Ставрополь, </w:t>
      </w:r>
      <w:r w:rsidR="00FC574D">
        <w:rPr>
          <w:rFonts w:ascii="Times New Roman" w:hAnsi="Times New Roman" w:cs="Times New Roman"/>
          <w:sz w:val="28"/>
          <w:szCs w:val="28"/>
          <w:lang w:eastAsia="ru-RU"/>
        </w:rPr>
        <w:t>2023</w:t>
      </w:r>
      <w:r w:rsidR="007969F0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67401A" w:rsidRDefault="0067401A" w:rsidP="0067401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401A" w:rsidRPr="00351DD2" w:rsidRDefault="0067401A" w:rsidP="0067401A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67401A" w:rsidRPr="006A44D0" w:rsidRDefault="0067401A" w:rsidP="006A44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7B72E3">
        <w:rPr>
          <w:rFonts w:ascii="Times New Roman" w:hAnsi="Times New Roman" w:cs="Times New Roman"/>
          <w:sz w:val="28"/>
          <w:szCs w:val="28"/>
          <w:lang w:eastAsia="ru-RU"/>
        </w:rPr>
        <w:t>учебной дисциплины Основы безопасности жизнедеятельности.</w:t>
      </w:r>
      <w:r w:rsidR="007969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72E3">
        <w:rPr>
          <w:rFonts w:ascii="Times New Roman" w:hAnsi="Times New Roman" w:cs="Times New Roman"/>
          <w:sz w:val="28"/>
          <w:szCs w:val="28"/>
          <w:lang w:eastAsia="ru-RU"/>
        </w:rPr>
        <w:t>КИМ включае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т контрольные материалы для проведения промежуточной аттестации в форме</w:t>
      </w:r>
      <w:r w:rsidR="007969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44D0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</w:t>
      </w:r>
      <w:r w:rsidR="004A3A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4A3A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(2 семестр)</w:t>
      </w:r>
      <w:r w:rsidR="004376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401A" w:rsidRDefault="0067401A" w:rsidP="0067401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67401A" w:rsidRPr="00351DD2" w:rsidRDefault="0067401A" w:rsidP="0067401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403"/>
      </w:tblGrid>
      <w:tr w:rsidR="0067401A" w:rsidRPr="00351DD2" w:rsidTr="007B4877">
        <w:tc>
          <w:tcPr>
            <w:tcW w:w="4785" w:type="dxa"/>
          </w:tcPr>
          <w:p w:rsidR="0067401A" w:rsidRPr="0015462C" w:rsidRDefault="0067401A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403" w:type="dxa"/>
          </w:tcPr>
          <w:p w:rsidR="0067401A" w:rsidRPr="0015462C" w:rsidRDefault="0067401A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7401A" w:rsidRPr="00351DD2" w:rsidTr="007B4877">
        <w:tc>
          <w:tcPr>
            <w:tcW w:w="4785" w:type="dxa"/>
          </w:tcPr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67401A" w:rsidRPr="00C342B4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5403" w:type="dxa"/>
          </w:tcPr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67401A" w:rsidRPr="00800DD6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67401A" w:rsidRPr="00C342B4" w:rsidRDefault="0067401A" w:rsidP="002732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9467A6" w:rsidRDefault="009467A6" w:rsidP="009467A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9467A6" w:rsidRPr="009467A6" w:rsidRDefault="009467A6" w:rsidP="009467A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67A6">
        <w:rPr>
          <w:rFonts w:ascii="Times New Roman" w:hAnsi="Times New Roman"/>
          <w:b/>
          <w:bCs/>
          <w:sz w:val="24"/>
          <w:szCs w:val="24"/>
        </w:rPr>
        <w:t>2.1 ПЛАНИРУЕМЫЕ ЛИЧНОСТНЫЕ РЕЗУЛЬТАТЫ В ХОДЕ РЕАЛИЗАЦИИ ОБРАЗОВАТЕЛЬНОЙ ПРОГРАММЫ</w:t>
      </w:r>
    </w:p>
    <w:p w:rsidR="009467A6" w:rsidRPr="009467A6" w:rsidRDefault="00A743C6" w:rsidP="0094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ЛР. 01</w:t>
      </w:r>
      <w:r w:rsidR="009467A6" w:rsidRPr="00946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43C6">
        <w:rPr>
          <w:rFonts w:ascii="Times New Roman" w:hAnsi="Times New Roman" w:cs="Times New Roman"/>
          <w:sz w:val="28"/>
          <w:szCs w:val="28"/>
          <w:lang w:eastAsia="ru-RU"/>
        </w:rPr>
        <w:t>Осознающий себя гражданином и защитником великой страны</w:t>
      </w:r>
    </w:p>
    <w:p w:rsidR="00A743C6" w:rsidRDefault="00A743C6" w:rsidP="0094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ЛР. </w:t>
      </w:r>
      <w:r w:rsidR="009467A6" w:rsidRPr="009467A6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467A6" w:rsidRPr="00946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43C6">
        <w:rPr>
          <w:rFonts w:ascii="Times New Roman" w:hAnsi="Times New Roman" w:cs="Times New Roman"/>
          <w:sz w:val="28"/>
          <w:szCs w:val="28"/>
          <w:lang w:eastAsia="ru-RU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вующий в студенческом и террито</w:t>
      </w:r>
      <w:r w:rsidRPr="00A743C6">
        <w:rPr>
          <w:rFonts w:ascii="Times New Roman" w:hAnsi="Times New Roman" w:cs="Times New Roman"/>
          <w:sz w:val="28"/>
          <w:szCs w:val="28"/>
          <w:lang w:eastAsia="ru-RU"/>
        </w:rPr>
        <w:t>риальном самоуправлении, в то</w:t>
      </w:r>
      <w:r>
        <w:rPr>
          <w:rFonts w:ascii="Times New Roman" w:hAnsi="Times New Roman" w:cs="Times New Roman"/>
          <w:sz w:val="28"/>
          <w:szCs w:val="28"/>
          <w:lang w:eastAsia="ru-RU"/>
        </w:rPr>
        <w:t>м числе на условиях добровольче</w:t>
      </w:r>
      <w:r w:rsidRPr="00A743C6">
        <w:rPr>
          <w:rFonts w:ascii="Times New Roman" w:hAnsi="Times New Roman" w:cs="Times New Roman"/>
          <w:sz w:val="28"/>
          <w:szCs w:val="28"/>
          <w:lang w:eastAsia="ru-RU"/>
        </w:rPr>
        <w:t>ства, продуктивно взаимодействующий и участвующий в деятельности общественных организаций</w:t>
      </w:r>
    </w:p>
    <w:p w:rsidR="009467A6" w:rsidRPr="009467A6" w:rsidRDefault="009467A6" w:rsidP="0094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7A6">
        <w:rPr>
          <w:rFonts w:ascii="Times New Roman" w:hAnsi="Times New Roman" w:cs="Times New Roman"/>
          <w:sz w:val="28"/>
          <w:szCs w:val="28"/>
          <w:lang w:eastAsia="ru-RU"/>
        </w:rPr>
        <w:t>ЛР 0</w:t>
      </w:r>
      <w:r w:rsidR="00A743C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46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43C6" w:rsidRPr="00A743C6">
        <w:rPr>
          <w:rFonts w:ascii="Times New Roman" w:hAnsi="Times New Roman" w:cs="Times New Roman"/>
          <w:sz w:val="28"/>
          <w:szCs w:val="28"/>
          <w:lang w:eastAsia="ru-RU"/>
        </w:rPr>
        <w:t>Соблюдающий нормы правопор</w:t>
      </w:r>
      <w:r w:rsidR="00A743C6">
        <w:rPr>
          <w:rFonts w:ascii="Times New Roman" w:hAnsi="Times New Roman" w:cs="Times New Roman"/>
          <w:sz w:val="28"/>
          <w:szCs w:val="28"/>
          <w:lang w:eastAsia="ru-RU"/>
        </w:rPr>
        <w:t>ядка, следующий идеалам граждан</w:t>
      </w:r>
      <w:r w:rsidR="00A743C6" w:rsidRPr="00A743C6">
        <w:rPr>
          <w:rFonts w:ascii="Times New Roman" w:hAnsi="Times New Roman" w:cs="Times New Roman"/>
          <w:sz w:val="28"/>
          <w:szCs w:val="28"/>
          <w:lang w:eastAsia="ru-RU"/>
        </w:rPr>
        <w:t xml:space="preserve">ского общества, обеспечения безопасности, прав и свобод граждан </w:t>
      </w:r>
      <w:r w:rsidR="00A743C6" w:rsidRPr="00A743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России. Лояльный к установкам и проявлениям представителей </w:t>
      </w:r>
      <w:r w:rsidR="00A743C6">
        <w:rPr>
          <w:rFonts w:ascii="Times New Roman" w:hAnsi="Times New Roman" w:cs="Times New Roman"/>
          <w:sz w:val="28"/>
          <w:szCs w:val="28"/>
          <w:lang w:eastAsia="ru-RU"/>
        </w:rPr>
        <w:t>суб</w:t>
      </w:r>
      <w:r w:rsidR="00A743C6" w:rsidRPr="00A743C6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культур, отличающий их от групп с деструктивным и </w:t>
      </w:r>
      <w:proofErr w:type="spellStart"/>
      <w:r w:rsidR="00A743C6" w:rsidRPr="00A743C6">
        <w:rPr>
          <w:rFonts w:ascii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="00A743C6" w:rsidRPr="00A743C6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поведением. Демонстрирующий неприятие и предупреждающий социально опасное поведение окружающих</w:t>
      </w:r>
    </w:p>
    <w:p w:rsidR="009467A6" w:rsidRPr="009467A6" w:rsidRDefault="009467A6" w:rsidP="0094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7A6">
        <w:rPr>
          <w:rFonts w:ascii="Times New Roman" w:hAnsi="Times New Roman" w:cs="Times New Roman"/>
          <w:sz w:val="28"/>
          <w:szCs w:val="28"/>
          <w:lang w:eastAsia="ru-RU"/>
        </w:rPr>
        <w:t xml:space="preserve">ЛР. </w:t>
      </w:r>
      <w:r w:rsidR="00A743C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46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43C6" w:rsidRPr="00A743C6">
        <w:rPr>
          <w:rFonts w:ascii="Times New Roman" w:hAnsi="Times New Roman" w:cs="Times New Roman"/>
          <w:sz w:val="28"/>
          <w:szCs w:val="28"/>
          <w:lang w:eastAsia="ru-RU"/>
        </w:rPr>
        <w:t>Осознающий приоритетную цен</w:t>
      </w:r>
      <w:r w:rsidR="00A743C6">
        <w:rPr>
          <w:rFonts w:ascii="Times New Roman" w:hAnsi="Times New Roman" w:cs="Times New Roman"/>
          <w:sz w:val="28"/>
          <w:szCs w:val="28"/>
          <w:lang w:eastAsia="ru-RU"/>
        </w:rPr>
        <w:t>ность личности человека; уважаю</w:t>
      </w:r>
      <w:r w:rsidR="00A743C6" w:rsidRPr="00A743C6">
        <w:rPr>
          <w:rFonts w:ascii="Times New Roman" w:hAnsi="Times New Roman" w:cs="Times New Roman"/>
          <w:sz w:val="28"/>
          <w:szCs w:val="28"/>
          <w:lang w:eastAsia="ru-RU"/>
        </w:rPr>
        <w:t>щий собственную и чужую уникальность в различных ситуациях, во всех формах и видах деятельности</w:t>
      </w:r>
    </w:p>
    <w:p w:rsidR="009467A6" w:rsidRPr="009467A6" w:rsidRDefault="00A743C6" w:rsidP="0094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JIP. 8</w:t>
      </w:r>
      <w:r w:rsidR="009467A6" w:rsidRPr="00946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43C6">
        <w:rPr>
          <w:rFonts w:ascii="Times New Roman" w:hAnsi="Times New Roman" w:cs="Times New Roman"/>
          <w:sz w:val="28"/>
          <w:szCs w:val="28"/>
          <w:lang w:eastAsia="ru-RU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9467A6" w:rsidRDefault="00A743C6" w:rsidP="0094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ЛР. 9</w:t>
      </w:r>
      <w:r w:rsidR="009467A6" w:rsidRPr="00946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43C6">
        <w:rPr>
          <w:rFonts w:ascii="Times New Roman" w:hAnsi="Times New Roman" w:cs="Times New Roman"/>
          <w:sz w:val="28"/>
          <w:szCs w:val="28"/>
          <w:lang w:eastAsia="ru-RU"/>
        </w:rPr>
        <w:t>Соблюдающий и пропагандирую</w:t>
      </w:r>
      <w:r>
        <w:rPr>
          <w:rFonts w:ascii="Times New Roman" w:hAnsi="Times New Roman" w:cs="Times New Roman"/>
          <w:sz w:val="28"/>
          <w:szCs w:val="28"/>
          <w:lang w:eastAsia="ru-RU"/>
        </w:rPr>
        <w:t>щий правила здорового и безопас</w:t>
      </w:r>
      <w:r w:rsidRPr="00A743C6">
        <w:rPr>
          <w:rFonts w:ascii="Times New Roman" w:hAnsi="Times New Roman" w:cs="Times New Roman"/>
          <w:sz w:val="28"/>
          <w:szCs w:val="28"/>
          <w:lang w:eastAsia="ru-RU"/>
        </w:rPr>
        <w:t>ного образа жизни, спорта;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редупреждающий либо преодолеваю</w:t>
      </w:r>
      <w:r w:rsidRPr="00A743C6">
        <w:rPr>
          <w:rFonts w:ascii="Times New Roman" w:hAnsi="Times New Roman" w:cs="Times New Roman"/>
          <w:sz w:val="28"/>
          <w:szCs w:val="28"/>
          <w:lang w:eastAsia="ru-RU"/>
        </w:rPr>
        <w:t xml:space="preserve">щий зависимости от алкоголя, табака, </w:t>
      </w:r>
      <w:proofErr w:type="spellStart"/>
      <w:r w:rsidRPr="00A743C6">
        <w:rPr>
          <w:rFonts w:ascii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A743C6">
        <w:rPr>
          <w:rFonts w:ascii="Times New Roman" w:hAnsi="Times New Roman" w:cs="Times New Roman"/>
          <w:sz w:val="28"/>
          <w:szCs w:val="28"/>
          <w:lang w:eastAsia="ru-RU"/>
        </w:rPr>
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A743C6" w:rsidRPr="009467A6" w:rsidRDefault="00A743C6" w:rsidP="0094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ЛР.10 </w:t>
      </w:r>
      <w:r w:rsidRPr="00A743C6">
        <w:rPr>
          <w:rFonts w:ascii="Times New Roman" w:hAnsi="Times New Roman" w:cs="Times New Roman"/>
          <w:sz w:val="28"/>
          <w:szCs w:val="28"/>
          <w:lang w:eastAsia="ru-RU"/>
        </w:rPr>
        <w:t>Заботящийся о защите окружающей среды, собственной и чужой безопасности, в том числе цифровой</w:t>
      </w:r>
    </w:p>
    <w:p w:rsidR="0067401A" w:rsidRPr="00351DD2" w:rsidRDefault="0067401A" w:rsidP="0067401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7401A" w:rsidRPr="006A44D0" w:rsidRDefault="0067401A" w:rsidP="006A44D0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  <w:bookmarkEnd w:id="1"/>
    </w:p>
    <w:p w:rsidR="0067401A" w:rsidRPr="00351DD2" w:rsidRDefault="0067401A" w:rsidP="0067401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4376C6">
        <w:rPr>
          <w:rFonts w:ascii="Times New Roman" w:hAnsi="Times New Roman"/>
          <w:i w:val="0"/>
          <w:iCs w:val="0"/>
        </w:rPr>
        <w:t>дифференцированного</w:t>
      </w:r>
      <w:r w:rsidR="007B72E3"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>зачета</w:t>
      </w:r>
    </w:p>
    <w:p w:rsidR="0067401A" w:rsidRPr="00D91244" w:rsidRDefault="0067401A" w:rsidP="0067401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67401A" w:rsidRPr="00351DD2" w:rsidRDefault="0067401A" w:rsidP="0067401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7401A" w:rsidRDefault="0067401A" w:rsidP="00273286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7B72E3" w:rsidRPr="007B72E3">
        <w:rPr>
          <w:rFonts w:ascii="Times New Roman" w:hAnsi="Times New Roman" w:cs="Times New Roman"/>
          <w:sz w:val="28"/>
          <w:szCs w:val="28"/>
        </w:rPr>
        <w:t xml:space="preserve">Кабинет основ безопасности жизнедеятельности; </w:t>
      </w:r>
    </w:p>
    <w:p w:rsidR="0067401A" w:rsidRPr="00351DD2" w:rsidRDefault="0067401A" w:rsidP="0067401A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67401A" w:rsidRPr="00351DD2" w:rsidRDefault="0067401A" w:rsidP="0067401A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976BEC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67401A" w:rsidRDefault="0067401A" w:rsidP="006740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890EB9" w:rsidRPr="00890EB9" w:rsidRDefault="004376C6" w:rsidP="00273286">
      <w:pPr>
        <w:widowControl w:val="0"/>
        <w:autoSpaceDE w:val="0"/>
        <w:autoSpaceDN w:val="0"/>
        <w:adjustRightInd w:val="0"/>
        <w:spacing w:after="0"/>
        <w:ind w:left="30" w:right="3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Чем обусловлена биологическая необходимость двигательной активности человека в проц</w:t>
      </w:r>
      <w:r>
        <w:rPr>
          <w:rFonts w:ascii="Times New Roman" w:hAnsi="Times New Roman"/>
          <w:color w:val="000000"/>
          <w:sz w:val="28"/>
          <w:szCs w:val="28"/>
        </w:rPr>
        <w:t xml:space="preserve">ессе его жизнедеятельности?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Какое значение имеют занятия физической культурой для укреп</w:t>
      </w:r>
      <w:r>
        <w:rPr>
          <w:rFonts w:ascii="Times New Roman" w:hAnsi="Times New Roman"/>
          <w:color w:val="000000"/>
          <w:sz w:val="28"/>
          <w:szCs w:val="28"/>
        </w:rPr>
        <w:t>ления и сохранения здоровья?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Какова роль гармоничного распределения умственной нагрузки и двигательной активности человека </w:t>
      </w:r>
      <w:r>
        <w:rPr>
          <w:rFonts w:ascii="Times New Roman" w:hAnsi="Times New Roman"/>
          <w:color w:val="000000"/>
          <w:sz w:val="28"/>
          <w:szCs w:val="28"/>
        </w:rPr>
        <w:t>для сохранения его здоровья?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4. Режим труда и отдыха.  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5.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Правил</w:t>
      </w:r>
      <w:r>
        <w:rPr>
          <w:rFonts w:ascii="Times New Roman" w:hAnsi="Times New Roman"/>
          <w:color w:val="000000"/>
          <w:sz w:val="28"/>
          <w:szCs w:val="28"/>
        </w:rPr>
        <w:t>а личной гигиены и здоровья.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6.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Рациональное питание и режим питания. Его в</w:t>
      </w:r>
      <w:r>
        <w:rPr>
          <w:rFonts w:ascii="Times New Roman" w:hAnsi="Times New Roman"/>
          <w:color w:val="000000"/>
          <w:sz w:val="28"/>
          <w:szCs w:val="28"/>
        </w:rPr>
        <w:t xml:space="preserve">лияние на организм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человека.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7.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Биологические основы питания человека (</w:t>
      </w:r>
      <w:r>
        <w:rPr>
          <w:rFonts w:ascii="Times New Roman" w:hAnsi="Times New Roman"/>
          <w:color w:val="000000"/>
          <w:sz w:val="28"/>
          <w:szCs w:val="28"/>
        </w:rPr>
        <w:t>основные законы питания).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8.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Понятие закаливания и его виды. Его в</w:t>
      </w:r>
      <w:r>
        <w:rPr>
          <w:rFonts w:ascii="Times New Roman" w:hAnsi="Times New Roman"/>
          <w:color w:val="000000"/>
          <w:sz w:val="28"/>
          <w:szCs w:val="28"/>
        </w:rPr>
        <w:t>лияние на организм человека.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9.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Здоровый сон и</w:t>
      </w:r>
      <w:r>
        <w:rPr>
          <w:rFonts w:ascii="Times New Roman" w:hAnsi="Times New Roman"/>
          <w:color w:val="000000"/>
          <w:sz w:val="28"/>
          <w:szCs w:val="28"/>
        </w:rPr>
        <w:t xml:space="preserve"> его значение для здоровья.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10.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Общие правила поведения учас</w:t>
      </w:r>
      <w:r>
        <w:rPr>
          <w:rFonts w:ascii="Times New Roman" w:hAnsi="Times New Roman"/>
          <w:color w:val="000000"/>
          <w:sz w:val="28"/>
          <w:szCs w:val="28"/>
        </w:rPr>
        <w:t>тников  дорожного движения.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11.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Безоп</w:t>
      </w:r>
      <w:r>
        <w:rPr>
          <w:rFonts w:ascii="Times New Roman" w:hAnsi="Times New Roman"/>
          <w:color w:val="000000"/>
          <w:sz w:val="28"/>
          <w:szCs w:val="28"/>
        </w:rPr>
        <w:t>асность пешехода на дороге.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12.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Безопасность па</w:t>
      </w:r>
      <w:r>
        <w:rPr>
          <w:rFonts w:ascii="Times New Roman" w:hAnsi="Times New Roman"/>
          <w:color w:val="000000"/>
          <w:sz w:val="28"/>
          <w:szCs w:val="28"/>
        </w:rPr>
        <w:t>ссажира.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13.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Меры безопасности при возникновении пожара в авто</w:t>
      </w:r>
      <w:r>
        <w:rPr>
          <w:rFonts w:ascii="Times New Roman" w:hAnsi="Times New Roman"/>
          <w:color w:val="000000"/>
          <w:sz w:val="28"/>
          <w:szCs w:val="28"/>
        </w:rPr>
        <w:t>бусе, троллейбусе, трамвае.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14.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Правила безопасного во</w:t>
      </w:r>
      <w:r>
        <w:rPr>
          <w:rFonts w:ascii="Times New Roman" w:hAnsi="Times New Roman"/>
          <w:color w:val="000000"/>
          <w:sz w:val="28"/>
          <w:szCs w:val="28"/>
        </w:rPr>
        <w:t>ждения велосипеда и мопеда.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15.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Требования к техническому состоянию </w:t>
      </w:r>
      <w:r>
        <w:rPr>
          <w:rFonts w:ascii="Times New Roman" w:hAnsi="Times New Roman"/>
          <w:color w:val="000000"/>
          <w:sz w:val="28"/>
          <w:szCs w:val="28"/>
        </w:rPr>
        <w:t>и оборудованию велосипедов.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16.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Для чего предназначены средства индивидуальной защиты и на чем основан при</w:t>
      </w:r>
      <w:r>
        <w:rPr>
          <w:rFonts w:ascii="Times New Roman" w:hAnsi="Times New Roman"/>
          <w:color w:val="000000"/>
          <w:sz w:val="28"/>
          <w:szCs w:val="28"/>
        </w:rPr>
        <w:t xml:space="preserve">нцип действия противогаза?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17.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Расскажите о назначении и устройстве Общевойскового противогаза и подбер</w:t>
      </w:r>
      <w:r>
        <w:rPr>
          <w:rFonts w:ascii="Times New Roman" w:hAnsi="Times New Roman"/>
          <w:color w:val="000000"/>
          <w:sz w:val="28"/>
          <w:szCs w:val="28"/>
        </w:rPr>
        <w:t xml:space="preserve">ите по размеру шлем-маску.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18.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Расскажите, как изготовь</w:t>
      </w:r>
      <w:r>
        <w:rPr>
          <w:rFonts w:ascii="Times New Roman" w:hAnsi="Times New Roman"/>
          <w:color w:val="000000"/>
          <w:sz w:val="28"/>
          <w:szCs w:val="28"/>
        </w:rPr>
        <w:t xml:space="preserve">те ватно-марлевую повязку?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19.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Как приспособить повседневную </w:t>
      </w:r>
      <w:r>
        <w:rPr>
          <w:rFonts w:ascii="Times New Roman" w:hAnsi="Times New Roman"/>
          <w:color w:val="000000"/>
          <w:sz w:val="28"/>
          <w:szCs w:val="28"/>
        </w:rPr>
        <w:t xml:space="preserve">одежду к защите от ОВ?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20.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Назовите, какие вы знаете первичные средства, пожарной безопасности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 какое их предназначение?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21.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Какие чрезвычайные ситуации могут возникнуть в </w:t>
      </w:r>
      <w:proofErr w:type="gramStart"/>
      <w:r w:rsidR="00890EB9" w:rsidRPr="00890EB9">
        <w:rPr>
          <w:rFonts w:ascii="Times New Roman" w:hAnsi="Times New Roman"/>
          <w:color w:val="000000"/>
          <w:sz w:val="28"/>
          <w:szCs w:val="28"/>
        </w:rPr>
        <w:t>месте</w:t>
      </w:r>
      <w:proofErr w:type="gramEnd"/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 где вы проживаете  с учетом  </w:t>
      </w:r>
      <w:proofErr w:type="spellStart"/>
      <w:r w:rsidR="00890EB9" w:rsidRPr="00890EB9">
        <w:rPr>
          <w:rFonts w:ascii="Times New Roman" w:hAnsi="Times New Roman"/>
          <w:color w:val="000000"/>
          <w:sz w:val="28"/>
          <w:szCs w:val="28"/>
        </w:rPr>
        <w:t>климато</w:t>
      </w:r>
      <w:proofErr w:type="spellEnd"/>
      <w:r w:rsidR="00890EB9" w:rsidRPr="00890EB9">
        <w:rPr>
          <w:rFonts w:ascii="Times New Roman" w:hAnsi="Times New Roman"/>
          <w:color w:val="000000"/>
          <w:sz w:val="28"/>
          <w:szCs w:val="28"/>
        </w:rPr>
        <w:t>-географических и экологических особенно</w:t>
      </w:r>
      <w:r>
        <w:rPr>
          <w:rFonts w:ascii="Times New Roman" w:hAnsi="Times New Roman"/>
          <w:color w:val="000000"/>
          <w:sz w:val="28"/>
          <w:szCs w:val="28"/>
        </w:rPr>
        <w:t xml:space="preserve">стей?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22.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Что должны знать и уметь граждане, чтобы защитить свою жизнь и здоровье при возникновении ЧС?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23.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Правила поведения </w:t>
      </w:r>
      <w:r>
        <w:rPr>
          <w:rFonts w:ascii="Times New Roman" w:hAnsi="Times New Roman"/>
          <w:color w:val="000000"/>
          <w:sz w:val="28"/>
          <w:szCs w:val="28"/>
        </w:rPr>
        <w:t>при получении сигнала о ЧС?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24.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Разработайте варианты вашего поведения при возникновении чрезвычайной ситуации в районе проживания в случае, если вы находитесь </w:t>
      </w:r>
      <w:r>
        <w:rPr>
          <w:rFonts w:ascii="Times New Roman" w:hAnsi="Times New Roman"/>
          <w:color w:val="000000"/>
          <w:sz w:val="28"/>
          <w:szCs w:val="28"/>
        </w:rPr>
        <w:t>дома, на улице, в колледже.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25.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С какой целью создана система мониторинга и прогнозирования чрезвычайных ситуаций и какие мероприятия она в себя включает? </w:t>
      </w:r>
    </w:p>
    <w:p w:rsidR="00890EB9" w:rsidRPr="00890EB9" w:rsidRDefault="004376C6" w:rsidP="0027328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26.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Как осуществляется мониторинг на отдельных объектах экономики для прогнозирования чрезвычайных ситуац</w:t>
      </w:r>
      <w:r>
        <w:rPr>
          <w:rFonts w:ascii="Times New Roman" w:hAnsi="Times New Roman"/>
          <w:color w:val="000000"/>
          <w:sz w:val="28"/>
          <w:szCs w:val="28"/>
        </w:rPr>
        <w:t xml:space="preserve">ий техногенного характера?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27.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Какие основные подходы используются для прогнозирования чрезвычайных ситу</w:t>
      </w:r>
      <w:r>
        <w:rPr>
          <w:rFonts w:ascii="Times New Roman" w:hAnsi="Times New Roman"/>
          <w:color w:val="000000"/>
          <w:sz w:val="28"/>
          <w:szCs w:val="28"/>
        </w:rPr>
        <w:t xml:space="preserve">аций природного характера?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28.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Какая система и с какой целью была создана МЧС России для оперативного выявления природных и техноген</w:t>
      </w:r>
      <w:r>
        <w:rPr>
          <w:rFonts w:ascii="Times New Roman" w:hAnsi="Times New Roman"/>
          <w:color w:val="000000"/>
          <w:sz w:val="28"/>
          <w:szCs w:val="28"/>
        </w:rPr>
        <w:t xml:space="preserve">ных чрезвычайных ситуаций?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29.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Почему прогноз вероятности возникновения чрезвычайных ситуаций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наиболее важным?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30.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С какой цель</w:t>
      </w:r>
      <w:r>
        <w:rPr>
          <w:rFonts w:ascii="Times New Roman" w:hAnsi="Times New Roman"/>
          <w:color w:val="000000"/>
          <w:sz w:val="28"/>
          <w:szCs w:val="28"/>
        </w:rPr>
        <w:t>ю осуществляется Эвакуация?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31.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Что такое рассредоточ</w:t>
      </w:r>
      <w:r>
        <w:rPr>
          <w:rFonts w:ascii="Times New Roman" w:hAnsi="Times New Roman"/>
          <w:color w:val="000000"/>
          <w:sz w:val="28"/>
          <w:szCs w:val="28"/>
        </w:rPr>
        <w:t>ение и как это проводится?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32.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Порядок эваку</w:t>
      </w:r>
      <w:r>
        <w:rPr>
          <w:rFonts w:ascii="Times New Roman" w:hAnsi="Times New Roman"/>
          <w:color w:val="000000"/>
          <w:sz w:val="28"/>
          <w:szCs w:val="28"/>
        </w:rPr>
        <w:t>ации в мирное время?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33.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r>
        <w:rPr>
          <w:rFonts w:ascii="Times New Roman" w:hAnsi="Times New Roman"/>
          <w:color w:val="000000"/>
          <w:sz w:val="28"/>
          <w:szCs w:val="28"/>
        </w:rPr>
        <w:t>эвакуации в военное время?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34.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Перечислите правил</w:t>
      </w:r>
      <w:r>
        <w:rPr>
          <w:rFonts w:ascii="Times New Roman" w:hAnsi="Times New Roman"/>
          <w:color w:val="000000"/>
          <w:sz w:val="28"/>
          <w:szCs w:val="28"/>
        </w:rPr>
        <w:t xml:space="preserve">а поведения при эвакуации.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35.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Для чего предназначены защитные сооружения ГО,</w:t>
      </w:r>
      <w:r>
        <w:rPr>
          <w:rFonts w:ascii="Times New Roman" w:hAnsi="Times New Roman"/>
          <w:color w:val="000000"/>
          <w:sz w:val="28"/>
          <w:szCs w:val="28"/>
        </w:rPr>
        <w:t xml:space="preserve">  их виды и характеристики.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36.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Правила поведен</w:t>
      </w:r>
      <w:r>
        <w:rPr>
          <w:rFonts w:ascii="Times New Roman" w:hAnsi="Times New Roman"/>
          <w:color w:val="000000"/>
          <w:sz w:val="28"/>
          <w:szCs w:val="28"/>
        </w:rPr>
        <w:t xml:space="preserve">ия в защитных сооружениях.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37.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Противорадиационные укрытия, их</w:t>
      </w:r>
      <w:r>
        <w:rPr>
          <w:rFonts w:ascii="Times New Roman" w:hAnsi="Times New Roman"/>
          <w:color w:val="000000"/>
          <w:sz w:val="28"/>
          <w:szCs w:val="28"/>
        </w:rPr>
        <w:t xml:space="preserve"> назначение и устройство.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38.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Простейшие укрытия, </w:t>
      </w:r>
      <w:r>
        <w:rPr>
          <w:rFonts w:ascii="Times New Roman" w:hAnsi="Times New Roman"/>
          <w:color w:val="000000"/>
          <w:sz w:val="28"/>
          <w:szCs w:val="28"/>
        </w:rPr>
        <w:t xml:space="preserve">их краткая характеристика.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39.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>руктура Вооруженных Сил РФ.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40.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Виды Вооруженных </w:t>
      </w:r>
      <w:r>
        <w:rPr>
          <w:rFonts w:ascii="Times New Roman" w:hAnsi="Times New Roman"/>
          <w:color w:val="000000"/>
          <w:sz w:val="28"/>
          <w:szCs w:val="28"/>
        </w:rPr>
        <w:t>Сил РФ и их предназначение.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41.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Рода Вооруженных </w:t>
      </w:r>
      <w:r>
        <w:rPr>
          <w:rFonts w:ascii="Times New Roman" w:hAnsi="Times New Roman"/>
          <w:color w:val="000000"/>
          <w:sz w:val="28"/>
          <w:szCs w:val="28"/>
        </w:rPr>
        <w:t>Сил РФ и их предназначение.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42.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Обязанности граждан по в</w:t>
      </w:r>
      <w:r>
        <w:rPr>
          <w:rFonts w:ascii="Times New Roman" w:hAnsi="Times New Roman"/>
          <w:color w:val="000000"/>
          <w:sz w:val="28"/>
          <w:szCs w:val="28"/>
        </w:rPr>
        <w:t>оинскому учёту.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43.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Организация медицинского освидетельствование граждан при первоначальной пост</w:t>
      </w:r>
      <w:r>
        <w:rPr>
          <w:rFonts w:ascii="Times New Roman" w:hAnsi="Times New Roman"/>
          <w:color w:val="000000"/>
          <w:sz w:val="28"/>
          <w:szCs w:val="28"/>
        </w:rPr>
        <w:t>ановке их на воинский учет.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44.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Категори</w:t>
      </w:r>
      <w:r>
        <w:rPr>
          <w:rFonts w:ascii="Times New Roman" w:hAnsi="Times New Roman"/>
          <w:color w:val="000000"/>
          <w:sz w:val="28"/>
          <w:szCs w:val="28"/>
        </w:rPr>
        <w:t>и годности воинского учета.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45.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Основные</w:t>
      </w:r>
      <w:r>
        <w:rPr>
          <w:rFonts w:ascii="Times New Roman" w:hAnsi="Times New Roman"/>
          <w:color w:val="000000"/>
          <w:sz w:val="28"/>
          <w:szCs w:val="28"/>
        </w:rPr>
        <w:t xml:space="preserve"> причины остановки сердца.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46.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Первая помощь при острой сердечной недостаточнос</w:t>
      </w:r>
      <w:r>
        <w:rPr>
          <w:rFonts w:ascii="Times New Roman" w:hAnsi="Times New Roman"/>
          <w:color w:val="000000"/>
          <w:sz w:val="28"/>
          <w:szCs w:val="28"/>
        </w:rPr>
        <w:t xml:space="preserve">ти.  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47.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Правила проведения непрямого (наружного) массажа сердца </w:t>
      </w:r>
      <w:r>
        <w:rPr>
          <w:rFonts w:ascii="Times New Roman" w:hAnsi="Times New Roman"/>
          <w:color w:val="000000"/>
          <w:sz w:val="28"/>
          <w:szCs w:val="28"/>
        </w:rPr>
        <w:t xml:space="preserve">и искусственного дыхания. 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48.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Первая помощь при попадании инородных тел в</w:t>
      </w:r>
      <w:r>
        <w:rPr>
          <w:rFonts w:ascii="Times New Roman" w:hAnsi="Times New Roman"/>
          <w:color w:val="000000"/>
          <w:sz w:val="28"/>
          <w:szCs w:val="28"/>
        </w:rPr>
        <w:t xml:space="preserve"> верхние дыхательные пути.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49.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Основные приёмы удаления инородных тел из верхних дыхательных путей.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50.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 xml:space="preserve">Основные приемы оказания первой </w:t>
      </w:r>
      <w:r>
        <w:rPr>
          <w:rFonts w:ascii="Times New Roman" w:hAnsi="Times New Roman"/>
          <w:color w:val="000000"/>
          <w:sz w:val="28"/>
          <w:szCs w:val="28"/>
        </w:rPr>
        <w:t xml:space="preserve">помощи при кровотечениях. 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51. </w:t>
      </w:r>
      <w:r w:rsidR="00890EB9" w:rsidRPr="00890EB9">
        <w:rPr>
          <w:rFonts w:ascii="Times New Roman" w:hAnsi="Times New Roman"/>
          <w:color w:val="000000"/>
          <w:sz w:val="28"/>
          <w:szCs w:val="28"/>
        </w:rPr>
        <w:t>Правила наложения жгута и закрутки.</w:t>
      </w:r>
    </w:p>
    <w:p w:rsidR="0067401A" w:rsidRPr="00076567" w:rsidRDefault="0067401A" w:rsidP="00890E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7B72E3"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Брак и семья, основные понятия. Условия и порядок заключения брака.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История создания Вооруженных Сил Российской Федерации, ее связь с историей и становлением Российского государства.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Семейное законодательство Российской Федерации. Личные права и обязанности супругов.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lastRenderedPageBreak/>
        <w:t xml:space="preserve">2. Организационная структура Вооруженных Сил Российской Федерации. Виды Вооруженных Сил, рода войск.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Болезни, передаваемые половым путем, причины, способствующие заражению, меры профилактики.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Роль и место Вооруженных Сил Российской Федерации в системе обеспечения национальной безопасности страны.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ВИЧ-инфекция и СПИД, основные понятия, способ распространения, меры профилактики ВИЧ-инфекции.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Какие качества российского гражданина характеризуют его как защитника Отечества?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Семья в современном обществе. Функции семьи. Влияние семейных отношений на здоровье человека.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Дни воинской славы (победные дни) России – память поколений о ратных подвигах защитников Отечества.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Нравственность и вопросы формирования правильного взаимоотношения полов как составляющие здорового образа жизни.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Значение дружбы и войскового товарищества для боевой готовности и боеспособности подразделений Вооруженных Сил Российской Федерации.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Наркомания и токсикомания, общие понятия. Последствия употребления наркотиков для здоровья человека. Меры профилактики наркозависимости.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История государственных наград за военные отличия в России. Ордена Российской Федерации.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Курение и его влияние на здоровье человека. Табачный дым, его составные части, влияние табачного дыма на окружающих (пассивное курение).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lastRenderedPageBreak/>
        <w:t>2. Статус военно</w:t>
      </w:r>
      <w:r>
        <w:rPr>
          <w:rFonts w:ascii="Times New Roman" w:hAnsi="Times New Roman" w:cs="Times New Roman"/>
          <w:sz w:val="28"/>
          <w:szCs w:val="28"/>
        </w:rPr>
        <w:t>служащего, его права и свободы.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Необходимые знания, умения и навыки, повышающие безопасность человека при автономном существовании в природных условиях.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Конституция Российской Федерации и другие законы, определяющие правовую основу военной службы.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Чрезвычайные ситуации природного и техногенного характера, меры, принимаемые по защите населения от их последствий, права и обязанности граждан.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Военная служба по призыву и ее особенности. </w:t>
      </w:r>
    </w:p>
    <w:p w:rsidR="0067401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Правила поведения человека в повседневной жизни, помогающие ему избежать криминальных ситуаций.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Организация медицинского освидетельствования граждан при первоначальной постановке их на воинский учет.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Уголовная ответственность несовершеннолетних. Виды наказаний, назначаемые несовершеннолетним.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>2. Обязательная подготовка граждан к военной службе, основное ее содержание и предназначение.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Организация оповещения и информации населения об опасностях, возникающих в чрезвычайных ситуациях.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Первоначальная постановка граждан на воинский учет. Обязанности граждан по воинскому учету.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История создания гражданской обороны, ее предназначение и основные задачи по защите населения.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lastRenderedPageBreak/>
        <w:t>2. Основные понятия о воинской обязанност</w:t>
      </w:r>
      <w:r>
        <w:rPr>
          <w:rFonts w:ascii="Times New Roman" w:hAnsi="Times New Roman" w:cs="Times New Roman"/>
          <w:sz w:val="28"/>
          <w:szCs w:val="28"/>
        </w:rPr>
        <w:t>и. Организация воинского учета.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D12DA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1. Современные средства поражения, их краткая характеристика, поражающие факторы. </w:t>
      </w:r>
    </w:p>
    <w:p w:rsidR="0067401A" w:rsidRPr="000D12DA" w:rsidRDefault="0067401A" w:rsidP="00273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DA">
        <w:rPr>
          <w:rFonts w:ascii="Times New Roman" w:hAnsi="Times New Roman" w:cs="Times New Roman"/>
          <w:sz w:val="28"/>
          <w:szCs w:val="28"/>
        </w:rPr>
        <w:t xml:space="preserve">2. Воинские звания военнослужащих Вооруженных Сил Российской Федерации. Военная форма одежды. </w:t>
      </w: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Default="00273286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193" w:rsidRDefault="00F13193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193" w:rsidRDefault="00F13193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193" w:rsidRDefault="00F13193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193" w:rsidRDefault="00F13193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193" w:rsidRDefault="00F13193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193" w:rsidRDefault="00F13193" w:rsidP="0067401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286" w:rsidRPr="00273286" w:rsidRDefault="00273286" w:rsidP="00273286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Критерии оценивания заданий</w:t>
      </w:r>
    </w:p>
    <w:p w:rsidR="00273286" w:rsidRPr="00273286" w:rsidRDefault="00273286" w:rsidP="00273286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«5»</w:t>
      </w:r>
      <w:r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ставится обучающимся, которые </w:t>
      </w:r>
      <w:r w:rsidRPr="0027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:rsidR="00273286" w:rsidRPr="00273286" w:rsidRDefault="00273286" w:rsidP="00273286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«4»</w:t>
      </w:r>
      <w:r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ставится обучающимся, которые п</w:t>
      </w:r>
      <w:r w:rsidRPr="0027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:rsidR="00273286" w:rsidRPr="00273286" w:rsidRDefault="00273286" w:rsidP="00273286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«3»</w:t>
      </w:r>
      <w:r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ставится обучающимся, которые п</w:t>
      </w:r>
      <w:r w:rsidRPr="0027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:rsidR="00273286" w:rsidRPr="00273286" w:rsidRDefault="00273286" w:rsidP="00273286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«2»</w:t>
      </w:r>
      <w:r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ставится обучающимся, которые п</w:t>
      </w:r>
      <w:r w:rsidRPr="0027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6A44D0" w:rsidRDefault="006A44D0" w:rsidP="006A44D0">
      <w:pPr>
        <w:widowControl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44D0" w:rsidRDefault="006A44D0" w:rsidP="007D3FFF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3286" w:rsidRDefault="00273286" w:rsidP="007D3FFF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3286" w:rsidRDefault="00273286" w:rsidP="007D3FFF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3286" w:rsidRDefault="00273286" w:rsidP="007D3FFF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3286" w:rsidRDefault="00273286" w:rsidP="007D3FFF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3286" w:rsidRDefault="00273286" w:rsidP="007D3FFF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3286" w:rsidRDefault="00273286" w:rsidP="007D3FFF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3286" w:rsidRDefault="007969F0" w:rsidP="006A44D0">
      <w:pPr>
        <w:widowControl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3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Источники информации для подготовки </w:t>
      </w:r>
    </w:p>
    <w:p w:rsidR="007969F0" w:rsidRPr="00273286" w:rsidRDefault="007969F0" w:rsidP="006A44D0">
      <w:pPr>
        <w:widowControl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3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дифференцированному зачету</w:t>
      </w:r>
    </w:p>
    <w:p w:rsidR="00A50C9B" w:rsidRDefault="00A50C9B" w:rsidP="00A50C9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источники:</w:t>
      </w:r>
    </w:p>
    <w:p w:rsidR="00273286" w:rsidRDefault="007D3FFF" w:rsidP="007D3FF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273286" w:rsidRPr="00273286">
        <w:t xml:space="preserve"> </w:t>
      </w:r>
      <w:r w:rsidR="00273286"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А.Т.</w:t>
      </w:r>
      <w:r w:rsidR="00421A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73286"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Смирнов, Б.О.</w:t>
      </w:r>
      <w:r w:rsidR="00421A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73286"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Хренников</w:t>
      </w:r>
      <w:r w:rsidR="00273286"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Основы безопасности жизнедеятельности. Основы медицинских знаний и здорового образа жизни. 10-11 </w:t>
      </w:r>
      <w:proofErr w:type="spellStart"/>
      <w:r w:rsidR="00273286"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</w:t>
      </w:r>
      <w:proofErr w:type="spellEnd"/>
      <w:r w:rsidR="00273286"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.: учебник для общеобразовательных организаций: базовый уровень</w:t>
      </w:r>
      <w:r w:rsidR="00273286" w:rsidRPr="00273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М.: Просвещение, 2019 г.</w:t>
      </w:r>
    </w:p>
    <w:p w:rsidR="006A44D0" w:rsidRPr="006A44D0" w:rsidRDefault="007969F0" w:rsidP="006A44D0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</w:t>
      </w:r>
      <w:r w:rsidR="006A44D0" w:rsidRPr="006A4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A44D0" w:rsidRPr="00F13193" w:rsidRDefault="00421A46" w:rsidP="00F131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6A44D0" w:rsidRPr="006A44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F13193" w:rsidRPr="00F1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Микрюков</w:t>
      </w:r>
      <w:proofErr w:type="spellEnd"/>
      <w:r w:rsidR="00F13193" w:rsidRPr="00F1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В.Ю., Основы безопасности жизнедеятельности + </w:t>
      </w:r>
      <w:proofErr w:type="spellStart"/>
      <w:r w:rsidR="00F13193" w:rsidRPr="00F1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еПриложение</w:t>
      </w:r>
      <w:proofErr w:type="spellEnd"/>
      <w:proofErr w:type="gramStart"/>
      <w:r w:rsidR="00F13193" w:rsidRPr="00F1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F13193" w:rsidRPr="00F1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</w:t>
      </w:r>
      <w:r w:rsidR="00F1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ник / В.Ю. </w:t>
      </w:r>
      <w:proofErr w:type="spellStart"/>
      <w:r w:rsidR="00F1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Микрюков</w:t>
      </w:r>
      <w:proofErr w:type="spellEnd"/>
      <w:r w:rsidR="00F1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— Москва : </w:t>
      </w:r>
      <w:proofErr w:type="spellStart"/>
      <w:r w:rsidR="00F13193" w:rsidRPr="00F1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КноРус</w:t>
      </w:r>
      <w:proofErr w:type="spellEnd"/>
      <w:r w:rsidR="00F13193" w:rsidRPr="00F13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2022. — 290 с. — ISBN 978-5-406-08825-8. — URL:https://book.ru/book/941147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</w:tblGrid>
      <w:tr w:rsidR="006A44D0" w:rsidRPr="006A44D0" w:rsidTr="00B33F4B">
        <w:trPr>
          <w:jc w:val="center"/>
        </w:trPr>
        <w:tc>
          <w:tcPr>
            <w:tcW w:w="7621" w:type="dxa"/>
          </w:tcPr>
          <w:p w:rsidR="006A44D0" w:rsidRPr="006A44D0" w:rsidRDefault="006A44D0" w:rsidP="006A44D0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01A" w:rsidRDefault="0067401A" w:rsidP="0067401A"/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1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07F4"/>
    <w:rsid w:val="002442CD"/>
    <w:rsid w:val="00266CCF"/>
    <w:rsid w:val="002731F2"/>
    <w:rsid w:val="00273286"/>
    <w:rsid w:val="00273508"/>
    <w:rsid w:val="00276661"/>
    <w:rsid w:val="002820AC"/>
    <w:rsid w:val="00296282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1A46"/>
    <w:rsid w:val="00424694"/>
    <w:rsid w:val="004279E1"/>
    <w:rsid w:val="004304D9"/>
    <w:rsid w:val="004376C6"/>
    <w:rsid w:val="004416EC"/>
    <w:rsid w:val="00444334"/>
    <w:rsid w:val="00446258"/>
    <w:rsid w:val="00451A9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3A5E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42CD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81E"/>
    <w:rsid w:val="00613D23"/>
    <w:rsid w:val="00615A59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7401A"/>
    <w:rsid w:val="00680E0A"/>
    <w:rsid w:val="006868DF"/>
    <w:rsid w:val="00692797"/>
    <w:rsid w:val="00693C70"/>
    <w:rsid w:val="00697743"/>
    <w:rsid w:val="006A394D"/>
    <w:rsid w:val="006A44D0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69F0"/>
    <w:rsid w:val="00797503"/>
    <w:rsid w:val="007A4E1B"/>
    <w:rsid w:val="007A4F71"/>
    <w:rsid w:val="007B6907"/>
    <w:rsid w:val="007B72E3"/>
    <w:rsid w:val="007D284B"/>
    <w:rsid w:val="007D3FFF"/>
    <w:rsid w:val="007E09D7"/>
    <w:rsid w:val="007F4FAC"/>
    <w:rsid w:val="00800FBD"/>
    <w:rsid w:val="0080597E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0EB9"/>
    <w:rsid w:val="00892371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7A6"/>
    <w:rsid w:val="00946816"/>
    <w:rsid w:val="00950B26"/>
    <w:rsid w:val="00955F13"/>
    <w:rsid w:val="00956AB0"/>
    <w:rsid w:val="00967406"/>
    <w:rsid w:val="009725C0"/>
    <w:rsid w:val="009725F2"/>
    <w:rsid w:val="00976BEC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0C9B"/>
    <w:rsid w:val="00A521EE"/>
    <w:rsid w:val="00A538B5"/>
    <w:rsid w:val="00A53E10"/>
    <w:rsid w:val="00A54A7B"/>
    <w:rsid w:val="00A54F33"/>
    <w:rsid w:val="00A5654F"/>
    <w:rsid w:val="00A56E1B"/>
    <w:rsid w:val="00A60D00"/>
    <w:rsid w:val="00A631CB"/>
    <w:rsid w:val="00A63DC5"/>
    <w:rsid w:val="00A64CBA"/>
    <w:rsid w:val="00A743C6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2F3A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C3B"/>
    <w:rsid w:val="00CB2981"/>
    <w:rsid w:val="00CB4615"/>
    <w:rsid w:val="00CB6341"/>
    <w:rsid w:val="00CB7D8D"/>
    <w:rsid w:val="00CC04CA"/>
    <w:rsid w:val="00CC3170"/>
    <w:rsid w:val="00CC5D12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58B9"/>
    <w:rsid w:val="00D86136"/>
    <w:rsid w:val="00D90F0B"/>
    <w:rsid w:val="00D94D36"/>
    <w:rsid w:val="00DA669D"/>
    <w:rsid w:val="00DA6759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193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94645"/>
    <w:rsid w:val="00FA0CB5"/>
    <w:rsid w:val="00FB5104"/>
    <w:rsid w:val="00FB5672"/>
    <w:rsid w:val="00FB58C9"/>
    <w:rsid w:val="00FB6CB5"/>
    <w:rsid w:val="00FB73F6"/>
    <w:rsid w:val="00FC574D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1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67401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7401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401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67401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67401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740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407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1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67401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7401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401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67401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67401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740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40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2023-03-01T14:40:00Z</dcterms:created>
  <dcterms:modified xsi:type="dcterms:W3CDTF">2023-03-01T14:40:00Z</dcterms:modified>
</cp:coreProperties>
</file>