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r w:rsidRPr="00EE35D2">
        <w:rPr>
          <w:rFonts w:ascii="Times New Roman" w:eastAsia="Times New Roman" w:hAnsi="Times New Roman" w:cs="Times New Roman"/>
          <w:b/>
          <w:bCs/>
          <w:sz w:val="24"/>
          <w:szCs w:val="24"/>
          <w:lang w:eastAsia="ru-RU"/>
        </w:rPr>
        <w:t>ЧАСТНОЕ ОБРАЗОВАТЕЛЬНОЕ УЧРЕЖДЕНИЕ</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r w:rsidRPr="00EE35D2">
        <w:rPr>
          <w:rFonts w:ascii="Times New Roman" w:eastAsia="Times New Roman" w:hAnsi="Times New Roman" w:cs="Times New Roman"/>
          <w:b/>
          <w:bCs/>
          <w:sz w:val="24"/>
          <w:szCs w:val="24"/>
          <w:lang w:eastAsia="ru-RU"/>
        </w:rPr>
        <w:t>ПРОФЕССИОНАЛЬНОГО ОБРАЗОВАНИЯ</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r w:rsidRPr="00EE35D2">
        <w:rPr>
          <w:rFonts w:ascii="Times New Roman" w:eastAsia="Times New Roman" w:hAnsi="Times New Roman" w:cs="Times New Roman"/>
          <w:b/>
          <w:bCs/>
          <w:sz w:val="24"/>
          <w:szCs w:val="24"/>
          <w:lang w:eastAsia="ru-RU"/>
        </w:rPr>
        <w:t>«СТАВРОПОЛЬСКИЙ МНОГОПРОФИЛЬНЫЙ КОЛЛЕДЖ»</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lang w:eastAsia="ru-RU"/>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B13662" w:rsidRDefault="00EE35D2" w:rsidP="00EE35D2">
      <w:pPr>
        <w:adjustRightInd w:val="0"/>
        <w:snapToGrid w:val="0"/>
        <w:spacing w:after="0" w:line="240" w:lineRule="auto"/>
        <w:contextualSpacing/>
        <w:jc w:val="center"/>
        <w:rPr>
          <w:rFonts w:ascii="Times New Roman" w:eastAsia="Times New Roman" w:hAnsi="Times New Roman" w:cs="Times New Roman"/>
          <w:b/>
          <w:spacing w:val="40"/>
          <w:sz w:val="28"/>
          <w:szCs w:val="28"/>
        </w:rPr>
      </w:pPr>
      <w:r w:rsidRPr="00B13662">
        <w:rPr>
          <w:rFonts w:ascii="Times New Roman" w:eastAsia="Times New Roman" w:hAnsi="Times New Roman" w:cs="Times New Roman"/>
          <w:b/>
          <w:spacing w:val="40"/>
          <w:sz w:val="28"/>
          <w:szCs w:val="28"/>
        </w:rPr>
        <w:t>МЕТОДИЧЕСКИЕ УКАЗАНИЯ</w:t>
      </w:r>
    </w:p>
    <w:p w:rsidR="00EE35D2" w:rsidRPr="00B13662" w:rsidRDefault="00EE35D2" w:rsidP="00EE35D2">
      <w:pPr>
        <w:adjustRightInd w:val="0"/>
        <w:snapToGrid w:val="0"/>
        <w:spacing w:after="0" w:line="240" w:lineRule="auto"/>
        <w:contextualSpacing/>
        <w:jc w:val="center"/>
        <w:rPr>
          <w:rFonts w:ascii="Times New Roman" w:eastAsia="Times New Roman" w:hAnsi="Times New Roman" w:cs="Times New Roman"/>
          <w:b/>
          <w:spacing w:val="40"/>
          <w:sz w:val="28"/>
          <w:szCs w:val="28"/>
        </w:rPr>
      </w:pPr>
    </w:p>
    <w:p w:rsidR="00EE35D2" w:rsidRPr="00B13662" w:rsidRDefault="00EE35D2" w:rsidP="00EE35D2">
      <w:pPr>
        <w:adjustRightInd w:val="0"/>
        <w:snapToGrid w:val="0"/>
        <w:spacing w:after="0" w:line="240" w:lineRule="auto"/>
        <w:contextualSpacing/>
        <w:jc w:val="center"/>
        <w:rPr>
          <w:rFonts w:ascii="Times New Roman" w:eastAsia="Times New Roman" w:hAnsi="Times New Roman" w:cs="Times New Roman"/>
          <w:sz w:val="28"/>
          <w:szCs w:val="28"/>
        </w:rPr>
      </w:pPr>
      <w:r w:rsidRPr="00B13662">
        <w:rPr>
          <w:rFonts w:ascii="Times New Roman" w:eastAsia="Times New Roman" w:hAnsi="Times New Roman" w:cs="Times New Roman"/>
          <w:sz w:val="28"/>
          <w:szCs w:val="28"/>
        </w:rPr>
        <w:t xml:space="preserve">к </w:t>
      </w:r>
      <w:r w:rsidR="00CC00FD">
        <w:rPr>
          <w:rFonts w:ascii="Times New Roman" w:eastAsia="Times New Roman" w:hAnsi="Times New Roman" w:cs="Times New Roman"/>
          <w:sz w:val="28"/>
          <w:szCs w:val="28"/>
        </w:rPr>
        <w:t>практическим</w:t>
      </w:r>
      <w:r w:rsidRPr="00B13662">
        <w:rPr>
          <w:rFonts w:ascii="Times New Roman" w:eastAsia="Times New Roman" w:hAnsi="Times New Roman" w:cs="Times New Roman"/>
          <w:sz w:val="28"/>
          <w:szCs w:val="28"/>
        </w:rPr>
        <w:t xml:space="preserve"> </w:t>
      </w:r>
      <w:r w:rsidR="00CC00FD">
        <w:rPr>
          <w:rFonts w:ascii="Times New Roman" w:eastAsia="Times New Roman" w:hAnsi="Times New Roman" w:cs="Times New Roman"/>
          <w:sz w:val="28"/>
          <w:szCs w:val="28"/>
        </w:rPr>
        <w:t>занятиям</w:t>
      </w:r>
      <w:r w:rsidRPr="00B13662">
        <w:rPr>
          <w:rFonts w:ascii="Times New Roman" w:eastAsia="Times New Roman" w:hAnsi="Times New Roman" w:cs="Times New Roman"/>
          <w:sz w:val="28"/>
          <w:szCs w:val="28"/>
        </w:rPr>
        <w:t xml:space="preserve"> </w:t>
      </w:r>
    </w:p>
    <w:p w:rsidR="00B13662" w:rsidRPr="00B13662" w:rsidRDefault="00B13662" w:rsidP="00B13662">
      <w:pPr>
        <w:adjustRightInd w:val="0"/>
        <w:snapToGrid w:val="0"/>
        <w:spacing w:after="0" w:line="240" w:lineRule="auto"/>
        <w:contextualSpacing/>
        <w:jc w:val="center"/>
        <w:rPr>
          <w:rFonts w:ascii="Times New Roman" w:eastAsia="Times New Roman" w:hAnsi="Times New Roman" w:cs="Times New Roman"/>
          <w:b/>
          <w:spacing w:val="40"/>
          <w:sz w:val="28"/>
          <w:szCs w:val="28"/>
        </w:rPr>
      </w:pPr>
      <w:r w:rsidRPr="00B13662">
        <w:rPr>
          <w:rFonts w:ascii="Times New Roman" w:eastAsia="Times New Roman" w:hAnsi="Times New Roman" w:cs="Times New Roman"/>
          <w:sz w:val="28"/>
          <w:szCs w:val="28"/>
        </w:rPr>
        <w:t xml:space="preserve">по междисциплинарному курсу </w:t>
      </w:r>
      <w:r w:rsidRPr="00B13662">
        <w:rPr>
          <w:rFonts w:ascii="Times New Roman" w:eastAsia="Times New Roman" w:hAnsi="Times New Roman" w:cs="Times New Roman"/>
          <w:b/>
          <w:spacing w:val="40"/>
          <w:sz w:val="28"/>
          <w:szCs w:val="28"/>
          <w:lang w:eastAsia="ru-RU"/>
        </w:rPr>
        <w:t>«</w:t>
      </w:r>
      <w:r w:rsidRPr="00B13662">
        <w:rPr>
          <w:rFonts w:ascii="Times New Roman" w:eastAsia="Times New Roman" w:hAnsi="Times New Roman" w:cs="Times New Roman"/>
          <w:color w:val="000000"/>
          <w:sz w:val="28"/>
          <w:szCs w:val="28"/>
          <w:lang w:eastAsia="ru-RU"/>
        </w:rPr>
        <w:t>Интеллектуальные системы и технологии</w:t>
      </w:r>
      <w:r w:rsidRPr="00B13662">
        <w:rPr>
          <w:rFonts w:ascii="Times New Roman" w:eastAsia="Times New Roman" w:hAnsi="Times New Roman" w:cs="Times New Roman"/>
          <w:b/>
          <w:spacing w:val="40"/>
          <w:sz w:val="28"/>
          <w:szCs w:val="28"/>
        </w:rPr>
        <w:t>»</w:t>
      </w:r>
    </w:p>
    <w:p w:rsidR="00EE35D2" w:rsidRPr="00B13662" w:rsidRDefault="00EE35D2" w:rsidP="00EE35D2">
      <w:pPr>
        <w:adjustRightInd w:val="0"/>
        <w:snapToGrid w:val="0"/>
        <w:spacing w:after="0" w:line="240" w:lineRule="auto"/>
        <w:contextualSpacing/>
        <w:jc w:val="center"/>
        <w:rPr>
          <w:rFonts w:ascii="Times New Roman" w:eastAsia="Times New Roman" w:hAnsi="Times New Roman" w:cs="Times New Roman"/>
          <w:sz w:val="28"/>
          <w:szCs w:val="28"/>
        </w:rPr>
      </w:pPr>
      <w:r w:rsidRPr="00B13662">
        <w:rPr>
          <w:rFonts w:ascii="Times New Roman" w:eastAsia="Times New Roman" w:hAnsi="Times New Roman" w:cs="Times New Roman"/>
          <w:sz w:val="28"/>
          <w:szCs w:val="28"/>
        </w:rPr>
        <w:t xml:space="preserve">для </w:t>
      </w:r>
      <w:r w:rsidR="00C46C47" w:rsidRPr="00B13662">
        <w:rPr>
          <w:rFonts w:ascii="Times New Roman" w:eastAsia="Times New Roman" w:hAnsi="Times New Roman" w:cs="Times New Roman"/>
          <w:sz w:val="28"/>
          <w:szCs w:val="28"/>
        </w:rPr>
        <w:t>обучающихся</w:t>
      </w:r>
      <w:r w:rsidRPr="00B13662">
        <w:rPr>
          <w:rFonts w:ascii="Times New Roman" w:eastAsia="Times New Roman" w:hAnsi="Times New Roman" w:cs="Times New Roman"/>
          <w:sz w:val="28"/>
          <w:szCs w:val="28"/>
        </w:rPr>
        <w:t xml:space="preserve"> специальности</w:t>
      </w:r>
    </w:p>
    <w:p w:rsidR="006C7C6F" w:rsidRPr="00B13662" w:rsidRDefault="006C7C6F" w:rsidP="006C7C6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bCs/>
          <w:sz w:val="28"/>
          <w:szCs w:val="28"/>
          <w:lang w:bidi="ru-RU"/>
        </w:rPr>
      </w:pPr>
      <w:r w:rsidRPr="00B13662">
        <w:rPr>
          <w:rFonts w:ascii="Times New Roman" w:eastAsia="Times New Roman" w:hAnsi="Times New Roman" w:cs="Times New Roman"/>
          <w:sz w:val="28"/>
          <w:szCs w:val="28"/>
          <w:lang w:bidi="ru-RU"/>
        </w:rPr>
        <w:t>09.02.07 Информационные системы и программирование</w:t>
      </w:r>
    </w:p>
    <w:p w:rsidR="00EE35D2" w:rsidRPr="00B13662" w:rsidRDefault="00EE35D2" w:rsidP="00EE35D2">
      <w:pPr>
        <w:adjustRightInd w:val="0"/>
        <w:snapToGrid w:val="0"/>
        <w:spacing w:after="0" w:line="240" w:lineRule="auto"/>
        <w:contextualSpacing/>
        <w:jc w:val="both"/>
        <w:rPr>
          <w:rFonts w:ascii="Times New Roman" w:eastAsia="Times New Roman" w:hAnsi="Times New Roman" w:cs="Times New Roman"/>
          <w:b/>
          <w:bCs/>
          <w:sz w:val="28"/>
          <w:szCs w:val="28"/>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sz w:val="24"/>
          <w:szCs w:val="24"/>
        </w:rPr>
      </w:pPr>
    </w:p>
    <w:p w:rsidR="00EE35D2" w:rsidRPr="00B13662" w:rsidRDefault="009672FF" w:rsidP="00EE35D2">
      <w:pPr>
        <w:adjustRightInd w:val="0"/>
        <w:snapToGrid w:val="0"/>
        <w:spacing w:after="0" w:line="240" w:lineRule="auto"/>
        <w:contextualSpacing/>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Ставрополь, 202</w:t>
      </w:r>
      <w:r w:rsidR="00801CD5">
        <w:rPr>
          <w:rFonts w:ascii="Times New Roman" w:eastAsia="Times New Roman" w:hAnsi="Times New Roman" w:cs="Times New Roman"/>
          <w:sz w:val="28"/>
          <w:szCs w:val="24"/>
        </w:rPr>
        <w:t>2</w:t>
      </w:r>
    </w:p>
    <w:p w:rsidR="00EE35D2" w:rsidRPr="006C7C6F" w:rsidRDefault="00EE35D2" w:rsidP="0043056D">
      <w:pPr>
        <w:adjustRightInd w:val="0"/>
        <w:snapToGrid w:val="0"/>
        <w:spacing w:line="360" w:lineRule="auto"/>
        <w:ind w:firstLine="709"/>
        <w:contextualSpacing/>
        <w:jc w:val="both"/>
        <w:rPr>
          <w:rFonts w:ascii="Times New Roman" w:eastAsia="Times New Roman" w:hAnsi="Times New Roman" w:cs="Times New Roman"/>
          <w:color w:val="000000"/>
          <w:sz w:val="28"/>
          <w:szCs w:val="28"/>
        </w:rPr>
      </w:pPr>
      <w:r w:rsidRPr="00EE35D2">
        <w:rPr>
          <w:rFonts w:ascii="Times New Roman" w:eastAsia="Times New Roman" w:hAnsi="Times New Roman" w:cs="Times New Roman"/>
          <w:sz w:val="24"/>
          <w:szCs w:val="24"/>
        </w:rPr>
        <w:br w:type="page"/>
      </w:r>
      <w:r w:rsidRPr="006C7C6F">
        <w:rPr>
          <w:rFonts w:ascii="Times New Roman" w:eastAsia="Times New Roman" w:hAnsi="Times New Roman" w:cs="Times New Roman"/>
          <w:sz w:val="28"/>
          <w:szCs w:val="28"/>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w:t>
      </w:r>
      <w:r w:rsidR="006C7C6F" w:rsidRPr="006C7C6F">
        <w:rPr>
          <w:rFonts w:ascii="Times New Roman" w:eastAsia="Times New Roman" w:hAnsi="Times New Roman" w:cs="Times New Roman"/>
          <w:sz w:val="28"/>
          <w:szCs w:val="28"/>
          <w:lang w:bidi="ru-RU"/>
        </w:rPr>
        <w:t>09.02.07 Информационные системы и программирование</w:t>
      </w:r>
      <w:r w:rsidRPr="006C7C6F">
        <w:rPr>
          <w:rFonts w:ascii="Times New Roman" w:eastAsia="Times New Roman" w:hAnsi="Times New Roman" w:cs="Times New Roman"/>
          <w:sz w:val="28"/>
          <w:szCs w:val="28"/>
        </w:rPr>
        <w:t>, и программой дисциплины «</w:t>
      </w:r>
      <w:r w:rsidR="006C7C6F" w:rsidRPr="006C7C6F">
        <w:rPr>
          <w:rFonts w:ascii="Times New Roman" w:eastAsia="Times New Roman" w:hAnsi="Times New Roman" w:cs="Times New Roman"/>
          <w:color w:val="000000"/>
          <w:sz w:val="28"/>
          <w:szCs w:val="28"/>
          <w:lang w:eastAsia="ru-RU"/>
        </w:rPr>
        <w:t>Интеллектуальные системы и технологии</w:t>
      </w:r>
      <w:r w:rsidRPr="006C7C6F">
        <w:rPr>
          <w:rFonts w:ascii="Times New Roman" w:eastAsia="Times New Roman" w:hAnsi="Times New Roman" w:cs="Times New Roman"/>
          <w:sz w:val="28"/>
          <w:szCs w:val="28"/>
        </w:rPr>
        <w:t>»</w:t>
      </w:r>
    </w:p>
    <w:p w:rsidR="00EE35D2" w:rsidRPr="006C7C6F" w:rsidRDefault="00EE35D2" w:rsidP="0043056D">
      <w:pPr>
        <w:widowControl w:val="0"/>
        <w:adjustRightInd w:val="0"/>
        <w:snapToGrid w:val="0"/>
        <w:spacing w:after="0" w:line="360" w:lineRule="auto"/>
        <w:ind w:firstLine="709"/>
        <w:contextualSpacing/>
        <w:jc w:val="both"/>
        <w:rPr>
          <w:rFonts w:ascii="Times New Roman" w:eastAsia="Times New Roman" w:hAnsi="Times New Roman" w:cs="Times New Roman"/>
          <w:bCs/>
          <w:color w:val="000000"/>
          <w:sz w:val="28"/>
          <w:szCs w:val="28"/>
        </w:rPr>
      </w:pPr>
    </w:p>
    <w:p w:rsidR="00EE35D2" w:rsidRPr="006C7C6F" w:rsidRDefault="00EE35D2" w:rsidP="0043056D">
      <w:pPr>
        <w:widowControl w:val="0"/>
        <w:adjustRightInd w:val="0"/>
        <w:snapToGrid w:val="0"/>
        <w:spacing w:after="0" w:line="360" w:lineRule="auto"/>
        <w:ind w:firstLine="709"/>
        <w:contextualSpacing/>
        <w:jc w:val="both"/>
        <w:rPr>
          <w:rFonts w:ascii="Times New Roman" w:eastAsia="Times New Roman" w:hAnsi="Times New Roman" w:cs="Times New Roman"/>
          <w:bCs/>
          <w:color w:val="000000"/>
          <w:sz w:val="28"/>
          <w:szCs w:val="28"/>
        </w:rPr>
      </w:pPr>
    </w:p>
    <w:p w:rsidR="00EE35D2" w:rsidRPr="006C7C6F" w:rsidRDefault="00EE35D2" w:rsidP="0043056D">
      <w:pPr>
        <w:widowControl w:val="0"/>
        <w:adjustRightInd w:val="0"/>
        <w:snapToGrid w:val="0"/>
        <w:spacing w:after="0" w:line="360" w:lineRule="auto"/>
        <w:ind w:firstLine="709"/>
        <w:contextualSpacing/>
        <w:jc w:val="both"/>
        <w:rPr>
          <w:rFonts w:ascii="Times New Roman" w:eastAsia="Times New Roman" w:hAnsi="Times New Roman" w:cs="Times New Roman"/>
          <w:bCs/>
          <w:color w:val="000000"/>
          <w:sz w:val="28"/>
          <w:szCs w:val="28"/>
        </w:rPr>
      </w:pPr>
    </w:p>
    <w:p w:rsidR="00EE35D2" w:rsidRPr="006C7C6F" w:rsidRDefault="00EE35D2" w:rsidP="0043056D">
      <w:pPr>
        <w:widowControl w:val="0"/>
        <w:adjustRightInd w:val="0"/>
        <w:snapToGrid w:val="0"/>
        <w:spacing w:after="0" w:line="360" w:lineRule="auto"/>
        <w:ind w:firstLine="709"/>
        <w:contextualSpacing/>
        <w:jc w:val="both"/>
        <w:rPr>
          <w:rFonts w:ascii="Times New Roman" w:eastAsia="Times New Roman" w:hAnsi="Times New Roman" w:cs="Times New Roman"/>
          <w:bCs/>
          <w:color w:val="000000"/>
          <w:sz w:val="28"/>
          <w:szCs w:val="28"/>
        </w:rPr>
      </w:pPr>
    </w:p>
    <w:p w:rsidR="00EE35D2" w:rsidRPr="006C7C6F"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8"/>
          <w:szCs w:val="28"/>
        </w:rPr>
      </w:pPr>
      <w:r w:rsidRPr="006C7C6F">
        <w:rPr>
          <w:rFonts w:ascii="Times New Roman" w:eastAsia="Times New Roman" w:hAnsi="Times New Roman" w:cs="Times New Roman"/>
          <w:sz w:val="28"/>
          <w:szCs w:val="28"/>
        </w:rPr>
        <w:t xml:space="preserve">Составитель: </w:t>
      </w:r>
      <w:r w:rsidR="00801CD5">
        <w:rPr>
          <w:rFonts w:ascii="Times New Roman" w:eastAsia="Times New Roman" w:hAnsi="Times New Roman" w:cs="Times New Roman"/>
          <w:sz w:val="28"/>
          <w:szCs w:val="28"/>
        </w:rPr>
        <w:t>Аширов Р.М.</w:t>
      </w:r>
    </w:p>
    <w:p w:rsidR="00EE35D2" w:rsidRPr="006C7C6F"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8"/>
          <w:szCs w:val="28"/>
        </w:rPr>
      </w:pPr>
    </w:p>
    <w:p w:rsidR="00EE35D2" w:rsidRPr="00EE35D2"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4"/>
          <w:szCs w:val="24"/>
        </w:rPr>
      </w:pPr>
    </w:p>
    <w:p w:rsidR="00EE35D2" w:rsidRPr="00EE35D2"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4"/>
          <w:szCs w:val="24"/>
        </w:rPr>
      </w:pPr>
    </w:p>
    <w:p w:rsidR="00EE35D2" w:rsidRPr="00EE35D2"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4"/>
          <w:szCs w:val="24"/>
        </w:rPr>
      </w:pPr>
    </w:p>
    <w:p w:rsidR="00EE35D2" w:rsidRPr="00EE35D2" w:rsidRDefault="00EE35D2" w:rsidP="0043056D">
      <w:pPr>
        <w:adjustRightInd w:val="0"/>
        <w:snapToGrid w:val="0"/>
        <w:spacing w:after="0" w:line="360" w:lineRule="auto"/>
        <w:ind w:firstLine="709"/>
        <w:contextualSpacing/>
        <w:jc w:val="both"/>
        <w:rPr>
          <w:rFonts w:ascii="Times New Roman" w:eastAsia="Times New Roman" w:hAnsi="Times New Roman" w:cs="Times New Roman"/>
          <w:sz w:val="24"/>
          <w:szCs w:val="24"/>
        </w:rPr>
      </w:pPr>
    </w:p>
    <w:p w:rsidR="00801CD5" w:rsidRPr="00801CD5" w:rsidRDefault="00801CD5" w:rsidP="00801CD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801CD5">
        <w:rPr>
          <w:rFonts w:ascii="Times New Roman" w:eastAsia="Times New Roman" w:hAnsi="Times New Roman" w:cs="Times New Roman"/>
          <w:color w:val="000000"/>
          <w:sz w:val="28"/>
          <w:szCs w:val="28"/>
          <w:lang w:eastAsia="ru-RU"/>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26.05.2022 г.</w:t>
      </w:r>
    </w:p>
    <w:p w:rsidR="00801CD5" w:rsidRPr="00801CD5" w:rsidRDefault="00801CD5" w:rsidP="00801CD5">
      <w:pPr>
        <w:widowControl w:val="0"/>
        <w:spacing w:after="0" w:line="360" w:lineRule="auto"/>
        <w:ind w:firstLine="709"/>
        <w:jc w:val="both"/>
        <w:rPr>
          <w:rFonts w:ascii="Times New Roman" w:eastAsia="Times New Roman" w:hAnsi="Times New Roman" w:cs="Times New Roman"/>
          <w:color w:val="000000"/>
          <w:sz w:val="28"/>
          <w:szCs w:val="28"/>
          <w:lang w:eastAsia="ru-RU"/>
        </w:rPr>
      </w:pPr>
    </w:p>
    <w:p w:rsidR="00801CD5" w:rsidRPr="00801CD5" w:rsidRDefault="00801CD5" w:rsidP="00801CD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801CD5">
        <w:rPr>
          <w:rFonts w:ascii="Times New Roman" w:eastAsia="Times New Roman" w:hAnsi="Times New Roman" w:cs="Times New Roman"/>
          <w:color w:val="000000"/>
          <w:sz w:val="28"/>
          <w:szCs w:val="28"/>
          <w:lang w:eastAsia="ru-RU"/>
        </w:rPr>
        <w:t>Рекомендовано к использованию в учебном процессе Методическим советом СМК, протокол № 6 от 26.05.2022 г.</w:t>
      </w: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bookmarkStart w:id="0" w:name="_GoBack"/>
      <w:bookmarkEnd w:id="0"/>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sz w:val="24"/>
          <w:szCs w:val="24"/>
        </w:rPr>
        <w:br w:type="page"/>
      </w:r>
    </w:p>
    <w:sdt>
      <w:sdtPr>
        <w:rPr>
          <w:rFonts w:ascii="Times New Roman" w:eastAsiaTheme="minorEastAsia" w:hAnsi="Times New Roman" w:cs="Times New Roman"/>
          <w:b w:val="0"/>
          <w:bCs w:val="0"/>
          <w:color w:val="000000" w:themeColor="text1"/>
          <w:sz w:val="24"/>
          <w:szCs w:val="24"/>
        </w:rPr>
        <w:id w:val="-885715865"/>
        <w:docPartObj>
          <w:docPartGallery w:val="Table of Contents"/>
          <w:docPartUnique/>
        </w:docPartObj>
      </w:sdtPr>
      <w:sdtEndPr>
        <w:rPr>
          <w:b/>
          <w:color w:val="auto"/>
        </w:rPr>
      </w:sdtEndPr>
      <w:sdtContent>
        <w:p w:rsidR="00973E5E" w:rsidRPr="004D3D43" w:rsidRDefault="004D3D43" w:rsidP="004D3D43">
          <w:pPr>
            <w:pStyle w:val="a8"/>
            <w:jc w:val="center"/>
            <w:rPr>
              <w:rFonts w:ascii="Times New Roman" w:hAnsi="Times New Roman" w:cs="Times New Roman"/>
              <w:b w:val="0"/>
              <w:color w:val="000000" w:themeColor="text1"/>
              <w:sz w:val="24"/>
              <w:szCs w:val="24"/>
            </w:rPr>
          </w:pPr>
          <w:r w:rsidRPr="004D3D43">
            <w:rPr>
              <w:rFonts w:ascii="Times New Roman" w:hAnsi="Times New Roman" w:cs="Times New Roman"/>
              <w:b w:val="0"/>
              <w:color w:val="000000" w:themeColor="text1"/>
              <w:sz w:val="24"/>
              <w:szCs w:val="24"/>
            </w:rPr>
            <w:t>Содержание</w:t>
          </w:r>
        </w:p>
        <w:p w:rsidR="004D3D43" w:rsidRPr="004D3D43" w:rsidRDefault="004D3D43" w:rsidP="004D3D43">
          <w:pPr>
            <w:rPr>
              <w:sz w:val="24"/>
              <w:szCs w:val="24"/>
            </w:rPr>
          </w:pPr>
        </w:p>
        <w:p w:rsidR="003D7CBB" w:rsidRPr="003D7CBB" w:rsidRDefault="00973E5E">
          <w:pPr>
            <w:pStyle w:val="11"/>
            <w:tabs>
              <w:tab w:val="right" w:leader="dot" w:pos="9905"/>
            </w:tabs>
            <w:rPr>
              <w:rFonts w:asciiTheme="minorHAnsi" w:eastAsiaTheme="minorEastAsia" w:hAnsiTheme="minorHAnsi" w:cstheme="minorBidi"/>
              <w:noProof/>
              <w:sz w:val="28"/>
              <w:szCs w:val="28"/>
              <w:lang w:bidi="ar-SA"/>
            </w:rPr>
          </w:pPr>
          <w:r w:rsidRPr="003D7CBB">
            <w:rPr>
              <w:sz w:val="28"/>
              <w:szCs w:val="28"/>
            </w:rPr>
            <w:fldChar w:fldCharType="begin"/>
          </w:r>
          <w:r w:rsidRPr="003D7CBB">
            <w:rPr>
              <w:sz w:val="28"/>
              <w:szCs w:val="28"/>
            </w:rPr>
            <w:instrText xml:space="preserve"> TOC \o "1-3" \h \z \u </w:instrText>
          </w:r>
          <w:r w:rsidRPr="003D7CBB">
            <w:rPr>
              <w:sz w:val="28"/>
              <w:szCs w:val="28"/>
            </w:rPr>
            <w:fldChar w:fldCharType="separate"/>
          </w:r>
          <w:hyperlink w:anchor="_Toc3890868" w:history="1">
            <w:r w:rsidR="003D7CBB" w:rsidRPr="003D7CBB">
              <w:rPr>
                <w:rStyle w:val="a9"/>
                <w:noProof/>
                <w:sz w:val="28"/>
                <w:szCs w:val="28"/>
              </w:rPr>
              <w:t>Практическое занятие 1 ФОРМИРОВАНИЕ И ИЗУЧЕНИЕ СВОЙСТВ</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_Toc3890868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5</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873" w:history="1">
            <w:r w:rsidR="003D7CBB" w:rsidRPr="003D7CBB">
              <w:rPr>
                <w:rStyle w:val="a9"/>
                <w:noProof/>
                <w:sz w:val="28"/>
                <w:szCs w:val="28"/>
              </w:rPr>
              <w:t>Практическое занятие 2 МОДЕЛЬ ДОМЕНОВ И ТИПОВ ДЛЯ UNIX-СИСТЕМ</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_Toc3890873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8</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877" w:history="1">
            <w:r w:rsidR="003D7CBB" w:rsidRPr="003D7CBB">
              <w:rPr>
                <w:rStyle w:val="a9"/>
                <w:noProof/>
                <w:sz w:val="28"/>
                <w:szCs w:val="28"/>
              </w:rPr>
              <w:t>Практическое занятие 3 ИЗУЧЕНИЕ ПРОГРАММНОЙ СИСТЕМЫ ЗАЩИТЫ</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_Toc3890877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9</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886" w:history="1">
            <w:r w:rsidR="003D7CBB" w:rsidRPr="003D7CBB">
              <w:rPr>
                <w:rStyle w:val="a9"/>
                <w:noProof/>
                <w:sz w:val="28"/>
                <w:szCs w:val="28"/>
              </w:rPr>
              <w:t>Практическое занятие 4НАСТРОЙКА ЭЛЕМЕНТОВ ПОЛИТИКИ БЕЗОПАСНОСТИ ОПЕРАЦИОННОЙ СИСТЕМЫ WINDOWS XP SP2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_Toc3890886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19</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890" w:history="1">
            <w:r w:rsidR="003D7CBB" w:rsidRPr="003D7CBB">
              <w:rPr>
                <w:rStyle w:val="a9"/>
                <w:noProof/>
                <w:sz w:val="28"/>
                <w:szCs w:val="28"/>
              </w:rPr>
              <w:t>Практическое занятие 5 ОРГАНИЗАЦИЯ СИСТЕМЫ ЭЛЕКТРОННОГО ДОКУМЕНТООБОРОТА</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_Toc3890890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23</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894" w:history="1">
            <w:r w:rsidR="003D7CBB" w:rsidRPr="003D7CBB">
              <w:rPr>
                <w:rStyle w:val="a9"/>
                <w:noProof/>
                <w:sz w:val="28"/>
                <w:szCs w:val="28"/>
              </w:rPr>
              <w:t>Практическое занятие 6 ЭЛЕМЕНТЫ ПОЛИТИКИ БЕЗОПАСНОСТИ В ОС ASP L</w:t>
            </w:r>
            <w:r w:rsidR="003D7CBB" w:rsidRPr="003D7CBB">
              <w:rPr>
                <w:rStyle w:val="a9"/>
                <w:noProof/>
                <w:sz w:val="28"/>
                <w:szCs w:val="28"/>
                <w:vertAlign w:val="subscript"/>
              </w:rPr>
              <w:t>INUX</w:t>
            </w:r>
            <w:r w:rsidR="003D7CBB" w:rsidRPr="003D7CBB">
              <w:rPr>
                <w:rStyle w:val="a9"/>
                <w:noProof/>
                <w:sz w:val="28"/>
                <w:szCs w:val="28"/>
              </w:rPr>
              <w:t xml:space="preserve"> 11.2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_Toc3890894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26</w:t>
            </w:r>
            <w:r w:rsidR="003D7CBB" w:rsidRPr="003D7CBB">
              <w:rPr>
                <w:noProof/>
                <w:webHidden/>
                <w:sz w:val="28"/>
                <w:szCs w:val="28"/>
              </w:rPr>
              <w:fldChar w:fldCharType="end"/>
            </w:r>
          </w:hyperlink>
        </w:p>
        <w:p w:rsidR="003D7CBB" w:rsidRPr="003D7CBB" w:rsidRDefault="00801CD5">
          <w:pPr>
            <w:pStyle w:val="21"/>
            <w:tabs>
              <w:tab w:val="right" w:leader="dot" w:pos="9905"/>
            </w:tabs>
            <w:rPr>
              <w:rFonts w:asciiTheme="minorHAnsi" w:eastAsiaTheme="minorEastAsia" w:hAnsiTheme="minorHAnsi" w:cstheme="minorBidi"/>
              <w:noProof/>
              <w:sz w:val="28"/>
              <w:szCs w:val="28"/>
              <w:lang w:bidi="ar-SA"/>
            </w:rPr>
          </w:pPr>
          <w:hyperlink w:anchor="_Toc3890895" w:history="1">
            <w:r w:rsidR="003D7CBB" w:rsidRPr="003D7CBB">
              <w:rPr>
                <w:rStyle w:val="a9"/>
                <w:noProof/>
                <w:sz w:val="28"/>
                <w:szCs w:val="28"/>
              </w:rPr>
              <w:t>Часть 1</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_Toc3890895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26</w:t>
            </w:r>
            <w:r w:rsidR="003D7CBB" w:rsidRPr="003D7CBB">
              <w:rPr>
                <w:noProof/>
                <w:webHidden/>
                <w:sz w:val="28"/>
                <w:szCs w:val="28"/>
              </w:rPr>
              <w:fldChar w:fldCharType="end"/>
            </w:r>
          </w:hyperlink>
        </w:p>
        <w:p w:rsidR="003D7CBB" w:rsidRPr="003D7CBB" w:rsidRDefault="00801CD5">
          <w:pPr>
            <w:pStyle w:val="21"/>
            <w:tabs>
              <w:tab w:val="right" w:leader="dot" w:pos="9905"/>
            </w:tabs>
            <w:rPr>
              <w:rFonts w:asciiTheme="minorHAnsi" w:eastAsiaTheme="minorEastAsia" w:hAnsiTheme="minorHAnsi" w:cstheme="minorBidi"/>
              <w:noProof/>
              <w:sz w:val="28"/>
              <w:szCs w:val="28"/>
              <w:lang w:bidi="ar-SA"/>
            </w:rPr>
          </w:pPr>
          <w:hyperlink w:anchor="_Toc3890897" w:history="1">
            <w:r w:rsidR="003D7CBB" w:rsidRPr="003D7CBB">
              <w:rPr>
                <w:rStyle w:val="a9"/>
                <w:noProof/>
                <w:sz w:val="28"/>
                <w:szCs w:val="28"/>
              </w:rPr>
              <w:t>Часть 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_Toc3890897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27</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00" w:history="1">
            <w:r w:rsidR="003D7CBB" w:rsidRPr="003D7CBB">
              <w:rPr>
                <w:rStyle w:val="a9"/>
                <w:noProof/>
                <w:sz w:val="28"/>
                <w:szCs w:val="28"/>
              </w:rPr>
              <w:t>Практическое занятие 7 ИЗУЧЕНИЕ СВОЙСТВ ПРОСТЫХ ШИФРОВ</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_Toc3890900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29</w:t>
            </w:r>
            <w:r w:rsidR="003D7CBB" w:rsidRPr="003D7CBB">
              <w:rPr>
                <w:noProof/>
                <w:webHidden/>
                <w:sz w:val="28"/>
                <w:szCs w:val="28"/>
              </w:rPr>
              <w:fldChar w:fldCharType="end"/>
            </w:r>
          </w:hyperlink>
        </w:p>
        <w:p w:rsidR="003D7CBB" w:rsidRPr="003D7CBB" w:rsidRDefault="00801CD5">
          <w:pPr>
            <w:pStyle w:val="21"/>
            <w:tabs>
              <w:tab w:val="right" w:leader="dot" w:pos="9905"/>
            </w:tabs>
            <w:rPr>
              <w:rFonts w:asciiTheme="minorHAnsi" w:eastAsiaTheme="minorEastAsia" w:hAnsiTheme="minorHAnsi" w:cstheme="minorBidi"/>
              <w:noProof/>
              <w:sz w:val="28"/>
              <w:szCs w:val="28"/>
              <w:lang w:bidi="ar-SA"/>
            </w:rPr>
          </w:pPr>
          <w:hyperlink w:anchor="_Toc3890902" w:history="1">
            <w:r w:rsidR="003D7CBB" w:rsidRPr="003D7CBB">
              <w:rPr>
                <w:rStyle w:val="a9"/>
                <w:noProof/>
                <w:sz w:val="28"/>
                <w:szCs w:val="28"/>
              </w:rPr>
              <w:t>Часть 1</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_Toc3890902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29</w:t>
            </w:r>
            <w:r w:rsidR="003D7CBB" w:rsidRPr="003D7CBB">
              <w:rPr>
                <w:noProof/>
                <w:webHidden/>
                <w:sz w:val="28"/>
                <w:szCs w:val="28"/>
              </w:rPr>
              <w:fldChar w:fldCharType="end"/>
            </w:r>
          </w:hyperlink>
        </w:p>
        <w:p w:rsidR="003D7CBB" w:rsidRPr="003D7CBB" w:rsidRDefault="00801CD5">
          <w:pPr>
            <w:pStyle w:val="21"/>
            <w:tabs>
              <w:tab w:val="right" w:leader="dot" w:pos="9905"/>
            </w:tabs>
            <w:rPr>
              <w:rFonts w:asciiTheme="minorHAnsi" w:eastAsiaTheme="minorEastAsia" w:hAnsiTheme="minorHAnsi" w:cstheme="minorBidi"/>
              <w:noProof/>
              <w:sz w:val="28"/>
              <w:szCs w:val="28"/>
              <w:lang w:bidi="ar-SA"/>
            </w:rPr>
          </w:pPr>
          <w:hyperlink w:anchor="_Toc3890904" w:history="1">
            <w:r w:rsidR="003D7CBB" w:rsidRPr="003D7CBB">
              <w:rPr>
                <w:rStyle w:val="a9"/>
                <w:noProof/>
                <w:sz w:val="28"/>
                <w:szCs w:val="28"/>
              </w:rPr>
              <w:t>Часть 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_Toc3890904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31</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06" w:history="1">
            <w:r w:rsidR="003D7CBB" w:rsidRPr="003D7CBB">
              <w:rPr>
                <w:rStyle w:val="a9"/>
                <w:noProof/>
                <w:sz w:val="28"/>
                <w:szCs w:val="28"/>
              </w:rPr>
              <w:t>Практическое занятие</w:t>
            </w:r>
            <w:r w:rsidR="003D7CBB" w:rsidRPr="003D7CBB">
              <w:rPr>
                <w:rStyle w:val="a9"/>
                <w:noProof/>
                <w:spacing w:val="-1"/>
                <w:sz w:val="28"/>
                <w:szCs w:val="28"/>
              </w:rPr>
              <w:t xml:space="preserve"> </w:t>
            </w:r>
            <w:r w:rsidR="003D7CBB" w:rsidRPr="003D7CBB">
              <w:rPr>
                <w:rStyle w:val="a9"/>
                <w:noProof/>
                <w:sz w:val="28"/>
                <w:szCs w:val="28"/>
              </w:rPr>
              <w:t>8 МЕЖСЕТЕВЫЕ ЭКРАНЫ</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_Toc3890906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31</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10" w:history="1">
            <w:r w:rsidR="003D7CBB" w:rsidRPr="003D7CBB">
              <w:rPr>
                <w:rStyle w:val="a9"/>
                <w:noProof/>
                <w:sz w:val="28"/>
                <w:szCs w:val="28"/>
              </w:rPr>
              <w:t>Практическое занятие 9 АНТИВИРУСНЫЕ ПРОГРАММЫ</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_Toc3890910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34</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15" w:history="1">
            <w:r w:rsidR="003D7CBB" w:rsidRPr="003D7CBB">
              <w:rPr>
                <w:rStyle w:val="a9"/>
                <w:noProof/>
                <w:sz w:val="28"/>
                <w:szCs w:val="28"/>
              </w:rPr>
              <w:t>Практическое занятие 10 ЭЛЕМЕНТЫ БЕЗОПАСНОСТИ ГРУППОВЫХ ПОЛИТИК И РЕЕСТРА ОПЕРАЦИОННОЙ СИСТЕМЫ WINDOWS XP SP2</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_Toc3890915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37</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22" w:history="1">
            <w:r w:rsidR="003D7CBB" w:rsidRPr="003D7CBB">
              <w:rPr>
                <w:rStyle w:val="a9"/>
                <w:bCs/>
                <w:noProof/>
                <w:sz w:val="28"/>
                <w:szCs w:val="28"/>
              </w:rPr>
              <w:t>ПРАКТИЧЕСКОЕ ЗАНЯТИЕ № 11</w:t>
            </w:r>
            <w:r w:rsidR="003D7CBB" w:rsidRPr="003D7CBB">
              <w:rPr>
                <w:rStyle w:val="a9"/>
                <w:noProof/>
                <w:sz w:val="28"/>
                <w:szCs w:val="28"/>
              </w:rPr>
              <w:t>Тема: Виды угроз информационной безопасности Российской Федерации.</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_Toc3890922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41</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23" w:history="1">
            <w:r w:rsidR="003D7CBB" w:rsidRPr="003D7CBB">
              <w:rPr>
                <w:rStyle w:val="a9"/>
                <w:bCs/>
                <w:noProof/>
                <w:sz w:val="28"/>
                <w:szCs w:val="28"/>
              </w:rPr>
              <w:t xml:space="preserve">ПРАКТИЧЕСКОЕ ЗАНЯТИЕ № 12 </w:t>
            </w:r>
            <w:r w:rsidR="003D7CBB" w:rsidRPr="003D7CBB">
              <w:rPr>
                <w:rStyle w:val="a9"/>
                <w:noProof/>
                <w:sz w:val="28"/>
                <w:szCs w:val="28"/>
              </w:rPr>
              <w:t>Тема: Источники угроз информационной безопасности Российской Федера- ции.</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_Toc3890923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43</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24" w:history="1">
            <w:r w:rsidR="003D7CBB" w:rsidRPr="003D7CBB">
              <w:rPr>
                <w:rStyle w:val="a9"/>
                <w:bCs/>
                <w:noProof/>
                <w:sz w:val="28"/>
                <w:szCs w:val="28"/>
              </w:rPr>
              <w:t xml:space="preserve">ПРАКТИЧЕСКОЕ ЗАНЯТИЕ № 13 </w:t>
            </w:r>
            <w:r w:rsidR="003D7CBB" w:rsidRPr="003D7CBB">
              <w:rPr>
                <w:rStyle w:val="a9"/>
                <w:noProof/>
                <w:sz w:val="28"/>
                <w:szCs w:val="28"/>
              </w:rPr>
              <w:t>Тема: Анализ информационной инфраструктуры государства.</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_Toc3890924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45</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25" w:history="1">
            <w:r w:rsidR="003D7CBB" w:rsidRPr="003D7CBB">
              <w:rPr>
                <w:rStyle w:val="a9"/>
                <w:bCs/>
                <w:noProof/>
                <w:sz w:val="28"/>
                <w:szCs w:val="28"/>
              </w:rPr>
              <w:t xml:space="preserve">ПРАКТИЧЕСКОЕ ЗАНЯТИЕ № 14 </w:t>
            </w:r>
            <w:r w:rsidR="003D7CBB" w:rsidRPr="003D7CBB">
              <w:rPr>
                <w:rStyle w:val="a9"/>
                <w:noProof/>
                <w:sz w:val="28"/>
                <w:szCs w:val="28"/>
              </w:rPr>
              <w:t>Тема: Исследование атаки переполнения буфера как примера нарушения конфиденциальности, целостности и доступности информации.</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_Toc3890925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48</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26" w:history="1">
            <w:r w:rsidR="003D7CBB" w:rsidRPr="003D7CBB">
              <w:rPr>
                <w:rStyle w:val="a9"/>
                <w:bCs/>
                <w:noProof/>
                <w:sz w:val="28"/>
                <w:szCs w:val="28"/>
              </w:rPr>
              <w:t xml:space="preserve">ПРАКТИЧЕСКОЕ ЗАНЯТИЕ № 15 </w:t>
            </w:r>
            <w:r w:rsidR="003D7CBB" w:rsidRPr="003D7CBB">
              <w:rPr>
                <w:rStyle w:val="a9"/>
                <w:noProof/>
                <w:sz w:val="28"/>
                <w:szCs w:val="28"/>
              </w:rPr>
              <w:t>Тема: Причины, виды, каналы утечки и искажения информации.</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_Toc3890926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53</w:t>
            </w:r>
            <w:r w:rsidR="003D7CBB" w:rsidRPr="003D7CBB">
              <w:rPr>
                <w:noProof/>
                <w:webHidden/>
                <w:sz w:val="28"/>
                <w:szCs w:val="28"/>
              </w:rPr>
              <w:fldChar w:fldCharType="end"/>
            </w:r>
          </w:hyperlink>
        </w:p>
        <w:p w:rsidR="003D7CBB" w:rsidRPr="003D7CBB" w:rsidRDefault="00801CD5">
          <w:pPr>
            <w:pStyle w:val="11"/>
            <w:tabs>
              <w:tab w:val="right" w:leader="dot" w:pos="9905"/>
            </w:tabs>
            <w:rPr>
              <w:rFonts w:asciiTheme="minorHAnsi" w:eastAsiaTheme="minorEastAsia" w:hAnsiTheme="minorHAnsi" w:cstheme="minorBidi"/>
              <w:noProof/>
              <w:sz w:val="28"/>
              <w:szCs w:val="28"/>
              <w:lang w:bidi="ar-SA"/>
            </w:rPr>
          </w:pPr>
          <w:hyperlink w:anchor="_Toc3890927" w:history="1">
            <w:r w:rsidR="003D7CBB" w:rsidRPr="003D7CBB">
              <w:rPr>
                <w:rStyle w:val="a9"/>
                <w:caps/>
                <w:noProof/>
                <w:sz w:val="28"/>
                <w:szCs w:val="28"/>
              </w:rPr>
              <w:t xml:space="preserve">сПИСОК </w:t>
            </w:r>
            <w:r w:rsidR="0043056D">
              <w:rPr>
                <w:rStyle w:val="a9"/>
                <w:caps/>
                <w:noProof/>
                <w:sz w:val="28"/>
                <w:szCs w:val="28"/>
              </w:rPr>
              <w:t>РЕКОМЕНДУЕМЫХ</w:t>
            </w:r>
            <w:r w:rsidR="003D7CBB" w:rsidRPr="003D7CBB">
              <w:rPr>
                <w:rStyle w:val="a9"/>
                <w:caps/>
                <w:noProof/>
                <w:sz w:val="28"/>
                <w:szCs w:val="28"/>
              </w:rPr>
              <w:t xml:space="preserve"> ИСТОЧНИКОВ</w:t>
            </w:r>
            <w:r w:rsidR="003D7CBB" w:rsidRPr="003D7CBB">
              <w:rPr>
                <w:noProof/>
                <w:webHidden/>
                <w:sz w:val="28"/>
                <w:szCs w:val="28"/>
              </w:rPr>
              <w:tab/>
            </w:r>
            <w:r w:rsidR="003D7CBB" w:rsidRPr="003D7CBB">
              <w:rPr>
                <w:noProof/>
                <w:webHidden/>
                <w:sz w:val="28"/>
                <w:szCs w:val="28"/>
              </w:rPr>
              <w:fldChar w:fldCharType="begin"/>
            </w:r>
            <w:r w:rsidR="003D7CBB" w:rsidRPr="003D7CBB">
              <w:rPr>
                <w:noProof/>
                <w:webHidden/>
                <w:sz w:val="28"/>
                <w:szCs w:val="28"/>
              </w:rPr>
              <w:instrText xml:space="preserve"> PAGEREF _Toc3890927 \h </w:instrText>
            </w:r>
            <w:r w:rsidR="003D7CBB" w:rsidRPr="003D7CBB">
              <w:rPr>
                <w:noProof/>
                <w:webHidden/>
                <w:sz w:val="28"/>
                <w:szCs w:val="28"/>
              </w:rPr>
            </w:r>
            <w:r w:rsidR="003D7CBB" w:rsidRPr="003D7CBB">
              <w:rPr>
                <w:noProof/>
                <w:webHidden/>
                <w:sz w:val="28"/>
                <w:szCs w:val="28"/>
              </w:rPr>
              <w:fldChar w:fldCharType="separate"/>
            </w:r>
            <w:r w:rsidR="003D7CBB" w:rsidRPr="003D7CBB">
              <w:rPr>
                <w:noProof/>
                <w:webHidden/>
                <w:sz w:val="28"/>
                <w:szCs w:val="28"/>
              </w:rPr>
              <w:t>57</w:t>
            </w:r>
            <w:r w:rsidR="003D7CBB" w:rsidRPr="003D7CBB">
              <w:rPr>
                <w:noProof/>
                <w:webHidden/>
                <w:sz w:val="28"/>
                <w:szCs w:val="28"/>
              </w:rPr>
              <w:fldChar w:fldCharType="end"/>
            </w:r>
          </w:hyperlink>
        </w:p>
        <w:p w:rsidR="00973E5E" w:rsidRPr="004D3D43" w:rsidRDefault="00973E5E" w:rsidP="00BC11F4">
          <w:pPr>
            <w:rPr>
              <w:rFonts w:ascii="Times New Roman" w:hAnsi="Times New Roman" w:cs="Times New Roman"/>
              <w:sz w:val="24"/>
              <w:szCs w:val="24"/>
            </w:rPr>
          </w:pPr>
          <w:r w:rsidRPr="003D7CBB">
            <w:rPr>
              <w:rFonts w:ascii="Times New Roman" w:hAnsi="Times New Roman" w:cs="Times New Roman"/>
              <w:bCs/>
              <w:sz w:val="28"/>
              <w:szCs w:val="28"/>
            </w:rPr>
            <w:fldChar w:fldCharType="end"/>
          </w:r>
        </w:p>
      </w:sdtContent>
    </w:sdt>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sz w:val="24"/>
          <w:szCs w:val="24"/>
        </w:rPr>
        <w:br w:type="page"/>
      </w:r>
    </w:p>
    <w:p w:rsidR="00973E5E" w:rsidRPr="00CC00FD"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 w:name="_Toc3890868"/>
      <w:r w:rsidRPr="00CC00FD">
        <w:rPr>
          <w:rFonts w:ascii="Times New Roman" w:hAnsi="Times New Roman" w:cs="Times New Roman"/>
          <w:sz w:val="24"/>
          <w:szCs w:val="24"/>
        </w:rPr>
        <w:lastRenderedPageBreak/>
        <w:t>Практическое занятие</w:t>
      </w:r>
      <w:r w:rsidR="00973E5E" w:rsidRPr="00CC00FD">
        <w:rPr>
          <w:rFonts w:ascii="Times New Roman" w:hAnsi="Times New Roman" w:cs="Times New Roman"/>
          <w:sz w:val="24"/>
          <w:szCs w:val="24"/>
        </w:rPr>
        <w:t xml:space="preserve"> 1 ФОРМИРОВАНИЕ И ИЗУЧЕНИЕ СВОЙСТВ</w:t>
      </w:r>
      <w:bookmarkEnd w:id="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540"/>
        <w:contextualSpacing/>
        <w:rPr>
          <w:sz w:val="24"/>
          <w:szCs w:val="24"/>
        </w:rPr>
      </w:pPr>
      <w:r w:rsidRPr="004D3D43">
        <w:rPr>
          <w:i/>
          <w:sz w:val="24"/>
          <w:szCs w:val="24"/>
        </w:rPr>
        <w:t>Цель работы</w:t>
      </w:r>
      <w:r w:rsidRPr="004D3D43">
        <w:rPr>
          <w:sz w:val="24"/>
          <w:szCs w:val="24"/>
        </w:rPr>
        <w:t>: овладеть методикой формирования мандатных мо- делей доступа, исследовать возможности мандатных моделей доступа.</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 w:name="_Toc942379"/>
      <w:bookmarkStart w:id="3" w:name="_Toc3890869"/>
      <w:r w:rsidRPr="004D3D43">
        <w:rPr>
          <w:rFonts w:ascii="Times New Roman" w:hAnsi="Times New Roman" w:cs="Times New Roman"/>
          <w:b w:val="0"/>
          <w:sz w:val="24"/>
          <w:szCs w:val="24"/>
        </w:rPr>
        <w:t xml:space="preserve">Порядок выполнения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2"/>
      <w:bookmarkEnd w:id="3"/>
    </w:p>
    <w:p w:rsidR="00973E5E" w:rsidRPr="004D3D43" w:rsidRDefault="00973E5E" w:rsidP="004D3D43">
      <w:pPr>
        <w:pStyle w:val="a5"/>
        <w:numPr>
          <w:ilvl w:val="0"/>
          <w:numId w:val="31"/>
        </w:numPr>
        <w:tabs>
          <w:tab w:val="left" w:pos="1019"/>
          <w:tab w:val="left" w:pos="1020"/>
        </w:tabs>
        <w:adjustRightInd w:val="0"/>
        <w:snapToGrid w:val="0"/>
        <w:ind w:left="0" w:firstLine="540"/>
        <w:contextualSpacing/>
        <w:rPr>
          <w:sz w:val="24"/>
          <w:szCs w:val="24"/>
        </w:rPr>
      </w:pPr>
      <w:r w:rsidRPr="004D3D43">
        <w:rPr>
          <w:sz w:val="24"/>
          <w:szCs w:val="24"/>
        </w:rPr>
        <w:t>Получить доступ к набору служебных программ «Монитор безопасности», используя следующие</w:t>
      </w:r>
      <w:r w:rsidRPr="004D3D43">
        <w:rPr>
          <w:spacing w:val="1"/>
          <w:sz w:val="24"/>
          <w:szCs w:val="24"/>
        </w:rPr>
        <w:t xml:space="preserve"> </w:t>
      </w:r>
      <w:r w:rsidRPr="004D3D43">
        <w:rPr>
          <w:sz w:val="24"/>
          <w:szCs w:val="24"/>
        </w:rPr>
        <w:t>программы:</w:t>
      </w:r>
    </w:p>
    <w:p w:rsidR="00973E5E" w:rsidRPr="004D3D43" w:rsidRDefault="00973E5E" w:rsidP="004D3D43">
      <w:pPr>
        <w:pStyle w:val="a5"/>
        <w:numPr>
          <w:ilvl w:val="0"/>
          <w:numId w:val="32"/>
        </w:numPr>
        <w:tabs>
          <w:tab w:val="left" w:pos="914"/>
        </w:tabs>
        <w:adjustRightInd w:val="0"/>
        <w:snapToGrid w:val="0"/>
        <w:ind w:left="0" w:firstLine="540"/>
        <w:contextualSpacing/>
        <w:rPr>
          <w:sz w:val="24"/>
          <w:szCs w:val="24"/>
        </w:rPr>
      </w:pPr>
      <w:r w:rsidRPr="004D3D43">
        <w:rPr>
          <w:sz w:val="24"/>
          <w:szCs w:val="24"/>
        </w:rPr>
        <w:t>expert.exe (программа преобразования файла описания модели в ехе.файл);</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security.exe (основная программа «Монитора</w:t>
      </w:r>
      <w:r w:rsidRPr="004D3D43">
        <w:rPr>
          <w:spacing w:val="-1"/>
          <w:sz w:val="24"/>
          <w:szCs w:val="24"/>
        </w:rPr>
        <w:t xml:space="preserve"> </w:t>
      </w:r>
      <w:r w:rsidRPr="004D3D43">
        <w:rPr>
          <w:sz w:val="24"/>
          <w:szCs w:val="24"/>
        </w:rPr>
        <w:t>безопасности»).</w:t>
      </w:r>
    </w:p>
    <w:p w:rsidR="00973E5E" w:rsidRPr="004D3D43" w:rsidRDefault="00973E5E" w:rsidP="004D3D43">
      <w:pPr>
        <w:pStyle w:val="a5"/>
        <w:numPr>
          <w:ilvl w:val="0"/>
          <w:numId w:val="31"/>
        </w:numPr>
        <w:tabs>
          <w:tab w:val="left" w:pos="1028"/>
        </w:tabs>
        <w:adjustRightInd w:val="0"/>
        <w:snapToGrid w:val="0"/>
        <w:ind w:left="0" w:firstLine="568"/>
        <w:contextualSpacing/>
        <w:jc w:val="both"/>
        <w:rPr>
          <w:sz w:val="24"/>
          <w:szCs w:val="24"/>
        </w:rPr>
      </w:pPr>
      <w:r w:rsidRPr="004D3D43">
        <w:rPr>
          <w:sz w:val="24"/>
          <w:szCs w:val="24"/>
        </w:rPr>
        <w:t>Создать файл описания модели Белла–ЛаПадула при помощи языка описания. Исходные данные для его создания задаются препо- давателем. Особенности языка и правила описания модели приведены в прил. 2.</w:t>
      </w:r>
    </w:p>
    <w:p w:rsidR="00973E5E" w:rsidRPr="004D3D43" w:rsidRDefault="00973E5E" w:rsidP="00BC11F4">
      <w:pPr>
        <w:adjustRightInd w:val="0"/>
        <w:snapToGrid w:val="0"/>
        <w:spacing w:after="0" w:line="240" w:lineRule="auto"/>
        <w:ind w:firstLine="540"/>
        <w:contextualSpacing/>
        <w:rPr>
          <w:rFonts w:ascii="Times New Roman" w:hAnsi="Times New Roman" w:cs="Times New Roman"/>
          <w:sz w:val="24"/>
          <w:szCs w:val="24"/>
        </w:rPr>
      </w:pPr>
      <w:r w:rsidRPr="004D3D43">
        <w:rPr>
          <w:rFonts w:ascii="Times New Roman" w:hAnsi="Times New Roman" w:cs="Times New Roman"/>
          <w:i/>
          <w:sz w:val="24"/>
          <w:szCs w:val="24"/>
        </w:rPr>
        <w:t xml:space="preserve">Примечание.  </w:t>
      </w:r>
      <w:r w:rsidRPr="004D3D43">
        <w:rPr>
          <w:rFonts w:ascii="Times New Roman" w:hAnsi="Times New Roman" w:cs="Times New Roman"/>
          <w:sz w:val="24"/>
          <w:szCs w:val="24"/>
        </w:rPr>
        <w:t>Следует определить только права доступа по чтению    и</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записи.</w:t>
      </w:r>
    </w:p>
    <w:p w:rsidR="00973E5E" w:rsidRPr="004D3D43" w:rsidRDefault="00973E5E" w:rsidP="004D3D43">
      <w:pPr>
        <w:pStyle w:val="a5"/>
        <w:numPr>
          <w:ilvl w:val="0"/>
          <w:numId w:val="31"/>
        </w:numPr>
        <w:tabs>
          <w:tab w:val="left" w:pos="1033"/>
        </w:tabs>
        <w:adjustRightInd w:val="0"/>
        <w:snapToGrid w:val="0"/>
        <w:ind w:left="0" w:firstLine="568"/>
        <w:contextualSpacing/>
        <w:rPr>
          <w:sz w:val="24"/>
          <w:szCs w:val="24"/>
        </w:rPr>
      </w:pPr>
      <w:r w:rsidRPr="004D3D43">
        <w:rPr>
          <w:spacing w:val="-3"/>
          <w:sz w:val="24"/>
          <w:szCs w:val="24"/>
        </w:rPr>
        <w:t xml:space="preserve">Используя </w:t>
      </w:r>
      <w:r w:rsidRPr="004D3D43">
        <w:rPr>
          <w:spacing w:val="-4"/>
          <w:sz w:val="24"/>
          <w:szCs w:val="24"/>
        </w:rPr>
        <w:t xml:space="preserve">программу </w:t>
      </w:r>
      <w:r w:rsidRPr="004D3D43">
        <w:rPr>
          <w:spacing w:val="-3"/>
          <w:sz w:val="24"/>
          <w:szCs w:val="24"/>
        </w:rPr>
        <w:t xml:space="preserve">expert.exe, получить </w:t>
      </w:r>
      <w:r w:rsidRPr="004D3D43">
        <w:rPr>
          <w:spacing w:val="-4"/>
          <w:sz w:val="24"/>
          <w:szCs w:val="24"/>
        </w:rPr>
        <w:t xml:space="preserve">ехе-файл описания. Последовательность </w:t>
      </w:r>
      <w:r w:rsidRPr="004D3D43">
        <w:rPr>
          <w:spacing w:val="-3"/>
          <w:sz w:val="24"/>
          <w:szCs w:val="24"/>
        </w:rPr>
        <w:t xml:space="preserve">работы </w:t>
      </w:r>
      <w:r w:rsidRPr="004D3D43">
        <w:rPr>
          <w:sz w:val="24"/>
          <w:szCs w:val="24"/>
        </w:rPr>
        <w:t xml:space="preserve">с </w:t>
      </w:r>
      <w:r w:rsidRPr="004D3D43">
        <w:rPr>
          <w:spacing w:val="-3"/>
          <w:sz w:val="24"/>
          <w:szCs w:val="24"/>
        </w:rPr>
        <w:t xml:space="preserve">утилитой expert.exe </w:t>
      </w:r>
      <w:r w:rsidRPr="004D3D43">
        <w:rPr>
          <w:spacing w:val="-4"/>
          <w:sz w:val="24"/>
          <w:szCs w:val="24"/>
        </w:rPr>
        <w:t xml:space="preserve">определена </w:t>
      </w:r>
      <w:r w:rsidRPr="004D3D43">
        <w:rPr>
          <w:sz w:val="24"/>
          <w:szCs w:val="24"/>
        </w:rPr>
        <w:t xml:space="preserve">в </w:t>
      </w:r>
      <w:r w:rsidRPr="004D3D43">
        <w:rPr>
          <w:spacing w:val="-3"/>
          <w:sz w:val="24"/>
          <w:szCs w:val="24"/>
        </w:rPr>
        <w:t xml:space="preserve">прил. </w:t>
      </w:r>
      <w:r w:rsidRPr="004D3D43">
        <w:rPr>
          <w:sz w:val="24"/>
          <w:szCs w:val="24"/>
        </w:rPr>
        <w:t>3.</w:t>
      </w:r>
    </w:p>
    <w:p w:rsidR="00973E5E" w:rsidRPr="004D3D43" w:rsidRDefault="00973E5E" w:rsidP="004D3D43">
      <w:pPr>
        <w:pStyle w:val="a5"/>
        <w:numPr>
          <w:ilvl w:val="0"/>
          <w:numId w:val="31"/>
        </w:numPr>
        <w:tabs>
          <w:tab w:val="left" w:pos="1034"/>
        </w:tabs>
        <w:adjustRightInd w:val="0"/>
        <w:snapToGrid w:val="0"/>
        <w:ind w:left="0" w:firstLine="568"/>
        <w:contextualSpacing/>
        <w:rPr>
          <w:sz w:val="24"/>
          <w:szCs w:val="24"/>
        </w:rPr>
      </w:pPr>
      <w:r w:rsidRPr="004D3D43">
        <w:rPr>
          <w:sz w:val="24"/>
          <w:szCs w:val="24"/>
        </w:rPr>
        <w:t>Запустить программу security.exe. Описание ее возможностей приведено в прил.</w:t>
      </w:r>
      <w:r w:rsidRPr="004D3D43">
        <w:rPr>
          <w:spacing w:val="-1"/>
          <w:sz w:val="24"/>
          <w:szCs w:val="24"/>
        </w:rPr>
        <w:t xml:space="preserve"> </w:t>
      </w:r>
      <w:r w:rsidRPr="004D3D43">
        <w:rPr>
          <w:sz w:val="24"/>
          <w:szCs w:val="24"/>
        </w:rPr>
        <w:t>4.</w:t>
      </w:r>
    </w:p>
    <w:p w:rsidR="00973E5E" w:rsidRPr="004D3D43" w:rsidRDefault="00973E5E" w:rsidP="004D3D43">
      <w:pPr>
        <w:pStyle w:val="a5"/>
        <w:numPr>
          <w:ilvl w:val="0"/>
          <w:numId w:val="31"/>
        </w:numPr>
        <w:tabs>
          <w:tab w:val="left" w:pos="988"/>
        </w:tabs>
        <w:adjustRightInd w:val="0"/>
        <w:snapToGrid w:val="0"/>
        <w:ind w:left="0" w:hanging="299"/>
        <w:contextualSpacing/>
        <w:rPr>
          <w:sz w:val="24"/>
          <w:szCs w:val="24"/>
        </w:rPr>
      </w:pPr>
      <w:r w:rsidRPr="004D3D43">
        <w:rPr>
          <w:sz w:val="24"/>
          <w:szCs w:val="24"/>
        </w:rPr>
        <w:t>Выбрать в меню FILE созданный ехе-файл.</w:t>
      </w:r>
    </w:p>
    <w:p w:rsidR="00973E5E" w:rsidRPr="004D3D43" w:rsidRDefault="00973E5E" w:rsidP="004D3D43">
      <w:pPr>
        <w:pStyle w:val="a5"/>
        <w:numPr>
          <w:ilvl w:val="0"/>
          <w:numId w:val="31"/>
        </w:numPr>
        <w:tabs>
          <w:tab w:val="left" w:pos="992"/>
        </w:tabs>
        <w:adjustRightInd w:val="0"/>
        <w:snapToGrid w:val="0"/>
        <w:ind w:left="0" w:firstLine="568"/>
        <w:contextualSpacing/>
        <w:rPr>
          <w:sz w:val="24"/>
          <w:szCs w:val="24"/>
        </w:rPr>
      </w:pPr>
      <w:r w:rsidRPr="004D3D43">
        <w:rPr>
          <w:sz w:val="24"/>
          <w:szCs w:val="24"/>
        </w:rPr>
        <w:t>Убедиться в защите, предоставляемой моделью Белла–ЛаПаду- ла. Для этого необходимо выполнить следующие</w:t>
      </w:r>
      <w:r w:rsidRPr="004D3D43">
        <w:rPr>
          <w:spacing w:val="-3"/>
          <w:sz w:val="24"/>
          <w:szCs w:val="24"/>
        </w:rPr>
        <w:t xml:space="preserve"> </w:t>
      </w:r>
      <w:r w:rsidRPr="004D3D43">
        <w:rPr>
          <w:sz w:val="24"/>
          <w:szCs w:val="24"/>
        </w:rPr>
        <w:t>операции:</w:t>
      </w:r>
    </w:p>
    <w:p w:rsidR="00973E5E" w:rsidRPr="004D3D43" w:rsidRDefault="00973E5E" w:rsidP="004D3D43">
      <w:pPr>
        <w:pStyle w:val="a5"/>
        <w:numPr>
          <w:ilvl w:val="0"/>
          <w:numId w:val="32"/>
        </w:numPr>
        <w:tabs>
          <w:tab w:val="left" w:pos="902"/>
        </w:tabs>
        <w:adjustRightInd w:val="0"/>
        <w:snapToGrid w:val="0"/>
        <w:ind w:left="0" w:firstLine="540"/>
        <w:contextualSpacing/>
        <w:jc w:val="both"/>
        <w:rPr>
          <w:sz w:val="24"/>
          <w:szCs w:val="24"/>
        </w:rPr>
      </w:pPr>
      <w:r w:rsidRPr="004D3D43">
        <w:rPr>
          <w:sz w:val="24"/>
          <w:szCs w:val="24"/>
        </w:rPr>
        <w:t>чтения и записи для пар «субъект–объект», которые удовлетво- ряют правилам NRU и NWD. Убедиться в возможности выполнения таких операций;</w:t>
      </w:r>
    </w:p>
    <w:p w:rsidR="00973E5E" w:rsidRPr="004D3D43" w:rsidRDefault="00973E5E" w:rsidP="004D3D43">
      <w:pPr>
        <w:pStyle w:val="a5"/>
        <w:numPr>
          <w:ilvl w:val="0"/>
          <w:numId w:val="32"/>
        </w:numPr>
        <w:tabs>
          <w:tab w:val="left" w:pos="934"/>
        </w:tabs>
        <w:adjustRightInd w:val="0"/>
        <w:snapToGrid w:val="0"/>
        <w:ind w:left="0" w:hanging="274"/>
        <w:contextualSpacing/>
        <w:rPr>
          <w:sz w:val="24"/>
          <w:szCs w:val="24"/>
        </w:rPr>
      </w:pPr>
      <w:r w:rsidRPr="004D3D43">
        <w:rPr>
          <w:sz w:val="24"/>
          <w:szCs w:val="24"/>
        </w:rPr>
        <w:t>чтения-записи</w:t>
      </w:r>
      <w:r w:rsidRPr="004D3D43">
        <w:rPr>
          <w:spacing w:val="44"/>
          <w:sz w:val="24"/>
          <w:szCs w:val="24"/>
        </w:rPr>
        <w:t xml:space="preserve"> </w:t>
      </w:r>
      <w:r w:rsidRPr="004D3D43">
        <w:rPr>
          <w:sz w:val="24"/>
          <w:szCs w:val="24"/>
        </w:rPr>
        <w:t>с</w:t>
      </w:r>
      <w:r w:rsidRPr="004D3D43">
        <w:rPr>
          <w:spacing w:val="48"/>
          <w:sz w:val="24"/>
          <w:szCs w:val="24"/>
        </w:rPr>
        <w:t xml:space="preserve"> </w:t>
      </w:r>
      <w:r w:rsidRPr="004D3D43">
        <w:rPr>
          <w:sz w:val="24"/>
          <w:szCs w:val="24"/>
        </w:rPr>
        <w:t>нарушением</w:t>
      </w:r>
      <w:r w:rsidRPr="004D3D43">
        <w:rPr>
          <w:spacing w:val="46"/>
          <w:sz w:val="24"/>
          <w:szCs w:val="24"/>
        </w:rPr>
        <w:t xml:space="preserve"> </w:t>
      </w:r>
      <w:r w:rsidRPr="004D3D43">
        <w:rPr>
          <w:sz w:val="24"/>
          <w:szCs w:val="24"/>
        </w:rPr>
        <w:t>правил</w:t>
      </w:r>
      <w:r w:rsidRPr="004D3D43">
        <w:rPr>
          <w:spacing w:val="46"/>
          <w:sz w:val="24"/>
          <w:szCs w:val="24"/>
        </w:rPr>
        <w:t xml:space="preserve"> </w:t>
      </w:r>
      <w:r w:rsidRPr="004D3D43">
        <w:rPr>
          <w:sz w:val="24"/>
          <w:szCs w:val="24"/>
        </w:rPr>
        <w:t>модели</w:t>
      </w:r>
      <w:r w:rsidRPr="004D3D43">
        <w:rPr>
          <w:spacing w:val="46"/>
          <w:sz w:val="24"/>
          <w:szCs w:val="24"/>
        </w:rPr>
        <w:t xml:space="preserve"> </w:t>
      </w:r>
      <w:r w:rsidRPr="004D3D43">
        <w:rPr>
          <w:sz w:val="24"/>
          <w:szCs w:val="24"/>
        </w:rPr>
        <w:t>Белла–ЛаПадула.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Убедиться в невыполнимости такого рода действий.</w:t>
      </w:r>
    </w:p>
    <w:p w:rsidR="00973E5E" w:rsidRPr="004D3D43" w:rsidRDefault="00973E5E" w:rsidP="004D3D43">
      <w:pPr>
        <w:pStyle w:val="a5"/>
        <w:numPr>
          <w:ilvl w:val="0"/>
          <w:numId w:val="31"/>
        </w:numPr>
        <w:tabs>
          <w:tab w:val="left" w:pos="1060"/>
        </w:tabs>
        <w:adjustRightInd w:val="0"/>
        <w:snapToGrid w:val="0"/>
        <w:ind w:left="0" w:firstLine="568"/>
        <w:contextualSpacing/>
        <w:jc w:val="both"/>
        <w:rPr>
          <w:sz w:val="24"/>
          <w:szCs w:val="24"/>
        </w:rPr>
      </w:pPr>
      <w:r w:rsidRPr="004D3D43">
        <w:rPr>
          <w:sz w:val="24"/>
          <w:szCs w:val="24"/>
        </w:rPr>
        <w:t>Выполнить одно из неописанных в файле описания модели действий, например, delete object. Убедиться, что оно разрешается мо- делью. Исследовать модель подобным образом для различных опера- ций.</w:t>
      </w:r>
    </w:p>
    <w:p w:rsidR="00973E5E" w:rsidRPr="004D3D43" w:rsidRDefault="00973E5E" w:rsidP="004D3D43">
      <w:pPr>
        <w:pStyle w:val="a5"/>
        <w:numPr>
          <w:ilvl w:val="0"/>
          <w:numId w:val="31"/>
        </w:numPr>
        <w:tabs>
          <w:tab w:val="left" w:pos="1036"/>
        </w:tabs>
        <w:adjustRightInd w:val="0"/>
        <w:snapToGrid w:val="0"/>
        <w:ind w:left="0" w:firstLine="568"/>
        <w:contextualSpacing/>
        <w:rPr>
          <w:sz w:val="24"/>
          <w:szCs w:val="24"/>
        </w:rPr>
      </w:pPr>
      <w:r w:rsidRPr="004D3D43">
        <w:rPr>
          <w:sz w:val="24"/>
          <w:szCs w:val="24"/>
        </w:rPr>
        <w:t>Выйти из программы security.exe и вернуться к редактирова- нию файла описания</w:t>
      </w:r>
      <w:r w:rsidRPr="004D3D43">
        <w:rPr>
          <w:spacing w:val="-1"/>
          <w:sz w:val="24"/>
          <w:szCs w:val="24"/>
        </w:rPr>
        <w:t xml:space="preserve"> </w:t>
      </w:r>
      <w:r w:rsidRPr="004D3D43">
        <w:rPr>
          <w:sz w:val="24"/>
          <w:szCs w:val="24"/>
        </w:rPr>
        <w:t>модели.</w:t>
      </w:r>
    </w:p>
    <w:p w:rsidR="00973E5E" w:rsidRPr="004D3D43" w:rsidRDefault="00973E5E" w:rsidP="004D3D43">
      <w:pPr>
        <w:pStyle w:val="a5"/>
        <w:numPr>
          <w:ilvl w:val="0"/>
          <w:numId w:val="31"/>
        </w:numPr>
        <w:tabs>
          <w:tab w:val="left" w:pos="1012"/>
        </w:tabs>
        <w:adjustRightInd w:val="0"/>
        <w:snapToGrid w:val="0"/>
        <w:ind w:left="0" w:hanging="323"/>
        <w:contextualSpacing/>
        <w:rPr>
          <w:sz w:val="24"/>
          <w:szCs w:val="24"/>
        </w:rPr>
      </w:pPr>
      <w:r w:rsidRPr="004D3D43">
        <w:rPr>
          <w:sz w:val="24"/>
          <w:szCs w:val="24"/>
        </w:rPr>
        <w:t>Реализовать в файле описания Z-систему, позволяющую</w:t>
      </w:r>
      <w:r w:rsidRPr="004D3D43">
        <w:rPr>
          <w:spacing w:val="-17"/>
          <w:sz w:val="24"/>
          <w:szCs w:val="24"/>
        </w:rPr>
        <w:t xml:space="preserve"> </w:t>
      </w:r>
      <w:r w:rsidRPr="004D3D43">
        <w:rPr>
          <w:sz w:val="24"/>
          <w:szCs w:val="24"/>
        </w:rPr>
        <w:t>нарушить защиту модели Белла–ЛаПадула.</w:t>
      </w:r>
    </w:p>
    <w:p w:rsidR="00973E5E" w:rsidRPr="004D3D43" w:rsidRDefault="00973E5E" w:rsidP="00BC11F4">
      <w:pPr>
        <w:adjustRightInd w:val="0"/>
        <w:snapToGrid w:val="0"/>
        <w:spacing w:after="0" w:line="240" w:lineRule="auto"/>
        <w:ind w:firstLine="540"/>
        <w:contextualSpacing/>
        <w:rPr>
          <w:rFonts w:ascii="Times New Roman" w:hAnsi="Times New Roman" w:cs="Times New Roman"/>
          <w:sz w:val="24"/>
          <w:szCs w:val="24"/>
        </w:rPr>
      </w:pPr>
      <w:r w:rsidRPr="004D3D43">
        <w:rPr>
          <w:rFonts w:ascii="Times New Roman" w:hAnsi="Times New Roman" w:cs="Times New Roman"/>
          <w:i/>
          <w:sz w:val="24"/>
          <w:szCs w:val="24"/>
        </w:rPr>
        <w:t xml:space="preserve">Примечание. </w:t>
      </w:r>
      <w:r w:rsidRPr="004D3D43">
        <w:rPr>
          <w:rFonts w:ascii="Times New Roman" w:hAnsi="Times New Roman" w:cs="Times New Roman"/>
          <w:sz w:val="24"/>
          <w:szCs w:val="24"/>
        </w:rPr>
        <w:t>На данном этапе возможно использование дополнитель- ных файлов prefile и postfile.</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Повторить выполнение пп. 3–5.</w:t>
      </w:r>
    </w:p>
    <w:p w:rsidR="00973E5E" w:rsidRPr="004D3D43" w:rsidRDefault="00973E5E" w:rsidP="004D3D43">
      <w:pPr>
        <w:pStyle w:val="a5"/>
        <w:numPr>
          <w:ilvl w:val="0"/>
          <w:numId w:val="31"/>
        </w:numPr>
        <w:tabs>
          <w:tab w:val="left" w:pos="1195"/>
        </w:tabs>
        <w:adjustRightInd w:val="0"/>
        <w:snapToGrid w:val="0"/>
        <w:ind w:left="0" w:firstLine="568"/>
        <w:contextualSpacing/>
        <w:jc w:val="both"/>
        <w:rPr>
          <w:sz w:val="24"/>
          <w:szCs w:val="24"/>
        </w:rPr>
      </w:pPr>
      <w:r w:rsidRPr="004D3D43">
        <w:rPr>
          <w:sz w:val="24"/>
          <w:szCs w:val="24"/>
        </w:rPr>
        <w:t>Убедиться в возможности обхода защиты, предоставляемой мандатной моделью Белла–ЛаПадула, в системе Z. Для этого необхо- димо: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снять атрибуты субъектов и</w:t>
      </w:r>
      <w:r w:rsidRPr="004D3D43">
        <w:rPr>
          <w:spacing w:val="-3"/>
          <w:sz w:val="24"/>
          <w:szCs w:val="24"/>
        </w:rPr>
        <w:t xml:space="preserve"> </w:t>
      </w:r>
      <w:r w:rsidRPr="004D3D43">
        <w:rPr>
          <w:sz w:val="24"/>
          <w:szCs w:val="24"/>
        </w:rPr>
        <w:t>объектов;</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выполнить чтение или запись высокоуровневого</w:t>
      </w:r>
      <w:r w:rsidRPr="004D3D43">
        <w:rPr>
          <w:spacing w:val="-5"/>
          <w:sz w:val="24"/>
          <w:szCs w:val="24"/>
        </w:rPr>
        <w:t xml:space="preserve"> </w:t>
      </w:r>
      <w:r w:rsidRPr="004D3D43">
        <w:rPr>
          <w:sz w:val="24"/>
          <w:szCs w:val="24"/>
        </w:rPr>
        <w:t>объекта;</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снова снять атрибуты</w:t>
      </w:r>
      <w:r w:rsidRPr="004D3D43">
        <w:rPr>
          <w:spacing w:val="-4"/>
          <w:sz w:val="24"/>
          <w:szCs w:val="24"/>
        </w:rPr>
        <w:t xml:space="preserve"> </w:t>
      </w:r>
      <w:r w:rsidRPr="004D3D43">
        <w:rPr>
          <w:sz w:val="24"/>
          <w:szCs w:val="24"/>
        </w:rPr>
        <w:t>сущностей.</w:t>
      </w:r>
    </w:p>
    <w:p w:rsidR="00973E5E" w:rsidRPr="004D3D43" w:rsidRDefault="00973E5E" w:rsidP="004D3D43">
      <w:pPr>
        <w:pStyle w:val="a5"/>
        <w:numPr>
          <w:ilvl w:val="0"/>
          <w:numId w:val="31"/>
        </w:numPr>
        <w:tabs>
          <w:tab w:val="left" w:pos="1164"/>
        </w:tabs>
        <w:adjustRightInd w:val="0"/>
        <w:snapToGrid w:val="0"/>
        <w:ind w:left="0" w:firstLine="568"/>
        <w:contextualSpacing/>
        <w:rPr>
          <w:sz w:val="24"/>
          <w:szCs w:val="24"/>
        </w:rPr>
      </w:pPr>
      <w:r w:rsidRPr="004D3D43">
        <w:rPr>
          <w:sz w:val="24"/>
          <w:szCs w:val="24"/>
        </w:rPr>
        <w:t>Выйти из программы security.exe и продолжить редактирова- ние файла описания</w:t>
      </w:r>
      <w:r w:rsidRPr="004D3D43">
        <w:rPr>
          <w:spacing w:val="2"/>
          <w:sz w:val="24"/>
          <w:szCs w:val="24"/>
        </w:rPr>
        <w:t xml:space="preserve"> </w:t>
      </w:r>
      <w:r w:rsidRPr="004D3D43">
        <w:rPr>
          <w:sz w:val="24"/>
          <w:szCs w:val="24"/>
        </w:rPr>
        <w:t>модели.</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Реализовать правило слабого</w:t>
      </w:r>
      <w:r w:rsidRPr="004D3D43">
        <w:rPr>
          <w:spacing w:val="-3"/>
          <w:sz w:val="24"/>
          <w:szCs w:val="24"/>
        </w:rPr>
        <w:t xml:space="preserve"> </w:t>
      </w:r>
      <w:r w:rsidRPr="004D3D43">
        <w:rPr>
          <w:sz w:val="24"/>
          <w:szCs w:val="24"/>
        </w:rPr>
        <w:t>спокойствия.</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Повторить действия пп.</w:t>
      </w:r>
      <w:r w:rsidRPr="004D3D43">
        <w:rPr>
          <w:spacing w:val="1"/>
          <w:sz w:val="24"/>
          <w:szCs w:val="24"/>
        </w:rPr>
        <w:t xml:space="preserve"> </w:t>
      </w:r>
      <w:r w:rsidRPr="004D3D43">
        <w:rPr>
          <w:sz w:val="24"/>
          <w:szCs w:val="24"/>
        </w:rPr>
        <w:t>3–5.</w:t>
      </w:r>
    </w:p>
    <w:p w:rsidR="00973E5E" w:rsidRPr="004D3D43" w:rsidRDefault="00973E5E" w:rsidP="004D3D43">
      <w:pPr>
        <w:pStyle w:val="a5"/>
        <w:numPr>
          <w:ilvl w:val="0"/>
          <w:numId w:val="31"/>
        </w:numPr>
        <w:tabs>
          <w:tab w:val="left" w:pos="1160"/>
        </w:tabs>
        <w:adjustRightInd w:val="0"/>
        <w:snapToGrid w:val="0"/>
        <w:ind w:left="0" w:firstLine="568"/>
        <w:contextualSpacing/>
        <w:jc w:val="both"/>
        <w:rPr>
          <w:sz w:val="24"/>
          <w:szCs w:val="24"/>
        </w:rPr>
      </w:pPr>
      <w:r w:rsidRPr="004D3D43">
        <w:rPr>
          <w:sz w:val="24"/>
          <w:szCs w:val="24"/>
        </w:rPr>
        <w:t>Убедиться защищенности информации и невозможности реа- лизации проблемы Z-системы. Для этого необходимо повторить дей- ствия п. 11.</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4" w:name="_Toc942380"/>
      <w:bookmarkStart w:id="5" w:name="_Toc3890870"/>
      <w:r w:rsidRPr="004D3D43">
        <w:rPr>
          <w:rFonts w:ascii="Times New Roman" w:hAnsi="Times New Roman" w:cs="Times New Roman"/>
          <w:b w:val="0"/>
          <w:sz w:val="24"/>
          <w:szCs w:val="24"/>
        </w:rPr>
        <w:t>Содержание отчета</w:t>
      </w:r>
      <w:bookmarkEnd w:id="4"/>
      <w:bookmarkEnd w:id="5"/>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r w:rsidRPr="004D3D43">
        <w:rPr>
          <w:sz w:val="24"/>
          <w:szCs w:val="24"/>
        </w:rPr>
        <w:t>В отчете требуется привести следующие сведения:</w:t>
      </w:r>
    </w:p>
    <w:p w:rsidR="00973E5E" w:rsidRPr="004D3D43" w:rsidRDefault="00973E5E" w:rsidP="004D3D43">
      <w:pPr>
        <w:pStyle w:val="a5"/>
        <w:numPr>
          <w:ilvl w:val="0"/>
          <w:numId w:val="30"/>
        </w:numPr>
        <w:tabs>
          <w:tab w:val="left" w:pos="960"/>
        </w:tabs>
        <w:adjustRightInd w:val="0"/>
        <w:snapToGrid w:val="0"/>
        <w:ind w:left="0" w:firstLine="540"/>
        <w:contextualSpacing/>
        <w:rPr>
          <w:sz w:val="24"/>
          <w:szCs w:val="24"/>
        </w:rPr>
      </w:pPr>
      <w:r w:rsidRPr="004D3D43">
        <w:rPr>
          <w:sz w:val="24"/>
          <w:szCs w:val="24"/>
        </w:rPr>
        <w:t>Исходные</w:t>
      </w:r>
      <w:r w:rsidRPr="004D3D43">
        <w:rPr>
          <w:spacing w:val="-7"/>
          <w:sz w:val="24"/>
          <w:szCs w:val="24"/>
        </w:rPr>
        <w:t xml:space="preserve"> </w:t>
      </w:r>
      <w:r w:rsidRPr="004D3D43">
        <w:rPr>
          <w:sz w:val="24"/>
          <w:szCs w:val="24"/>
        </w:rPr>
        <w:t>данные:</w:t>
      </w:r>
    </w:p>
    <w:p w:rsidR="00973E5E" w:rsidRPr="004D3D43" w:rsidRDefault="00973E5E" w:rsidP="004D3D43">
      <w:pPr>
        <w:pStyle w:val="a5"/>
        <w:numPr>
          <w:ilvl w:val="0"/>
          <w:numId w:val="32"/>
        </w:numPr>
        <w:tabs>
          <w:tab w:val="left" w:pos="964"/>
        </w:tabs>
        <w:adjustRightInd w:val="0"/>
        <w:snapToGrid w:val="0"/>
        <w:ind w:left="0" w:firstLine="540"/>
        <w:contextualSpacing/>
        <w:rPr>
          <w:sz w:val="24"/>
          <w:szCs w:val="24"/>
        </w:rPr>
      </w:pPr>
      <w:r w:rsidRPr="004D3D43">
        <w:rPr>
          <w:sz w:val="24"/>
          <w:szCs w:val="24"/>
        </w:rPr>
        <w:lastRenderedPageBreak/>
        <w:t>наборы субъектов и объектов, а также соответствующие им уровни</w:t>
      </w:r>
      <w:r w:rsidRPr="004D3D43">
        <w:rPr>
          <w:spacing w:val="-1"/>
          <w:sz w:val="24"/>
          <w:szCs w:val="24"/>
        </w:rPr>
        <w:t xml:space="preserve"> </w:t>
      </w:r>
      <w:r w:rsidRPr="004D3D43">
        <w:rPr>
          <w:sz w:val="24"/>
          <w:szCs w:val="24"/>
        </w:rPr>
        <w:t>секретности;</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файл описания модели</w:t>
      </w:r>
      <w:r w:rsidRPr="004D3D43">
        <w:rPr>
          <w:spacing w:val="-2"/>
          <w:sz w:val="24"/>
          <w:szCs w:val="24"/>
        </w:rPr>
        <w:t xml:space="preserve"> </w:t>
      </w:r>
      <w:r w:rsidRPr="004D3D43">
        <w:rPr>
          <w:sz w:val="24"/>
          <w:szCs w:val="24"/>
        </w:rPr>
        <w:t>Белла–ЛаПадула;</w:t>
      </w:r>
    </w:p>
    <w:p w:rsidR="00973E5E" w:rsidRPr="004D3D43" w:rsidRDefault="00973E5E" w:rsidP="004D3D43">
      <w:pPr>
        <w:pStyle w:val="a5"/>
        <w:numPr>
          <w:ilvl w:val="0"/>
          <w:numId w:val="32"/>
        </w:numPr>
        <w:tabs>
          <w:tab w:val="left" w:pos="994"/>
        </w:tabs>
        <w:adjustRightInd w:val="0"/>
        <w:snapToGrid w:val="0"/>
        <w:ind w:left="0" w:firstLine="540"/>
        <w:contextualSpacing/>
        <w:rPr>
          <w:sz w:val="24"/>
          <w:szCs w:val="24"/>
        </w:rPr>
      </w:pPr>
      <w:r w:rsidRPr="004D3D43">
        <w:rPr>
          <w:sz w:val="24"/>
          <w:szCs w:val="24"/>
        </w:rPr>
        <w:t>содержимое файлов prefile и postfile, если таковые приме- нялись.</w:t>
      </w:r>
    </w:p>
    <w:p w:rsidR="00973E5E" w:rsidRPr="004D3D43" w:rsidRDefault="00973E5E" w:rsidP="004D3D43">
      <w:pPr>
        <w:pStyle w:val="a5"/>
        <w:numPr>
          <w:ilvl w:val="0"/>
          <w:numId w:val="30"/>
        </w:numPr>
        <w:tabs>
          <w:tab w:val="left" w:pos="1026"/>
        </w:tabs>
        <w:adjustRightInd w:val="0"/>
        <w:snapToGrid w:val="0"/>
        <w:ind w:left="0" w:firstLine="540"/>
        <w:contextualSpacing/>
        <w:jc w:val="both"/>
        <w:rPr>
          <w:sz w:val="24"/>
          <w:szCs w:val="24"/>
        </w:rPr>
      </w:pPr>
      <w:r w:rsidRPr="004D3D43">
        <w:rPr>
          <w:sz w:val="24"/>
          <w:szCs w:val="24"/>
        </w:rPr>
        <w:t>Результаты, подтверждающие защищенность информации по чтению и записи в системе с реализованной моделью Белла–ЛаПаду- ла и ее незащищенность при использовании других</w:t>
      </w:r>
      <w:r w:rsidRPr="004D3D43">
        <w:rPr>
          <w:spacing w:val="-8"/>
          <w:sz w:val="24"/>
          <w:szCs w:val="24"/>
        </w:rPr>
        <w:t xml:space="preserve"> </w:t>
      </w:r>
      <w:r w:rsidRPr="004D3D43">
        <w:rPr>
          <w:sz w:val="24"/>
          <w:szCs w:val="24"/>
        </w:rPr>
        <w:t>операций.</w:t>
      </w:r>
    </w:p>
    <w:p w:rsidR="00973E5E" w:rsidRPr="004D3D43" w:rsidRDefault="00973E5E" w:rsidP="004D3D43">
      <w:pPr>
        <w:pStyle w:val="a5"/>
        <w:numPr>
          <w:ilvl w:val="0"/>
          <w:numId w:val="30"/>
        </w:numPr>
        <w:tabs>
          <w:tab w:val="left" w:pos="983"/>
        </w:tabs>
        <w:adjustRightInd w:val="0"/>
        <w:snapToGrid w:val="0"/>
        <w:ind w:left="0" w:firstLine="540"/>
        <w:contextualSpacing/>
        <w:rPr>
          <w:sz w:val="24"/>
          <w:szCs w:val="24"/>
        </w:rPr>
      </w:pPr>
      <w:r w:rsidRPr="004D3D43">
        <w:rPr>
          <w:sz w:val="24"/>
          <w:szCs w:val="24"/>
        </w:rPr>
        <w:t xml:space="preserve">Последовательность действий при обходе защиты модели Бел- </w:t>
      </w:r>
      <w:r w:rsidRPr="004D3D43">
        <w:rPr>
          <w:spacing w:val="-3"/>
          <w:sz w:val="24"/>
          <w:szCs w:val="24"/>
        </w:rPr>
        <w:t xml:space="preserve">ла–ЛаПадула </w:t>
      </w:r>
      <w:r w:rsidRPr="004D3D43">
        <w:rPr>
          <w:sz w:val="24"/>
          <w:szCs w:val="24"/>
        </w:rPr>
        <w:t xml:space="preserve">в </w:t>
      </w:r>
      <w:r w:rsidRPr="004D3D43">
        <w:rPr>
          <w:spacing w:val="-3"/>
          <w:sz w:val="24"/>
          <w:szCs w:val="24"/>
        </w:rPr>
        <w:t xml:space="preserve">Z-системе </w:t>
      </w:r>
      <w:r w:rsidRPr="004D3D43">
        <w:rPr>
          <w:sz w:val="24"/>
          <w:szCs w:val="24"/>
        </w:rPr>
        <w:t xml:space="preserve">и </w:t>
      </w:r>
      <w:r w:rsidRPr="004D3D43">
        <w:rPr>
          <w:spacing w:val="-3"/>
          <w:sz w:val="24"/>
          <w:szCs w:val="24"/>
        </w:rPr>
        <w:t xml:space="preserve">файл </w:t>
      </w:r>
      <w:r w:rsidRPr="004D3D43">
        <w:rPr>
          <w:spacing w:val="-4"/>
          <w:sz w:val="24"/>
          <w:szCs w:val="24"/>
        </w:rPr>
        <w:t xml:space="preserve">описания, </w:t>
      </w:r>
      <w:r w:rsidRPr="004D3D43">
        <w:rPr>
          <w:spacing w:val="-3"/>
          <w:sz w:val="24"/>
          <w:szCs w:val="24"/>
        </w:rPr>
        <w:t>который реализует</w:t>
      </w:r>
      <w:r w:rsidRPr="004D3D43">
        <w:rPr>
          <w:spacing w:val="-17"/>
          <w:sz w:val="24"/>
          <w:szCs w:val="24"/>
        </w:rPr>
        <w:t xml:space="preserve"> </w:t>
      </w:r>
      <w:r w:rsidRPr="004D3D43">
        <w:rPr>
          <w:spacing w:val="-3"/>
          <w:sz w:val="24"/>
          <w:szCs w:val="24"/>
        </w:rPr>
        <w:t>угрозу.</w:t>
      </w:r>
    </w:p>
    <w:p w:rsidR="00973E5E" w:rsidRPr="004D3D43" w:rsidRDefault="00973E5E" w:rsidP="004D3D43">
      <w:pPr>
        <w:pStyle w:val="a5"/>
        <w:numPr>
          <w:ilvl w:val="0"/>
          <w:numId w:val="30"/>
        </w:numPr>
        <w:tabs>
          <w:tab w:val="left" w:pos="1086"/>
        </w:tabs>
        <w:adjustRightInd w:val="0"/>
        <w:snapToGrid w:val="0"/>
        <w:ind w:left="0" w:firstLine="568"/>
        <w:contextualSpacing/>
        <w:rPr>
          <w:sz w:val="24"/>
          <w:szCs w:val="24"/>
        </w:rPr>
      </w:pPr>
      <w:r w:rsidRPr="004D3D43">
        <w:rPr>
          <w:sz w:val="24"/>
          <w:szCs w:val="24"/>
        </w:rPr>
        <w:t>Результаты применения правила слабого спокойствия для Z-системы.</w:t>
      </w:r>
    </w:p>
    <w:p w:rsidR="00973E5E" w:rsidRPr="004D3D43" w:rsidRDefault="00973E5E" w:rsidP="004D3D43">
      <w:pPr>
        <w:pStyle w:val="a5"/>
        <w:numPr>
          <w:ilvl w:val="0"/>
          <w:numId w:val="30"/>
        </w:numPr>
        <w:tabs>
          <w:tab w:val="left" w:pos="988"/>
        </w:tabs>
        <w:adjustRightInd w:val="0"/>
        <w:snapToGrid w:val="0"/>
        <w:ind w:left="0" w:hanging="299"/>
        <w:contextualSpacing/>
        <w:rPr>
          <w:sz w:val="24"/>
          <w:szCs w:val="24"/>
        </w:rPr>
      </w:pPr>
      <w:r w:rsidRPr="004D3D43">
        <w:rPr>
          <w:sz w:val="24"/>
          <w:szCs w:val="24"/>
        </w:rPr>
        <w:t xml:space="preserve">Выводы по </w:t>
      </w:r>
      <w:r w:rsidR="0043056D">
        <w:rPr>
          <w:sz w:val="24"/>
          <w:szCs w:val="24"/>
        </w:rPr>
        <w:t>практической</w:t>
      </w:r>
      <w:r w:rsidRPr="004D3D43">
        <w:rPr>
          <w:sz w:val="24"/>
          <w:szCs w:val="24"/>
        </w:rPr>
        <w:t xml:space="preserve"> работе.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6" w:name="_Toc942381"/>
      <w:bookmarkStart w:id="7" w:name="_Toc3890871"/>
      <w:r w:rsidRPr="004D3D43">
        <w:rPr>
          <w:rFonts w:ascii="Times New Roman" w:hAnsi="Times New Roman" w:cs="Times New Roman"/>
          <w:b w:val="0"/>
          <w:sz w:val="24"/>
          <w:szCs w:val="24"/>
        </w:rPr>
        <w:t>Пример отчета</w:t>
      </w:r>
      <w:bookmarkEnd w:id="6"/>
      <w:bookmarkEnd w:id="7"/>
    </w:p>
    <w:p w:rsidR="00973E5E" w:rsidRPr="004D3D43" w:rsidRDefault="00973E5E" w:rsidP="004D3D43">
      <w:pPr>
        <w:pStyle w:val="a5"/>
        <w:numPr>
          <w:ilvl w:val="0"/>
          <w:numId w:val="29"/>
        </w:numPr>
        <w:tabs>
          <w:tab w:val="left" w:pos="960"/>
        </w:tabs>
        <w:adjustRightInd w:val="0"/>
        <w:snapToGrid w:val="0"/>
        <w:ind w:left="0" w:firstLine="540"/>
        <w:contextualSpacing/>
        <w:rPr>
          <w:sz w:val="24"/>
          <w:szCs w:val="24"/>
        </w:rPr>
      </w:pPr>
      <w:r w:rsidRPr="004D3D43">
        <w:rPr>
          <w:sz w:val="24"/>
          <w:szCs w:val="24"/>
        </w:rPr>
        <w:t>Исходные данные: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Рассмотрим систему, содержащую два субъекта и два объекта:</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w:t>
      </w:r>
      <w:r w:rsidRPr="004D3D43">
        <w:rPr>
          <w:position w:val="-2"/>
          <w:sz w:val="24"/>
          <w:szCs w:val="24"/>
        </w:rPr>
        <w:t xml:space="preserve">1 </w:t>
      </w:r>
      <w:r w:rsidRPr="004D3D43">
        <w:rPr>
          <w:sz w:val="24"/>
          <w:szCs w:val="24"/>
        </w:rPr>
        <w:t>с уровнем безопасности</w:t>
      </w:r>
      <w:r w:rsidRPr="004D3D43">
        <w:rPr>
          <w:spacing w:val="-12"/>
          <w:sz w:val="24"/>
          <w:szCs w:val="24"/>
        </w:rPr>
        <w:t xml:space="preserve"> </w:t>
      </w:r>
      <w:r w:rsidRPr="004D3D43">
        <w:rPr>
          <w:sz w:val="24"/>
          <w:szCs w:val="24"/>
        </w:rPr>
        <w:t>«секретно»;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w:t>
      </w:r>
      <w:r w:rsidRPr="004D3D43">
        <w:rPr>
          <w:position w:val="-2"/>
          <w:sz w:val="24"/>
          <w:szCs w:val="24"/>
        </w:rPr>
        <w:t xml:space="preserve">2 </w:t>
      </w:r>
      <w:r w:rsidRPr="004D3D43">
        <w:rPr>
          <w:sz w:val="24"/>
          <w:szCs w:val="24"/>
        </w:rPr>
        <w:t>с уровнем безопасности</w:t>
      </w:r>
      <w:r w:rsidRPr="004D3D43">
        <w:rPr>
          <w:spacing w:val="-12"/>
          <w:sz w:val="24"/>
          <w:szCs w:val="24"/>
        </w:rPr>
        <w:t xml:space="preserve"> </w:t>
      </w:r>
      <w:r w:rsidRPr="004D3D43">
        <w:rPr>
          <w:sz w:val="24"/>
          <w:szCs w:val="24"/>
        </w:rPr>
        <w:t>«несекретно»;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О</w:t>
      </w:r>
      <w:r w:rsidRPr="004D3D43">
        <w:rPr>
          <w:position w:val="-2"/>
          <w:sz w:val="24"/>
          <w:szCs w:val="24"/>
        </w:rPr>
        <w:t xml:space="preserve">1 </w:t>
      </w:r>
      <w:r w:rsidRPr="004D3D43">
        <w:rPr>
          <w:sz w:val="24"/>
          <w:szCs w:val="24"/>
        </w:rPr>
        <w:t>с уровнем секретности</w:t>
      </w:r>
      <w:r w:rsidRPr="004D3D43">
        <w:rPr>
          <w:spacing w:val="-13"/>
          <w:sz w:val="24"/>
          <w:szCs w:val="24"/>
        </w:rPr>
        <w:t xml:space="preserve"> </w:t>
      </w:r>
      <w:r w:rsidRPr="004D3D43">
        <w:rPr>
          <w:sz w:val="24"/>
          <w:szCs w:val="24"/>
        </w:rPr>
        <w:t>«несекретно»;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О</w:t>
      </w:r>
      <w:r w:rsidRPr="004D3D43">
        <w:rPr>
          <w:position w:val="-2"/>
          <w:sz w:val="24"/>
          <w:szCs w:val="24"/>
        </w:rPr>
        <w:t xml:space="preserve">2 </w:t>
      </w:r>
      <w:r w:rsidRPr="004D3D43">
        <w:rPr>
          <w:sz w:val="24"/>
          <w:szCs w:val="24"/>
        </w:rPr>
        <w:t>с уровнем секретности</w:t>
      </w:r>
      <w:r w:rsidRPr="004D3D43">
        <w:rPr>
          <w:spacing w:val="-12"/>
          <w:sz w:val="24"/>
          <w:szCs w:val="24"/>
        </w:rPr>
        <w:t xml:space="preserve"> </w:t>
      </w:r>
      <w:r w:rsidRPr="004D3D43">
        <w:rPr>
          <w:sz w:val="24"/>
          <w:szCs w:val="24"/>
        </w:rPr>
        <w:t>«секретно».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Таким образом, мы можем построить решетку уровней:</w:t>
      </w:r>
    </w:p>
    <w:p w:rsidR="00973E5E" w:rsidRPr="004D3D43" w:rsidRDefault="00973E5E" w:rsidP="00BC11F4">
      <w:pPr>
        <w:pStyle w:val="a3"/>
        <w:adjustRightInd w:val="0"/>
        <w:snapToGrid w:val="0"/>
        <w:ind w:left="0" w:firstLine="0"/>
        <w:contextualSpacing/>
        <w:rPr>
          <w:sz w:val="24"/>
          <w:szCs w:val="24"/>
        </w:rPr>
      </w:pPr>
      <w:r w:rsidRPr="004D3D43">
        <w:rPr>
          <w:sz w:val="24"/>
          <w:szCs w:val="24"/>
        </w:rPr>
        <w:t>1 ------------S</w:t>
      </w:r>
      <w:r w:rsidRPr="004D3D43">
        <w:rPr>
          <w:position w:val="-2"/>
          <w:sz w:val="24"/>
          <w:szCs w:val="24"/>
        </w:rPr>
        <w:t>l</w:t>
      </w:r>
      <w:r w:rsidRPr="004D3D43">
        <w:rPr>
          <w:sz w:val="24"/>
          <w:szCs w:val="24"/>
        </w:rPr>
        <w:t>------------O</w:t>
      </w:r>
      <w:r w:rsidRPr="004D3D43">
        <w:rPr>
          <w:position w:val="-2"/>
          <w:sz w:val="24"/>
          <w:szCs w:val="24"/>
        </w:rPr>
        <w:t>2</w:t>
      </w:r>
      <w:r w:rsidRPr="004D3D43">
        <w:rPr>
          <w:sz w:val="24"/>
          <w:szCs w:val="24"/>
        </w:rPr>
        <w:t>----------«секретно»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0</w:t>
      </w:r>
      <w:r w:rsidRPr="004D3D43">
        <w:rPr>
          <w:spacing w:val="-8"/>
          <w:sz w:val="24"/>
          <w:szCs w:val="24"/>
        </w:rPr>
        <w:t xml:space="preserve"> </w:t>
      </w:r>
      <w:r w:rsidRPr="004D3D43">
        <w:rPr>
          <w:sz w:val="24"/>
          <w:szCs w:val="24"/>
        </w:rPr>
        <w:t>------------S</w:t>
      </w:r>
      <w:r w:rsidRPr="004D3D43">
        <w:rPr>
          <w:position w:val="-2"/>
          <w:sz w:val="24"/>
          <w:szCs w:val="24"/>
        </w:rPr>
        <w:t>2</w:t>
      </w:r>
      <w:r w:rsidRPr="004D3D43">
        <w:rPr>
          <w:sz w:val="24"/>
          <w:szCs w:val="24"/>
        </w:rPr>
        <w:t>------------О</w:t>
      </w:r>
      <w:r w:rsidRPr="004D3D43">
        <w:rPr>
          <w:position w:val="-2"/>
          <w:sz w:val="24"/>
          <w:szCs w:val="24"/>
        </w:rPr>
        <w:t>1</w:t>
      </w:r>
      <w:r w:rsidRPr="004D3D43">
        <w:rPr>
          <w:sz w:val="24"/>
          <w:szCs w:val="24"/>
        </w:rPr>
        <w:t>----------«несекретно»</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Очевидно, что S</w:t>
      </w:r>
      <w:r w:rsidRPr="004D3D43">
        <w:rPr>
          <w:position w:val="-2"/>
          <w:sz w:val="24"/>
          <w:szCs w:val="24"/>
        </w:rPr>
        <w:t xml:space="preserve">1 </w:t>
      </w:r>
      <w:r w:rsidRPr="004D3D43">
        <w:rPr>
          <w:sz w:val="24"/>
          <w:szCs w:val="24"/>
        </w:rPr>
        <w:t>может читать O</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 только O</w:t>
      </w:r>
      <w:r w:rsidRPr="004D3D43">
        <w:rPr>
          <w:position w:val="-2"/>
          <w:sz w:val="24"/>
          <w:szCs w:val="24"/>
        </w:rPr>
        <w:t>1</w:t>
      </w:r>
      <w:r w:rsidRPr="004D3D43">
        <w:rPr>
          <w:i/>
          <w:sz w:val="24"/>
          <w:szCs w:val="24"/>
        </w:rPr>
        <w:t xml:space="preserve">. </w:t>
      </w:r>
      <w:r w:rsidRPr="004D3D43">
        <w:rPr>
          <w:sz w:val="24"/>
          <w:szCs w:val="24"/>
        </w:rPr>
        <w:t>Записы- вать информацию разрешено S</w:t>
      </w:r>
      <w:r w:rsidRPr="004D3D43">
        <w:rPr>
          <w:position w:val="-2"/>
          <w:sz w:val="24"/>
          <w:szCs w:val="24"/>
        </w:rPr>
        <w:t xml:space="preserve">1 </w:t>
      </w:r>
      <w:r w:rsidRPr="004D3D43">
        <w:rPr>
          <w:sz w:val="24"/>
          <w:szCs w:val="24"/>
        </w:rPr>
        <w:t>в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в О</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Тогда файл описа- ния модели будет выглядеть следующим</w:t>
      </w:r>
      <w:r w:rsidRPr="004D3D43">
        <w:rPr>
          <w:spacing w:val="-2"/>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листинг файла инициализации b_l_m.ini</w:t>
      </w:r>
    </w:p>
    <w:p w:rsidR="00973E5E" w:rsidRPr="004D3D43" w:rsidRDefault="00973E5E" w:rsidP="00BC11F4">
      <w:pPr>
        <w:pStyle w:val="a3"/>
        <w:adjustRightInd w:val="0"/>
        <w:snapToGrid w:val="0"/>
        <w:ind w:left="0" w:firstLine="0"/>
        <w:contextualSpacing/>
        <w:rPr>
          <w:sz w:val="24"/>
          <w:szCs w:val="24"/>
        </w:rPr>
      </w:pPr>
      <w:r w:rsidRPr="004D3D43">
        <w:rPr>
          <w:sz w:val="24"/>
          <w:szCs w:val="24"/>
        </w:rPr>
        <w:t>//1 – секретно; 0 – несекретно S(1,1,0,0,0,0,0,0,0);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S(2,0,0,0,0,0,0,0,0);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rPr>
        <w:t>О</w:t>
      </w:r>
      <w:r w:rsidRPr="004D3D43">
        <w:rPr>
          <w:sz w:val="24"/>
          <w:szCs w:val="24"/>
          <w:lang w:val="en-US"/>
        </w:rPr>
        <w:t>(2,1,0,0,0,0,0,0,0);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ATTRNAME seclevelS IS ATTRS(1); ATTRNAME seclevelO IS ATTRO(1); RULES</w:t>
      </w:r>
    </w:p>
    <w:p w:rsidR="00973E5E" w:rsidRPr="004D3D43" w:rsidRDefault="00973E5E" w:rsidP="00BC11F4">
      <w:pPr>
        <w:pStyle w:val="a3"/>
        <w:tabs>
          <w:tab w:val="left" w:pos="2294"/>
        </w:tabs>
        <w:adjustRightInd w:val="0"/>
        <w:snapToGrid w:val="0"/>
        <w:ind w:left="0" w:firstLine="0"/>
        <w:contextualSpacing/>
        <w:jc w:val="center"/>
        <w:rPr>
          <w:sz w:val="24"/>
          <w:szCs w:val="24"/>
          <w:lang w:val="en-US"/>
        </w:rPr>
      </w:pPr>
      <w:r w:rsidRPr="004D3D43">
        <w:rPr>
          <w:sz w:val="24"/>
          <w:szCs w:val="24"/>
          <w:lang w:val="en-US"/>
        </w:rPr>
        <w:t>READO</w:t>
      </w:r>
      <w:r w:rsidRPr="004D3D43">
        <w:rPr>
          <w:sz w:val="24"/>
          <w:szCs w:val="24"/>
          <w:lang w:val="en-US"/>
        </w:rPr>
        <w:tab/>
      </w:r>
      <w:r w:rsidRPr="004D3D43">
        <w:rPr>
          <w:spacing w:val="-1"/>
          <w:sz w:val="24"/>
          <w:szCs w:val="24"/>
          <w:lang w:val="en-US"/>
        </w:rPr>
        <w:t xml:space="preserve">IF(seclevelS[THISS]&gt;=seclevelO[THISO]) </w:t>
      </w:r>
      <w:r w:rsidRPr="004D3D43">
        <w:rPr>
          <w:sz w:val="24"/>
          <w:szCs w:val="24"/>
          <w:lang w:val="en-US"/>
        </w:rPr>
        <w:t>WRITEO</w:t>
      </w:r>
      <w:r w:rsidRPr="004D3D43">
        <w:rPr>
          <w:spacing w:val="-20"/>
          <w:sz w:val="24"/>
          <w:szCs w:val="24"/>
          <w:lang w:val="en-US"/>
        </w:rPr>
        <w:t xml:space="preserve"> </w:t>
      </w:r>
      <w:r w:rsidRPr="004D3D43">
        <w:rPr>
          <w:sz w:val="24"/>
          <w:szCs w:val="24"/>
          <w:lang w:val="en-US"/>
        </w:rPr>
        <w:t>IF(seclevelO[THISO]&gt;=seclevelS[THISS])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ENDRULES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Prefile и postfiie не используются.</w:t>
      </w:r>
    </w:p>
    <w:p w:rsidR="00973E5E" w:rsidRPr="004D3D43" w:rsidRDefault="00973E5E" w:rsidP="004D3D43">
      <w:pPr>
        <w:pStyle w:val="a5"/>
        <w:numPr>
          <w:ilvl w:val="0"/>
          <w:numId w:val="29"/>
        </w:numPr>
        <w:tabs>
          <w:tab w:val="left" w:pos="981"/>
        </w:tabs>
        <w:adjustRightInd w:val="0"/>
        <w:snapToGrid w:val="0"/>
        <w:ind w:left="0" w:firstLine="540"/>
        <w:contextualSpacing/>
        <w:rPr>
          <w:sz w:val="24"/>
          <w:szCs w:val="24"/>
        </w:rPr>
      </w:pPr>
      <w:r w:rsidRPr="004D3D43">
        <w:rPr>
          <w:sz w:val="24"/>
          <w:szCs w:val="24"/>
        </w:rPr>
        <w:t>В ходе работы с реализованной в п. 1 данного отчета моделью Белла–ЛаПадула была проведена проверка на доступ к объектам по чтению  и  записи.  Данные  операции  выполнялись  в  соответствии  с правилами NRU и NWD: S</w:t>
      </w:r>
      <w:r w:rsidRPr="004D3D43">
        <w:rPr>
          <w:position w:val="-2"/>
          <w:sz w:val="24"/>
          <w:szCs w:val="24"/>
        </w:rPr>
        <w:t xml:space="preserve">1 </w:t>
      </w:r>
      <w:r w:rsidRPr="004D3D43">
        <w:rPr>
          <w:sz w:val="24"/>
          <w:szCs w:val="24"/>
        </w:rPr>
        <w:t>смог читать О</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 только О</w:t>
      </w:r>
      <w:r w:rsidRPr="004D3D43">
        <w:rPr>
          <w:position w:val="-2"/>
          <w:sz w:val="24"/>
          <w:szCs w:val="24"/>
        </w:rPr>
        <w:t>1</w:t>
      </w:r>
      <w:r w:rsidRPr="004D3D43">
        <w:rPr>
          <w:sz w:val="24"/>
          <w:szCs w:val="24"/>
        </w:rPr>
        <w:t>. За- писывать информацию было разрешено S</w:t>
      </w:r>
      <w:r w:rsidRPr="004D3D43">
        <w:rPr>
          <w:position w:val="-2"/>
          <w:sz w:val="24"/>
          <w:szCs w:val="24"/>
        </w:rPr>
        <w:t xml:space="preserve">1 </w:t>
      </w:r>
      <w:r w:rsidRPr="004D3D43">
        <w:rPr>
          <w:sz w:val="24"/>
          <w:szCs w:val="24"/>
        </w:rPr>
        <w:t>в O</w:t>
      </w:r>
      <w:r w:rsidRPr="004D3D43">
        <w:rPr>
          <w:position w:val="-2"/>
          <w:sz w:val="24"/>
          <w:szCs w:val="24"/>
        </w:rPr>
        <w:t xml:space="preserve">2 </w:t>
      </w:r>
      <w:r w:rsidRPr="004D3D43">
        <w:rPr>
          <w:i/>
          <w:sz w:val="24"/>
          <w:szCs w:val="24"/>
        </w:rPr>
        <w:t xml:space="preserve">, </w:t>
      </w:r>
      <w:r w:rsidRPr="004D3D43">
        <w:rPr>
          <w:sz w:val="24"/>
          <w:szCs w:val="24"/>
        </w:rPr>
        <w:t xml:space="preserve">a </w:t>
      </w:r>
      <w:r w:rsidRPr="004D3D43">
        <w:rPr>
          <w:i/>
          <w:sz w:val="24"/>
          <w:szCs w:val="24"/>
        </w:rPr>
        <w:t>S</w:t>
      </w:r>
      <w:r w:rsidRPr="004D3D43">
        <w:rPr>
          <w:position w:val="-2"/>
          <w:sz w:val="24"/>
          <w:szCs w:val="24"/>
        </w:rPr>
        <w:t xml:space="preserve">2 </w:t>
      </w:r>
      <w:r w:rsidRPr="004D3D43">
        <w:rPr>
          <w:sz w:val="24"/>
          <w:szCs w:val="24"/>
        </w:rPr>
        <w:t>– в О</w:t>
      </w:r>
      <w:r w:rsidRPr="004D3D43">
        <w:rPr>
          <w:position w:val="-2"/>
          <w:sz w:val="24"/>
          <w:szCs w:val="24"/>
        </w:rPr>
        <w:t xml:space="preserve">1 </w:t>
      </w:r>
      <w:r w:rsidRPr="004D3D43">
        <w:rPr>
          <w:sz w:val="24"/>
          <w:szCs w:val="24"/>
        </w:rPr>
        <w:t>и O</w:t>
      </w:r>
      <w:r w:rsidRPr="004D3D43">
        <w:rPr>
          <w:position w:val="-2"/>
          <w:sz w:val="24"/>
          <w:szCs w:val="24"/>
        </w:rPr>
        <w:t>2</w:t>
      </w:r>
      <w:r w:rsidRPr="004D3D43">
        <w:rPr>
          <w:sz w:val="24"/>
          <w:szCs w:val="24"/>
        </w:rPr>
        <w:t>. Опе- рация, не определенная в модели Белла–ЛаПадула (например, смена атрибутов объекта), разрешена, что нарушает защищенность инфор- мации в</w:t>
      </w:r>
      <w:r w:rsidRPr="004D3D43">
        <w:rPr>
          <w:spacing w:val="-2"/>
          <w:sz w:val="24"/>
          <w:szCs w:val="24"/>
        </w:rPr>
        <w:t xml:space="preserve"> </w:t>
      </w:r>
      <w:r w:rsidRPr="004D3D43">
        <w:rPr>
          <w:sz w:val="24"/>
          <w:szCs w:val="24"/>
        </w:rPr>
        <w:t>системе.</w:t>
      </w:r>
    </w:p>
    <w:p w:rsidR="00973E5E" w:rsidRPr="004D3D43" w:rsidRDefault="00973E5E" w:rsidP="004D3D43">
      <w:pPr>
        <w:pStyle w:val="a5"/>
        <w:numPr>
          <w:ilvl w:val="0"/>
          <w:numId w:val="29"/>
        </w:numPr>
        <w:tabs>
          <w:tab w:val="left" w:pos="964"/>
        </w:tabs>
        <w:adjustRightInd w:val="0"/>
        <w:snapToGrid w:val="0"/>
        <w:ind w:left="0" w:firstLine="540"/>
        <w:contextualSpacing/>
        <w:jc w:val="both"/>
        <w:rPr>
          <w:sz w:val="24"/>
          <w:szCs w:val="24"/>
        </w:rPr>
      </w:pPr>
      <w:r w:rsidRPr="004D3D43">
        <w:rPr>
          <w:sz w:val="24"/>
          <w:szCs w:val="24"/>
        </w:rPr>
        <w:t>Затем в файл описания модели были внесены изменения, чтобы реализовать проблему Z-системы. Для простоты реализован вариант Z-системы, в котором у запросившего доступ субъекта изменяется уровень</w:t>
      </w:r>
      <w:r w:rsidRPr="004D3D43">
        <w:rPr>
          <w:spacing w:val="25"/>
          <w:sz w:val="24"/>
          <w:szCs w:val="24"/>
        </w:rPr>
        <w:t xml:space="preserve"> </w:t>
      </w:r>
      <w:r w:rsidRPr="004D3D43">
        <w:rPr>
          <w:sz w:val="24"/>
          <w:szCs w:val="24"/>
        </w:rPr>
        <w:t>безопасности</w:t>
      </w:r>
      <w:r w:rsidRPr="004D3D43">
        <w:rPr>
          <w:spacing w:val="28"/>
          <w:sz w:val="24"/>
          <w:szCs w:val="24"/>
        </w:rPr>
        <w:t xml:space="preserve"> </w:t>
      </w:r>
      <w:r w:rsidRPr="004D3D43">
        <w:rPr>
          <w:sz w:val="24"/>
          <w:szCs w:val="24"/>
        </w:rPr>
        <w:t>до</w:t>
      </w:r>
      <w:r w:rsidRPr="004D3D43">
        <w:rPr>
          <w:spacing w:val="27"/>
          <w:sz w:val="24"/>
          <w:szCs w:val="24"/>
        </w:rPr>
        <w:t xml:space="preserve"> </w:t>
      </w:r>
      <w:r w:rsidRPr="004D3D43">
        <w:rPr>
          <w:sz w:val="24"/>
          <w:szCs w:val="24"/>
        </w:rPr>
        <w:t>уровня</w:t>
      </w:r>
      <w:r w:rsidRPr="004D3D43">
        <w:rPr>
          <w:spacing w:val="26"/>
          <w:sz w:val="24"/>
          <w:szCs w:val="24"/>
        </w:rPr>
        <w:t xml:space="preserve"> </w:t>
      </w:r>
      <w:r w:rsidRPr="004D3D43">
        <w:rPr>
          <w:sz w:val="24"/>
          <w:szCs w:val="24"/>
        </w:rPr>
        <w:t>объекта,</w:t>
      </w:r>
      <w:r w:rsidRPr="004D3D43">
        <w:rPr>
          <w:spacing w:val="28"/>
          <w:sz w:val="24"/>
          <w:szCs w:val="24"/>
        </w:rPr>
        <w:t xml:space="preserve"> </w:t>
      </w:r>
      <w:r w:rsidRPr="004D3D43">
        <w:rPr>
          <w:sz w:val="24"/>
          <w:szCs w:val="24"/>
        </w:rPr>
        <w:t>и</w:t>
      </w:r>
      <w:r w:rsidRPr="004D3D43">
        <w:rPr>
          <w:spacing w:val="26"/>
          <w:sz w:val="24"/>
          <w:szCs w:val="24"/>
        </w:rPr>
        <w:t xml:space="preserve"> </w:t>
      </w:r>
      <w:r w:rsidRPr="004D3D43">
        <w:rPr>
          <w:sz w:val="24"/>
          <w:szCs w:val="24"/>
        </w:rPr>
        <w:t>доступ</w:t>
      </w:r>
      <w:r w:rsidRPr="004D3D43">
        <w:rPr>
          <w:spacing w:val="24"/>
          <w:sz w:val="24"/>
          <w:szCs w:val="24"/>
        </w:rPr>
        <w:t xml:space="preserve"> </w:t>
      </w:r>
      <w:r w:rsidRPr="004D3D43">
        <w:rPr>
          <w:sz w:val="24"/>
          <w:szCs w:val="24"/>
        </w:rPr>
        <w:t>тем</w:t>
      </w:r>
      <w:r w:rsidRPr="004D3D43">
        <w:rPr>
          <w:spacing w:val="26"/>
          <w:sz w:val="24"/>
          <w:szCs w:val="24"/>
        </w:rPr>
        <w:t xml:space="preserve"> </w:t>
      </w:r>
      <w:r w:rsidRPr="004D3D43">
        <w:rPr>
          <w:sz w:val="24"/>
          <w:szCs w:val="24"/>
        </w:rPr>
        <w:t>самым</w:t>
      </w:r>
      <w:r w:rsidRPr="004D3D43">
        <w:rPr>
          <w:spacing w:val="27"/>
          <w:sz w:val="24"/>
          <w:szCs w:val="24"/>
        </w:rPr>
        <w:t xml:space="preserve"> </w:t>
      </w:r>
      <w:r w:rsidRPr="004D3D43">
        <w:rPr>
          <w:sz w:val="24"/>
          <w:szCs w:val="24"/>
        </w:rPr>
        <w:t>разрешается. В этом варианте, так как меняется уровень не всех сущностей, а только одного субъекта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новый вид файла инициализации –</w:t>
      </w:r>
      <w:r w:rsidRPr="004D3D43">
        <w:rPr>
          <w:spacing w:val="-16"/>
          <w:sz w:val="24"/>
          <w:szCs w:val="24"/>
        </w:rPr>
        <w:t xml:space="preserve"> </w:t>
      </w:r>
      <w:r w:rsidRPr="004D3D43">
        <w:rPr>
          <w:sz w:val="24"/>
          <w:szCs w:val="24"/>
        </w:rPr>
        <w:t>b_I_m-z.ini S(1,1,0,0,0,0,0,0,0);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lastRenderedPageBreak/>
        <w:t>ATTRNAME seclevelS IS ATTRS(1); ATTRNAME seclevelO IS ATTRO(1); 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READO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если второй субъект хочет прочитать второй объект, то его уро- вень повышается до необходимого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if(THISS==2 &amp;&amp; THISO==2)</w:t>
      </w:r>
    </w:p>
    <w:p w:rsidR="00973E5E" w:rsidRPr="004D3D43" w:rsidRDefault="00973E5E" w:rsidP="00BC11F4">
      <w:pPr>
        <w:pStyle w:val="a3"/>
        <w:adjustRightInd w:val="0"/>
        <w:snapToGrid w:val="0"/>
        <w:ind w:left="0" w:firstLine="0"/>
        <w:contextualSpacing/>
        <w:rPr>
          <w:sz w:val="24"/>
          <w:szCs w:val="24"/>
        </w:rPr>
      </w:pPr>
      <w:r w:rsidRPr="004D3D43">
        <w:rPr>
          <w:sz w:val="24"/>
          <w:szCs w:val="24"/>
        </w:rPr>
        <w:t>{</w:t>
      </w:r>
    </w:p>
    <w:p w:rsidR="00973E5E" w:rsidRPr="004D3D43" w:rsidRDefault="00973E5E" w:rsidP="00BC11F4">
      <w:pPr>
        <w:pStyle w:val="a3"/>
        <w:adjustRightInd w:val="0"/>
        <w:snapToGrid w:val="0"/>
        <w:ind w:left="0" w:firstLine="0"/>
        <w:contextualSpacing/>
        <w:rPr>
          <w:sz w:val="24"/>
          <w:szCs w:val="24"/>
        </w:rPr>
      </w:pPr>
      <w:r w:rsidRPr="004D3D43">
        <w:rPr>
          <w:sz w:val="24"/>
          <w:szCs w:val="24"/>
        </w:rPr>
        <w:t>make_secret(); // прописываем новые атрибуты субъекта seclevelS[THISS]=AS(1,2), // заносим изменения в массив первого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атрибута. Это разрешает чтение второго объекта</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IF(seclevelS[THISS]&gt;=seclevelO[THISO]) WRITEO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после  чтения  второй  субъект  хочет  записать  информацию   в первый объект. Для этого он понижает свой уровень секретности до уровня объекта № 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make_nonsecret();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IF(seclevelO[THISO]&gt;=seclevelS[THISS]) ENDRULES</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rPr>
        <w:t>Содержимое</w:t>
      </w:r>
      <w:r w:rsidRPr="004D3D43">
        <w:rPr>
          <w:sz w:val="24"/>
          <w:szCs w:val="24"/>
          <w:lang w:val="en-US"/>
        </w:rPr>
        <w:t xml:space="preserve"> </w:t>
      </w:r>
      <w:r w:rsidRPr="004D3D43">
        <w:rPr>
          <w:sz w:val="24"/>
          <w:szCs w:val="24"/>
        </w:rPr>
        <w:t>файла</w:t>
      </w:r>
      <w:r w:rsidRPr="004D3D43">
        <w:rPr>
          <w:sz w:val="24"/>
          <w:szCs w:val="24"/>
          <w:lang w:val="en-US"/>
        </w:rPr>
        <w:t xml:space="preserve"> prefile: void make_secret(void)</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 1, 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void make_nonsecret(void)</w:t>
      </w:r>
    </w:p>
    <w:p w:rsidR="00973E5E" w:rsidRPr="00321A79" w:rsidRDefault="00973E5E" w:rsidP="00BC11F4">
      <w:pPr>
        <w:pStyle w:val="a3"/>
        <w:adjustRightInd w:val="0"/>
        <w:snapToGrid w:val="0"/>
        <w:ind w:left="0" w:firstLine="0"/>
        <w:contextualSpacing/>
        <w:rPr>
          <w:sz w:val="24"/>
          <w:szCs w:val="24"/>
        </w:rPr>
      </w:pPr>
      <w:r w:rsidRPr="00321A79">
        <w:rPr>
          <w:sz w:val="24"/>
          <w:szCs w:val="24"/>
        </w:rPr>
        <w:t>{</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S(2, 0, 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Заполнение массива первых атрибутов субъектов seclevelS[] происходит в файле b_l_m-z.ini, так как данный массив не является глобальной переменной. Его изменения допустимы только в файле описания модели. Дополнительный файл postfile ничего не содержит.</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После внесенных изменений была произведена проверка работы определенной таким образом Z-системы. Второй субъект повысил свой уровень секретности: ему было разрешено читать информацию, хранящуюся во втором объекте, затем он понизил степень доверия,    и ему было разрешено произвести запись в объект № 1. Такая после- довательность действий не противоречит правилам модели Белла– ЛаПадула, но приводит к утечке</w:t>
      </w:r>
      <w:r w:rsidRPr="004D3D43">
        <w:rPr>
          <w:spacing w:val="-2"/>
          <w:sz w:val="24"/>
          <w:szCs w:val="24"/>
        </w:rPr>
        <w:t xml:space="preserve"> </w:t>
      </w:r>
      <w:r w:rsidRPr="004D3D43">
        <w:rPr>
          <w:sz w:val="24"/>
          <w:szCs w:val="24"/>
        </w:rPr>
        <w:t>информации.</w:t>
      </w:r>
    </w:p>
    <w:p w:rsidR="00973E5E" w:rsidRPr="004D3D43" w:rsidRDefault="00973E5E" w:rsidP="004D3D43">
      <w:pPr>
        <w:pStyle w:val="a5"/>
        <w:numPr>
          <w:ilvl w:val="0"/>
          <w:numId w:val="29"/>
        </w:numPr>
        <w:tabs>
          <w:tab w:val="left" w:pos="1029"/>
        </w:tabs>
        <w:adjustRightInd w:val="0"/>
        <w:snapToGrid w:val="0"/>
        <w:ind w:left="0" w:firstLine="540"/>
        <w:contextualSpacing/>
        <w:rPr>
          <w:sz w:val="24"/>
          <w:szCs w:val="24"/>
        </w:rPr>
      </w:pPr>
      <w:r w:rsidRPr="004D3D43">
        <w:rPr>
          <w:sz w:val="24"/>
          <w:szCs w:val="24"/>
        </w:rPr>
        <w:t>Далее, чтобы избежать проблему Z-системы, файл описания был изменен следующим</w:t>
      </w:r>
      <w:r w:rsidRPr="004D3D43">
        <w:rPr>
          <w:spacing w:val="-2"/>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S(1,1,0,0,0,0,0,0,0);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ATTRNAME secievelS IS ATTRS(1); ATTRNAME seclevelO IS ATTRO(1); 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READO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if(THISS==2 &amp;&amp; THISO==2) // для чтения секретного объекта субъект № 2 повышает степень доверия</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make_secret();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IF(seclevelS[THISS]&gt;=seclevelO[THISO]) WRITEO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субъект № 2 понижает уровень секретности для записи в несе- кретный</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 xml:space="preserve">// </w:t>
      </w:r>
      <w:r w:rsidRPr="004D3D43">
        <w:rPr>
          <w:sz w:val="24"/>
          <w:szCs w:val="24"/>
        </w:rPr>
        <w:t>объект</w:t>
      </w:r>
      <w:r w:rsidRPr="004D3D43">
        <w:rPr>
          <w:sz w:val="24"/>
          <w:szCs w:val="24"/>
          <w:lang w:val="en-US"/>
        </w:rPr>
        <w:t xml:space="preserve"> № 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w:t>
      </w:r>
    </w:p>
    <w:p w:rsidR="00973E5E" w:rsidRPr="004D3D43" w:rsidRDefault="00973E5E" w:rsidP="00BC11F4">
      <w:pPr>
        <w:pStyle w:val="a3"/>
        <w:tabs>
          <w:tab w:val="left" w:pos="4563"/>
        </w:tabs>
        <w:adjustRightInd w:val="0"/>
        <w:snapToGrid w:val="0"/>
        <w:ind w:left="0" w:hanging="300"/>
        <w:contextualSpacing/>
        <w:rPr>
          <w:sz w:val="24"/>
          <w:szCs w:val="24"/>
          <w:lang w:val="en-US"/>
        </w:rPr>
      </w:pPr>
      <w:r w:rsidRPr="004D3D43">
        <w:rPr>
          <w:sz w:val="24"/>
          <w:szCs w:val="24"/>
          <w:lang w:val="en-US"/>
        </w:rPr>
        <w:t>{ make_nonsecret(); seclevelS[THISS]=AS(1,2);</w:t>
      </w:r>
      <w:r w:rsidRPr="004D3D43">
        <w:rPr>
          <w:sz w:val="24"/>
          <w:szCs w:val="24"/>
          <w:lang w:val="en-US"/>
        </w:rPr>
        <w:tab/>
        <w:t>}</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 xml:space="preserve">// правило слабого спокойствия: если запись в несекретный объект № 1, то вернуть </w:t>
      </w:r>
      <w:r w:rsidRPr="004D3D43">
        <w:rPr>
          <w:sz w:val="24"/>
          <w:szCs w:val="24"/>
        </w:rPr>
        <w:lastRenderedPageBreak/>
        <w:t>субъект на уровень «секретно» и таким об- разом не разрешить запись</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 &amp;&amp;THISO==1)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rnake_secret();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IF(seclevelO[THISO]&gt;=seclevelS[THISS]) ENDRULES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Файлы prefile и postfile остались прежними.</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8" w:name="_Toc942382"/>
      <w:bookmarkStart w:id="9" w:name="_Toc3890872"/>
      <w:r w:rsidRPr="004D3D43">
        <w:rPr>
          <w:rFonts w:ascii="Times New Roman" w:hAnsi="Times New Roman" w:cs="Times New Roman"/>
          <w:b w:val="0"/>
          <w:sz w:val="24"/>
          <w:szCs w:val="24"/>
        </w:rPr>
        <w:t>Контрольные вопросы</w:t>
      </w:r>
      <w:bookmarkEnd w:id="8"/>
      <w:bookmarkEnd w:id="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На основе каких идей построена модель</w:t>
      </w:r>
      <w:r w:rsidRPr="004D3D43">
        <w:rPr>
          <w:spacing w:val="-3"/>
          <w:sz w:val="24"/>
          <w:szCs w:val="24"/>
        </w:rPr>
        <w:t xml:space="preserve"> </w:t>
      </w:r>
      <w:r w:rsidRPr="004D3D43">
        <w:rPr>
          <w:sz w:val="24"/>
          <w:szCs w:val="24"/>
        </w:rPr>
        <w:t>Белла–ЛаПадула?</w:t>
      </w:r>
    </w:p>
    <w:p w:rsidR="00973E5E" w:rsidRPr="004D3D43" w:rsidRDefault="00973E5E" w:rsidP="004D3D43">
      <w:pPr>
        <w:pStyle w:val="a5"/>
        <w:numPr>
          <w:ilvl w:val="0"/>
          <w:numId w:val="28"/>
        </w:numPr>
        <w:tabs>
          <w:tab w:val="left" w:pos="983"/>
        </w:tabs>
        <w:adjustRightInd w:val="0"/>
        <w:snapToGrid w:val="0"/>
        <w:ind w:left="0" w:hanging="294"/>
        <w:contextualSpacing/>
        <w:rPr>
          <w:sz w:val="24"/>
          <w:szCs w:val="24"/>
        </w:rPr>
      </w:pPr>
      <w:r w:rsidRPr="004D3D43">
        <w:rPr>
          <w:spacing w:val="-3"/>
          <w:sz w:val="24"/>
          <w:szCs w:val="24"/>
        </w:rPr>
        <w:t>Какое правило позволяет решить проблему «троянских</w:t>
      </w:r>
      <w:r w:rsidRPr="004D3D43">
        <w:rPr>
          <w:sz w:val="24"/>
          <w:szCs w:val="24"/>
        </w:rPr>
        <w:t xml:space="preserve"> </w:t>
      </w:r>
      <w:r w:rsidRPr="004D3D43">
        <w:rPr>
          <w:spacing w:val="-3"/>
          <w:sz w:val="24"/>
          <w:szCs w:val="24"/>
        </w:rPr>
        <w:t>коней»?</w:t>
      </w:r>
    </w:p>
    <w:p w:rsidR="00973E5E" w:rsidRPr="004D3D43" w:rsidRDefault="00973E5E" w:rsidP="004D3D43">
      <w:pPr>
        <w:pStyle w:val="a5"/>
        <w:numPr>
          <w:ilvl w:val="0"/>
          <w:numId w:val="28"/>
        </w:numPr>
        <w:tabs>
          <w:tab w:val="left" w:pos="1093"/>
        </w:tabs>
        <w:adjustRightInd w:val="0"/>
        <w:snapToGrid w:val="0"/>
        <w:ind w:left="0" w:firstLine="568"/>
        <w:contextualSpacing/>
        <w:rPr>
          <w:sz w:val="24"/>
          <w:szCs w:val="24"/>
        </w:rPr>
      </w:pPr>
      <w:r w:rsidRPr="004D3D43">
        <w:rPr>
          <w:sz w:val="24"/>
          <w:szCs w:val="24"/>
        </w:rPr>
        <w:t>Какие критические замечания предъявляют модели Белла– ЛаПадула?</w:t>
      </w: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В чем заключается проблема системы</w:t>
      </w:r>
      <w:r w:rsidRPr="004D3D43">
        <w:rPr>
          <w:spacing w:val="-4"/>
          <w:sz w:val="24"/>
          <w:szCs w:val="24"/>
        </w:rPr>
        <w:t xml:space="preserve"> </w:t>
      </w:r>
      <w:r w:rsidRPr="004D3D43">
        <w:rPr>
          <w:sz w:val="24"/>
          <w:szCs w:val="24"/>
        </w:rPr>
        <w:t>Z?</w:t>
      </w: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Как можно избежать недостатков</w:t>
      </w:r>
      <w:r w:rsidRPr="004D3D43">
        <w:rPr>
          <w:spacing w:val="-1"/>
          <w:sz w:val="24"/>
          <w:szCs w:val="24"/>
        </w:rPr>
        <w:t xml:space="preserve"> </w:t>
      </w:r>
      <w:r w:rsidRPr="004D3D43">
        <w:rPr>
          <w:sz w:val="24"/>
          <w:szCs w:val="24"/>
        </w:rPr>
        <w:t>Z-системы?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0" w:name="_Toc3890873"/>
      <w:r>
        <w:rPr>
          <w:rFonts w:ascii="Times New Roman" w:hAnsi="Times New Roman" w:cs="Times New Roman"/>
          <w:sz w:val="24"/>
          <w:szCs w:val="24"/>
        </w:rPr>
        <w:t>Практическое занятие</w:t>
      </w:r>
      <w:r w:rsidR="00973E5E" w:rsidRPr="004D3D43">
        <w:rPr>
          <w:rFonts w:ascii="Times New Roman" w:hAnsi="Times New Roman" w:cs="Times New Roman"/>
          <w:sz w:val="24"/>
          <w:szCs w:val="24"/>
        </w:rPr>
        <w:t xml:space="preserve"> 2 МОДЕЛЬ ДОМЕНОВ И ТИПОВ ДЛЯ UNIX-СИСТЕМ</w:t>
      </w:r>
      <w:bookmarkEnd w:id="10"/>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rPr>
          <w:sz w:val="24"/>
          <w:szCs w:val="24"/>
        </w:rPr>
      </w:pPr>
      <w:r w:rsidRPr="004D3D43">
        <w:rPr>
          <w:i/>
          <w:sz w:val="24"/>
          <w:szCs w:val="24"/>
        </w:rPr>
        <w:t>Цель работы</w:t>
      </w:r>
      <w:r w:rsidRPr="004D3D43">
        <w:rPr>
          <w:sz w:val="24"/>
          <w:szCs w:val="24"/>
        </w:rPr>
        <w:t>: исследовать возможности, предоставляемые моде- лью доменов и типов.</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1" w:name="_Toc942384"/>
      <w:bookmarkStart w:id="12" w:name="_Toc3890874"/>
      <w:r w:rsidRPr="004D3D43">
        <w:rPr>
          <w:rFonts w:ascii="Times New Roman" w:hAnsi="Times New Roman" w:cs="Times New Roman"/>
          <w:b w:val="0"/>
          <w:sz w:val="24"/>
          <w:szCs w:val="24"/>
        </w:rPr>
        <w:t>Порядок выполнения работы</w:t>
      </w:r>
      <w:bookmarkEnd w:id="11"/>
      <w:bookmarkEnd w:id="12"/>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Получить доступ к набору служебных программ «Монитор без- опасности»:</w:t>
      </w:r>
    </w:p>
    <w:p w:rsidR="00973E5E" w:rsidRPr="004D3D43" w:rsidRDefault="00973E5E" w:rsidP="004D3D43">
      <w:pPr>
        <w:pStyle w:val="a5"/>
        <w:numPr>
          <w:ilvl w:val="0"/>
          <w:numId w:val="32"/>
        </w:numPr>
        <w:tabs>
          <w:tab w:val="left" w:pos="936"/>
        </w:tabs>
        <w:adjustRightInd w:val="0"/>
        <w:snapToGrid w:val="0"/>
        <w:ind w:left="0" w:firstLine="568"/>
        <w:contextualSpacing/>
        <w:rPr>
          <w:sz w:val="24"/>
          <w:szCs w:val="24"/>
        </w:rPr>
      </w:pPr>
      <w:r w:rsidRPr="004D3D43">
        <w:rPr>
          <w:sz w:val="24"/>
          <w:szCs w:val="24"/>
        </w:rPr>
        <w:t>expert.exe (программа преобразования файла описания модели в ехе-файл);</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security.exe (основная программа «Монитора</w:t>
      </w:r>
      <w:r w:rsidRPr="004D3D43">
        <w:rPr>
          <w:spacing w:val="-4"/>
          <w:sz w:val="24"/>
          <w:szCs w:val="24"/>
        </w:rPr>
        <w:t xml:space="preserve"> </w:t>
      </w:r>
      <w:r w:rsidRPr="004D3D43">
        <w:rPr>
          <w:sz w:val="24"/>
          <w:szCs w:val="24"/>
        </w:rPr>
        <w:t>безопасности»).</w:t>
      </w:r>
    </w:p>
    <w:p w:rsidR="00973E5E" w:rsidRPr="004D3D43" w:rsidRDefault="00973E5E" w:rsidP="004D3D43">
      <w:pPr>
        <w:pStyle w:val="a5"/>
        <w:numPr>
          <w:ilvl w:val="0"/>
          <w:numId w:val="27"/>
        </w:numPr>
        <w:tabs>
          <w:tab w:val="left" w:pos="1022"/>
        </w:tabs>
        <w:adjustRightInd w:val="0"/>
        <w:snapToGrid w:val="0"/>
        <w:ind w:left="0" w:firstLine="568"/>
        <w:contextualSpacing/>
        <w:jc w:val="both"/>
        <w:rPr>
          <w:sz w:val="24"/>
          <w:szCs w:val="24"/>
        </w:rPr>
      </w:pPr>
      <w:r w:rsidRPr="004D3D43">
        <w:rPr>
          <w:sz w:val="24"/>
          <w:szCs w:val="24"/>
        </w:rPr>
        <w:t>Создать файл описания модели доменов и типов при помощи языка задания. Исходные данные выдаются преподавателем. Особен- ности языка определения модели приведены в прил.</w:t>
      </w:r>
      <w:r w:rsidRPr="004D3D43">
        <w:rPr>
          <w:spacing w:val="-5"/>
          <w:sz w:val="24"/>
          <w:szCs w:val="24"/>
        </w:rPr>
        <w:t xml:space="preserve"> </w:t>
      </w:r>
      <w:r w:rsidRPr="004D3D43">
        <w:rPr>
          <w:sz w:val="24"/>
          <w:szCs w:val="24"/>
        </w:rPr>
        <w:t>2.</w:t>
      </w:r>
    </w:p>
    <w:p w:rsidR="00973E5E" w:rsidRPr="004D3D43" w:rsidRDefault="00973E5E" w:rsidP="004D3D43">
      <w:pPr>
        <w:pStyle w:val="a5"/>
        <w:numPr>
          <w:ilvl w:val="0"/>
          <w:numId w:val="27"/>
        </w:numPr>
        <w:tabs>
          <w:tab w:val="left" w:pos="1014"/>
        </w:tabs>
        <w:adjustRightInd w:val="0"/>
        <w:snapToGrid w:val="0"/>
        <w:ind w:left="0" w:firstLine="568"/>
        <w:contextualSpacing/>
        <w:rPr>
          <w:sz w:val="24"/>
          <w:szCs w:val="24"/>
        </w:rPr>
      </w:pPr>
      <w:r w:rsidRPr="004D3D43">
        <w:rPr>
          <w:sz w:val="24"/>
          <w:szCs w:val="24"/>
        </w:rPr>
        <w:t>Используя программу expert.exe, получить ехе-файл. Последо- вательность работы с утилитой expert.exe определена в прил.</w:t>
      </w:r>
      <w:r w:rsidRPr="004D3D43">
        <w:rPr>
          <w:spacing w:val="-10"/>
          <w:sz w:val="24"/>
          <w:szCs w:val="24"/>
        </w:rPr>
        <w:t xml:space="preserve"> </w:t>
      </w:r>
      <w:r w:rsidRPr="004D3D43">
        <w:rPr>
          <w:sz w:val="24"/>
          <w:szCs w:val="24"/>
        </w:rPr>
        <w:t>3.</w:t>
      </w:r>
    </w:p>
    <w:p w:rsidR="00973E5E" w:rsidRPr="004D3D43" w:rsidRDefault="00973E5E" w:rsidP="004D3D43">
      <w:pPr>
        <w:pStyle w:val="a5"/>
        <w:numPr>
          <w:ilvl w:val="0"/>
          <w:numId w:val="27"/>
        </w:numPr>
        <w:tabs>
          <w:tab w:val="left" w:pos="1034"/>
        </w:tabs>
        <w:adjustRightInd w:val="0"/>
        <w:snapToGrid w:val="0"/>
        <w:ind w:left="0" w:firstLine="568"/>
        <w:contextualSpacing/>
        <w:rPr>
          <w:sz w:val="24"/>
          <w:szCs w:val="24"/>
        </w:rPr>
      </w:pPr>
      <w:r w:rsidRPr="004D3D43">
        <w:rPr>
          <w:sz w:val="24"/>
          <w:szCs w:val="24"/>
        </w:rPr>
        <w:t>Запустить программу security.exe. Описание ее возможностей приведено в прил.</w:t>
      </w:r>
      <w:r w:rsidRPr="004D3D43">
        <w:rPr>
          <w:spacing w:val="-1"/>
          <w:sz w:val="24"/>
          <w:szCs w:val="24"/>
        </w:rPr>
        <w:t xml:space="preserve"> </w:t>
      </w:r>
      <w:r w:rsidRPr="004D3D43">
        <w:rPr>
          <w:sz w:val="24"/>
          <w:szCs w:val="24"/>
        </w:rPr>
        <w:t>4.</w:t>
      </w:r>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Выбрать в меню FILE созданный ехе-файл.</w:t>
      </w:r>
    </w:p>
    <w:p w:rsidR="00973E5E" w:rsidRPr="004D3D43" w:rsidRDefault="00973E5E" w:rsidP="004D3D43">
      <w:pPr>
        <w:pStyle w:val="a5"/>
        <w:numPr>
          <w:ilvl w:val="0"/>
          <w:numId w:val="27"/>
        </w:numPr>
        <w:tabs>
          <w:tab w:val="left" w:pos="1036"/>
        </w:tabs>
        <w:adjustRightInd w:val="0"/>
        <w:snapToGrid w:val="0"/>
        <w:ind w:left="0" w:firstLine="568"/>
        <w:contextualSpacing/>
        <w:jc w:val="both"/>
        <w:rPr>
          <w:sz w:val="24"/>
          <w:szCs w:val="24"/>
        </w:rPr>
      </w:pPr>
      <w:r w:rsidRPr="004D3D43">
        <w:rPr>
          <w:sz w:val="24"/>
          <w:szCs w:val="24"/>
        </w:rPr>
        <w:t>Убедиться в защите информации в системе с реализованным навязыванием домена и типа. Для этого необходимо проверить воз- можность выполнения объявленных в файле описании модели дей- ствий для авторизованных субъектов и невозможность – для неавто- ризованных.</w:t>
      </w:r>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045"/>
        </w:tabs>
        <w:adjustRightInd w:val="0"/>
        <w:snapToGrid w:val="0"/>
        <w:ind w:left="0" w:firstLine="568"/>
        <w:contextualSpacing/>
        <w:jc w:val="both"/>
        <w:rPr>
          <w:sz w:val="24"/>
          <w:szCs w:val="24"/>
        </w:rPr>
      </w:pPr>
      <w:r w:rsidRPr="004D3D43">
        <w:rPr>
          <w:sz w:val="24"/>
          <w:szCs w:val="24"/>
        </w:rPr>
        <w:t>Реализовать одну из проблем политики DTE, которая может возникнуть в результате некорректного администрирования при раз- растании матриц доступа. Для этого необходимо изменить файл опи- сания модели так, чтобы один субъект одновременно принадлежал нескольким доменам, предоставляющим различные права доступа (например, read и write) к одному и тому же типу объекта или другому домену.</w:t>
      </w:r>
    </w:p>
    <w:p w:rsidR="00973E5E" w:rsidRPr="004D3D43" w:rsidRDefault="00973E5E" w:rsidP="004D3D43">
      <w:pPr>
        <w:pStyle w:val="a5"/>
        <w:numPr>
          <w:ilvl w:val="0"/>
          <w:numId w:val="27"/>
        </w:numPr>
        <w:tabs>
          <w:tab w:val="left" w:pos="1016"/>
        </w:tabs>
        <w:adjustRightInd w:val="0"/>
        <w:snapToGrid w:val="0"/>
        <w:ind w:left="0" w:firstLine="568"/>
        <w:contextualSpacing/>
        <w:jc w:val="both"/>
        <w:rPr>
          <w:sz w:val="24"/>
          <w:szCs w:val="24"/>
        </w:rPr>
      </w:pPr>
      <w:r w:rsidRPr="004D3D43">
        <w:rPr>
          <w:sz w:val="24"/>
          <w:szCs w:val="24"/>
        </w:rPr>
        <w:t>Выполнить пп. 3–5. Убедиться в том, что одновременное вхо- ждение субъекта в несколько доменов приводит к нарушению без- опасности системы. Выполнить объявленные в файле описания опера- ции для субъекта, созданного или модифицированного в п.</w:t>
      </w:r>
      <w:r w:rsidRPr="004D3D43">
        <w:rPr>
          <w:spacing w:val="-7"/>
          <w:sz w:val="24"/>
          <w:szCs w:val="24"/>
        </w:rPr>
        <w:t xml:space="preserve"> </w:t>
      </w:r>
      <w:r w:rsidRPr="004D3D43">
        <w:rPr>
          <w:sz w:val="24"/>
          <w:szCs w:val="24"/>
        </w:rPr>
        <w:t>8.</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148"/>
        </w:tabs>
        <w:adjustRightInd w:val="0"/>
        <w:snapToGrid w:val="0"/>
        <w:ind w:left="0" w:firstLine="568"/>
        <w:contextualSpacing/>
        <w:rPr>
          <w:sz w:val="24"/>
          <w:szCs w:val="24"/>
        </w:rPr>
      </w:pPr>
      <w:r w:rsidRPr="004D3D43">
        <w:rPr>
          <w:sz w:val="24"/>
          <w:szCs w:val="24"/>
        </w:rPr>
        <w:t>Переопределить файл описания модели таким образом, чтобы реализовать взаимоисключение</w:t>
      </w:r>
      <w:r w:rsidRPr="004D3D43">
        <w:rPr>
          <w:spacing w:val="-1"/>
          <w:sz w:val="24"/>
          <w:szCs w:val="24"/>
        </w:rPr>
        <w:t xml:space="preserve"> </w:t>
      </w:r>
      <w:r w:rsidRPr="004D3D43">
        <w:rPr>
          <w:sz w:val="24"/>
          <w:szCs w:val="24"/>
        </w:rPr>
        <w:t>доменов.</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Повторить исполнение пп. 3–5.</w:t>
      </w:r>
    </w:p>
    <w:p w:rsidR="00973E5E" w:rsidRPr="004D3D43" w:rsidRDefault="00973E5E" w:rsidP="004D3D43">
      <w:pPr>
        <w:pStyle w:val="a5"/>
        <w:numPr>
          <w:ilvl w:val="0"/>
          <w:numId w:val="27"/>
        </w:numPr>
        <w:tabs>
          <w:tab w:val="left" w:pos="1176"/>
        </w:tabs>
        <w:adjustRightInd w:val="0"/>
        <w:snapToGrid w:val="0"/>
        <w:ind w:left="0" w:firstLine="568"/>
        <w:contextualSpacing/>
        <w:rPr>
          <w:sz w:val="24"/>
          <w:szCs w:val="24"/>
        </w:rPr>
      </w:pPr>
      <w:r w:rsidRPr="004D3D43">
        <w:rPr>
          <w:sz w:val="24"/>
          <w:szCs w:val="24"/>
        </w:rPr>
        <w:lastRenderedPageBreak/>
        <w:t>Убедиться в восстановлении защиты, предоставляемой DTE. Для этого необходимо повторить действия п.</w:t>
      </w:r>
      <w:r w:rsidRPr="004D3D43">
        <w:rPr>
          <w:spacing w:val="-3"/>
          <w:sz w:val="24"/>
          <w:szCs w:val="24"/>
        </w:rPr>
        <w:t xml:space="preserve"> </w:t>
      </w:r>
      <w:r w:rsidRPr="004D3D43">
        <w:rPr>
          <w:sz w:val="24"/>
          <w:szCs w:val="24"/>
        </w:rPr>
        <w:t>6.</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148"/>
        </w:tabs>
        <w:adjustRightInd w:val="0"/>
        <w:snapToGrid w:val="0"/>
        <w:ind w:left="0" w:firstLine="568"/>
        <w:contextualSpacing/>
        <w:jc w:val="both"/>
        <w:rPr>
          <w:sz w:val="24"/>
          <w:szCs w:val="24"/>
        </w:rPr>
      </w:pPr>
      <w:r w:rsidRPr="004D3D43">
        <w:rPr>
          <w:sz w:val="24"/>
          <w:szCs w:val="24"/>
        </w:rPr>
        <w:t>Реализовать проблему упрощенной политики DTE, возникаю- щую при некорректном администрировании. Для этого следует до- определить файл описания таким образом, чтобы субъект-нарушитель входил в домен, позволяющий порождать субъекты, более сильные, чем родитель. Повторить выполнение пп. 3–5. С помощью программы security.exe убедиться в нарушениях защиты системы, выполняя дей- ствия от имени порожденного субъекта с сильным</w:t>
      </w:r>
      <w:r w:rsidRPr="004D3D43">
        <w:rPr>
          <w:spacing w:val="-6"/>
          <w:sz w:val="24"/>
          <w:szCs w:val="24"/>
        </w:rPr>
        <w:t xml:space="preserve"> </w:t>
      </w:r>
      <w:r w:rsidRPr="004D3D43">
        <w:rPr>
          <w:sz w:val="24"/>
          <w:szCs w:val="24"/>
        </w:rPr>
        <w:t>типом.</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3" w:name="_Toc942385"/>
      <w:bookmarkStart w:id="14" w:name="_Toc3890875"/>
      <w:r w:rsidRPr="004D3D43">
        <w:rPr>
          <w:rFonts w:ascii="Times New Roman" w:hAnsi="Times New Roman" w:cs="Times New Roman"/>
          <w:b w:val="0"/>
          <w:sz w:val="24"/>
          <w:szCs w:val="24"/>
        </w:rPr>
        <w:t>Содержание отчета</w:t>
      </w:r>
      <w:bookmarkEnd w:id="13"/>
      <w:bookmarkEnd w:id="14"/>
    </w:p>
    <w:p w:rsidR="00973E5E" w:rsidRPr="004D3D43" w:rsidRDefault="00973E5E" w:rsidP="00BC11F4">
      <w:pPr>
        <w:pStyle w:val="a3"/>
        <w:adjustRightInd w:val="0"/>
        <w:snapToGrid w:val="0"/>
        <w:ind w:left="0" w:firstLine="0"/>
        <w:contextualSpacing/>
        <w:rPr>
          <w:sz w:val="24"/>
          <w:szCs w:val="24"/>
        </w:rPr>
      </w:pPr>
      <w:r w:rsidRPr="004D3D43">
        <w:rPr>
          <w:sz w:val="24"/>
          <w:szCs w:val="24"/>
        </w:rPr>
        <w:t>В отчете необходимо привести следующие сведения:</w:t>
      </w:r>
    </w:p>
    <w:p w:rsidR="00973E5E" w:rsidRPr="004D3D43" w:rsidRDefault="00973E5E" w:rsidP="004D3D43">
      <w:pPr>
        <w:pStyle w:val="a5"/>
        <w:numPr>
          <w:ilvl w:val="0"/>
          <w:numId w:val="26"/>
        </w:numPr>
        <w:tabs>
          <w:tab w:val="left" w:pos="988"/>
        </w:tabs>
        <w:adjustRightInd w:val="0"/>
        <w:snapToGrid w:val="0"/>
        <w:ind w:left="0" w:firstLine="568"/>
        <w:contextualSpacing/>
        <w:rPr>
          <w:sz w:val="24"/>
          <w:szCs w:val="24"/>
        </w:rPr>
      </w:pPr>
      <w:r w:rsidRPr="004D3D43">
        <w:rPr>
          <w:sz w:val="24"/>
          <w:szCs w:val="24"/>
        </w:rPr>
        <w:t>Исходные</w:t>
      </w:r>
      <w:r w:rsidRPr="004D3D43">
        <w:rPr>
          <w:spacing w:val="-1"/>
          <w:sz w:val="24"/>
          <w:szCs w:val="24"/>
        </w:rPr>
        <w:t xml:space="preserve"> </w:t>
      </w:r>
      <w:r w:rsidRPr="004D3D43">
        <w:rPr>
          <w:sz w:val="24"/>
          <w:szCs w:val="24"/>
        </w:rPr>
        <w:t>данные:</w:t>
      </w:r>
    </w:p>
    <w:p w:rsidR="00973E5E" w:rsidRPr="004D3D43" w:rsidRDefault="00973E5E" w:rsidP="004D3D43">
      <w:pPr>
        <w:pStyle w:val="a5"/>
        <w:numPr>
          <w:ilvl w:val="0"/>
          <w:numId w:val="32"/>
        </w:numPr>
        <w:tabs>
          <w:tab w:val="left" w:pos="910"/>
        </w:tabs>
        <w:adjustRightInd w:val="0"/>
        <w:snapToGrid w:val="0"/>
        <w:ind w:left="0" w:hanging="222"/>
        <w:contextualSpacing/>
        <w:rPr>
          <w:sz w:val="24"/>
          <w:szCs w:val="24"/>
        </w:rPr>
      </w:pPr>
      <w:r w:rsidRPr="004D3D43">
        <w:rPr>
          <w:spacing w:val="-3"/>
          <w:sz w:val="24"/>
          <w:szCs w:val="24"/>
        </w:rPr>
        <w:t xml:space="preserve">набор субъектов </w:t>
      </w:r>
      <w:r w:rsidRPr="004D3D43">
        <w:rPr>
          <w:sz w:val="24"/>
          <w:szCs w:val="24"/>
        </w:rPr>
        <w:t xml:space="preserve">и </w:t>
      </w:r>
      <w:r w:rsidRPr="004D3D43">
        <w:rPr>
          <w:spacing w:val="-4"/>
          <w:sz w:val="24"/>
          <w:szCs w:val="24"/>
        </w:rPr>
        <w:t xml:space="preserve">объектов, </w:t>
      </w:r>
      <w:r w:rsidRPr="004D3D43">
        <w:rPr>
          <w:sz w:val="24"/>
          <w:szCs w:val="24"/>
        </w:rPr>
        <w:t xml:space="preserve">а </w:t>
      </w:r>
      <w:r w:rsidRPr="004D3D43">
        <w:rPr>
          <w:spacing w:val="-3"/>
          <w:sz w:val="24"/>
          <w:szCs w:val="24"/>
        </w:rPr>
        <w:t xml:space="preserve">также </w:t>
      </w:r>
      <w:r w:rsidRPr="004D3D43">
        <w:rPr>
          <w:spacing w:val="-4"/>
          <w:sz w:val="24"/>
          <w:szCs w:val="24"/>
        </w:rPr>
        <w:t>соответствующие</w:t>
      </w:r>
      <w:r w:rsidRPr="004D3D43">
        <w:rPr>
          <w:spacing w:val="-26"/>
          <w:sz w:val="24"/>
          <w:szCs w:val="24"/>
        </w:rPr>
        <w:t xml:space="preserve"> </w:t>
      </w:r>
      <w:r w:rsidRPr="004D3D43">
        <w:rPr>
          <w:spacing w:val="-3"/>
          <w:sz w:val="24"/>
          <w:szCs w:val="24"/>
        </w:rPr>
        <w:t>атрибуты;</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файл описания модели домена и</w:t>
      </w:r>
      <w:r w:rsidRPr="004D3D43">
        <w:rPr>
          <w:spacing w:val="1"/>
          <w:sz w:val="24"/>
          <w:szCs w:val="24"/>
        </w:rPr>
        <w:t xml:space="preserve"> </w:t>
      </w:r>
      <w:r w:rsidRPr="004D3D43">
        <w:rPr>
          <w:sz w:val="24"/>
          <w:szCs w:val="24"/>
        </w:rPr>
        <w:t>типа;</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содержимое prefile и postfile, если они</w:t>
      </w:r>
      <w:r w:rsidRPr="004D3D43">
        <w:rPr>
          <w:spacing w:val="-1"/>
          <w:sz w:val="24"/>
          <w:szCs w:val="24"/>
        </w:rPr>
        <w:t xml:space="preserve"> </w:t>
      </w:r>
      <w:r w:rsidRPr="004D3D43">
        <w:rPr>
          <w:sz w:val="24"/>
          <w:szCs w:val="24"/>
        </w:rPr>
        <w:t>применялись.</w:t>
      </w:r>
    </w:p>
    <w:p w:rsidR="00973E5E" w:rsidRPr="004D3D43" w:rsidRDefault="00973E5E" w:rsidP="004D3D43">
      <w:pPr>
        <w:pStyle w:val="a5"/>
        <w:numPr>
          <w:ilvl w:val="0"/>
          <w:numId w:val="26"/>
        </w:numPr>
        <w:tabs>
          <w:tab w:val="left" w:pos="1086"/>
        </w:tabs>
        <w:adjustRightInd w:val="0"/>
        <w:snapToGrid w:val="0"/>
        <w:ind w:left="0" w:firstLine="568"/>
        <w:contextualSpacing/>
        <w:jc w:val="both"/>
        <w:rPr>
          <w:sz w:val="24"/>
          <w:szCs w:val="24"/>
        </w:rPr>
      </w:pPr>
      <w:r w:rsidRPr="004D3D43">
        <w:rPr>
          <w:sz w:val="24"/>
          <w:szCs w:val="24"/>
        </w:rPr>
        <w:t>Результаты, подтверждающие оба варианта обхода защиты обеспеченной</w:t>
      </w:r>
      <w:r w:rsidRPr="004D3D43">
        <w:rPr>
          <w:spacing w:val="-1"/>
          <w:sz w:val="24"/>
          <w:szCs w:val="24"/>
        </w:rPr>
        <w:t xml:space="preserve"> </w:t>
      </w:r>
      <w:r w:rsidRPr="004D3D43">
        <w:rPr>
          <w:sz w:val="24"/>
          <w:szCs w:val="24"/>
        </w:rPr>
        <w:t>DTE.</w:t>
      </w:r>
    </w:p>
    <w:p w:rsidR="00973E5E" w:rsidRPr="004D3D43" w:rsidRDefault="00973E5E" w:rsidP="004D3D43">
      <w:pPr>
        <w:pStyle w:val="a5"/>
        <w:numPr>
          <w:ilvl w:val="0"/>
          <w:numId w:val="26"/>
        </w:numPr>
        <w:tabs>
          <w:tab w:val="left" w:pos="1014"/>
        </w:tabs>
        <w:adjustRightInd w:val="0"/>
        <w:snapToGrid w:val="0"/>
        <w:ind w:left="0" w:firstLine="568"/>
        <w:contextualSpacing/>
        <w:jc w:val="both"/>
        <w:rPr>
          <w:sz w:val="24"/>
          <w:szCs w:val="24"/>
        </w:rPr>
      </w:pPr>
      <w:r w:rsidRPr="004D3D43">
        <w:rPr>
          <w:sz w:val="24"/>
          <w:szCs w:val="24"/>
        </w:rPr>
        <w:t>Способ восстановления полной защиты DTE и результаты его применения.</w:t>
      </w:r>
    </w:p>
    <w:p w:rsidR="00973E5E" w:rsidRPr="004D3D43" w:rsidRDefault="00973E5E" w:rsidP="004D3D43">
      <w:pPr>
        <w:pStyle w:val="a5"/>
        <w:numPr>
          <w:ilvl w:val="0"/>
          <w:numId w:val="26"/>
        </w:numPr>
        <w:tabs>
          <w:tab w:val="left" w:pos="988"/>
        </w:tabs>
        <w:adjustRightInd w:val="0"/>
        <w:snapToGrid w:val="0"/>
        <w:ind w:left="0" w:firstLine="568"/>
        <w:contextualSpacing/>
        <w:rPr>
          <w:sz w:val="24"/>
          <w:szCs w:val="24"/>
        </w:rPr>
      </w:pPr>
      <w:r w:rsidRPr="004D3D43">
        <w:rPr>
          <w:sz w:val="24"/>
          <w:szCs w:val="24"/>
        </w:rPr>
        <w:t xml:space="preserve">Выводы по </w:t>
      </w:r>
      <w:r w:rsidR="0043056D">
        <w:rPr>
          <w:sz w:val="24"/>
          <w:szCs w:val="24"/>
        </w:rPr>
        <w:t>практической</w:t>
      </w:r>
      <w:r w:rsidRPr="004D3D43">
        <w:rPr>
          <w:sz w:val="24"/>
          <w:szCs w:val="24"/>
        </w:rPr>
        <w:t xml:space="preserve"> работе.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5" w:name="_Toc942386"/>
      <w:bookmarkStart w:id="16" w:name="_Toc3890876"/>
      <w:r w:rsidRPr="004D3D43">
        <w:rPr>
          <w:rFonts w:ascii="Times New Roman" w:hAnsi="Times New Roman" w:cs="Times New Roman"/>
          <w:b w:val="0"/>
          <w:sz w:val="24"/>
          <w:szCs w:val="24"/>
        </w:rPr>
        <w:t>Контрольные вопросы</w:t>
      </w:r>
      <w:bookmarkEnd w:id="15"/>
      <w:bookmarkEnd w:id="16"/>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25"/>
        </w:numPr>
        <w:tabs>
          <w:tab w:val="left" w:pos="1009"/>
        </w:tabs>
        <w:adjustRightInd w:val="0"/>
        <w:snapToGrid w:val="0"/>
        <w:ind w:left="0" w:firstLine="568"/>
        <w:contextualSpacing/>
        <w:jc w:val="both"/>
        <w:rPr>
          <w:sz w:val="24"/>
          <w:szCs w:val="24"/>
        </w:rPr>
      </w:pPr>
      <w:r w:rsidRPr="004D3D43">
        <w:rPr>
          <w:sz w:val="24"/>
          <w:szCs w:val="24"/>
        </w:rPr>
        <w:t>Что послужило причиной использования в UNIX-системах по- литики</w:t>
      </w:r>
      <w:r w:rsidRPr="004D3D43">
        <w:rPr>
          <w:spacing w:val="-1"/>
          <w:sz w:val="24"/>
          <w:szCs w:val="24"/>
        </w:rPr>
        <w:t xml:space="preserve"> </w:t>
      </w:r>
      <w:r w:rsidRPr="004D3D43">
        <w:rPr>
          <w:sz w:val="24"/>
          <w:szCs w:val="24"/>
        </w:rPr>
        <w:t>DTE?</w:t>
      </w:r>
    </w:p>
    <w:p w:rsidR="00973E5E" w:rsidRPr="004D3D43" w:rsidRDefault="00973E5E" w:rsidP="004D3D43">
      <w:pPr>
        <w:pStyle w:val="a5"/>
        <w:numPr>
          <w:ilvl w:val="0"/>
          <w:numId w:val="25"/>
        </w:numPr>
        <w:tabs>
          <w:tab w:val="left" w:pos="1022"/>
        </w:tabs>
        <w:adjustRightInd w:val="0"/>
        <w:snapToGrid w:val="0"/>
        <w:ind w:left="0" w:firstLine="568"/>
        <w:contextualSpacing/>
        <w:jc w:val="both"/>
        <w:rPr>
          <w:sz w:val="24"/>
          <w:szCs w:val="24"/>
        </w:rPr>
      </w:pPr>
      <w:r w:rsidRPr="004D3D43">
        <w:rPr>
          <w:sz w:val="24"/>
          <w:szCs w:val="24"/>
        </w:rPr>
        <w:t>Каким образом можно сделать UNIX-системы устойчивыми к угрозам?</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Что составляет основу политики</w:t>
      </w:r>
      <w:r w:rsidRPr="004D3D43">
        <w:rPr>
          <w:spacing w:val="-2"/>
          <w:sz w:val="24"/>
          <w:szCs w:val="24"/>
        </w:rPr>
        <w:t xml:space="preserve"> </w:t>
      </w:r>
      <w:r w:rsidRPr="004D3D43">
        <w:rPr>
          <w:sz w:val="24"/>
          <w:szCs w:val="24"/>
        </w:rPr>
        <w:t>DTE?</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Для чего был предложен специальный язык</w:t>
      </w:r>
      <w:r w:rsidRPr="004D3D43">
        <w:rPr>
          <w:spacing w:val="-3"/>
          <w:sz w:val="24"/>
          <w:szCs w:val="24"/>
        </w:rPr>
        <w:t xml:space="preserve"> </w:t>
      </w:r>
      <w:r w:rsidRPr="004D3D43">
        <w:rPr>
          <w:sz w:val="24"/>
          <w:szCs w:val="24"/>
        </w:rPr>
        <w:t>DTEL?</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Какие возникают проблемы при упрощенной политике</w:t>
      </w:r>
      <w:r w:rsidRPr="004D3D43">
        <w:rPr>
          <w:spacing w:val="-3"/>
          <w:sz w:val="24"/>
          <w:szCs w:val="24"/>
        </w:rPr>
        <w:t xml:space="preserve"> </w:t>
      </w:r>
      <w:r w:rsidRPr="004D3D43">
        <w:rPr>
          <w:sz w:val="24"/>
          <w:szCs w:val="24"/>
        </w:rPr>
        <w:t>DTE?</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7" w:name="_Toc3890877"/>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3 </w:t>
      </w:r>
      <w:r w:rsidR="00973E5E" w:rsidRPr="004D3D43">
        <w:rPr>
          <w:rFonts w:ascii="Times New Roman" w:hAnsi="Times New Roman" w:cs="Times New Roman"/>
          <w:sz w:val="24"/>
          <w:szCs w:val="24"/>
        </w:rPr>
        <w:t>ИЗУЧЕНИЕ ПРОГРАММНОЙ СИСТЕМЫ ЗАЩИТЫ</w:t>
      </w:r>
      <w:bookmarkEnd w:id="17"/>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8" w:name="_Toc3890878"/>
      <w:r w:rsidRPr="004D3D43">
        <w:rPr>
          <w:rFonts w:ascii="Times New Roman" w:hAnsi="Times New Roman" w:cs="Times New Roman"/>
          <w:sz w:val="24"/>
          <w:szCs w:val="24"/>
        </w:rPr>
        <w:t>S</w:t>
      </w:r>
      <w:r w:rsidRPr="004D3D43">
        <w:rPr>
          <w:rFonts w:ascii="Times New Roman" w:hAnsi="Times New Roman" w:cs="Times New Roman"/>
          <w:sz w:val="24"/>
          <w:szCs w:val="24"/>
          <w:vertAlign w:val="subscript"/>
        </w:rPr>
        <w:t>ECRET</w:t>
      </w:r>
      <w:r w:rsidRPr="004D3D43">
        <w:rPr>
          <w:rFonts w:ascii="Times New Roman" w:hAnsi="Times New Roman" w:cs="Times New Roman"/>
          <w:sz w:val="24"/>
          <w:szCs w:val="24"/>
        </w:rPr>
        <w:t xml:space="preserve"> N</w:t>
      </w:r>
      <w:r w:rsidRPr="004D3D43">
        <w:rPr>
          <w:rFonts w:ascii="Times New Roman" w:hAnsi="Times New Roman" w:cs="Times New Roman"/>
          <w:sz w:val="24"/>
          <w:szCs w:val="24"/>
          <w:vertAlign w:val="subscript"/>
        </w:rPr>
        <w:t>ET</w:t>
      </w:r>
      <w:r w:rsidRPr="004D3D43">
        <w:rPr>
          <w:rFonts w:ascii="Times New Roman" w:hAnsi="Times New Roman" w:cs="Times New Roman"/>
          <w:sz w:val="24"/>
          <w:szCs w:val="24"/>
        </w:rPr>
        <w:t xml:space="preserve"> 5.0 (4 ч)</w:t>
      </w:r>
      <w:bookmarkEnd w:id="18"/>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pacing w:val="-3"/>
          <w:sz w:val="24"/>
          <w:szCs w:val="24"/>
        </w:rPr>
        <w:t>Цель работы</w:t>
      </w:r>
      <w:r w:rsidRPr="004D3D43">
        <w:rPr>
          <w:spacing w:val="-3"/>
          <w:sz w:val="24"/>
          <w:szCs w:val="24"/>
        </w:rPr>
        <w:t xml:space="preserve">: получить навыки </w:t>
      </w:r>
      <w:r w:rsidRPr="004D3D43">
        <w:rPr>
          <w:spacing w:val="-4"/>
          <w:sz w:val="24"/>
          <w:szCs w:val="24"/>
        </w:rPr>
        <w:t xml:space="preserve">использования программно-аппа- ратного </w:t>
      </w:r>
      <w:r w:rsidRPr="004D3D43">
        <w:rPr>
          <w:spacing w:val="-3"/>
          <w:sz w:val="24"/>
          <w:szCs w:val="24"/>
        </w:rPr>
        <w:t xml:space="preserve">комплекса </w:t>
      </w:r>
      <w:r w:rsidRPr="004D3D43">
        <w:rPr>
          <w:spacing w:val="-4"/>
          <w:sz w:val="24"/>
          <w:szCs w:val="24"/>
        </w:rPr>
        <w:t xml:space="preserve">Secret </w:t>
      </w:r>
      <w:r w:rsidRPr="004D3D43">
        <w:rPr>
          <w:spacing w:val="-3"/>
          <w:sz w:val="24"/>
          <w:szCs w:val="24"/>
        </w:rPr>
        <w:t xml:space="preserve">Net 5.0 при </w:t>
      </w:r>
      <w:r w:rsidRPr="004D3D43">
        <w:rPr>
          <w:spacing w:val="-4"/>
          <w:sz w:val="24"/>
          <w:szCs w:val="24"/>
        </w:rPr>
        <w:t xml:space="preserve">организации </w:t>
      </w:r>
      <w:r w:rsidRPr="004D3D43">
        <w:rPr>
          <w:spacing w:val="-3"/>
          <w:sz w:val="24"/>
          <w:szCs w:val="24"/>
        </w:rPr>
        <w:t xml:space="preserve">защиты ПЭВМ, </w:t>
      </w:r>
      <w:r w:rsidRPr="004D3D43">
        <w:rPr>
          <w:sz w:val="24"/>
          <w:szCs w:val="24"/>
        </w:rPr>
        <w:t xml:space="preserve">за- </w:t>
      </w:r>
      <w:r w:rsidRPr="004D3D43">
        <w:rPr>
          <w:spacing w:val="-3"/>
          <w:sz w:val="24"/>
          <w:szCs w:val="24"/>
        </w:rPr>
        <w:t xml:space="preserve">крепить </w:t>
      </w:r>
      <w:r w:rsidRPr="004D3D43">
        <w:rPr>
          <w:spacing w:val="-4"/>
          <w:sz w:val="24"/>
          <w:szCs w:val="24"/>
        </w:rPr>
        <w:t xml:space="preserve">пройденный </w:t>
      </w:r>
      <w:r w:rsidRPr="004D3D43">
        <w:rPr>
          <w:spacing w:val="-3"/>
          <w:sz w:val="24"/>
          <w:szCs w:val="24"/>
        </w:rPr>
        <w:t xml:space="preserve">на </w:t>
      </w:r>
      <w:r w:rsidRPr="004D3D43">
        <w:rPr>
          <w:spacing w:val="-4"/>
          <w:sz w:val="24"/>
          <w:szCs w:val="24"/>
        </w:rPr>
        <w:t xml:space="preserve">лекциях теоретический </w:t>
      </w:r>
      <w:r w:rsidRPr="004D3D43">
        <w:rPr>
          <w:spacing w:val="-3"/>
          <w:sz w:val="24"/>
          <w:szCs w:val="24"/>
        </w:rPr>
        <w:t xml:space="preserve">материал практически- </w:t>
      </w:r>
      <w:r w:rsidRPr="004D3D43">
        <w:rPr>
          <w:sz w:val="24"/>
          <w:szCs w:val="24"/>
        </w:rPr>
        <w:t xml:space="preserve">ми </w:t>
      </w:r>
      <w:r w:rsidRPr="004D3D43">
        <w:rPr>
          <w:spacing w:val="-4"/>
          <w:sz w:val="24"/>
          <w:szCs w:val="24"/>
        </w:rPr>
        <w:t>занятиями,</w:t>
      </w:r>
      <w:r w:rsidRPr="004D3D43">
        <w:rPr>
          <w:spacing w:val="67"/>
          <w:sz w:val="24"/>
          <w:szCs w:val="24"/>
        </w:rPr>
        <w:t xml:space="preserve"> </w:t>
      </w:r>
      <w:r w:rsidRPr="004D3D43">
        <w:rPr>
          <w:spacing w:val="-4"/>
          <w:sz w:val="24"/>
          <w:szCs w:val="24"/>
        </w:rPr>
        <w:t>рассмотреть</w:t>
      </w:r>
      <w:r w:rsidRPr="004D3D43">
        <w:rPr>
          <w:spacing w:val="67"/>
          <w:sz w:val="24"/>
          <w:szCs w:val="24"/>
        </w:rPr>
        <w:t xml:space="preserve"> </w:t>
      </w:r>
      <w:r w:rsidRPr="004D3D43">
        <w:rPr>
          <w:sz w:val="24"/>
          <w:szCs w:val="24"/>
        </w:rPr>
        <w:t xml:space="preserve">и </w:t>
      </w:r>
      <w:r w:rsidRPr="004D3D43">
        <w:rPr>
          <w:spacing w:val="-4"/>
          <w:sz w:val="24"/>
          <w:szCs w:val="24"/>
        </w:rPr>
        <w:t>проанализировать</w:t>
      </w:r>
      <w:r w:rsidRPr="004D3D43">
        <w:rPr>
          <w:spacing w:val="67"/>
          <w:sz w:val="24"/>
          <w:szCs w:val="24"/>
        </w:rPr>
        <w:t xml:space="preserve"> </w:t>
      </w:r>
      <w:r w:rsidRPr="004D3D43">
        <w:rPr>
          <w:spacing w:val="-4"/>
          <w:sz w:val="24"/>
          <w:szCs w:val="24"/>
        </w:rPr>
        <w:t>принципы</w:t>
      </w:r>
      <w:r w:rsidRPr="004D3D43">
        <w:rPr>
          <w:spacing w:val="67"/>
          <w:sz w:val="24"/>
          <w:szCs w:val="24"/>
        </w:rPr>
        <w:t xml:space="preserve"> </w:t>
      </w:r>
      <w:r w:rsidRPr="004D3D43">
        <w:rPr>
          <w:spacing w:val="-3"/>
          <w:sz w:val="24"/>
          <w:szCs w:val="24"/>
        </w:rPr>
        <w:t xml:space="preserve">работы подобных средств защиты </w:t>
      </w:r>
      <w:r w:rsidRPr="004D3D43">
        <w:rPr>
          <w:spacing w:val="-4"/>
          <w:sz w:val="24"/>
          <w:szCs w:val="24"/>
        </w:rPr>
        <w:t xml:space="preserve">информации </w:t>
      </w:r>
      <w:r w:rsidRPr="004D3D43">
        <w:rPr>
          <w:spacing w:val="-3"/>
          <w:sz w:val="24"/>
          <w:szCs w:val="24"/>
        </w:rPr>
        <w:t xml:space="preserve">на </w:t>
      </w:r>
      <w:r w:rsidRPr="004D3D43">
        <w:rPr>
          <w:spacing w:val="-4"/>
          <w:sz w:val="24"/>
          <w:szCs w:val="24"/>
        </w:rPr>
        <w:t>практическом</w:t>
      </w:r>
      <w:r w:rsidRPr="004D3D43">
        <w:rPr>
          <w:spacing w:val="-12"/>
          <w:sz w:val="24"/>
          <w:szCs w:val="24"/>
        </w:rPr>
        <w:t xml:space="preserve"> </w:t>
      </w:r>
      <w:r w:rsidRPr="004D3D43">
        <w:rPr>
          <w:spacing w:val="-4"/>
          <w:sz w:val="24"/>
          <w:szCs w:val="24"/>
        </w:rPr>
        <w:t>примере.</w:t>
      </w:r>
    </w:p>
    <w:p w:rsidR="00973E5E" w:rsidRPr="004D3D43" w:rsidRDefault="00973E5E" w:rsidP="00BC11F4">
      <w:pPr>
        <w:pStyle w:val="a3"/>
        <w:adjustRightInd w:val="0"/>
        <w:snapToGrid w:val="0"/>
        <w:ind w:left="0"/>
        <w:contextualSpacing/>
        <w:jc w:val="both"/>
        <w:rPr>
          <w:sz w:val="24"/>
          <w:szCs w:val="24"/>
        </w:rPr>
      </w:pPr>
      <w:r w:rsidRPr="004D3D43">
        <w:rPr>
          <w:i/>
          <w:spacing w:val="-3"/>
          <w:sz w:val="24"/>
          <w:szCs w:val="24"/>
        </w:rPr>
        <w:t>Средства</w:t>
      </w:r>
      <w:r w:rsidRPr="004D3D43">
        <w:rPr>
          <w:spacing w:val="-3"/>
          <w:sz w:val="24"/>
          <w:szCs w:val="24"/>
        </w:rPr>
        <w:t xml:space="preserve">: </w:t>
      </w:r>
      <w:r w:rsidRPr="004D3D43">
        <w:rPr>
          <w:spacing w:val="-4"/>
          <w:sz w:val="24"/>
          <w:szCs w:val="24"/>
        </w:rPr>
        <w:t xml:space="preserve">основанная </w:t>
      </w:r>
      <w:r w:rsidRPr="004D3D43">
        <w:rPr>
          <w:sz w:val="24"/>
          <w:szCs w:val="24"/>
        </w:rPr>
        <w:t xml:space="preserve">на </w:t>
      </w:r>
      <w:r w:rsidRPr="004D3D43">
        <w:rPr>
          <w:spacing w:val="-4"/>
          <w:sz w:val="24"/>
          <w:szCs w:val="24"/>
        </w:rPr>
        <w:t xml:space="preserve">стандартной документации средства </w:t>
      </w:r>
      <w:r w:rsidRPr="004D3D43">
        <w:rPr>
          <w:sz w:val="24"/>
          <w:szCs w:val="24"/>
        </w:rPr>
        <w:t xml:space="preserve">за- </w:t>
      </w:r>
      <w:r w:rsidRPr="004D3D43">
        <w:rPr>
          <w:spacing w:val="-3"/>
          <w:sz w:val="24"/>
          <w:szCs w:val="24"/>
        </w:rPr>
        <w:t xml:space="preserve">щиты </w:t>
      </w:r>
      <w:r w:rsidRPr="004D3D43">
        <w:rPr>
          <w:spacing w:val="-4"/>
          <w:sz w:val="24"/>
          <w:szCs w:val="24"/>
        </w:rPr>
        <w:t xml:space="preserve">информации </w:t>
      </w:r>
      <w:r w:rsidRPr="004D3D43">
        <w:rPr>
          <w:spacing w:val="-3"/>
          <w:sz w:val="24"/>
          <w:szCs w:val="24"/>
        </w:rPr>
        <w:t xml:space="preserve">Secret Net 5.0, </w:t>
      </w:r>
      <w:r w:rsidRPr="004D3D43">
        <w:rPr>
          <w:spacing w:val="-4"/>
          <w:sz w:val="24"/>
          <w:szCs w:val="24"/>
        </w:rPr>
        <w:t xml:space="preserve">теоретический материал, </w:t>
      </w:r>
      <w:r w:rsidRPr="004D3D43">
        <w:rPr>
          <w:spacing w:val="-3"/>
          <w:sz w:val="24"/>
          <w:szCs w:val="24"/>
        </w:rPr>
        <w:t xml:space="preserve">программ- </w:t>
      </w:r>
      <w:r w:rsidRPr="004D3D43">
        <w:rPr>
          <w:spacing w:val="-4"/>
          <w:sz w:val="24"/>
          <w:szCs w:val="24"/>
        </w:rPr>
        <w:t xml:space="preserve">но-аппаратный </w:t>
      </w:r>
      <w:r w:rsidRPr="004D3D43">
        <w:rPr>
          <w:spacing w:val="-3"/>
          <w:sz w:val="24"/>
          <w:szCs w:val="24"/>
        </w:rPr>
        <w:t xml:space="preserve">комплекс </w:t>
      </w:r>
      <w:r w:rsidRPr="004D3D43">
        <w:rPr>
          <w:spacing w:val="-4"/>
          <w:sz w:val="24"/>
          <w:szCs w:val="24"/>
        </w:rPr>
        <w:t xml:space="preserve">Secret </w:t>
      </w:r>
      <w:r w:rsidRPr="004D3D43">
        <w:rPr>
          <w:spacing w:val="-3"/>
          <w:sz w:val="24"/>
          <w:szCs w:val="24"/>
        </w:rPr>
        <w:t xml:space="preserve">Net 5.0, </w:t>
      </w:r>
      <w:r w:rsidRPr="004D3D43">
        <w:rPr>
          <w:spacing w:val="-4"/>
          <w:sz w:val="24"/>
          <w:szCs w:val="24"/>
        </w:rPr>
        <w:t>персональный</w:t>
      </w:r>
      <w:r w:rsidRPr="004D3D43">
        <w:rPr>
          <w:spacing w:val="-3"/>
          <w:sz w:val="24"/>
          <w:szCs w:val="24"/>
        </w:rPr>
        <w:t xml:space="preserve"> </w:t>
      </w:r>
      <w:r w:rsidRPr="004D3D43">
        <w:rPr>
          <w:spacing w:val="-4"/>
          <w:sz w:val="24"/>
          <w:szCs w:val="24"/>
        </w:rPr>
        <w:t>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9" w:name="_Toc942389"/>
      <w:bookmarkStart w:id="20" w:name="_Toc3890879"/>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19"/>
      <w:bookmarkEnd w:id="20"/>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Для выполнения </w:t>
      </w:r>
      <w:r w:rsidR="0043056D">
        <w:rPr>
          <w:sz w:val="24"/>
          <w:szCs w:val="24"/>
        </w:rPr>
        <w:t>практической</w:t>
      </w:r>
      <w:r w:rsidRPr="004D3D43">
        <w:rPr>
          <w:sz w:val="24"/>
          <w:szCs w:val="24"/>
        </w:rPr>
        <w:t xml:space="preserve"> работы необходимо загрузить операционную систему Windows XP с правами администратора.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Secret Net 5.0 предназначена для защиты от несанкцио- нированного доступа к информационным ресурсам компьютеров, функционирующих на платформах ОС MS Windows 2000/XP/2003. Компьютер с установленной системой может работать автономно, без подключения к сети, или в одноранговой сети, или в сети с доменной организацией.</w:t>
      </w:r>
    </w:p>
    <w:p w:rsidR="00973E5E" w:rsidRPr="004D3D43" w:rsidRDefault="00973E5E" w:rsidP="00BC11F4">
      <w:pPr>
        <w:adjustRightInd w:val="0"/>
        <w:snapToGrid w:val="0"/>
        <w:spacing w:after="0" w:line="240" w:lineRule="auto"/>
        <w:contextualSpacing/>
        <w:jc w:val="both"/>
        <w:rPr>
          <w:rFonts w:ascii="Times New Roman" w:hAnsi="Times New Roman" w:cs="Times New Roman"/>
          <w:sz w:val="24"/>
          <w:szCs w:val="24"/>
        </w:rPr>
        <w:sectPr w:rsidR="00973E5E" w:rsidRPr="004D3D43" w:rsidSect="00BC11F4">
          <w:footerReference w:type="default" r:id="rId8"/>
          <w:pgSz w:w="11900" w:h="16840"/>
          <w:pgMar w:top="851" w:right="851" w:bottom="851" w:left="1134" w:header="0" w:footer="1042" w:gutter="0"/>
          <w:cols w:space="720"/>
        </w:sect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Система Secret Net 5.0 не подменяет стандартные защитные меха- низмы, предоставляемые ОС Windows, и не ограничивает возмож- ность их использования, а расширяет их за счет дополнительных про- граммных и аппаратных средств.</w:t>
      </w:r>
    </w:p>
    <w:p w:rsidR="00973E5E" w:rsidRPr="004D3D43" w:rsidRDefault="00973E5E" w:rsidP="00BC11F4">
      <w:pPr>
        <w:pStyle w:val="a3"/>
        <w:adjustRightInd w:val="0"/>
        <w:snapToGrid w:val="0"/>
        <w:ind w:left="0"/>
        <w:contextualSpacing/>
        <w:rPr>
          <w:sz w:val="24"/>
          <w:szCs w:val="24"/>
        </w:rPr>
      </w:pPr>
      <w:r w:rsidRPr="004D3D43">
        <w:rPr>
          <w:sz w:val="24"/>
          <w:szCs w:val="24"/>
        </w:rPr>
        <w:t>С помощью программных и аппаратных средств Secret Net 5.0 ре- ализованы следующие защитные механизмы:</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color w:val="0000FF"/>
          <w:sz w:val="24"/>
          <w:szCs w:val="24"/>
          <w:u w:val="single" w:color="0000FF"/>
        </w:rPr>
        <w:t>Механизм защиты входа в</w:t>
      </w:r>
      <w:r w:rsidRPr="004D3D43">
        <w:rPr>
          <w:color w:val="0000FF"/>
          <w:spacing w:val="-2"/>
          <w:sz w:val="24"/>
          <w:szCs w:val="24"/>
          <w:u w:val="single" w:color="0000FF"/>
        </w:rPr>
        <w:t xml:space="preserve"> </w:t>
      </w:r>
      <w:r w:rsidRPr="004D3D43">
        <w:rPr>
          <w:color w:val="0000FF"/>
          <w:sz w:val="24"/>
          <w:szCs w:val="24"/>
          <w:u w:val="single" w:color="0000FF"/>
        </w:rPr>
        <w:t>систему</w:t>
      </w:r>
      <w:r w:rsidRPr="004D3D43">
        <w:rPr>
          <w:sz w:val="24"/>
          <w:szCs w:val="24"/>
        </w:rPr>
        <w:t>.</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sz w:val="24"/>
          <w:szCs w:val="24"/>
        </w:rPr>
        <w:t>Механизмы управления доступом и защиты</w:t>
      </w:r>
      <w:r w:rsidRPr="004D3D43">
        <w:rPr>
          <w:spacing w:val="-3"/>
          <w:sz w:val="24"/>
          <w:szCs w:val="24"/>
        </w:rPr>
        <w:t xml:space="preserve"> </w:t>
      </w:r>
      <w:r w:rsidRPr="004D3D43">
        <w:rPr>
          <w:sz w:val="24"/>
          <w:szCs w:val="24"/>
        </w:rPr>
        <w:t>ресурсов:</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полномочное управление</w:t>
      </w:r>
      <w:r w:rsidRPr="004D3D43">
        <w:rPr>
          <w:color w:val="0000FF"/>
          <w:spacing w:val="2"/>
          <w:sz w:val="24"/>
          <w:szCs w:val="24"/>
          <w:u w:val="single" w:color="0000FF"/>
        </w:rPr>
        <w:t xml:space="preserve"> </w:t>
      </w:r>
      <w:r w:rsidRPr="004D3D43">
        <w:rPr>
          <w:color w:val="0000FF"/>
          <w:sz w:val="24"/>
          <w:szCs w:val="24"/>
          <w:u w:val="single" w:color="0000FF"/>
        </w:rPr>
        <w:t>доступом</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замкнутая программная</w:t>
      </w:r>
      <w:r w:rsidRPr="004D3D43">
        <w:rPr>
          <w:color w:val="0000FF"/>
          <w:spacing w:val="-4"/>
          <w:sz w:val="24"/>
          <w:szCs w:val="24"/>
          <w:u w:val="single" w:color="0000FF"/>
        </w:rPr>
        <w:t xml:space="preserve"> </w:t>
      </w:r>
      <w:r w:rsidRPr="004D3D43">
        <w:rPr>
          <w:color w:val="0000FF"/>
          <w:sz w:val="24"/>
          <w:szCs w:val="24"/>
          <w:u w:val="single" w:color="0000FF"/>
        </w:rPr>
        <w:t>среда</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шифрование</w:t>
      </w:r>
      <w:r w:rsidRPr="004D3D43">
        <w:rPr>
          <w:color w:val="0000FF"/>
          <w:spacing w:val="-1"/>
          <w:sz w:val="24"/>
          <w:szCs w:val="24"/>
          <w:u w:val="single" w:color="0000FF"/>
        </w:rPr>
        <w:t xml:space="preserve"> </w:t>
      </w:r>
      <w:r w:rsidRPr="004D3D43">
        <w:rPr>
          <w:color w:val="0000FF"/>
          <w:sz w:val="24"/>
          <w:szCs w:val="24"/>
          <w:u w:val="single" w:color="0000FF"/>
        </w:rPr>
        <w:t>файлов</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разграничение доступа к устройствам</w:t>
      </w:r>
      <w:r w:rsidRPr="004D3D43">
        <w:rPr>
          <w:color w:val="0000FF"/>
          <w:spacing w:val="-1"/>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затирание удаляемой</w:t>
      </w:r>
      <w:r w:rsidRPr="004D3D43">
        <w:rPr>
          <w:color w:val="0000FF"/>
          <w:spacing w:val="-1"/>
          <w:sz w:val="24"/>
          <w:szCs w:val="24"/>
          <w:u w:val="single" w:color="0000FF"/>
        </w:rPr>
        <w:t xml:space="preserve"> </w:t>
      </w:r>
      <w:r w:rsidRPr="004D3D43">
        <w:rPr>
          <w:color w:val="0000FF"/>
          <w:sz w:val="24"/>
          <w:szCs w:val="24"/>
          <w:u w:val="single" w:color="0000FF"/>
        </w:rPr>
        <w:t>информации</w:t>
      </w:r>
      <w:r w:rsidRPr="004D3D43">
        <w:rPr>
          <w:sz w:val="24"/>
          <w:szCs w:val="24"/>
        </w:rPr>
        <w:t>.</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sz w:val="24"/>
          <w:szCs w:val="24"/>
        </w:rPr>
        <w:t>Механизмы контроля и регистрации:</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функциональный контроль</w:t>
      </w:r>
      <w:r w:rsidRPr="004D3D43">
        <w:rPr>
          <w:color w:val="0000FF"/>
          <w:spacing w:val="-3"/>
          <w:sz w:val="24"/>
          <w:szCs w:val="24"/>
          <w:u w:val="single" w:color="0000FF"/>
        </w:rPr>
        <w:t xml:space="preserve"> </w:t>
      </w:r>
      <w:r w:rsidRPr="004D3D43">
        <w:rPr>
          <w:color w:val="0000FF"/>
          <w:sz w:val="24"/>
          <w:szCs w:val="24"/>
          <w:u w:val="single" w:color="0000FF"/>
        </w:rPr>
        <w:t>подсистем</w:t>
      </w:r>
      <w:r w:rsidRPr="004D3D43">
        <w:rPr>
          <w:sz w:val="24"/>
          <w:szCs w:val="24"/>
        </w:rPr>
        <w:t>;</w:t>
      </w:r>
    </w:p>
    <w:p w:rsidR="00973E5E" w:rsidRPr="004D3D43" w:rsidRDefault="00973E5E" w:rsidP="004D3D43">
      <w:pPr>
        <w:pStyle w:val="a5"/>
        <w:numPr>
          <w:ilvl w:val="0"/>
          <w:numId w:val="32"/>
        </w:numPr>
        <w:tabs>
          <w:tab w:val="left" w:pos="908"/>
        </w:tabs>
        <w:adjustRightInd w:val="0"/>
        <w:snapToGrid w:val="0"/>
        <w:ind w:left="0" w:hanging="220"/>
        <w:contextualSpacing/>
        <w:rPr>
          <w:sz w:val="24"/>
          <w:szCs w:val="24"/>
        </w:rPr>
      </w:pPr>
      <w:r w:rsidRPr="004D3D43">
        <w:rPr>
          <w:color w:val="0000FF"/>
          <w:spacing w:val="-6"/>
          <w:sz w:val="24"/>
          <w:szCs w:val="24"/>
          <w:u w:val="single" w:color="0000FF"/>
        </w:rPr>
        <w:t xml:space="preserve">регистрация </w:t>
      </w:r>
      <w:r w:rsidRPr="004D3D43">
        <w:rPr>
          <w:color w:val="0000FF"/>
          <w:spacing w:val="-5"/>
          <w:sz w:val="24"/>
          <w:szCs w:val="24"/>
          <w:u w:val="single" w:color="0000FF"/>
        </w:rPr>
        <w:t xml:space="preserve">событий, связанных </w:t>
      </w:r>
      <w:r w:rsidRPr="004D3D43">
        <w:rPr>
          <w:color w:val="0000FF"/>
          <w:sz w:val="24"/>
          <w:szCs w:val="24"/>
          <w:u w:val="single" w:color="0000FF"/>
        </w:rPr>
        <w:t xml:space="preserve">с </w:t>
      </w:r>
      <w:r w:rsidRPr="004D3D43">
        <w:rPr>
          <w:color w:val="0000FF"/>
          <w:spacing w:val="-5"/>
          <w:sz w:val="24"/>
          <w:szCs w:val="24"/>
          <w:u w:val="single" w:color="0000FF"/>
        </w:rPr>
        <w:t xml:space="preserve">работой системы Secret </w:t>
      </w:r>
      <w:r w:rsidRPr="004D3D43">
        <w:rPr>
          <w:color w:val="0000FF"/>
          <w:spacing w:val="-4"/>
          <w:sz w:val="24"/>
          <w:szCs w:val="24"/>
          <w:u w:val="single" w:color="0000FF"/>
        </w:rPr>
        <w:t>Net</w:t>
      </w:r>
      <w:r w:rsidRPr="004D3D43">
        <w:rPr>
          <w:color w:val="0000FF"/>
          <w:spacing w:val="-47"/>
          <w:sz w:val="24"/>
          <w:szCs w:val="24"/>
          <w:u w:val="single" w:color="0000FF"/>
        </w:rPr>
        <w:t xml:space="preserve"> </w:t>
      </w:r>
      <w:r w:rsidRPr="004D3D43">
        <w:rPr>
          <w:color w:val="0000FF"/>
          <w:spacing w:val="-3"/>
          <w:sz w:val="24"/>
          <w:szCs w:val="24"/>
          <w:u w:val="single" w:color="0000FF"/>
        </w:rPr>
        <w:t>5.0</w:t>
      </w:r>
      <w:r w:rsidRPr="004D3D43">
        <w:rPr>
          <w:spacing w:val="-3"/>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контроль</w:t>
      </w:r>
      <w:r w:rsidRPr="004D3D43">
        <w:rPr>
          <w:color w:val="0000FF"/>
          <w:spacing w:val="-2"/>
          <w:sz w:val="24"/>
          <w:szCs w:val="24"/>
          <w:u w:val="single" w:color="0000FF"/>
        </w:rPr>
        <w:t xml:space="preserve"> </w:t>
      </w:r>
      <w:r w:rsidRPr="004D3D43">
        <w:rPr>
          <w:color w:val="0000FF"/>
          <w:sz w:val="24"/>
          <w:szCs w:val="24"/>
          <w:u w:val="single" w:color="0000FF"/>
        </w:rPr>
        <w:t>целостности</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контроль аппаратной конфигурации</w:t>
      </w:r>
      <w:r w:rsidRPr="004D3D43">
        <w:rPr>
          <w:color w:val="0000FF"/>
          <w:spacing w:val="-2"/>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BC11F4">
      <w:pPr>
        <w:pStyle w:val="a3"/>
        <w:adjustRightInd w:val="0"/>
        <w:snapToGrid w:val="0"/>
        <w:ind w:left="0"/>
        <w:contextualSpacing/>
        <w:rPr>
          <w:sz w:val="24"/>
          <w:szCs w:val="24"/>
        </w:rPr>
      </w:pPr>
      <w:r w:rsidRPr="004D3D43">
        <w:rPr>
          <w:sz w:val="24"/>
          <w:szCs w:val="24"/>
        </w:rPr>
        <w:t>Защита входа в систему. Защита от несанкционированного вхо- да  предназначена  для  предотвращения  доступа  посторонних   лиц  к защищенному компьютеру. К этой группе средств</w:t>
      </w:r>
      <w:r w:rsidRPr="004D3D43">
        <w:rPr>
          <w:spacing w:val="-10"/>
          <w:sz w:val="24"/>
          <w:szCs w:val="24"/>
        </w:rPr>
        <w:t xml:space="preserve"> </w:t>
      </w:r>
      <w:r w:rsidRPr="004D3D43">
        <w:rPr>
          <w:sz w:val="24"/>
          <w:szCs w:val="24"/>
        </w:rPr>
        <w:t>относятся:</w:t>
      </w:r>
    </w:p>
    <w:p w:rsidR="00973E5E" w:rsidRPr="004D3D43" w:rsidRDefault="00973E5E" w:rsidP="004D3D43">
      <w:pPr>
        <w:pStyle w:val="a5"/>
        <w:numPr>
          <w:ilvl w:val="0"/>
          <w:numId w:val="32"/>
        </w:numPr>
        <w:tabs>
          <w:tab w:val="left" w:pos="913"/>
        </w:tabs>
        <w:adjustRightInd w:val="0"/>
        <w:snapToGrid w:val="0"/>
        <w:ind w:left="0" w:firstLine="568"/>
        <w:contextualSpacing/>
        <w:rPr>
          <w:sz w:val="24"/>
          <w:szCs w:val="24"/>
        </w:rPr>
      </w:pPr>
      <w:r w:rsidRPr="004D3D43">
        <w:rPr>
          <w:sz w:val="24"/>
          <w:szCs w:val="24"/>
        </w:rPr>
        <w:t>механизм</w:t>
      </w:r>
      <w:r w:rsidRPr="004D3D43">
        <w:rPr>
          <w:spacing w:val="2"/>
          <w:sz w:val="24"/>
          <w:szCs w:val="24"/>
        </w:rPr>
        <w:t xml:space="preserve"> </w:t>
      </w:r>
      <w:r w:rsidRPr="004D3D43">
        <w:rPr>
          <w:sz w:val="24"/>
          <w:szCs w:val="24"/>
        </w:rPr>
        <w:t>идентификации;</w:t>
      </w:r>
    </w:p>
    <w:p w:rsidR="00973E5E" w:rsidRPr="004D3D43" w:rsidRDefault="00973E5E" w:rsidP="004D3D43">
      <w:pPr>
        <w:pStyle w:val="a5"/>
        <w:numPr>
          <w:ilvl w:val="0"/>
          <w:numId w:val="32"/>
        </w:numPr>
        <w:tabs>
          <w:tab w:val="left" w:pos="913"/>
        </w:tabs>
        <w:adjustRightInd w:val="0"/>
        <w:snapToGrid w:val="0"/>
        <w:ind w:left="0" w:firstLine="568"/>
        <w:contextualSpacing/>
        <w:rPr>
          <w:sz w:val="24"/>
          <w:szCs w:val="24"/>
        </w:rPr>
      </w:pPr>
      <w:r w:rsidRPr="004D3D43">
        <w:rPr>
          <w:sz w:val="24"/>
          <w:szCs w:val="24"/>
        </w:rPr>
        <w:t>средства блокировки компьютера.</w:t>
      </w:r>
    </w:p>
    <w:p w:rsidR="00973E5E" w:rsidRPr="004D3D43" w:rsidRDefault="00973E5E" w:rsidP="00BC11F4">
      <w:pPr>
        <w:pStyle w:val="a3"/>
        <w:adjustRightInd w:val="0"/>
        <w:snapToGrid w:val="0"/>
        <w:ind w:left="0"/>
        <w:contextualSpacing/>
        <w:rPr>
          <w:sz w:val="24"/>
          <w:szCs w:val="24"/>
        </w:rPr>
      </w:pPr>
      <w:r w:rsidRPr="004D3D43">
        <w:rPr>
          <w:sz w:val="24"/>
          <w:szCs w:val="24"/>
        </w:rPr>
        <w:t>Идентификация пользователя выполняется при каждом входе пользователя в систему. При загрузке компьютера система Secret Net</w:t>
      </w:r>
    </w:p>
    <w:p w:rsidR="00973E5E" w:rsidRPr="004D3D43" w:rsidRDefault="00973E5E" w:rsidP="004D3D43">
      <w:pPr>
        <w:pStyle w:val="a5"/>
        <w:numPr>
          <w:ilvl w:val="1"/>
          <w:numId w:val="23"/>
        </w:numPr>
        <w:tabs>
          <w:tab w:val="left" w:pos="622"/>
        </w:tabs>
        <w:adjustRightInd w:val="0"/>
        <w:snapToGrid w:val="0"/>
        <w:ind w:left="0" w:firstLine="0"/>
        <w:contextualSpacing/>
        <w:rPr>
          <w:sz w:val="24"/>
          <w:szCs w:val="24"/>
        </w:rPr>
      </w:pPr>
      <w:r w:rsidRPr="004D3D43">
        <w:rPr>
          <w:sz w:val="24"/>
          <w:szCs w:val="24"/>
        </w:rPr>
        <w:t>запрашивает пароль пользователя (поддерживаются пароли дли- ной до 16 символов). Для усиления процедур идентификации и аутен- тификации пользователей могут использоваться</w:t>
      </w:r>
      <w:r w:rsidRPr="004D3D43">
        <w:rPr>
          <w:color w:val="0000FF"/>
          <w:sz w:val="24"/>
          <w:szCs w:val="24"/>
        </w:rPr>
        <w:t xml:space="preserve"> </w:t>
      </w:r>
      <w:r w:rsidRPr="004D3D43">
        <w:rPr>
          <w:color w:val="0000FF"/>
          <w:sz w:val="24"/>
          <w:szCs w:val="24"/>
          <w:u w:val="single" w:color="0000FF"/>
        </w:rPr>
        <w:t>аппаратные средства защиты</w:t>
      </w:r>
      <w:r w:rsidRPr="004D3D43">
        <w:rPr>
          <w:sz w:val="24"/>
          <w:szCs w:val="24"/>
        </w:rPr>
        <w:t>. Идентификационные сведения (имена и номера персональ- ных идентификаторов) хранятся в локальной базе  данных  (БД)  Secret Net 5.0, а аутентификационная информация – в SAM</w:t>
      </w:r>
      <w:r w:rsidRPr="004D3D43">
        <w:rPr>
          <w:spacing w:val="-21"/>
          <w:sz w:val="24"/>
          <w:szCs w:val="24"/>
        </w:rPr>
        <w:t xml:space="preserve"> </w:t>
      </w:r>
      <w:r w:rsidRPr="004D3D43">
        <w:rPr>
          <w:sz w:val="24"/>
          <w:szCs w:val="24"/>
        </w:rPr>
        <w:t>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Secret Net 5.0 для поэтапного внедрения устройств аппаратной идентификации предусмотрено несколько режимов входа пользова- телей в систему:</w:t>
      </w:r>
    </w:p>
    <w:p w:rsidR="00973E5E" w:rsidRPr="004D3D43" w:rsidRDefault="00973E5E" w:rsidP="004D3D43">
      <w:pPr>
        <w:pStyle w:val="a5"/>
        <w:numPr>
          <w:ilvl w:val="2"/>
          <w:numId w:val="23"/>
        </w:numPr>
        <w:tabs>
          <w:tab w:val="left" w:pos="936"/>
        </w:tabs>
        <w:adjustRightInd w:val="0"/>
        <w:snapToGrid w:val="0"/>
        <w:ind w:left="0" w:firstLine="568"/>
        <w:contextualSpacing/>
        <w:jc w:val="both"/>
        <w:rPr>
          <w:sz w:val="24"/>
          <w:szCs w:val="24"/>
        </w:rPr>
      </w:pPr>
      <w:r w:rsidRPr="004D3D43">
        <w:rPr>
          <w:sz w:val="24"/>
          <w:szCs w:val="24"/>
        </w:rPr>
        <w:t>«Стандартный» – пользователь может войти в систему, выпол- нив ввод имени и пароля, или используя аппаратные средства, стан- дартные для ОС</w:t>
      </w:r>
      <w:r w:rsidRPr="004D3D43">
        <w:rPr>
          <w:spacing w:val="-1"/>
          <w:sz w:val="24"/>
          <w:szCs w:val="24"/>
        </w:rPr>
        <w:t xml:space="preserve"> </w:t>
      </w:r>
      <w:r w:rsidRPr="004D3D43">
        <w:rPr>
          <w:sz w:val="24"/>
          <w:szCs w:val="24"/>
        </w:rPr>
        <w:t>Windows;</w:t>
      </w:r>
    </w:p>
    <w:p w:rsidR="00973E5E" w:rsidRPr="004D3D43" w:rsidRDefault="00973E5E" w:rsidP="004D3D43">
      <w:pPr>
        <w:pStyle w:val="a5"/>
        <w:numPr>
          <w:ilvl w:val="2"/>
          <w:numId w:val="23"/>
        </w:numPr>
        <w:tabs>
          <w:tab w:val="left" w:pos="955"/>
        </w:tabs>
        <w:adjustRightInd w:val="0"/>
        <w:snapToGrid w:val="0"/>
        <w:ind w:left="0" w:firstLine="568"/>
        <w:contextualSpacing/>
        <w:jc w:val="both"/>
        <w:rPr>
          <w:sz w:val="24"/>
          <w:szCs w:val="24"/>
        </w:rPr>
      </w:pPr>
      <w:r w:rsidRPr="004D3D43">
        <w:rPr>
          <w:sz w:val="24"/>
          <w:szCs w:val="24"/>
        </w:rPr>
        <w:t>«Смешанный» – пользователь может войти в систему, выпол- нив ввод имени и пароля, а также может использовать персональный идентификатор, поддерживаемый системой Secret Net</w:t>
      </w:r>
      <w:r w:rsidRPr="004D3D43">
        <w:rPr>
          <w:spacing w:val="-6"/>
          <w:sz w:val="24"/>
          <w:szCs w:val="24"/>
        </w:rPr>
        <w:t xml:space="preserve"> </w:t>
      </w:r>
      <w:r w:rsidRPr="004D3D43">
        <w:rPr>
          <w:sz w:val="24"/>
          <w:szCs w:val="24"/>
        </w:rPr>
        <w:t>5.0;</w:t>
      </w:r>
    </w:p>
    <w:p w:rsidR="00973E5E" w:rsidRPr="004D3D43" w:rsidRDefault="00973E5E" w:rsidP="004D3D43">
      <w:pPr>
        <w:pStyle w:val="a5"/>
        <w:numPr>
          <w:ilvl w:val="2"/>
          <w:numId w:val="23"/>
        </w:numPr>
        <w:tabs>
          <w:tab w:val="left" w:pos="925"/>
        </w:tabs>
        <w:adjustRightInd w:val="0"/>
        <w:snapToGrid w:val="0"/>
        <w:ind w:left="0" w:firstLine="568"/>
        <w:contextualSpacing/>
        <w:jc w:val="both"/>
        <w:rPr>
          <w:sz w:val="24"/>
          <w:szCs w:val="24"/>
        </w:rPr>
      </w:pPr>
      <w:r w:rsidRPr="004D3D43">
        <w:rPr>
          <w:sz w:val="24"/>
          <w:szCs w:val="24"/>
        </w:rPr>
        <w:t>«Только по идентификатору» – каждый пользователь для входа в систему должен обязательно использовать персональный идентифи- катор, поддерживаемый системой Secret Net</w:t>
      </w:r>
      <w:r w:rsidRPr="004D3D43">
        <w:rPr>
          <w:spacing w:val="-3"/>
          <w:sz w:val="24"/>
          <w:szCs w:val="24"/>
        </w:rPr>
        <w:t xml:space="preserve"> </w:t>
      </w:r>
      <w:r w:rsidRPr="004D3D43">
        <w:rPr>
          <w:sz w:val="24"/>
          <w:szCs w:val="24"/>
        </w:rPr>
        <w:t>5.0.</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может быть включен режим усиленной аутентифика- ции, основанный на проверке подлинности закрытого ключа, храня- щегося в электронном идентификаторе пользователя.</w:t>
      </w:r>
    </w:p>
    <w:p w:rsidR="00973E5E" w:rsidRPr="004D3D43" w:rsidRDefault="00973E5E" w:rsidP="00BC11F4">
      <w:pPr>
        <w:pStyle w:val="a3"/>
        <w:adjustRightInd w:val="0"/>
        <w:snapToGrid w:val="0"/>
        <w:ind w:left="0"/>
        <w:contextualSpacing/>
        <w:rPr>
          <w:sz w:val="24"/>
          <w:szCs w:val="24"/>
        </w:rPr>
      </w:pPr>
      <w:r w:rsidRPr="004D3D43">
        <w:rPr>
          <w:sz w:val="24"/>
          <w:szCs w:val="24"/>
        </w:rPr>
        <w:t>Блокировка компьютера. Под блокировкой компьютера пони- мается  запрет  доступа  пользователей  (исключая  администратора)  к работе на данном компьютере.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Механизм временной блокировки компьютера предназначен для предотвращения использования компьютера посторонними лицами. Для временной блокировки компьютера используется стандартный механизм ОС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Включить режим временной блокировки компьютера может вручную сам пользователь. Блокируются устройства ввода (клавиату- ра и мышь) и экран монитора (хранителем экрана). Компьютер может быть заблокирован и автоматически после некоторого периода про- стоя. Длительность этого интервала устанавливается настройкой па- раметров ОС Windows. Для снятия блокировки необходимо указать пароль текущего пользователя или предъявить его персональный идентификатор.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Блокировка компьютера предусмотрена и в алгоритмах работы защитных механизмов. Такой тип блокировки используется в следую- щих</w:t>
      </w:r>
      <w:r w:rsidRPr="004D3D43">
        <w:rPr>
          <w:spacing w:val="-1"/>
          <w:sz w:val="24"/>
          <w:szCs w:val="24"/>
        </w:rPr>
        <w:t xml:space="preserve"> </w:t>
      </w:r>
      <w:r w:rsidRPr="004D3D43">
        <w:rPr>
          <w:sz w:val="24"/>
          <w:szCs w:val="24"/>
        </w:rPr>
        <w:t>ситуациях:</w:t>
      </w:r>
    </w:p>
    <w:p w:rsidR="00973E5E" w:rsidRPr="004D3D43" w:rsidRDefault="00973E5E" w:rsidP="004D3D43">
      <w:pPr>
        <w:pStyle w:val="a5"/>
        <w:numPr>
          <w:ilvl w:val="2"/>
          <w:numId w:val="23"/>
        </w:numPr>
        <w:tabs>
          <w:tab w:val="left" w:pos="1102"/>
        </w:tabs>
        <w:adjustRightInd w:val="0"/>
        <w:snapToGrid w:val="0"/>
        <w:ind w:left="0" w:firstLine="568"/>
        <w:contextualSpacing/>
        <w:jc w:val="both"/>
        <w:rPr>
          <w:sz w:val="24"/>
          <w:szCs w:val="24"/>
        </w:rPr>
      </w:pPr>
      <w:r w:rsidRPr="004D3D43">
        <w:rPr>
          <w:sz w:val="24"/>
          <w:szCs w:val="24"/>
        </w:rPr>
        <w:t xml:space="preserve">при нарушении </w:t>
      </w:r>
      <w:r w:rsidRPr="004D3D43">
        <w:rPr>
          <w:color w:val="0000FF"/>
          <w:sz w:val="24"/>
          <w:szCs w:val="24"/>
        </w:rPr>
        <w:t xml:space="preserve"> </w:t>
      </w:r>
      <w:r w:rsidRPr="004D3D43">
        <w:rPr>
          <w:color w:val="0000FF"/>
          <w:sz w:val="24"/>
          <w:szCs w:val="24"/>
          <w:u w:val="single" w:color="0000FF"/>
        </w:rPr>
        <w:t>функциональной  целостности  системы Secret Net</w:t>
      </w:r>
      <w:r w:rsidRPr="004D3D43">
        <w:rPr>
          <w:color w:val="0000FF"/>
          <w:spacing w:val="1"/>
          <w:sz w:val="24"/>
          <w:szCs w:val="24"/>
          <w:u w:val="single" w:color="0000FF"/>
        </w:rPr>
        <w:t xml:space="preserve"> </w:t>
      </w:r>
      <w:r w:rsidRPr="004D3D43">
        <w:rPr>
          <w:color w:val="0000FF"/>
          <w:sz w:val="24"/>
          <w:szCs w:val="24"/>
          <w:u w:val="single" w:color="0000FF"/>
        </w:rPr>
        <w:t>5.0</w:t>
      </w:r>
      <w:r w:rsidRPr="004D3D43">
        <w:rPr>
          <w:sz w:val="24"/>
          <w:szCs w:val="24"/>
        </w:rPr>
        <w:t>;</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при нарушении</w:t>
      </w:r>
      <w:r w:rsidRPr="004D3D43">
        <w:rPr>
          <w:color w:val="0000FF"/>
          <w:sz w:val="24"/>
          <w:szCs w:val="24"/>
        </w:rPr>
        <w:t xml:space="preserve"> </w:t>
      </w:r>
      <w:r w:rsidRPr="004D3D43">
        <w:rPr>
          <w:color w:val="0000FF"/>
          <w:sz w:val="24"/>
          <w:szCs w:val="24"/>
          <w:u w:val="single" w:color="0000FF"/>
        </w:rPr>
        <w:t>аппаратной конфигурации</w:t>
      </w:r>
      <w:r w:rsidRPr="004D3D43">
        <w:rPr>
          <w:color w:val="0000FF"/>
          <w:spacing w:val="-4"/>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4D3D43">
      <w:pPr>
        <w:pStyle w:val="a5"/>
        <w:numPr>
          <w:ilvl w:val="2"/>
          <w:numId w:val="23"/>
        </w:numPr>
        <w:tabs>
          <w:tab w:val="left" w:pos="913"/>
        </w:tabs>
        <w:adjustRightInd w:val="0"/>
        <w:snapToGrid w:val="0"/>
        <w:ind w:left="0" w:firstLine="0"/>
        <w:contextualSpacing/>
        <w:rPr>
          <w:sz w:val="24"/>
          <w:szCs w:val="24"/>
        </w:rPr>
      </w:pPr>
      <w:r w:rsidRPr="004D3D43">
        <w:rPr>
          <w:sz w:val="24"/>
          <w:szCs w:val="24"/>
        </w:rPr>
        <w:t>при нарушении</w:t>
      </w:r>
      <w:r w:rsidRPr="004D3D43">
        <w:rPr>
          <w:color w:val="0000FF"/>
          <w:sz w:val="24"/>
          <w:szCs w:val="24"/>
        </w:rPr>
        <w:t xml:space="preserve"> </w:t>
      </w:r>
      <w:r w:rsidRPr="004D3D43">
        <w:rPr>
          <w:color w:val="0000FF"/>
          <w:sz w:val="24"/>
          <w:szCs w:val="24"/>
          <w:u w:val="single" w:color="0000FF"/>
        </w:rPr>
        <w:t>целостности контролируемых объектов</w:t>
      </w:r>
      <w:r w:rsidRPr="004D3D43">
        <w:rPr>
          <w:sz w:val="24"/>
          <w:szCs w:val="24"/>
        </w:rPr>
        <w:t>. Разблокировать</w:t>
      </w:r>
      <w:r w:rsidRPr="004D3D43">
        <w:rPr>
          <w:spacing w:val="34"/>
          <w:sz w:val="24"/>
          <w:szCs w:val="24"/>
        </w:rPr>
        <w:t xml:space="preserve"> </w:t>
      </w:r>
      <w:r w:rsidRPr="004D3D43">
        <w:rPr>
          <w:sz w:val="24"/>
          <w:szCs w:val="24"/>
        </w:rPr>
        <w:t>компьютер</w:t>
      </w:r>
      <w:r w:rsidRPr="004D3D43">
        <w:rPr>
          <w:spacing w:val="34"/>
          <w:sz w:val="24"/>
          <w:szCs w:val="24"/>
        </w:rPr>
        <w:t xml:space="preserve"> </w:t>
      </w:r>
      <w:r w:rsidRPr="004D3D43">
        <w:rPr>
          <w:sz w:val="24"/>
          <w:szCs w:val="24"/>
        </w:rPr>
        <w:t>может</w:t>
      </w:r>
      <w:r w:rsidRPr="004D3D43">
        <w:rPr>
          <w:spacing w:val="35"/>
          <w:sz w:val="24"/>
          <w:szCs w:val="24"/>
        </w:rPr>
        <w:t xml:space="preserve"> </w:t>
      </w:r>
      <w:r w:rsidRPr="004D3D43">
        <w:rPr>
          <w:sz w:val="24"/>
          <w:szCs w:val="24"/>
        </w:rPr>
        <w:t>только</w:t>
      </w:r>
      <w:r w:rsidRPr="004D3D43">
        <w:rPr>
          <w:spacing w:val="35"/>
          <w:sz w:val="24"/>
          <w:szCs w:val="24"/>
        </w:rPr>
        <w:t xml:space="preserve"> </w:t>
      </w:r>
      <w:r w:rsidRPr="004D3D43">
        <w:rPr>
          <w:sz w:val="24"/>
          <w:szCs w:val="24"/>
        </w:rPr>
        <w:t>администратор</w:t>
      </w:r>
      <w:r w:rsidRPr="004D3D43">
        <w:rPr>
          <w:spacing w:val="33"/>
          <w:sz w:val="24"/>
          <w:szCs w:val="24"/>
        </w:rPr>
        <w:t xml:space="preserve"> </w:t>
      </w:r>
      <w:r w:rsidRPr="004D3D43">
        <w:rPr>
          <w:sz w:val="24"/>
          <w:szCs w:val="24"/>
        </w:rPr>
        <w:t>без-</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опасности.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Полномочное разграничение доступа. Механизм полномочного разграничения доступа обеспечивает управление доступом пользова- телей к конфиденциальной информации, хранящейся в файлах на ло- кальных и сетевых дисках с файловой системой NTFS и NTFS5. Для каждого пользователя компьютера </w:t>
      </w:r>
      <w:r w:rsidRPr="004D3D43">
        <w:rPr>
          <w:color w:val="0000FF"/>
          <w:sz w:val="24"/>
          <w:szCs w:val="24"/>
          <w:u w:val="single" w:color="0000FF"/>
        </w:rPr>
        <w:t>устанавливается некоторый уро-</w:t>
      </w:r>
      <w:r w:rsidRPr="004D3D43">
        <w:rPr>
          <w:color w:val="0000FF"/>
          <w:sz w:val="24"/>
          <w:szCs w:val="24"/>
        </w:rPr>
        <w:t xml:space="preserve"> </w:t>
      </w:r>
      <w:r w:rsidRPr="004D3D43">
        <w:rPr>
          <w:color w:val="0000FF"/>
          <w:sz w:val="24"/>
          <w:szCs w:val="24"/>
          <w:u w:val="single" w:color="0000FF"/>
        </w:rPr>
        <w:t>вень допуска</w:t>
      </w:r>
      <w:r w:rsidRPr="004D3D43">
        <w:rPr>
          <w:color w:val="0000FF"/>
          <w:sz w:val="24"/>
          <w:szCs w:val="24"/>
        </w:rPr>
        <w:t xml:space="preserve"> </w:t>
      </w:r>
      <w:r w:rsidRPr="004D3D43">
        <w:rPr>
          <w:sz w:val="24"/>
          <w:szCs w:val="24"/>
        </w:rPr>
        <w:t xml:space="preserve">к конфиденциальной информации. Файлам и каталогам, находящимся на локальных дисках компьютера и подключенных се- тевых дисках, </w:t>
      </w:r>
      <w:r w:rsidRPr="004D3D43">
        <w:rPr>
          <w:color w:val="0000FF"/>
          <w:sz w:val="24"/>
          <w:szCs w:val="24"/>
          <w:u w:val="single" w:color="0000FF"/>
        </w:rPr>
        <w:t>назначается категория конфиденциальности</w:t>
      </w:r>
      <w:r w:rsidRPr="004D3D43">
        <w:rPr>
          <w:sz w:val="24"/>
          <w:szCs w:val="24"/>
        </w:rPr>
        <w:t>, которая определяется расширенным атрибутом файла или каталога.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системе Secret Net 5.0 используются три категории конфиден- циальности информации. По умолчанию категориям присвоены сле- дующие названия: «Неконфиденциально» (для общедоступной ин- формации), «Конфиденциально» и «Строго конфиденциально». На- звания уровней допуска совпадают с названиями категорий.</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Доступ к </w:t>
      </w:r>
      <w:r w:rsidRPr="004D3D43">
        <w:rPr>
          <w:spacing w:val="-3"/>
          <w:sz w:val="24"/>
          <w:szCs w:val="24"/>
        </w:rPr>
        <w:t xml:space="preserve">конфиденциальным файлам осуществляется следующим образом. </w:t>
      </w:r>
      <w:r w:rsidRPr="004D3D43">
        <w:rPr>
          <w:sz w:val="24"/>
          <w:szCs w:val="24"/>
        </w:rPr>
        <w:t xml:space="preserve">Когда </w:t>
      </w:r>
      <w:r w:rsidRPr="004D3D43">
        <w:rPr>
          <w:spacing w:val="-3"/>
          <w:sz w:val="24"/>
          <w:szCs w:val="24"/>
        </w:rPr>
        <w:t xml:space="preserve">пользователь (программа, запущенная пользователем) выполняет попытку </w:t>
      </w:r>
      <w:r w:rsidRPr="004D3D43">
        <w:rPr>
          <w:sz w:val="24"/>
          <w:szCs w:val="24"/>
        </w:rPr>
        <w:t xml:space="preserve">доступа к </w:t>
      </w:r>
      <w:r w:rsidRPr="004D3D43">
        <w:rPr>
          <w:spacing w:val="-3"/>
          <w:sz w:val="24"/>
          <w:szCs w:val="24"/>
        </w:rPr>
        <w:t xml:space="preserve">конфиденциальному каталогу </w:t>
      </w:r>
      <w:r w:rsidRPr="004D3D43">
        <w:rPr>
          <w:sz w:val="24"/>
          <w:szCs w:val="24"/>
        </w:rPr>
        <w:t xml:space="preserve">или нахо- дящемуся в нем </w:t>
      </w:r>
      <w:r w:rsidRPr="004D3D43">
        <w:rPr>
          <w:spacing w:val="-3"/>
          <w:sz w:val="24"/>
          <w:szCs w:val="24"/>
        </w:rPr>
        <w:t xml:space="preserve">конфиденциальному </w:t>
      </w:r>
      <w:r w:rsidRPr="004D3D43">
        <w:rPr>
          <w:sz w:val="24"/>
          <w:szCs w:val="24"/>
        </w:rPr>
        <w:t xml:space="preserve">файлу, </w:t>
      </w:r>
      <w:r w:rsidRPr="004D3D43">
        <w:rPr>
          <w:spacing w:val="-3"/>
          <w:sz w:val="24"/>
          <w:szCs w:val="24"/>
        </w:rPr>
        <w:t xml:space="preserve">драйвер подсистемы </w:t>
      </w:r>
      <w:r w:rsidRPr="004D3D43">
        <w:rPr>
          <w:sz w:val="24"/>
          <w:szCs w:val="24"/>
        </w:rPr>
        <w:t xml:space="preserve">пол- </w:t>
      </w:r>
      <w:r w:rsidRPr="004D3D43">
        <w:rPr>
          <w:spacing w:val="-3"/>
          <w:sz w:val="24"/>
          <w:szCs w:val="24"/>
        </w:rPr>
        <w:t xml:space="preserve">номочного разграничения </w:t>
      </w:r>
      <w:r w:rsidRPr="004D3D43">
        <w:rPr>
          <w:sz w:val="24"/>
          <w:szCs w:val="24"/>
        </w:rPr>
        <w:t xml:space="preserve">доступа </w:t>
      </w:r>
      <w:r w:rsidRPr="004D3D43">
        <w:rPr>
          <w:spacing w:val="-3"/>
          <w:sz w:val="24"/>
          <w:szCs w:val="24"/>
        </w:rPr>
        <w:t xml:space="preserve">определяет категорию конфиденци- альности данного ресурса. Затем категория конфиденциальности </w:t>
      </w:r>
      <w:r w:rsidRPr="004D3D43">
        <w:rPr>
          <w:sz w:val="24"/>
          <w:szCs w:val="24"/>
        </w:rPr>
        <w:t xml:space="preserve">ре- сурса </w:t>
      </w:r>
      <w:r w:rsidRPr="004D3D43">
        <w:rPr>
          <w:spacing w:val="-3"/>
          <w:sz w:val="24"/>
          <w:szCs w:val="24"/>
        </w:rPr>
        <w:t xml:space="preserve">сопоставляется </w:t>
      </w:r>
      <w:r w:rsidRPr="004D3D43">
        <w:rPr>
          <w:sz w:val="24"/>
          <w:szCs w:val="24"/>
        </w:rPr>
        <w:t xml:space="preserve">с </w:t>
      </w:r>
      <w:r w:rsidRPr="004D3D43">
        <w:rPr>
          <w:spacing w:val="-3"/>
          <w:sz w:val="24"/>
          <w:szCs w:val="24"/>
        </w:rPr>
        <w:t xml:space="preserve">уровнем </w:t>
      </w:r>
      <w:r w:rsidRPr="004D3D43">
        <w:rPr>
          <w:sz w:val="24"/>
          <w:szCs w:val="24"/>
        </w:rPr>
        <w:t xml:space="preserve">допуска </w:t>
      </w:r>
      <w:r w:rsidRPr="004D3D43">
        <w:rPr>
          <w:spacing w:val="-3"/>
          <w:sz w:val="24"/>
          <w:szCs w:val="24"/>
        </w:rPr>
        <w:t xml:space="preserve">пользователя </w:t>
      </w:r>
      <w:r w:rsidRPr="004D3D43">
        <w:rPr>
          <w:sz w:val="24"/>
          <w:szCs w:val="24"/>
        </w:rPr>
        <w:t xml:space="preserve">к конфиденци- </w:t>
      </w:r>
      <w:r w:rsidRPr="004D3D43">
        <w:rPr>
          <w:spacing w:val="-3"/>
          <w:sz w:val="24"/>
          <w:szCs w:val="24"/>
        </w:rPr>
        <w:t xml:space="preserve">альной информации. </w:t>
      </w:r>
      <w:r w:rsidRPr="004D3D43">
        <w:rPr>
          <w:sz w:val="24"/>
          <w:szCs w:val="24"/>
        </w:rPr>
        <w:t xml:space="preserve">Если текущий </w:t>
      </w:r>
      <w:r w:rsidRPr="004D3D43">
        <w:rPr>
          <w:spacing w:val="-3"/>
          <w:sz w:val="24"/>
          <w:szCs w:val="24"/>
        </w:rPr>
        <w:t xml:space="preserve">пользователь </w:t>
      </w:r>
      <w:r w:rsidRPr="004D3D43">
        <w:rPr>
          <w:sz w:val="24"/>
          <w:szCs w:val="24"/>
        </w:rPr>
        <w:t xml:space="preserve">не </w:t>
      </w:r>
      <w:r w:rsidRPr="004D3D43">
        <w:rPr>
          <w:spacing w:val="-3"/>
          <w:sz w:val="24"/>
          <w:szCs w:val="24"/>
        </w:rPr>
        <w:t xml:space="preserve">превышает свой </w:t>
      </w:r>
      <w:r w:rsidRPr="004D3D43">
        <w:rPr>
          <w:sz w:val="24"/>
          <w:szCs w:val="24"/>
        </w:rPr>
        <w:t xml:space="preserve">уровень </w:t>
      </w:r>
      <w:r w:rsidRPr="004D3D43">
        <w:rPr>
          <w:spacing w:val="-3"/>
          <w:sz w:val="24"/>
          <w:szCs w:val="24"/>
        </w:rPr>
        <w:t xml:space="preserve">допуска, </w:t>
      </w:r>
      <w:r w:rsidRPr="004D3D43">
        <w:rPr>
          <w:spacing w:val="-2"/>
          <w:sz w:val="24"/>
          <w:szCs w:val="24"/>
        </w:rPr>
        <w:t xml:space="preserve">ему </w:t>
      </w:r>
      <w:r w:rsidRPr="004D3D43">
        <w:rPr>
          <w:spacing w:val="-3"/>
          <w:sz w:val="24"/>
          <w:szCs w:val="24"/>
        </w:rPr>
        <w:t xml:space="preserve">предоставляется </w:t>
      </w:r>
      <w:r w:rsidRPr="004D3D43">
        <w:rPr>
          <w:sz w:val="24"/>
          <w:szCs w:val="24"/>
        </w:rPr>
        <w:t>доступ к ресурсу.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работе системы Secret Net 5.0 в режиме полномочного раз- граничения доступа возможен контроль печати конфиденциальной информации, что позволяет предотвратить неконтролируемый доступ к принтерам при работе с конфиденциальными документами. Печать конфиденциальных документов в этом случае осуществляется под контролем системы защиты. При выводе конфиденциальной инфор- мации на печать документы автоматически маркируются в соответ- ствии с принятыми в организации стандартами.</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Чтобы </w:t>
      </w:r>
      <w:r w:rsidRPr="004D3D43">
        <w:rPr>
          <w:spacing w:val="-4"/>
          <w:sz w:val="24"/>
          <w:szCs w:val="24"/>
        </w:rPr>
        <w:t xml:space="preserve">блокировать возможность несанкционированного </w:t>
      </w:r>
      <w:r w:rsidRPr="004D3D43">
        <w:rPr>
          <w:spacing w:val="-3"/>
          <w:sz w:val="24"/>
          <w:szCs w:val="24"/>
        </w:rPr>
        <w:t xml:space="preserve">сохране- ния </w:t>
      </w:r>
      <w:r w:rsidRPr="004D3D43">
        <w:rPr>
          <w:sz w:val="24"/>
          <w:szCs w:val="24"/>
        </w:rPr>
        <w:t xml:space="preserve">и </w:t>
      </w:r>
      <w:r w:rsidRPr="004D3D43">
        <w:rPr>
          <w:spacing w:val="-4"/>
          <w:sz w:val="24"/>
          <w:szCs w:val="24"/>
        </w:rPr>
        <w:t xml:space="preserve">копирования данных </w:t>
      </w:r>
      <w:r w:rsidRPr="004D3D43">
        <w:rPr>
          <w:sz w:val="24"/>
          <w:szCs w:val="24"/>
        </w:rPr>
        <w:t xml:space="preserve">из </w:t>
      </w:r>
      <w:r w:rsidRPr="004D3D43">
        <w:rPr>
          <w:spacing w:val="-4"/>
          <w:sz w:val="24"/>
          <w:szCs w:val="24"/>
        </w:rPr>
        <w:t xml:space="preserve">конфиденциальных файлов, система </w:t>
      </w:r>
      <w:r w:rsidRPr="004D3D43">
        <w:rPr>
          <w:sz w:val="24"/>
          <w:szCs w:val="24"/>
        </w:rPr>
        <w:t xml:space="preserve">мо- </w:t>
      </w:r>
      <w:r w:rsidRPr="004D3D43">
        <w:rPr>
          <w:spacing w:val="-3"/>
          <w:sz w:val="24"/>
          <w:szCs w:val="24"/>
        </w:rPr>
        <w:t xml:space="preserve">жет </w:t>
      </w:r>
      <w:r w:rsidRPr="004D3D43">
        <w:rPr>
          <w:spacing w:val="-4"/>
          <w:sz w:val="24"/>
          <w:szCs w:val="24"/>
        </w:rPr>
        <w:t xml:space="preserve">осуществлять </w:t>
      </w:r>
      <w:r w:rsidRPr="004D3D43">
        <w:rPr>
          <w:spacing w:val="-3"/>
          <w:sz w:val="24"/>
          <w:szCs w:val="24"/>
        </w:rPr>
        <w:t xml:space="preserve">контроль потоков. </w:t>
      </w:r>
      <w:r w:rsidRPr="004D3D43">
        <w:rPr>
          <w:sz w:val="24"/>
          <w:szCs w:val="24"/>
        </w:rPr>
        <w:t xml:space="preserve">В </w:t>
      </w:r>
      <w:r w:rsidRPr="004D3D43">
        <w:rPr>
          <w:spacing w:val="-3"/>
          <w:sz w:val="24"/>
          <w:szCs w:val="24"/>
        </w:rPr>
        <w:t xml:space="preserve">этом </w:t>
      </w:r>
      <w:r w:rsidRPr="004D3D43">
        <w:rPr>
          <w:spacing w:val="-4"/>
          <w:sz w:val="24"/>
          <w:szCs w:val="24"/>
        </w:rPr>
        <w:t xml:space="preserve">режиме любые действия, связанные </w:t>
      </w:r>
      <w:r w:rsidRPr="004D3D43">
        <w:rPr>
          <w:sz w:val="24"/>
          <w:szCs w:val="24"/>
        </w:rPr>
        <w:t xml:space="preserve">с </w:t>
      </w:r>
      <w:r w:rsidRPr="004D3D43">
        <w:rPr>
          <w:spacing w:val="-4"/>
          <w:sz w:val="24"/>
          <w:szCs w:val="24"/>
        </w:rPr>
        <w:t xml:space="preserve">понижением </w:t>
      </w:r>
      <w:r w:rsidRPr="004D3D43">
        <w:rPr>
          <w:spacing w:val="-3"/>
          <w:sz w:val="24"/>
          <w:szCs w:val="24"/>
        </w:rPr>
        <w:t xml:space="preserve">категории </w:t>
      </w:r>
      <w:r w:rsidRPr="004D3D43">
        <w:rPr>
          <w:spacing w:val="-4"/>
          <w:sz w:val="24"/>
          <w:szCs w:val="24"/>
        </w:rPr>
        <w:t xml:space="preserve">конфиденциальности информации </w:t>
      </w:r>
      <w:r w:rsidRPr="004D3D43">
        <w:rPr>
          <w:spacing w:val="-3"/>
          <w:sz w:val="24"/>
          <w:szCs w:val="24"/>
        </w:rPr>
        <w:t xml:space="preserve">путем </w:t>
      </w:r>
      <w:r w:rsidRPr="004D3D43">
        <w:rPr>
          <w:spacing w:val="-4"/>
          <w:sz w:val="24"/>
          <w:szCs w:val="24"/>
        </w:rPr>
        <w:t xml:space="preserve">сохранения </w:t>
      </w:r>
      <w:r w:rsidRPr="004D3D43">
        <w:rPr>
          <w:spacing w:val="-3"/>
          <w:sz w:val="24"/>
          <w:szCs w:val="24"/>
        </w:rPr>
        <w:t xml:space="preserve">или </w:t>
      </w:r>
      <w:r w:rsidRPr="004D3D43">
        <w:rPr>
          <w:spacing w:val="-4"/>
          <w:sz w:val="24"/>
          <w:szCs w:val="24"/>
        </w:rPr>
        <w:t xml:space="preserve">копирования, </w:t>
      </w:r>
      <w:r w:rsidRPr="004D3D43">
        <w:rPr>
          <w:spacing w:val="-3"/>
          <w:sz w:val="24"/>
          <w:szCs w:val="24"/>
        </w:rPr>
        <w:t xml:space="preserve">доступны только </w:t>
      </w:r>
      <w:r w:rsidRPr="004D3D43">
        <w:rPr>
          <w:spacing w:val="-4"/>
          <w:sz w:val="24"/>
          <w:szCs w:val="24"/>
        </w:rPr>
        <w:t>пользователям,</w:t>
      </w:r>
      <w:r w:rsidRPr="004D3D43">
        <w:rPr>
          <w:spacing w:val="67"/>
          <w:sz w:val="24"/>
          <w:szCs w:val="24"/>
        </w:rPr>
        <w:t xml:space="preserve"> </w:t>
      </w:r>
      <w:r w:rsidRPr="004D3D43">
        <w:rPr>
          <w:spacing w:val="-3"/>
          <w:sz w:val="24"/>
          <w:szCs w:val="24"/>
        </w:rPr>
        <w:t xml:space="preserve">которым </w:t>
      </w:r>
      <w:r w:rsidRPr="004D3D43">
        <w:rPr>
          <w:spacing w:val="-4"/>
          <w:sz w:val="24"/>
          <w:szCs w:val="24"/>
        </w:rPr>
        <w:t xml:space="preserve">предоставлена </w:t>
      </w:r>
      <w:r w:rsidRPr="004D3D43">
        <w:rPr>
          <w:spacing w:val="-3"/>
          <w:sz w:val="24"/>
          <w:szCs w:val="24"/>
        </w:rPr>
        <w:t xml:space="preserve">соответствующая </w:t>
      </w:r>
      <w:r w:rsidRPr="004D3D43">
        <w:rPr>
          <w:spacing w:val="-4"/>
          <w:sz w:val="24"/>
          <w:szCs w:val="24"/>
        </w:rPr>
        <w:t xml:space="preserve">привилегия. </w:t>
      </w:r>
      <w:r w:rsidRPr="004D3D43">
        <w:rPr>
          <w:spacing w:val="-3"/>
          <w:sz w:val="24"/>
          <w:szCs w:val="24"/>
        </w:rPr>
        <w:t xml:space="preserve">Если контроль </w:t>
      </w:r>
      <w:r w:rsidRPr="004D3D43">
        <w:rPr>
          <w:spacing w:val="-4"/>
          <w:sz w:val="24"/>
          <w:szCs w:val="24"/>
        </w:rPr>
        <w:t>включен,</w:t>
      </w:r>
      <w:r w:rsidRPr="004D3D43">
        <w:rPr>
          <w:spacing w:val="67"/>
          <w:sz w:val="24"/>
          <w:szCs w:val="24"/>
        </w:rPr>
        <w:t xml:space="preserve"> </w:t>
      </w:r>
      <w:r w:rsidRPr="004D3D43">
        <w:rPr>
          <w:spacing w:val="-3"/>
          <w:sz w:val="24"/>
          <w:szCs w:val="24"/>
        </w:rPr>
        <w:t xml:space="preserve">доступ </w:t>
      </w:r>
      <w:r w:rsidRPr="004D3D43">
        <w:rPr>
          <w:spacing w:val="-4"/>
          <w:sz w:val="24"/>
          <w:szCs w:val="24"/>
        </w:rPr>
        <w:t>пользователей</w:t>
      </w:r>
      <w:r w:rsidRPr="004D3D43">
        <w:rPr>
          <w:spacing w:val="67"/>
          <w:sz w:val="24"/>
          <w:szCs w:val="24"/>
        </w:rPr>
        <w:t xml:space="preserve"> </w:t>
      </w:r>
      <w:r w:rsidRPr="004D3D43">
        <w:rPr>
          <w:sz w:val="24"/>
          <w:szCs w:val="24"/>
        </w:rPr>
        <w:t xml:space="preserve">к </w:t>
      </w:r>
      <w:r w:rsidRPr="004D3D43">
        <w:rPr>
          <w:spacing w:val="-4"/>
          <w:sz w:val="24"/>
          <w:szCs w:val="24"/>
        </w:rPr>
        <w:t>конфиденциальным</w:t>
      </w:r>
      <w:r w:rsidRPr="004D3D43">
        <w:rPr>
          <w:spacing w:val="67"/>
          <w:sz w:val="24"/>
          <w:szCs w:val="24"/>
        </w:rPr>
        <w:t xml:space="preserve"> </w:t>
      </w:r>
      <w:r w:rsidRPr="004D3D43">
        <w:rPr>
          <w:spacing w:val="-3"/>
          <w:sz w:val="24"/>
          <w:szCs w:val="24"/>
        </w:rPr>
        <w:t xml:space="preserve">документам </w:t>
      </w:r>
      <w:r w:rsidRPr="004D3D43">
        <w:rPr>
          <w:spacing w:val="-4"/>
          <w:sz w:val="24"/>
          <w:szCs w:val="24"/>
        </w:rPr>
        <w:t xml:space="preserve">определяется </w:t>
      </w:r>
      <w:r w:rsidRPr="004D3D43">
        <w:rPr>
          <w:spacing w:val="-3"/>
          <w:sz w:val="24"/>
          <w:szCs w:val="24"/>
        </w:rPr>
        <w:t xml:space="preserve">не уровнем допуска, </w:t>
      </w:r>
      <w:r w:rsidRPr="004D3D43">
        <w:rPr>
          <w:sz w:val="24"/>
          <w:szCs w:val="24"/>
        </w:rPr>
        <w:t xml:space="preserve">а </w:t>
      </w:r>
      <w:r w:rsidRPr="004D3D43">
        <w:rPr>
          <w:spacing w:val="-3"/>
          <w:sz w:val="24"/>
          <w:szCs w:val="24"/>
        </w:rPr>
        <w:t xml:space="preserve">уровнем </w:t>
      </w:r>
      <w:r w:rsidRPr="004D3D43">
        <w:rPr>
          <w:spacing w:val="-4"/>
          <w:sz w:val="24"/>
          <w:szCs w:val="24"/>
        </w:rPr>
        <w:t xml:space="preserve">конфиденциальности </w:t>
      </w:r>
      <w:r w:rsidRPr="004D3D43">
        <w:rPr>
          <w:sz w:val="24"/>
          <w:szCs w:val="24"/>
        </w:rPr>
        <w:t xml:space="preserve">сес- </w:t>
      </w:r>
      <w:r w:rsidRPr="004D3D43">
        <w:rPr>
          <w:spacing w:val="-3"/>
          <w:sz w:val="24"/>
          <w:szCs w:val="24"/>
        </w:rPr>
        <w:t xml:space="preserve">сии, который </w:t>
      </w:r>
      <w:r w:rsidRPr="004D3D43">
        <w:rPr>
          <w:spacing w:val="-4"/>
          <w:sz w:val="24"/>
          <w:szCs w:val="24"/>
        </w:rPr>
        <w:t xml:space="preserve">устанавливается </w:t>
      </w:r>
      <w:r w:rsidRPr="004D3D43">
        <w:rPr>
          <w:spacing w:val="-3"/>
          <w:sz w:val="24"/>
          <w:szCs w:val="24"/>
        </w:rPr>
        <w:t xml:space="preserve">при входе пользователя </w:t>
      </w:r>
      <w:r w:rsidRPr="004D3D43">
        <w:rPr>
          <w:sz w:val="24"/>
          <w:szCs w:val="24"/>
        </w:rPr>
        <w:t xml:space="preserve">в </w:t>
      </w:r>
      <w:r w:rsidRPr="004D3D43">
        <w:rPr>
          <w:spacing w:val="-3"/>
          <w:sz w:val="24"/>
          <w:szCs w:val="24"/>
        </w:rPr>
        <w:t xml:space="preserve">систему. При работе </w:t>
      </w:r>
      <w:r w:rsidRPr="004D3D43">
        <w:rPr>
          <w:spacing w:val="-4"/>
          <w:sz w:val="24"/>
          <w:szCs w:val="24"/>
        </w:rPr>
        <w:t xml:space="preserve">пользователей </w:t>
      </w:r>
      <w:r w:rsidRPr="004D3D43">
        <w:rPr>
          <w:sz w:val="24"/>
          <w:szCs w:val="24"/>
        </w:rPr>
        <w:t xml:space="preserve">с </w:t>
      </w:r>
      <w:r w:rsidRPr="004D3D43">
        <w:rPr>
          <w:spacing w:val="-4"/>
          <w:sz w:val="24"/>
          <w:szCs w:val="24"/>
        </w:rPr>
        <w:t xml:space="preserve">конфиденциальными документами  действуют </w:t>
      </w:r>
      <w:r w:rsidRPr="004D3D43">
        <w:rPr>
          <w:sz w:val="24"/>
          <w:szCs w:val="24"/>
        </w:rPr>
        <w:t xml:space="preserve">те же </w:t>
      </w:r>
      <w:r w:rsidRPr="004D3D43">
        <w:rPr>
          <w:spacing w:val="-3"/>
          <w:sz w:val="24"/>
          <w:szCs w:val="24"/>
        </w:rPr>
        <w:t xml:space="preserve">общие </w:t>
      </w:r>
      <w:r w:rsidRPr="004D3D43">
        <w:rPr>
          <w:spacing w:val="-4"/>
          <w:sz w:val="24"/>
          <w:szCs w:val="24"/>
        </w:rPr>
        <w:t>правила</w:t>
      </w:r>
      <w:r w:rsidRPr="004D3D43">
        <w:rPr>
          <w:spacing w:val="67"/>
          <w:sz w:val="24"/>
          <w:szCs w:val="24"/>
        </w:rPr>
        <w:t xml:space="preserve"> </w:t>
      </w:r>
      <w:r w:rsidRPr="004D3D43">
        <w:rPr>
          <w:sz w:val="24"/>
          <w:szCs w:val="24"/>
        </w:rPr>
        <w:t xml:space="preserve">с </w:t>
      </w:r>
      <w:r w:rsidRPr="004D3D43">
        <w:rPr>
          <w:spacing w:val="-3"/>
          <w:sz w:val="24"/>
          <w:szCs w:val="24"/>
        </w:rPr>
        <w:t xml:space="preserve">той </w:t>
      </w:r>
      <w:r w:rsidRPr="004D3D43">
        <w:rPr>
          <w:spacing w:val="-4"/>
          <w:sz w:val="24"/>
          <w:szCs w:val="24"/>
        </w:rPr>
        <w:t>разницей,</w:t>
      </w:r>
      <w:r w:rsidRPr="004D3D43">
        <w:rPr>
          <w:spacing w:val="67"/>
          <w:sz w:val="24"/>
          <w:szCs w:val="24"/>
        </w:rPr>
        <w:t xml:space="preserve"> </w:t>
      </w:r>
      <w:r w:rsidRPr="004D3D43">
        <w:rPr>
          <w:spacing w:val="-3"/>
          <w:sz w:val="24"/>
          <w:szCs w:val="24"/>
        </w:rPr>
        <w:t xml:space="preserve">что вместо уровня допуска </w:t>
      </w:r>
      <w:r w:rsidRPr="004D3D43">
        <w:rPr>
          <w:spacing w:val="-4"/>
          <w:sz w:val="24"/>
          <w:szCs w:val="24"/>
        </w:rPr>
        <w:t xml:space="preserve">рассматривается </w:t>
      </w:r>
      <w:r w:rsidRPr="004D3D43">
        <w:rPr>
          <w:spacing w:val="-3"/>
          <w:sz w:val="24"/>
          <w:szCs w:val="24"/>
        </w:rPr>
        <w:t xml:space="preserve">уровень </w:t>
      </w:r>
      <w:r w:rsidRPr="004D3D43">
        <w:rPr>
          <w:spacing w:val="-4"/>
          <w:sz w:val="24"/>
          <w:szCs w:val="24"/>
        </w:rPr>
        <w:t xml:space="preserve">конфиденциальности сессии. </w:t>
      </w:r>
      <w:r w:rsidRPr="004D3D43">
        <w:rPr>
          <w:spacing w:val="-3"/>
          <w:sz w:val="24"/>
          <w:szCs w:val="24"/>
        </w:rPr>
        <w:t xml:space="preserve">При этом сохра- нение файлов </w:t>
      </w:r>
      <w:r w:rsidRPr="004D3D43">
        <w:rPr>
          <w:spacing w:val="-4"/>
          <w:sz w:val="24"/>
          <w:szCs w:val="24"/>
        </w:rPr>
        <w:t xml:space="preserve">разрешается </w:t>
      </w:r>
      <w:r w:rsidRPr="004D3D43">
        <w:rPr>
          <w:spacing w:val="-3"/>
          <w:sz w:val="24"/>
          <w:szCs w:val="24"/>
        </w:rPr>
        <w:t xml:space="preserve">только </w:t>
      </w:r>
      <w:r w:rsidRPr="004D3D43">
        <w:rPr>
          <w:sz w:val="24"/>
          <w:szCs w:val="24"/>
        </w:rPr>
        <w:t xml:space="preserve">с </w:t>
      </w:r>
      <w:r w:rsidRPr="004D3D43">
        <w:rPr>
          <w:spacing w:val="-2"/>
          <w:sz w:val="24"/>
          <w:szCs w:val="24"/>
        </w:rPr>
        <w:t xml:space="preserve">той </w:t>
      </w:r>
      <w:r w:rsidRPr="004D3D43">
        <w:rPr>
          <w:spacing w:val="-3"/>
          <w:sz w:val="24"/>
          <w:szCs w:val="24"/>
        </w:rPr>
        <w:t xml:space="preserve">категорией конфиденциально- сти, которая </w:t>
      </w:r>
      <w:r w:rsidRPr="004D3D43">
        <w:rPr>
          <w:spacing w:val="-4"/>
          <w:sz w:val="24"/>
          <w:szCs w:val="24"/>
        </w:rPr>
        <w:t xml:space="preserve">определяется </w:t>
      </w:r>
      <w:r w:rsidRPr="004D3D43">
        <w:rPr>
          <w:spacing w:val="-3"/>
          <w:sz w:val="24"/>
          <w:szCs w:val="24"/>
        </w:rPr>
        <w:t xml:space="preserve">уровнем </w:t>
      </w:r>
      <w:r w:rsidRPr="004D3D43">
        <w:rPr>
          <w:spacing w:val="-4"/>
          <w:sz w:val="24"/>
          <w:szCs w:val="24"/>
        </w:rPr>
        <w:t>конфиденциальности</w:t>
      </w:r>
      <w:r w:rsidRPr="004D3D43">
        <w:rPr>
          <w:spacing w:val="-11"/>
          <w:sz w:val="24"/>
          <w:szCs w:val="24"/>
        </w:rPr>
        <w:t xml:space="preserve"> </w:t>
      </w:r>
      <w:r w:rsidRPr="004D3D43">
        <w:rPr>
          <w:spacing w:val="-4"/>
          <w:sz w:val="24"/>
          <w:szCs w:val="24"/>
        </w:rPr>
        <w:t>сессии.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Функциональный контроль подсистем. Функциональный контроль предназначен для </w:t>
      </w:r>
      <w:r w:rsidRPr="004D3D43">
        <w:rPr>
          <w:sz w:val="24"/>
          <w:szCs w:val="24"/>
        </w:rPr>
        <w:lastRenderedPageBreak/>
        <w:t>обеспечения гарантии того, что к моменту завершения загрузки ОС все ключевые компоненты Secret Net 5.0 за- гружены и функционируют. Функциональный контроль осуще- ствляется перед входом пользователя в систему</w:t>
      </w:r>
      <w:r w:rsidRPr="004D3D43">
        <w:rPr>
          <w:sz w:val="24"/>
          <w:szCs w:val="24"/>
          <w:vertAlign w:val="subscript"/>
        </w:rPr>
        <w:t>.</w:t>
      </w:r>
    </w:p>
    <w:p w:rsidR="00973E5E" w:rsidRPr="004D3D43" w:rsidRDefault="00973E5E" w:rsidP="00BC11F4">
      <w:pPr>
        <w:pStyle w:val="a3"/>
        <w:adjustRightInd w:val="0"/>
        <w:snapToGrid w:val="0"/>
        <w:ind w:left="0"/>
        <w:contextualSpacing/>
        <w:rPr>
          <w:sz w:val="24"/>
          <w:szCs w:val="24"/>
        </w:rPr>
      </w:pPr>
      <w:r w:rsidRPr="004D3D43">
        <w:rPr>
          <w:sz w:val="24"/>
          <w:szCs w:val="24"/>
        </w:rPr>
        <w:t>При функциональном контроле проверяется наличие в системе  и работоспособность следующих</w:t>
      </w:r>
      <w:r w:rsidRPr="004D3D43">
        <w:rPr>
          <w:spacing w:val="-3"/>
          <w:sz w:val="24"/>
          <w:szCs w:val="24"/>
        </w:rPr>
        <w:t xml:space="preserve"> </w:t>
      </w:r>
      <w:r w:rsidRPr="004D3D43">
        <w:rPr>
          <w:sz w:val="24"/>
          <w:szCs w:val="24"/>
        </w:rPr>
        <w:t>компонентов:</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ядра Secret Net</w:t>
      </w:r>
      <w:r w:rsidRPr="004D3D43">
        <w:rPr>
          <w:spacing w:val="1"/>
          <w:sz w:val="24"/>
          <w:szCs w:val="24"/>
        </w:rPr>
        <w:t xml:space="preserve"> </w:t>
      </w:r>
      <w:r w:rsidRPr="004D3D43">
        <w:rPr>
          <w:sz w:val="24"/>
          <w:szCs w:val="24"/>
        </w:rPr>
        <w:t>5.0;</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модуля входа в систему</w:t>
      </w:r>
      <w:r w:rsidRPr="004D3D43">
        <w:rPr>
          <w:spacing w:val="-3"/>
          <w:sz w:val="24"/>
          <w:szCs w:val="24"/>
        </w:rPr>
        <w:t xml:space="preserve"> </w:t>
      </w:r>
      <w:r w:rsidRPr="004D3D43">
        <w:rPr>
          <w:sz w:val="24"/>
          <w:szCs w:val="24"/>
        </w:rPr>
        <w:t>(SnGina);</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криптоядра</w:t>
      </w:r>
      <w:r w:rsidRPr="004D3D43">
        <w:rPr>
          <w:spacing w:val="1"/>
          <w:sz w:val="24"/>
          <w:szCs w:val="24"/>
        </w:rPr>
        <w:t xml:space="preserve"> </w:t>
      </w:r>
      <w:r w:rsidRPr="004D3D43">
        <w:rPr>
          <w:sz w:val="24"/>
          <w:szCs w:val="24"/>
        </w:rPr>
        <w:t>(Sn5Crypto);</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модуля репликации</w:t>
      </w:r>
      <w:r w:rsidRPr="004D3D43">
        <w:rPr>
          <w:spacing w:val="-1"/>
          <w:sz w:val="24"/>
          <w:szCs w:val="24"/>
        </w:rPr>
        <w:t xml:space="preserve"> </w:t>
      </w:r>
      <w:r w:rsidRPr="004D3D43">
        <w:rPr>
          <w:sz w:val="24"/>
          <w:szCs w:val="24"/>
        </w:rPr>
        <w:t>(SnSrs);</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подсистемы контроля целостности;</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подсистемы аппаратной поддержки.</w:t>
      </w:r>
    </w:p>
    <w:p w:rsidR="00973E5E" w:rsidRPr="004D3D43" w:rsidRDefault="00973E5E" w:rsidP="00BC11F4">
      <w:pPr>
        <w:pStyle w:val="a3"/>
        <w:adjustRightInd w:val="0"/>
        <w:snapToGrid w:val="0"/>
        <w:ind w:left="0"/>
        <w:contextualSpacing/>
        <w:rPr>
          <w:sz w:val="24"/>
          <w:szCs w:val="24"/>
        </w:rPr>
      </w:pPr>
      <w:r w:rsidRPr="004D3D43">
        <w:rPr>
          <w:sz w:val="24"/>
          <w:szCs w:val="24"/>
        </w:rPr>
        <w:t>В случае нарушении функциональной целостности происходит следующее:</w:t>
      </w:r>
    </w:p>
    <w:p w:rsidR="00973E5E" w:rsidRPr="004D3D43" w:rsidRDefault="00973E5E" w:rsidP="004D3D43">
      <w:pPr>
        <w:pStyle w:val="a5"/>
        <w:numPr>
          <w:ilvl w:val="2"/>
          <w:numId w:val="23"/>
        </w:numPr>
        <w:tabs>
          <w:tab w:val="left" w:pos="956"/>
        </w:tabs>
        <w:adjustRightInd w:val="0"/>
        <w:snapToGrid w:val="0"/>
        <w:ind w:left="0" w:firstLine="568"/>
        <w:contextualSpacing/>
        <w:rPr>
          <w:sz w:val="24"/>
          <w:szCs w:val="24"/>
        </w:rPr>
      </w:pPr>
      <w:r w:rsidRPr="004D3D43">
        <w:rPr>
          <w:sz w:val="24"/>
          <w:szCs w:val="24"/>
        </w:rPr>
        <w:t>в журнале Secret Net 5.0 регистрируется факт нарушения; это возможно при условии работоспособности ядра Secret Net</w:t>
      </w:r>
      <w:r w:rsidRPr="004D3D43">
        <w:rPr>
          <w:spacing w:val="-8"/>
          <w:sz w:val="24"/>
          <w:szCs w:val="24"/>
        </w:rPr>
        <w:t xml:space="preserve"> </w:t>
      </w:r>
      <w:r w:rsidRPr="004D3D43">
        <w:rPr>
          <w:sz w:val="24"/>
          <w:szCs w:val="24"/>
        </w:rPr>
        <w:t>5.0;</w:t>
      </w:r>
    </w:p>
    <w:p w:rsidR="00973E5E" w:rsidRPr="004D3D43" w:rsidRDefault="00973E5E" w:rsidP="004D3D43">
      <w:pPr>
        <w:pStyle w:val="a5"/>
        <w:numPr>
          <w:ilvl w:val="2"/>
          <w:numId w:val="23"/>
        </w:numPr>
        <w:tabs>
          <w:tab w:val="left" w:pos="1056"/>
          <w:tab w:val="left" w:pos="1057"/>
          <w:tab w:val="left" w:pos="3212"/>
          <w:tab w:val="left" w:pos="5430"/>
          <w:tab w:val="left" w:pos="5953"/>
          <w:tab w:val="left" w:pos="7667"/>
        </w:tabs>
        <w:adjustRightInd w:val="0"/>
        <w:snapToGrid w:val="0"/>
        <w:ind w:left="0" w:firstLine="568"/>
        <w:contextualSpacing/>
        <w:rPr>
          <w:sz w:val="24"/>
          <w:szCs w:val="24"/>
        </w:rPr>
      </w:pPr>
      <w:r w:rsidRPr="004D3D43">
        <w:rPr>
          <w:sz w:val="24"/>
          <w:szCs w:val="24"/>
        </w:rPr>
        <w:t>администратор</w:t>
      </w:r>
      <w:r w:rsidRPr="004D3D43">
        <w:rPr>
          <w:sz w:val="24"/>
          <w:szCs w:val="24"/>
        </w:rPr>
        <w:tab/>
        <w:t>информируется</w:t>
      </w:r>
      <w:r w:rsidRPr="004D3D43">
        <w:rPr>
          <w:sz w:val="24"/>
          <w:szCs w:val="24"/>
        </w:rPr>
        <w:tab/>
        <w:t>об</w:t>
      </w:r>
      <w:r w:rsidRPr="004D3D43">
        <w:rPr>
          <w:sz w:val="24"/>
          <w:szCs w:val="24"/>
        </w:rPr>
        <w:tab/>
        <w:t>ошибочном</w:t>
      </w:r>
      <w:r w:rsidRPr="004D3D43">
        <w:rPr>
          <w:sz w:val="24"/>
          <w:szCs w:val="24"/>
        </w:rPr>
        <w:tab/>
      </w:r>
      <w:r w:rsidRPr="004D3D43">
        <w:rPr>
          <w:spacing w:val="-1"/>
          <w:sz w:val="24"/>
          <w:szCs w:val="24"/>
        </w:rPr>
        <w:t xml:space="preserve">завершении </w:t>
      </w:r>
      <w:r w:rsidRPr="004D3D43">
        <w:rPr>
          <w:sz w:val="24"/>
          <w:szCs w:val="24"/>
        </w:rPr>
        <w:t>функционального</w:t>
      </w:r>
      <w:r w:rsidRPr="004D3D43">
        <w:rPr>
          <w:spacing w:val="-2"/>
          <w:sz w:val="24"/>
          <w:szCs w:val="24"/>
        </w:rPr>
        <w:t xml:space="preserve"> </w:t>
      </w:r>
      <w:r w:rsidRPr="004D3D43">
        <w:rPr>
          <w:sz w:val="24"/>
          <w:szCs w:val="24"/>
        </w:rPr>
        <w:t>контроля;</w:t>
      </w:r>
    </w:p>
    <w:p w:rsidR="00973E5E" w:rsidRPr="004D3D43" w:rsidRDefault="00973E5E" w:rsidP="004D3D43">
      <w:pPr>
        <w:pStyle w:val="a5"/>
        <w:numPr>
          <w:ilvl w:val="2"/>
          <w:numId w:val="23"/>
        </w:numPr>
        <w:tabs>
          <w:tab w:val="left" w:pos="946"/>
        </w:tabs>
        <w:adjustRightInd w:val="0"/>
        <w:snapToGrid w:val="0"/>
        <w:ind w:left="0" w:firstLine="568"/>
        <w:contextualSpacing/>
        <w:rPr>
          <w:sz w:val="24"/>
          <w:szCs w:val="24"/>
        </w:rPr>
      </w:pPr>
      <w:r w:rsidRPr="004D3D43">
        <w:rPr>
          <w:sz w:val="24"/>
          <w:szCs w:val="24"/>
        </w:rPr>
        <w:t>вход в систему разрешается только пользователям, входящим в локальную группу администраторов</w:t>
      </w:r>
      <w:r w:rsidRPr="004D3D43">
        <w:rPr>
          <w:spacing w:val="-2"/>
          <w:sz w:val="24"/>
          <w:szCs w:val="24"/>
        </w:rPr>
        <w:t xml:space="preserve"> </w:t>
      </w:r>
      <w:r w:rsidRPr="004D3D43">
        <w:rPr>
          <w:sz w:val="24"/>
          <w:szCs w:val="24"/>
        </w:rPr>
        <w:t>компьютера.</w:t>
      </w:r>
    </w:p>
    <w:p w:rsidR="00973E5E" w:rsidRPr="004D3D43" w:rsidRDefault="00973E5E" w:rsidP="00BC11F4">
      <w:pPr>
        <w:pStyle w:val="a3"/>
        <w:adjustRightInd w:val="0"/>
        <w:snapToGrid w:val="0"/>
        <w:ind w:left="0"/>
        <w:contextualSpacing/>
        <w:rPr>
          <w:sz w:val="24"/>
          <w:szCs w:val="24"/>
        </w:rPr>
      </w:pPr>
      <w:r w:rsidRPr="004D3D43">
        <w:rPr>
          <w:sz w:val="24"/>
          <w:szCs w:val="24"/>
        </w:rPr>
        <w:t>Запуск  функционального  контроля  инициирует  модуль  входа  в систему. При обнаружении нарушений этот модуль управляет адми- нистративным входом пользователя в систему. Кроме того, он инфор- мирует администратора об ошибках</w:t>
      </w:r>
      <w:r w:rsidRPr="004D3D43">
        <w:rPr>
          <w:spacing w:val="-4"/>
          <w:sz w:val="24"/>
          <w:szCs w:val="24"/>
        </w:rPr>
        <w:t xml:space="preserve"> </w:t>
      </w:r>
      <w:r w:rsidRPr="004D3D43">
        <w:rPr>
          <w:sz w:val="24"/>
          <w:szCs w:val="24"/>
        </w:rPr>
        <w:t>контроля.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нарушен и сам модуль входа в систему, то при входе поль- зователя в систему функциональный контроль проводит модуль ре- пликации. Он проверяет, был ли выполнен функциональный контроль, и если нет – инициирует его выполнение. Далее при обна- ружении нарушений он управляет административным входом пользо- вателя</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 систему и информирует администратора об ошибках контроля.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Затирание удаляемой информации. Затирание удаляемой ин- формации необходимо для предотвращения восстановления и повтор- ного использования информации, удаляемой с жестких и сменных дисков компьютера. Гарантированное уничтожение достигается пу- тем записи случайной последовательности на место удаленной ин- формации в освобождаемую область диска. Для большей надежности может быть выполнено несколько циклов (проходов) затирания. Зати- рание данных выполняется автоматически</w:t>
      </w:r>
      <w:r w:rsidRPr="004D3D43">
        <w:rPr>
          <w:sz w:val="24"/>
          <w:szCs w:val="24"/>
          <w:vertAlign w:val="subscript"/>
        </w:rPr>
        <w:t>.</w:t>
      </w:r>
    </w:p>
    <w:p w:rsidR="00973E5E" w:rsidRPr="004D3D43" w:rsidRDefault="00973E5E" w:rsidP="00BC11F4">
      <w:pPr>
        <w:pStyle w:val="a3"/>
        <w:adjustRightInd w:val="0"/>
        <w:snapToGrid w:val="0"/>
        <w:ind w:left="0"/>
        <w:contextualSpacing/>
        <w:rPr>
          <w:sz w:val="24"/>
          <w:szCs w:val="24"/>
        </w:rPr>
      </w:pPr>
      <w:r w:rsidRPr="004D3D43">
        <w:rPr>
          <w:sz w:val="24"/>
          <w:szCs w:val="24"/>
        </w:rPr>
        <w:t>Если на компьютере включен этот механизм, то выполняется за- тирание следующих файлов:</w:t>
      </w:r>
    </w:p>
    <w:p w:rsidR="00973E5E" w:rsidRPr="004D3D43" w:rsidRDefault="00973E5E" w:rsidP="004D3D43">
      <w:pPr>
        <w:pStyle w:val="a5"/>
        <w:numPr>
          <w:ilvl w:val="2"/>
          <w:numId w:val="23"/>
        </w:numPr>
        <w:tabs>
          <w:tab w:val="left" w:pos="916"/>
        </w:tabs>
        <w:adjustRightInd w:val="0"/>
        <w:snapToGrid w:val="0"/>
        <w:ind w:left="0" w:firstLine="568"/>
        <w:contextualSpacing/>
        <w:rPr>
          <w:sz w:val="24"/>
          <w:szCs w:val="24"/>
        </w:rPr>
      </w:pPr>
      <w:r w:rsidRPr="004D3D43">
        <w:rPr>
          <w:sz w:val="24"/>
          <w:szCs w:val="24"/>
        </w:rPr>
        <w:t>файлов, удаляемых средствами ОС с жестких и сменных дисков компьютера;</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временных файлов при их удалении</w:t>
      </w:r>
      <w:r w:rsidRPr="004D3D43">
        <w:rPr>
          <w:spacing w:val="-3"/>
          <w:sz w:val="24"/>
          <w:szCs w:val="24"/>
        </w:rPr>
        <w:t xml:space="preserve"> </w:t>
      </w:r>
      <w:r w:rsidRPr="004D3D43">
        <w:rPr>
          <w:sz w:val="24"/>
          <w:szCs w:val="24"/>
        </w:rPr>
        <w:t>приложением.</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w:t>
      </w:r>
      <w:r w:rsidRPr="004D3D43">
        <w:rPr>
          <w:sz w:val="24"/>
          <w:szCs w:val="24"/>
        </w:rPr>
        <w:t>. В процессе работы системы Secret Net 5.0 события, проис- ходящие на компьютере и связанные с безопасностью системы, реги- стрируются в журнале Secret Net 5.0. События описываются рядом ха- рактеристик, например:</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дата и время наступления события;</w:t>
      </w:r>
    </w:p>
    <w:p w:rsidR="00973E5E" w:rsidRPr="004D3D43" w:rsidRDefault="00973E5E" w:rsidP="004D3D43">
      <w:pPr>
        <w:pStyle w:val="a5"/>
        <w:numPr>
          <w:ilvl w:val="2"/>
          <w:numId w:val="23"/>
        </w:numPr>
        <w:tabs>
          <w:tab w:val="left" w:pos="928"/>
        </w:tabs>
        <w:adjustRightInd w:val="0"/>
        <w:snapToGrid w:val="0"/>
        <w:ind w:left="0" w:hanging="240"/>
        <w:contextualSpacing/>
        <w:rPr>
          <w:sz w:val="24"/>
          <w:szCs w:val="24"/>
        </w:rPr>
      </w:pPr>
      <w:r w:rsidRPr="004D3D43">
        <w:rPr>
          <w:sz w:val="24"/>
          <w:szCs w:val="24"/>
        </w:rPr>
        <w:t>имя пользователя, во время работы которого произошло</w:t>
      </w:r>
      <w:r w:rsidRPr="004D3D43">
        <w:rPr>
          <w:spacing w:val="26"/>
          <w:sz w:val="24"/>
          <w:szCs w:val="24"/>
        </w:rPr>
        <w:t xml:space="preserve"> </w:t>
      </w:r>
      <w:r w:rsidR="00BC11F4" w:rsidRPr="004D3D43">
        <w:rPr>
          <w:sz w:val="24"/>
          <w:szCs w:val="24"/>
        </w:rPr>
        <w:t>собы</w:t>
      </w:r>
      <w:r w:rsidRPr="004D3D43">
        <w:rPr>
          <w:spacing w:val="-1"/>
          <w:sz w:val="24"/>
          <w:szCs w:val="24"/>
        </w:rPr>
        <w:t>тие;</w:t>
      </w:r>
    </w:p>
    <w:p w:rsidR="00973E5E" w:rsidRPr="004D3D43" w:rsidRDefault="00973E5E" w:rsidP="004D3D43">
      <w:pPr>
        <w:pStyle w:val="a5"/>
        <w:numPr>
          <w:ilvl w:val="0"/>
          <w:numId w:val="22"/>
        </w:numPr>
        <w:tabs>
          <w:tab w:val="left" w:pos="245"/>
        </w:tabs>
        <w:adjustRightInd w:val="0"/>
        <w:snapToGrid w:val="0"/>
        <w:ind w:left="0" w:hanging="224"/>
        <w:contextualSpacing/>
        <w:rPr>
          <w:sz w:val="24"/>
          <w:szCs w:val="24"/>
        </w:rPr>
      </w:pPr>
      <w:r w:rsidRPr="004D3D43">
        <w:rPr>
          <w:sz w:val="24"/>
          <w:szCs w:val="24"/>
        </w:rPr>
        <w:t>имя выполнявшегося процесса и</w:t>
      </w:r>
      <w:r w:rsidRPr="004D3D43">
        <w:rPr>
          <w:spacing w:val="-3"/>
          <w:sz w:val="24"/>
          <w:szCs w:val="24"/>
        </w:rPr>
        <w:t xml:space="preserve"> </w:t>
      </w:r>
      <w:r w:rsidRPr="004D3D43">
        <w:rPr>
          <w:sz w:val="24"/>
          <w:szCs w:val="24"/>
        </w:rPr>
        <w:t>пр.</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xml:space="preserve">Механизм регистрации событий обладает гибкими </w:t>
      </w:r>
      <w:r w:rsidR="00BC11F4" w:rsidRPr="004D3D43">
        <w:rPr>
          <w:color w:val="0000FF"/>
          <w:sz w:val="24"/>
          <w:szCs w:val="24"/>
          <w:u w:val="single" w:color="0000FF"/>
        </w:rPr>
        <w:t>возможностя</w:t>
      </w:r>
      <w:r w:rsidRPr="004D3D43">
        <w:rPr>
          <w:color w:val="0000FF"/>
          <w:sz w:val="24"/>
          <w:szCs w:val="24"/>
          <w:u w:val="single" w:color="0000FF"/>
        </w:rPr>
        <w:t>ми управления</w:t>
      </w:r>
      <w:r w:rsidRPr="004D3D43">
        <w:rPr>
          <w:sz w:val="24"/>
          <w:szCs w:val="24"/>
        </w:rPr>
        <w:t xml:space="preserve">. От общего объема регистрируемых событий зависит размер журнала и, соответственно, время записи и последующего ана- лиза событий. Для журнала Secret Net 5.0 может быть установлен </w:t>
      </w:r>
      <w:r w:rsidRPr="004D3D43">
        <w:rPr>
          <w:color w:val="0000FF"/>
          <w:sz w:val="24"/>
          <w:szCs w:val="24"/>
          <w:u w:val="single" w:color="0000FF"/>
        </w:rPr>
        <w:t>пре-</w:t>
      </w:r>
      <w:r w:rsidRPr="004D3D43">
        <w:rPr>
          <w:color w:val="0000FF"/>
          <w:sz w:val="24"/>
          <w:szCs w:val="24"/>
        </w:rPr>
        <w:t xml:space="preserve"> </w:t>
      </w:r>
      <w:r w:rsidRPr="004D3D43">
        <w:rPr>
          <w:color w:val="0000FF"/>
          <w:sz w:val="24"/>
          <w:szCs w:val="24"/>
          <w:u w:val="single" w:color="0000FF"/>
        </w:rPr>
        <w:t>дельный срок хранения регистрационных записей</w:t>
      </w:r>
      <w:r w:rsidRPr="004D3D43">
        <w:rPr>
          <w:sz w:val="24"/>
          <w:szCs w:val="24"/>
        </w:rPr>
        <w:t>, по истечении кото- рого устаревшие записи будут автоматически удаляться из журнала.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lastRenderedPageBreak/>
        <w:t>Для</w:t>
      </w:r>
      <w:r w:rsidRPr="004D3D43">
        <w:rPr>
          <w:spacing w:val="52"/>
          <w:sz w:val="24"/>
          <w:szCs w:val="24"/>
        </w:rPr>
        <w:t xml:space="preserve"> </w:t>
      </w:r>
      <w:r w:rsidRPr="004D3D43">
        <w:rPr>
          <w:sz w:val="24"/>
          <w:szCs w:val="24"/>
        </w:rPr>
        <w:t>работы</w:t>
      </w:r>
      <w:r w:rsidRPr="004D3D43">
        <w:rPr>
          <w:spacing w:val="52"/>
          <w:sz w:val="24"/>
          <w:szCs w:val="24"/>
        </w:rPr>
        <w:t xml:space="preserve"> </w:t>
      </w:r>
      <w:r w:rsidRPr="004D3D43">
        <w:rPr>
          <w:sz w:val="24"/>
          <w:szCs w:val="24"/>
        </w:rPr>
        <w:t>с</w:t>
      </w:r>
      <w:r w:rsidRPr="004D3D43">
        <w:rPr>
          <w:spacing w:val="52"/>
          <w:sz w:val="24"/>
          <w:szCs w:val="24"/>
        </w:rPr>
        <w:t xml:space="preserve"> </w:t>
      </w:r>
      <w:r w:rsidRPr="004D3D43">
        <w:rPr>
          <w:sz w:val="24"/>
          <w:szCs w:val="24"/>
        </w:rPr>
        <w:t>журналом</w:t>
      </w:r>
      <w:r w:rsidRPr="004D3D43">
        <w:rPr>
          <w:spacing w:val="53"/>
          <w:sz w:val="24"/>
          <w:szCs w:val="24"/>
        </w:rPr>
        <w:t xml:space="preserve"> </w:t>
      </w:r>
      <w:r w:rsidRPr="004D3D43">
        <w:rPr>
          <w:sz w:val="24"/>
          <w:szCs w:val="24"/>
        </w:rPr>
        <w:t>Secret</w:t>
      </w:r>
      <w:r w:rsidRPr="004D3D43">
        <w:rPr>
          <w:spacing w:val="52"/>
          <w:sz w:val="24"/>
          <w:szCs w:val="24"/>
        </w:rPr>
        <w:t xml:space="preserve"> </w:t>
      </w:r>
      <w:r w:rsidRPr="004D3D43">
        <w:rPr>
          <w:sz w:val="24"/>
          <w:szCs w:val="24"/>
        </w:rPr>
        <w:t>Net</w:t>
      </w:r>
      <w:r w:rsidRPr="004D3D43">
        <w:rPr>
          <w:spacing w:val="52"/>
          <w:sz w:val="24"/>
          <w:szCs w:val="24"/>
        </w:rPr>
        <w:t xml:space="preserve"> </w:t>
      </w:r>
      <w:r w:rsidRPr="004D3D43">
        <w:rPr>
          <w:sz w:val="24"/>
          <w:szCs w:val="24"/>
        </w:rPr>
        <w:t>5.0</w:t>
      </w:r>
      <w:r w:rsidRPr="004D3D43">
        <w:rPr>
          <w:spacing w:val="52"/>
          <w:sz w:val="24"/>
          <w:szCs w:val="24"/>
        </w:rPr>
        <w:t xml:space="preserve"> </w:t>
      </w:r>
      <w:r w:rsidRPr="004D3D43">
        <w:rPr>
          <w:sz w:val="24"/>
          <w:szCs w:val="24"/>
        </w:rPr>
        <w:t>используется</w:t>
      </w:r>
      <w:r w:rsidRPr="004D3D43">
        <w:rPr>
          <w:spacing w:val="55"/>
          <w:sz w:val="24"/>
          <w:szCs w:val="24"/>
        </w:rPr>
        <w:t xml:space="preserve"> </w:t>
      </w:r>
      <w:r w:rsidRPr="004D3D43">
        <w:rPr>
          <w:color w:val="0000FF"/>
          <w:sz w:val="24"/>
          <w:szCs w:val="24"/>
          <w:u w:val="single" w:color="0000FF"/>
        </w:rPr>
        <w:t>программа</w:t>
      </w:r>
    </w:p>
    <w:p w:rsidR="00973E5E" w:rsidRPr="004D3D43" w:rsidRDefault="00973E5E" w:rsidP="00BC11F4">
      <w:pPr>
        <w:pStyle w:val="a3"/>
        <w:adjustRightInd w:val="0"/>
        <w:snapToGrid w:val="0"/>
        <w:ind w:left="0" w:firstLine="0"/>
        <w:contextualSpacing/>
        <w:rPr>
          <w:sz w:val="24"/>
          <w:szCs w:val="24"/>
        </w:rPr>
      </w:pPr>
      <w:r w:rsidRPr="004D3D43">
        <w:rPr>
          <w:color w:val="0000FF"/>
          <w:sz w:val="24"/>
          <w:szCs w:val="24"/>
          <w:u w:val="single" w:color="0000FF"/>
        </w:rPr>
        <w:t>«Журналы</w:t>
      </w:r>
      <w:r w:rsidRPr="004D3D43">
        <w:rPr>
          <w:sz w:val="24"/>
          <w:szCs w:val="24"/>
        </w:rPr>
        <w:t>».</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Диалог «Secret Net 5» в окне настройки свойств пользователя. В левой части диалога расположена панель, позволяющая переклю- чить диалог в один из следующих режимов:</w:t>
      </w:r>
    </w:p>
    <w:p w:rsidR="00973E5E" w:rsidRPr="004D3D43" w:rsidRDefault="00973E5E" w:rsidP="004D3D43">
      <w:pPr>
        <w:pStyle w:val="a5"/>
        <w:numPr>
          <w:ilvl w:val="0"/>
          <w:numId w:val="21"/>
        </w:numPr>
        <w:tabs>
          <w:tab w:val="left" w:pos="973"/>
        </w:tabs>
        <w:adjustRightInd w:val="0"/>
        <w:snapToGrid w:val="0"/>
        <w:ind w:left="0" w:firstLine="568"/>
        <w:contextualSpacing/>
        <w:jc w:val="both"/>
        <w:rPr>
          <w:sz w:val="24"/>
          <w:szCs w:val="24"/>
        </w:rPr>
      </w:pPr>
      <w:r w:rsidRPr="004D3D43">
        <w:rPr>
          <w:sz w:val="24"/>
          <w:szCs w:val="24"/>
        </w:rPr>
        <w:t>«Идентификатор» – предназначен для управления персональ- ными</w:t>
      </w:r>
      <w:r w:rsidRPr="004D3D43">
        <w:rPr>
          <w:spacing w:val="-1"/>
          <w:sz w:val="24"/>
          <w:szCs w:val="24"/>
        </w:rPr>
        <w:t xml:space="preserve"> </w:t>
      </w:r>
      <w:r w:rsidRPr="004D3D43">
        <w:rPr>
          <w:sz w:val="24"/>
          <w:szCs w:val="24"/>
        </w:rPr>
        <w:t>идентификаторами;</w:t>
      </w:r>
    </w:p>
    <w:p w:rsidR="00973E5E" w:rsidRPr="004D3D43" w:rsidRDefault="00973E5E" w:rsidP="004D3D43">
      <w:pPr>
        <w:pStyle w:val="a5"/>
        <w:numPr>
          <w:ilvl w:val="0"/>
          <w:numId w:val="21"/>
        </w:numPr>
        <w:tabs>
          <w:tab w:val="left" w:pos="932"/>
        </w:tabs>
        <w:adjustRightInd w:val="0"/>
        <w:snapToGrid w:val="0"/>
        <w:ind w:left="0" w:firstLine="568"/>
        <w:contextualSpacing/>
        <w:jc w:val="both"/>
        <w:rPr>
          <w:sz w:val="24"/>
          <w:szCs w:val="24"/>
        </w:rPr>
      </w:pPr>
      <w:r w:rsidRPr="004D3D43">
        <w:rPr>
          <w:sz w:val="24"/>
          <w:szCs w:val="24"/>
        </w:rPr>
        <w:t>«Криптоключ» – предназначен для управления криптографиче- скими</w:t>
      </w:r>
      <w:r w:rsidRPr="004D3D43">
        <w:rPr>
          <w:spacing w:val="-1"/>
          <w:sz w:val="24"/>
          <w:szCs w:val="24"/>
        </w:rPr>
        <w:t xml:space="preserve"> </w:t>
      </w:r>
      <w:r w:rsidRPr="004D3D43">
        <w:rPr>
          <w:sz w:val="24"/>
          <w:szCs w:val="24"/>
        </w:rPr>
        <w:t>ключами;</w:t>
      </w:r>
    </w:p>
    <w:p w:rsidR="00973E5E" w:rsidRPr="004D3D43" w:rsidRDefault="00973E5E" w:rsidP="004D3D43">
      <w:pPr>
        <w:pStyle w:val="a5"/>
        <w:numPr>
          <w:ilvl w:val="0"/>
          <w:numId w:val="21"/>
        </w:numPr>
        <w:tabs>
          <w:tab w:val="left" w:pos="948"/>
        </w:tabs>
        <w:adjustRightInd w:val="0"/>
        <w:snapToGrid w:val="0"/>
        <w:ind w:left="0" w:firstLine="568"/>
        <w:contextualSpacing/>
        <w:jc w:val="both"/>
        <w:rPr>
          <w:sz w:val="24"/>
          <w:szCs w:val="24"/>
        </w:rPr>
      </w:pPr>
      <w:r w:rsidRPr="004D3D43">
        <w:rPr>
          <w:sz w:val="24"/>
          <w:szCs w:val="24"/>
        </w:rPr>
        <w:t>«Доступ» – предназначен для управления параметрами полно- мочного</w:t>
      </w:r>
      <w:r w:rsidRPr="004D3D43">
        <w:rPr>
          <w:spacing w:val="-1"/>
          <w:sz w:val="24"/>
          <w:szCs w:val="24"/>
        </w:rPr>
        <w:t xml:space="preserve"> </w:t>
      </w:r>
      <w:r w:rsidRPr="004D3D43">
        <w:rPr>
          <w:sz w:val="24"/>
          <w:szCs w:val="24"/>
        </w:rPr>
        <w:t>доступа;</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«Сервис» – предназначен для проверки принадлежности персо- нальных</w:t>
      </w:r>
      <w:r w:rsidRPr="004D3D43">
        <w:rPr>
          <w:spacing w:val="-1"/>
          <w:sz w:val="24"/>
          <w:szCs w:val="24"/>
        </w:rPr>
        <w:t xml:space="preserve"> </w:t>
      </w:r>
      <w:r w:rsidRPr="004D3D43">
        <w:rPr>
          <w:sz w:val="24"/>
          <w:szCs w:val="24"/>
        </w:rPr>
        <w:t>идентификаторов.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Переключение между режимами осуществляется выбором соот- ветствующей пиктограммы на панели выбора режима.</w:t>
      </w:r>
    </w:p>
    <w:p w:rsidR="00973E5E" w:rsidRPr="004D3D43" w:rsidRDefault="00973E5E" w:rsidP="00BC11F4">
      <w:pPr>
        <w:pStyle w:val="a3"/>
        <w:tabs>
          <w:tab w:val="left" w:pos="1623"/>
          <w:tab w:val="left" w:pos="3213"/>
          <w:tab w:val="left" w:pos="4468"/>
          <w:tab w:val="left" w:pos="6499"/>
          <w:tab w:val="left" w:pos="8320"/>
        </w:tabs>
        <w:adjustRightInd w:val="0"/>
        <w:snapToGrid w:val="0"/>
        <w:ind w:left="0" w:firstLine="0"/>
        <w:contextualSpacing/>
        <w:rPr>
          <w:sz w:val="24"/>
          <w:szCs w:val="24"/>
        </w:rPr>
      </w:pPr>
      <w:r w:rsidRPr="004D3D43">
        <w:rPr>
          <w:sz w:val="24"/>
          <w:szCs w:val="24"/>
        </w:rPr>
        <w:t>Окно</w:t>
      </w:r>
      <w:r w:rsidRPr="004D3D43">
        <w:rPr>
          <w:sz w:val="24"/>
          <w:szCs w:val="24"/>
        </w:rPr>
        <w:tab/>
        <w:t>настройки</w:t>
      </w:r>
      <w:r w:rsidRPr="004D3D43">
        <w:rPr>
          <w:sz w:val="24"/>
          <w:szCs w:val="24"/>
        </w:rPr>
        <w:tab/>
        <w:t>свойств</w:t>
      </w:r>
      <w:r w:rsidRPr="004D3D43">
        <w:rPr>
          <w:sz w:val="24"/>
          <w:szCs w:val="24"/>
        </w:rPr>
        <w:tab/>
        <w:t>пользователя,</w:t>
      </w:r>
      <w:r w:rsidRPr="004D3D43">
        <w:rPr>
          <w:sz w:val="24"/>
          <w:szCs w:val="24"/>
        </w:rPr>
        <w:tab/>
        <w:t>содержащее</w:t>
      </w:r>
      <w:r w:rsidRPr="004D3D43">
        <w:rPr>
          <w:sz w:val="24"/>
          <w:szCs w:val="24"/>
        </w:rPr>
        <w:tab/>
        <w:t>диалог</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«Secret</w:t>
      </w:r>
      <w:r w:rsidRPr="004D3D43">
        <w:rPr>
          <w:spacing w:val="25"/>
          <w:sz w:val="24"/>
          <w:szCs w:val="24"/>
        </w:rPr>
        <w:t xml:space="preserve"> </w:t>
      </w:r>
      <w:r w:rsidRPr="004D3D43">
        <w:rPr>
          <w:sz w:val="24"/>
          <w:szCs w:val="24"/>
        </w:rPr>
        <w:t>Net</w:t>
      </w:r>
      <w:r w:rsidRPr="004D3D43">
        <w:rPr>
          <w:spacing w:val="26"/>
          <w:sz w:val="24"/>
          <w:szCs w:val="24"/>
        </w:rPr>
        <w:t xml:space="preserve"> </w:t>
      </w:r>
      <w:r w:rsidRPr="004D3D43">
        <w:rPr>
          <w:sz w:val="24"/>
          <w:szCs w:val="24"/>
        </w:rPr>
        <w:t>5»,</w:t>
      </w:r>
      <w:r w:rsidRPr="004D3D43">
        <w:rPr>
          <w:spacing w:val="27"/>
          <w:sz w:val="24"/>
          <w:szCs w:val="24"/>
        </w:rPr>
        <w:t xml:space="preserve"> </w:t>
      </w:r>
      <w:r w:rsidRPr="004D3D43">
        <w:rPr>
          <w:sz w:val="24"/>
          <w:szCs w:val="24"/>
        </w:rPr>
        <w:t>можно</w:t>
      </w:r>
      <w:r w:rsidRPr="004D3D43">
        <w:rPr>
          <w:spacing w:val="26"/>
          <w:sz w:val="24"/>
          <w:szCs w:val="24"/>
        </w:rPr>
        <w:t xml:space="preserve"> </w:t>
      </w:r>
      <w:r w:rsidRPr="004D3D43">
        <w:rPr>
          <w:sz w:val="24"/>
          <w:szCs w:val="24"/>
        </w:rPr>
        <w:t>вызвать</w:t>
      </w:r>
      <w:r w:rsidRPr="004D3D43">
        <w:rPr>
          <w:spacing w:val="25"/>
          <w:sz w:val="24"/>
          <w:szCs w:val="24"/>
        </w:rPr>
        <w:t xml:space="preserve"> </w:t>
      </w:r>
      <w:r w:rsidRPr="004D3D43">
        <w:rPr>
          <w:sz w:val="24"/>
          <w:szCs w:val="24"/>
        </w:rPr>
        <w:t>для</w:t>
      </w:r>
      <w:r w:rsidRPr="004D3D43">
        <w:rPr>
          <w:spacing w:val="24"/>
          <w:sz w:val="24"/>
          <w:szCs w:val="24"/>
        </w:rPr>
        <w:t xml:space="preserve"> </w:t>
      </w:r>
      <w:r w:rsidRPr="004D3D43">
        <w:rPr>
          <w:sz w:val="24"/>
          <w:szCs w:val="24"/>
        </w:rPr>
        <w:t>объектов,</w:t>
      </w:r>
      <w:r w:rsidRPr="004D3D43">
        <w:rPr>
          <w:spacing w:val="24"/>
          <w:sz w:val="24"/>
          <w:szCs w:val="24"/>
        </w:rPr>
        <w:t xml:space="preserve"> </w:t>
      </w:r>
      <w:r w:rsidRPr="004D3D43">
        <w:rPr>
          <w:sz w:val="24"/>
          <w:szCs w:val="24"/>
        </w:rPr>
        <w:t>содержащихся</w:t>
      </w:r>
      <w:r w:rsidRPr="004D3D43">
        <w:rPr>
          <w:spacing w:val="26"/>
          <w:sz w:val="24"/>
          <w:szCs w:val="24"/>
        </w:rPr>
        <w:t xml:space="preserve"> </w:t>
      </w:r>
      <w:r w:rsidRPr="004D3D43">
        <w:rPr>
          <w:sz w:val="24"/>
          <w:szCs w:val="24"/>
        </w:rPr>
        <w:t>в</w:t>
      </w:r>
      <w:r w:rsidRPr="004D3D43">
        <w:rPr>
          <w:spacing w:val="24"/>
          <w:sz w:val="24"/>
          <w:szCs w:val="24"/>
        </w:rPr>
        <w:t xml:space="preserve"> </w:t>
      </w:r>
      <w:r w:rsidRPr="004D3D43">
        <w:rPr>
          <w:sz w:val="24"/>
          <w:szCs w:val="24"/>
        </w:rPr>
        <w:t>папках</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«Доменные пользователи» и «Локальные пользователи и группы | Пользователи». Вызов окна настройки свойств пользователя осуще- ствляется стандартным способом.</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Назначение уровня допуска и привилегий для работы с кон- фиденциальной информацией. Уровень допуска к конфиденциаль- ным ресурсам и привилегии для работы с ними назначаются админи- стратором безопасности каждому пользователю (как локальному, так и доменному) индивидуально.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Привилегии устанавливаются в зависимости от уровня допуска. Например, если допуск к конфиденциальным ресурсам отсутствует, пользователю нельзя назначить привилегии.</w:t>
      </w:r>
    </w:p>
    <w:p w:rsidR="00973E5E" w:rsidRPr="004D3D43" w:rsidRDefault="00973E5E" w:rsidP="00BC11F4">
      <w:pPr>
        <w:pStyle w:val="a3"/>
        <w:adjustRightInd w:val="0"/>
        <w:snapToGrid w:val="0"/>
        <w:ind w:left="0"/>
        <w:contextualSpacing/>
        <w:rPr>
          <w:sz w:val="24"/>
          <w:szCs w:val="24"/>
        </w:rPr>
      </w:pPr>
      <w:r w:rsidRPr="004D3D43">
        <w:rPr>
          <w:sz w:val="24"/>
          <w:szCs w:val="24"/>
        </w:rPr>
        <w:t>Для назначения уровня допуска и привилегий необходимо выпол- нить следующие действия:</w:t>
      </w:r>
    </w:p>
    <w:p w:rsidR="00973E5E" w:rsidRPr="004D3D43" w:rsidRDefault="00973E5E" w:rsidP="004D3D43">
      <w:pPr>
        <w:pStyle w:val="a5"/>
        <w:numPr>
          <w:ilvl w:val="0"/>
          <w:numId w:val="20"/>
        </w:numPr>
        <w:tabs>
          <w:tab w:val="left" w:pos="1191"/>
          <w:tab w:val="left" w:pos="1192"/>
          <w:tab w:val="left" w:pos="1598"/>
          <w:tab w:val="left" w:pos="2852"/>
          <w:tab w:val="left" w:pos="4742"/>
          <w:tab w:val="left" w:pos="6858"/>
          <w:tab w:val="left" w:pos="8093"/>
          <w:tab w:val="left" w:pos="8441"/>
        </w:tabs>
        <w:adjustRightInd w:val="0"/>
        <w:snapToGrid w:val="0"/>
        <w:ind w:left="0" w:firstLine="568"/>
        <w:contextualSpacing/>
        <w:rPr>
          <w:sz w:val="24"/>
          <w:szCs w:val="24"/>
        </w:rPr>
      </w:pPr>
      <w:r w:rsidRPr="004D3D43">
        <w:rPr>
          <w:sz w:val="24"/>
          <w:szCs w:val="24"/>
        </w:rPr>
        <w:t>В</w:t>
      </w:r>
      <w:r w:rsidRPr="004D3D43">
        <w:rPr>
          <w:sz w:val="24"/>
          <w:szCs w:val="24"/>
        </w:rPr>
        <w:tab/>
        <w:t>консоли</w:t>
      </w:r>
      <w:r w:rsidRPr="004D3D43">
        <w:rPr>
          <w:sz w:val="24"/>
          <w:szCs w:val="24"/>
        </w:rPr>
        <w:tab/>
        <w:t>«Управление</w:t>
      </w:r>
      <w:r w:rsidRPr="004D3D43">
        <w:rPr>
          <w:sz w:val="24"/>
          <w:szCs w:val="24"/>
        </w:rPr>
        <w:tab/>
        <w:t>компьютером»</w:t>
      </w:r>
      <w:r w:rsidRPr="004D3D43">
        <w:rPr>
          <w:sz w:val="24"/>
          <w:szCs w:val="24"/>
        </w:rPr>
        <w:tab/>
        <w:t>перейти</w:t>
      </w:r>
      <w:r w:rsidRPr="004D3D43">
        <w:rPr>
          <w:sz w:val="24"/>
          <w:szCs w:val="24"/>
        </w:rPr>
        <w:tab/>
        <w:t>в</w:t>
      </w:r>
      <w:r w:rsidRPr="004D3D43">
        <w:rPr>
          <w:sz w:val="24"/>
          <w:szCs w:val="24"/>
        </w:rPr>
        <w:tab/>
        <w:t>папку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«Пользователи» или «Доменные пользователи», вызвать контекстное меню нужного пользователя и активировать команду «Свойства».</w:t>
      </w:r>
    </w:p>
    <w:p w:rsidR="00973E5E" w:rsidRPr="004D3D43" w:rsidRDefault="00973E5E" w:rsidP="004D3D43">
      <w:pPr>
        <w:pStyle w:val="a5"/>
        <w:numPr>
          <w:ilvl w:val="0"/>
          <w:numId w:val="20"/>
        </w:numPr>
        <w:tabs>
          <w:tab w:val="left" w:pos="1233"/>
          <w:tab w:val="left" w:pos="1234"/>
          <w:tab w:val="left" w:pos="1681"/>
          <w:tab w:val="left" w:pos="3674"/>
          <w:tab w:val="left" w:pos="4510"/>
          <w:tab w:val="left" w:pos="6250"/>
          <w:tab w:val="left" w:pos="7526"/>
          <w:tab w:val="left" w:pos="7918"/>
        </w:tabs>
        <w:adjustRightInd w:val="0"/>
        <w:snapToGrid w:val="0"/>
        <w:ind w:left="0" w:hanging="546"/>
        <w:contextualSpacing/>
        <w:rPr>
          <w:sz w:val="24"/>
          <w:szCs w:val="24"/>
        </w:rPr>
      </w:pPr>
      <w:r w:rsidRPr="004D3D43">
        <w:rPr>
          <w:sz w:val="24"/>
          <w:szCs w:val="24"/>
        </w:rPr>
        <w:t>В</w:t>
      </w:r>
      <w:r w:rsidRPr="004D3D43">
        <w:rPr>
          <w:sz w:val="24"/>
          <w:szCs w:val="24"/>
        </w:rPr>
        <w:tab/>
        <w:t>открывшемся</w:t>
      </w:r>
      <w:r w:rsidRPr="004D3D43">
        <w:rPr>
          <w:sz w:val="24"/>
          <w:szCs w:val="24"/>
        </w:rPr>
        <w:tab/>
        <w:t>окне</w:t>
      </w:r>
      <w:r w:rsidRPr="004D3D43">
        <w:rPr>
          <w:sz w:val="24"/>
          <w:szCs w:val="24"/>
        </w:rPr>
        <w:tab/>
        <w:t>«Свойства»</w:t>
      </w:r>
      <w:r w:rsidRPr="004D3D43">
        <w:rPr>
          <w:sz w:val="24"/>
          <w:szCs w:val="24"/>
        </w:rPr>
        <w:tab/>
        <w:t>перейти</w:t>
      </w:r>
      <w:r w:rsidRPr="004D3D43">
        <w:rPr>
          <w:sz w:val="24"/>
          <w:szCs w:val="24"/>
        </w:rPr>
        <w:tab/>
        <w:t>к</w:t>
      </w:r>
      <w:r w:rsidRPr="004D3D43">
        <w:rPr>
          <w:sz w:val="24"/>
          <w:szCs w:val="24"/>
        </w:rPr>
        <w:tab/>
        <w:t>диалогу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«Secret Net 5».</w:t>
      </w:r>
    </w:p>
    <w:p w:rsidR="00973E5E" w:rsidRPr="004D3D43" w:rsidRDefault="00973E5E" w:rsidP="004D3D43">
      <w:pPr>
        <w:pStyle w:val="a5"/>
        <w:numPr>
          <w:ilvl w:val="0"/>
          <w:numId w:val="20"/>
        </w:numPr>
        <w:tabs>
          <w:tab w:val="left" w:pos="1062"/>
        </w:tabs>
        <w:adjustRightInd w:val="0"/>
        <w:snapToGrid w:val="0"/>
        <w:ind w:left="0" w:hanging="374"/>
        <w:contextualSpacing/>
        <w:rPr>
          <w:sz w:val="24"/>
          <w:szCs w:val="24"/>
        </w:rPr>
      </w:pPr>
      <w:r w:rsidRPr="004D3D43">
        <w:rPr>
          <w:sz w:val="24"/>
          <w:szCs w:val="24"/>
        </w:rPr>
        <w:t>Переключить диалог в режим</w:t>
      </w:r>
      <w:r w:rsidRPr="004D3D43">
        <w:rPr>
          <w:spacing w:val="-1"/>
          <w:sz w:val="24"/>
          <w:szCs w:val="24"/>
        </w:rPr>
        <w:t xml:space="preserve"> </w:t>
      </w:r>
      <w:r w:rsidRPr="004D3D43">
        <w:rPr>
          <w:sz w:val="24"/>
          <w:szCs w:val="24"/>
        </w:rPr>
        <w:t>«Доступ».</w:t>
      </w:r>
    </w:p>
    <w:p w:rsidR="00973E5E" w:rsidRPr="004D3D43" w:rsidRDefault="00973E5E" w:rsidP="004D3D43">
      <w:pPr>
        <w:pStyle w:val="a5"/>
        <w:numPr>
          <w:ilvl w:val="0"/>
          <w:numId w:val="20"/>
        </w:numPr>
        <w:tabs>
          <w:tab w:val="left" w:pos="1082"/>
        </w:tabs>
        <w:adjustRightInd w:val="0"/>
        <w:snapToGrid w:val="0"/>
        <w:ind w:left="0" w:firstLine="568"/>
        <w:contextualSpacing/>
        <w:jc w:val="both"/>
        <w:rPr>
          <w:sz w:val="24"/>
          <w:szCs w:val="24"/>
        </w:rPr>
      </w:pPr>
      <w:r w:rsidRPr="004D3D43">
        <w:rPr>
          <w:sz w:val="24"/>
          <w:szCs w:val="24"/>
        </w:rPr>
        <w:t>В поле «Уровень допуска» выбрать необходимый уровень до- пуска пользователя. В зависимости от установленного уровня станет доступным назначение</w:t>
      </w:r>
      <w:r w:rsidRPr="004D3D43">
        <w:rPr>
          <w:spacing w:val="-1"/>
          <w:sz w:val="24"/>
          <w:szCs w:val="24"/>
        </w:rPr>
        <w:t xml:space="preserve"> </w:t>
      </w:r>
      <w:r w:rsidRPr="004D3D43">
        <w:rPr>
          <w:sz w:val="24"/>
          <w:szCs w:val="24"/>
        </w:rPr>
        <w:t>привилегий.</w:t>
      </w:r>
    </w:p>
    <w:p w:rsidR="00973E5E" w:rsidRPr="004D3D43" w:rsidRDefault="00973E5E" w:rsidP="004D3D43">
      <w:pPr>
        <w:pStyle w:val="a5"/>
        <w:numPr>
          <w:ilvl w:val="0"/>
          <w:numId w:val="20"/>
        </w:numPr>
        <w:tabs>
          <w:tab w:val="left" w:pos="1117"/>
          <w:tab w:val="left" w:pos="1118"/>
        </w:tabs>
        <w:adjustRightInd w:val="0"/>
        <w:snapToGrid w:val="0"/>
        <w:ind w:left="0" w:firstLine="568"/>
        <w:contextualSpacing/>
        <w:rPr>
          <w:sz w:val="24"/>
          <w:szCs w:val="24"/>
        </w:rPr>
      </w:pPr>
      <w:r w:rsidRPr="004D3D43">
        <w:rPr>
          <w:sz w:val="24"/>
          <w:szCs w:val="24"/>
        </w:rPr>
        <w:t>Для предоставления привилегии установить отметку в соот- ветствующем</w:t>
      </w:r>
      <w:r w:rsidRPr="004D3D43">
        <w:rPr>
          <w:spacing w:val="-2"/>
          <w:sz w:val="24"/>
          <w:szCs w:val="24"/>
        </w:rPr>
        <w:t xml:space="preserve"> </w:t>
      </w:r>
      <w:r w:rsidRPr="004D3D43">
        <w:rPr>
          <w:sz w:val="24"/>
          <w:szCs w:val="24"/>
        </w:rPr>
        <w:t>поле.</w:t>
      </w:r>
    </w:p>
    <w:p w:rsidR="00973E5E" w:rsidRPr="004D3D43" w:rsidRDefault="00973E5E" w:rsidP="004D3D43">
      <w:pPr>
        <w:pStyle w:val="a5"/>
        <w:numPr>
          <w:ilvl w:val="0"/>
          <w:numId w:val="20"/>
        </w:numPr>
        <w:tabs>
          <w:tab w:val="left" w:pos="1062"/>
        </w:tabs>
        <w:adjustRightInd w:val="0"/>
        <w:snapToGrid w:val="0"/>
        <w:ind w:left="0" w:hanging="374"/>
        <w:contextualSpacing/>
        <w:rPr>
          <w:sz w:val="24"/>
          <w:szCs w:val="24"/>
        </w:rPr>
      </w:pPr>
      <w:r w:rsidRPr="004D3D43">
        <w:rPr>
          <w:sz w:val="24"/>
          <w:szCs w:val="24"/>
        </w:rPr>
        <w:t>Нажать кнопку «Применить» или</w:t>
      </w:r>
      <w:r w:rsidRPr="004D3D43">
        <w:rPr>
          <w:spacing w:val="3"/>
          <w:sz w:val="24"/>
          <w:szCs w:val="24"/>
        </w:rPr>
        <w:t xml:space="preserve"> </w:t>
      </w:r>
      <w:r w:rsidRPr="004D3D43">
        <w:rPr>
          <w:sz w:val="24"/>
          <w:szCs w:val="24"/>
        </w:rPr>
        <w:t>«OK».</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 xml:space="preserve">Папка «Настройки подсистем». Для выполнения </w:t>
      </w:r>
      <w:r w:rsidR="0043056D">
        <w:rPr>
          <w:rFonts w:ascii="Times New Roman" w:hAnsi="Times New Roman" w:cs="Times New Roman"/>
          <w:sz w:val="24"/>
          <w:szCs w:val="24"/>
        </w:rPr>
        <w:t>практической</w:t>
      </w:r>
      <w:r w:rsidRPr="004D3D43">
        <w:rPr>
          <w:rFonts w:ascii="Times New Roman" w:hAnsi="Times New Roman" w:cs="Times New Roman"/>
          <w:sz w:val="24"/>
          <w:szCs w:val="24"/>
        </w:rPr>
        <w:t xml:space="preserve"> работы требуются следующие настройки:</w:t>
      </w:r>
    </w:p>
    <w:p w:rsidR="00973E5E" w:rsidRPr="004D3D43" w:rsidRDefault="00973E5E" w:rsidP="00BC11F4">
      <w:pPr>
        <w:pStyle w:val="a3"/>
        <w:adjustRightInd w:val="0"/>
        <w:snapToGrid w:val="0"/>
        <w:ind w:left="0" w:firstLine="0"/>
        <w:contextualSpacing/>
        <w:rPr>
          <w:sz w:val="24"/>
          <w:szCs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973E5E" w:rsidRPr="004D3D43" w:rsidTr="00BC11F4">
        <w:trPr>
          <w:trHeight w:val="325"/>
        </w:trPr>
        <w:tc>
          <w:tcPr>
            <w:tcW w:w="276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31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245"/>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pacing w:val="-3"/>
                <w:sz w:val="24"/>
                <w:szCs w:val="24"/>
                <w:lang w:val="ru-RU"/>
              </w:rPr>
              <w:t xml:space="preserve">Вход </w:t>
            </w:r>
            <w:r w:rsidRPr="004D3D43">
              <w:rPr>
                <w:sz w:val="24"/>
                <w:szCs w:val="24"/>
                <w:lang w:val="ru-RU"/>
              </w:rPr>
              <w:t xml:space="preserve">в </w:t>
            </w:r>
            <w:r w:rsidRPr="004D3D43">
              <w:rPr>
                <w:spacing w:val="-5"/>
                <w:sz w:val="24"/>
                <w:szCs w:val="24"/>
                <w:lang w:val="ru-RU"/>
              </w:rPr>
              <w:t xml:space="preserve">систему: </w:t>
            </w:r>
            <w:r w:rsidRPr="004D3D43">
              <w:rPr>
                <w:spacing w:val="-3"/>
                <w:sz w:val="24"/>
                <w:szCs w:val="24"/>
                <w:lang w:val="ru-RU"/>
              </w:rPr>
              <w:t xml:space="preserve">Мак- </w:t>
            </w:r>
            <w:r w:rsidRPr="004D3D43">
              <w:rPr>
                <w:spacing w:val="-5"/>
                <w:sz w:val="24"/>
                <w:szCs w:val="24"/>
                <w:lang w:val="ru-RU"/>
              </w:rPr>
              <w:t xml:space="preserve">симальный </w:t>
            </w:r>
            <w:r w:rsidRPr="004D3D43">
              <w:rPr>
                <w:spacing w:val="-4"/>
                <w:sz w:val="24"/>
                <w:szCs w:val="24"/>
                <w:lang w:val="ru-RU"/>
              </w:rPr>
              <w:t xml:space="preserve">период </w:t>
            </w:r>
            <w:r w:rsidRPr="004D3D43">
              <w:rPr>
                <w:spacing w:val="-5"/>
                <w:sz w:val="24"/>
                <w:szCs w:val="24"/>
                <w:lang w:val="ru-RU"/>
              </w:rPr>
              <w:t xml:space="preserve">неактивности </w:t>
            </w:r>
            <w:r w:rsidRPr="004D3D43">
              <w:rPr>
                <w:spacing w:val="-3"/>
                <w:sz w:val="24"/>
                <w:szCs w:val="24"/>
                <w:lang w:val="ru-RU"/>
              </w:rPr>
              <w:t xml:space="preserve">до </w:t>
            </w:r>
            <w:r w:rsidRPr="004D3D43">
              <w:rPr>
                <w:sz w:val="24"/>
                <w:szCs w:val="24"/>
                <w:lang w:val="ru-RU"/>
              </w:rPr>
              <w:t>бло-</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кировки экрана</w:t>
            </w:r>
          </w:p>
        </w:tc>
        <w:tc>
          <w:tcPr>
            <w:tcW w:w="6310" w:type="dxa"/>
          </w:tcPr>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Определяет время простоя компьютера для автомати- ческого включения </w:t>
            </w:r>
            <w:r w:rsidRPr="004D3D43">
              <w:rPr>
                <w:color w:val="0000FF"/>
                <w:sz w:val="24"/>
                <w:szCs w:val="24"/>
                <w:u w:val="single" w:color="0000FF"/>
                <w:lang w:val="ru-RU"/>
              </w:rPr>
              <w:t>временной блокировки</w:t>
            </w:r>
            <w:r w:rsidRPr="004D3D43">
              <w:rPr>
                <w:sz w:val="24"/>
                <w:szCs w:val="24"/>
                <w:lang w:val="ru-RU"/>
              </w:rPr>
              <w:t>.</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Если установлено значение «0» – блокировка не осу-</w:t>
            </w:r>
          </w:p>
          <w:p w:rsidR="00973E5E" w:rsidRPr="004D3D43" w:rsidRDefault="00973E5E" w:rsidP="00BC11F4">
            <w:pPr>
              <w:pStyle w:val="TableParagraph"/>
              <w:adjustRightInd w:val="0"/>
              <w:snapToGrid w:val="0"/>
              <w:ind w:left="0"/>
              <w:contextualSpacing/>
              <w:rPr>
                <w:sz w:val="24"/>
                <w:szCs w:val="24"/>
              </w:rPr>
            </w:pPr>
            <w:r w:rsidRPr="004D3D43">
              <w:rPr>
                <w:sz w:val="24"/>
                <w:szCs w:val="24"/>
              </w:rPr>
              <w:t>ществляется</w:t>
            </w:r>
          </w:p>
        </w:tc>
      </w:tr>
      <w:tr w:rsidR="00973E5E" w:rsidRPr="004D3D43" w:rsidTr="00BC11F4">
        <w:trPr>
          <w:trHeight w:val="1247"/>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lastRenderedPageBreak/>
              <w:t>Журнал: Максималь- ный размер журнала системы защиты</w:t>
            </w:r>
          </w:p>
        </w:tc>
        <w:tc>
          <w:tcPr>
            <w:tcW w:w="6310" w:type="dxa"/>
          </w:tcPr>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Определяет максимальный допустимый размер локаль- ного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в килобайтах.</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Диапазон ввода значений: от 64 до 4 194 240 кбайт (с</w:t>
            </w:r>
          </w:p>
          <w:p w:rsidR="00973E5E" w:rsidRPr="004D3D43" w:rsidRDefault="00973E5E" w:rsidP="00BC11F4">
            <w:pPr>
              <w:pStyle w:val="TableParagraph"/>
              <w:adjustRightInd w:val="0"/>
              <w:snapToGrid w:val="0"/>
              <w:ind w:left="0"/>
              <w:contextualSpacing/>
              <w:rPr>
                <w:sz w:val="24"/>
                <w:szCs w:val="24"/>
              </w:rPr>
            </w:pPr>
            <w:r w:rsidRPr="004D3D43">
              <w:rPr>
                <w:sz w:val="24"/>
                <w:szCs w:val="24"/>
              </w:rPr>
              <w:t>шагом 64)</w:t>
            </w:r>
          </w:p>
        </w:tc>
      </w:tr>
      <w:tr w:rsidR="00973E5E" w:rsidRPr="004D3D43" w:rsidTr="00BC11F4">
        <w:trPr>
          <w:trHeight w:val="3395"/>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pacing w:val="-5"/>
                <w:sz w:val="24"/>
                <w:szCs w:val="24"/>
                <w:lang w:val="ru-RU"/>
              </w:rPr>
              <w:t xml:space="preserve">Замкнутая </w:t>
            </w:r>
            <w:r w:rsidRPr="004D3D43">
              <w:rPr>
                <w:spacing w:val="-3"/>
                <w:sz w:val="24"/>
                <w:szCs w:val="24"/>
                <w:lang w:val="ru-RU"/>
              </w:rPr>
              <w:t xml:space="preserve">программ- </w:t>
            </w:r>
            <w:r w:rsidRPr="004D3D43">
              <w:rPr>
                <w:spacing w:val="-4"/>
                <w:sz w:val="24"/>
                <w:szCs w:val="24"/>
                <w:lang w:val="ru-RU"/>
              </w:rPr>
              <w:t xml:space="preserve">ная среда: Режим </w:t>
            </w:r>
            <w:r w:rsidRPr="004D3D43">
              <w:rPr>
                <w:sz w:val="24"/>
                <w:szCs w:val="24"/>
                <w:lang w:val="ru-RU"/>
              </w:rPr>
              <w:t xml:space="preserve">ра- </w:t>
            </w:r>
            <w:r w:rsidRPr="004D3D43">
              <w:rPr>
                <w:spacing w:val="-4"/>
                <w:sz w:val="24"/>
                <w:szCs w:val="24"/>
                <w:lang w:val="ru-RU"/>
              </w:rPr>
              <w:t>боты</w:t>
            </w:r>
          </w:p>
        </w:tc>
        <w:tc>
          <w:tcPr>
            <w:tcW w:w="6310" w:type="dxa"/>
          </w:tcPr>
          <w:p w:rsidR="00973E5E" w:rsidRPr="004D3D43" w:rsidRDefault="00973E5E" w:rsidP="00BC11F4">
            <w:pPr>
              <w:pStyle w:val="TableParagraph"/>
              <w:adjustRightInd w:val="0"/>
              <w:snapToGrid w:val="0"/>
              <w:ind w:left="0"/>
              <w:contextualSpacing/>
              <w:jc w:val="both"/>
              <w:rPr>
                <w:sz w:val="24"/>
                <w:szCs w:val="24"/>
              </w:rPr>
            </w:pPr>
            <w:r w:rsidRPr="004D3D43">
              <w:rPr>
                <w:sz w:val="24"/>
                <w:szCs w:val="24"/>
                <w:lang w:val="ru-RU"/>
              </w:rPr>
              <w:t xml:space="preserve">Определяет режим работы механизма </w:t>
            </w:r>
            <w:r w:rsidRPr="004D3D43">
              <w:rPr>
                <w:color w:val="0000FF"/>
                <w:sz w:val="24"/>
                <w:szCs w:val="24"/>
                <w:u w:val="single" w:color="0000FF"/>
                <w:lang w:val="ru-RU"/>
              </w:rPr>
              <w:t>замкнутой про-</w:t>
            </w:r>
            <w:r w:rsidRPr="004D3D43">
              <w:rPr>
                <w:color w:val="0000FF"/>
                <w:sz w:val="24"/>
                <w:szCs w:val="24"/>
                <w:lang w:val="ru-RU"/>
              </w:rPr>
              <w:t xml:space="preserve"> </w:t>
            </w:r>
            <w:r w:rsidRPr="004D3D43">
              <w:rPr>
                <w:color w:val="0000FF"/>
                <w:sz w:val="24"/>
                <w:szCs w:val="24"/>
                <w:u w:val="single" w:color="0000FF"/>
                <w:lang w:val="ru-RU"/>
              </w:rPr>
              <w:t>граммной среды</w:t>
            </w:r>
            <w:r w:rsidRPr="004D3D43">
              <w:rPr>
                <w:sz w:val="24"/>
                <w:szCs w:val="24"/>
                <w:lang w:val="ru-RU"/>
              </w:rPr>
              <w:t xml:space="preserve">. </w:t>
            </w:r>
            <w:r w:rsidRPr="004D3D43">
              <w:rPr>
                <w:sz w:val="24"/>
                <w:szCs w:val="24"/>
              </w:rPr>
              <w:t>При включенном механизме могут быть определены дополнительные параметры:</w:t>
            </w:r>
          </w:p>
          <w:p w:rsidR="00973E5E" w:rsidRPr="004D3D43" w:rsidRDefault="00973E5E" w:rsidP="004D3D43">
            <w:pPr>
              <w:pStyle w:val="TableParagraph"/>
              <w:numPr>
                <w:ilvl w:val="0"/>
                <w:numId w:val="19"/>
              </w:numPr>
              <w:tabs>
                <w:tab w:val="left" w:pos="327"/>
              </w:tabs>
              <w:adjustRightInd w:val="0"/>
              <w:snapToGrid w:val="0"/>
              <w:ind w:left="0" w:firstLine="0"/>
              <w:contextualSpacing/>
              <w:jc w:val="both"/>
              <w:rPr>
                <w:sz w:val="24"/>
                <w:szCs w:val="24"/>
                <w:lang w:val="ru-RU"/>
              </w:rPr>
            </w:pPr>
            <w:r w:rsidRPr="004D3D43">
              <w:rPr>
                <w:sz w:val="24"/>
                <w:szCs w:val="24"/>
                <w:lang w:val="ru-RU"/>
              </w:rPr>
              <w:t>«Контроль целостности» – при запуске программ, входящих в список разрешенных, проверяется их це- лостность;</w:t>
            </w:r>
          </w:p>
          <w:p w:rsidR="00973E5E" w:rsidRPr="004D3D43" w:rsidRDefault="00973E5E" w:rsidP="004D3D43">
            <w:pPr>
              <w:pStyle w:val="TableParagraph"/>
              <w:numPr>
                <w:ilvl w:val="0"/>
                <w:numId w:val="19"/>
              </w:numPr>
              <w:tabs>
                <w:tab w:val="left" w:pos="273"/>
              </w:tabs>
              <w:adjustRightInd w:val="0"/>
              <w:snapToGrid w:val="0"/>
              <w:ind w:left="0" w:firstLine="0"/>
              <w:contextualSpacing/>
              <w:jc w:val="both"/>
              <w:rPr>
                <w:sz w:val="24"/>
                <w:szCs w:val="24"/>
                <w:lang w:val="ru-RU"/>
              </w:rPr>
            </w:pPr>
            <w:r w:rsidRPr="004D3D43">
              <w:rPr>
                <w:sz w:val="24"/>
                <w:szCs w:val="24"/>
                <w:lang w:val="ru-RU"/>
              </w:rPr>
              <w:t>«Контроль заголовков» – в процессе контроля вклю- чается дополнительный механизм, повышающий на- дежность разделения ресурсов на исполняемые и неис- полняемые</w:t>
            </w:r>
            <w:r w:rsidRPr="004D3D43">
              <w:rPr>
                <w:spacing w:val="22"/>
                <w:sz w:val="24"/>
                <w:szCs w:val="24"/>
                <w:lang w:val="ru-RU"/>
              </w:rPr>
              <w:t xml:space="preserve"> </w:t>
            </w:r>
            <w:r w:rsidRPr="004D3D43">
              <w:rPr>
                <w:sz w:val="24"/>
                <w:szCs w:val="24"/>
                <w:lang w:val="ru-RU"/>
              </w:rPr>
              <w:t>файлы,</w:t>
            </w:r>
            <w:r w:rsidRPr="004D3D43">
              <w:rPr>
                <w:spacing w:val="23"/>
                <w:sz w:val="24"/>
                <w:szCs w:val="24"/>
                <w:lang w:val="ru-RU"/>
              </w:rPr>
              <w:t xml:space="preserve"> </w:t>
            </w:r>
            <w:r w:rsidRPr="004D3D43">
              <w:rPr>
                <w:sz w:val="24"/>
                <w:szCs w:val="24"/>
                <w:lang w:val="ru-RU"/>
              </w:rPr>
              <w:t>т.</w:t>
            </w:r>
            <w:r w:rsidRPr="004D3D43">
              <w:rPr>
                <w:spacing w:val="23"/>
                <w:sz w:val="24"/>
                <w:szCs w:val="24"/>
                <w:lang w:val="ru-RU"/>
              </w:rPr>
              <w:t xml:space="preserve"> </w:t>
            </w:r>
            <w:r w:rsidRPr="004D3D43">
              <w:rPr>
                <w:sz w:val="24"/>
                <w:szCs w:val="24"/>
                <w:lang w:val="ru-RU"/>
              </w:rPr>
              <w:t>е.</w:t>
            </w:r>
            <w:r w:rsidRPr="004D3D43">
              <w:rPr>
                <w:spacing w:val="23"/>
                <w:sz w:val="24"/>
                <w:szCs w:val="24"/>
                <w:lang w:val="ru-RU"/>
              </w:rPr>
              <w:t xml:space="preserve"> </w:t>
            </w:r>
            <w:r w:rsidRPr="004D3D43">
              <w:rPr>
                <w:sz w:val="24"/>
                <w:szCs w:val="24"/>
                <w:lang w:val="ru-RU"/>
              </w:rPr>
              <w:t>подлежащие</w:t>
            </w:r>
            <w:r w:rsidRPr="004D3D43">
              <w:rPr>
                <w:spacing w:val="23"/>
                <w:sz w:val="24"/>
                <w:szCs w:val="24"/>
                <w:lang w:val="ru-RU"/>
              </w:rPr>
              <w:t xml:space="preserve"> </w:t>
            </w:r>
            <w:r w:rsidRPr="004D3D43">
              <w:rPr>
                <w:sz w:val="24"/>
                <w:szCs w:val="24"/>
                <w:lang w:val="ru-RU"/>
              </w:rPr>
              <w:t>и</w:t>
            </w:r>
            <w:r w:rsidRPr="004D3D43">
              <w:rPr>
                <w:spacing w:val="20"/>
                <w:sz w:val="24"/>
                <w:szCs w:val="24"/>
                <w:lang w:val="ru-RU"/>
              </w:rPr>
              <w:t xml:space="preserve"> </w:t>
            </w:r>
            <w:r w:rsidRPr="004D3D43">
              <w:rPr>
                <w:sz w:val="24"/>
                <w:szCs w:val="24"/>
                <w:lang w:val="ru-RU"/>
              </w:rPr>
              <w:t>не</w:t>
            </w:r>
            <w:r w:rsidRPr="004D3D43">
              <w:rPr>
                <w:spacing w:val="22"/>
                <w:sz w:val="24"/>
                <w:szCs w:val="24"/>
                <w:lang w:val="ru-RU"/>
              </w:rPr>
              <w:t xml:space="preserve"> </w:t>
            </w:r>
            <w:r w:rsidRPr="004D3D43">
              <w:rPr>
                <w:sz w:val="24"/>
                <w:szCs w:val="24"/>
                <w:lang w:val="ru-RU"/>
              </w:rPr>
              <w:t>подлежащие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проверке</w:t>
            </w:r>
          </w:p>
        </w:tc>
      </w:tr>
    </w:tbl>
    <w:p w:rsidR="00973E5E" w:rsidRPr="004D3D43" w:rsidRDefault="00973E5E" w:rsidP="00BC11F4">
      <w:pPr>
        <w:adjustRightInd w:val="0"/>
        <w:snapToGrid w:val="0"/>
        <w:spacing w:after="0" w:line="240" w:lineRule="auto"/>
        <w:contextualSpacing/>
        <w:rPr>
          <w:rFonts w:ascii="Times New Roman" w:hAnsi="Times New Roman" w:cs="Times New Roman"/>
          <w:i/>
          <w:sz w:val="24"/>
          <w:szCs w:val="24"/>
        </w:rPr>
      </w:pPr>
      <w:r w:rsidRPr="004D3D43">
        <w:rPr>
          <w:rFonts w:ascii="Times New Roman" w:hAnsi="Times New Roman" w:cs="Times New Roman"/>
          <w:i/>
          <w:sz w:val="24"/>
          <w:szCs w:val="24"/>
        </w:rPr>
        <w:t>Окончание таблицы</w:t>
      </w: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adjustRightInd w:val="0"/>
        <w:snapToGrid w:val="0"/>
        <w:spacing w:after="0" w:line="240" w:lineRule="auto"/>
        <w:ind w:firstLine="144"/>
        <w:contextualSpacing/>
        <w:rPr>
          <w:rFonts w:ascii="Times New Roman" w:hAnsi="Times New Roman" w:cs="Times New Roman"/>
          <w:sz w:val="24"/>
          <w:szCs w:val="24"/>
        </w:rPr>
      </w:pPr>
      <w:r w:rsidRPr="004D3D43">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DEC6841" wp14:editId="41682DDA">
                <wp:simplePos x="0" y="0"/>
                <wp:positionH relativeFrom="page">
                  <wp:posOffset>897255</wp:posOffset>
                </wp:positionH>
                <wp:positionV relativeFrom="paragraph">
                  <wp:posOffset>-1322705</wp:posOffset>
                </wp:positionV>
                <wp:extent cx="5766435" cy="5326380"/>
                <wp:effectExtent l="1905" t="4445" r="381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532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754BE2">
                              <w:trPr>
                                <w:trHeight w:val="325"/>
                              </w:trPr>
                              <w:tc>
                                <w:tcPr>
                                  <w:tcW w:w="2768" w:type="dxa"/>
                                </w:tcPr>
                                <w:p w:rsidR="00754BE2" w:rsidRDefault="00754BE2">
                                  <w:pPr>
                                    <w:pStyle w:val="TableParagraph"/>
                                    <w:spacing w:before="14" w:line="290" w:lineRule="exact"/>
                                    <w:ind w:left="866"/>
                                    <w:rPr>
                                      <w:sz w:val="26"/>
                                    </w:rPr>
                                  </w:pPr>
                                  <w:r>
                                    <w:rPr>
                                      <w:sz w:val="26"/>
                                    </w:rPr>
                                    <w:t>Название</w:t>
                                  </w:r>
                                </w:p>
                              </w:tc>
                              <w:tc>
                                <w:tcPr>
                                  <w:tcW w:w="6310" w:type="dxa"/>
                                </w:tcPr>
                                <w:p w:rsidR="00754BE2" w:rsidRDefault="00754BE2">
                                  <w:pPr>
                                    <w:pStyle w:val="TableParagraph"/>
                                    <w:spacing w:before="14" w:line="290" w:lineRule="exact"/>
                                    <w:ind w:left="2524" w:right="2520"/>
                                    <w:jc w:val="center"/>
                                    <w:rPr>
                                      <w:sz w:val="26"/>
                                    </w:rPr>
                                  </w:pPr>
                                  <w:r>
                                    <w:rPr>
                                      <w:sz w:val="26"/>
                                    </w:rPr>
                                    <w:t>Описание</w:t>
                                  </w:r>
                                </w:p>
                              </w:tc>
                            </w:tr>
                            <w:tr w:rsidR="00754BE2">
                              <w:trPr>
                                <w:trHeight w:val="1821"/>
                              </w:trPr>
                              <w:tc>
                                <w:tcPr>
                                  <w:tcW w:w="2768" w:type="dxa"/>
                                </w:tcPr>
                                <w:p w:rsidR="00754BE2" w:rsidRPr="00973E5E" w:rsidRDefault="00754BE2">
                                  <w:pPr>
                                    <w:pStyle w:val="TableParagraph"/>
                                    <w:spacing w:before="14"/>
                                    <w:ind w:left="200" w:right="191"/>
                                    <w:jc w:val="both"/>
                                    <w:rPr>
                                      <w:sz w:val="26"/>
                                      <w:lang w:val="ru-RU"/>
                                    </w:rPr>
                                  </w:pPr>
                                  <w:r w:rsidRPr="00973E5E">
                                    <w:rPr>
                                      <w:sz w:val="26"/>
                                      <w:lang w:val="ru-RU"/>
                                    </w:rPr>
                                    <w:t>Запрет использова- ния сетевых интер- фейсов</w:t>
                                  </w:r>
                                </w:p>
                              </w:tc>
                              <w:tc>
                                <w:tcPr>
                                  <w:tcW w:w="6310" w:type="dxa"/>
                                </w:tcPr>
                                <w:p w:rsidR="00754BE2" w:rsidRPr="00973E5E" w:rsidRDefault="00754BE2">
                                  <w:pPr>
                                    <w:pStyle w:val="TableParagraph"/>
                                    <w:spacing w:before="14"/>
                                    <w:ind w:right="49"/>
                                    <w:jc w:val="both"/>
                                    <w:rPr>
                                      <w:sz w:val="26"/>
                                      <w:lang w:val="ru-RU"/>
                                    </w:rPr>
                                  </w:pPr>
                                  <w:r w:rsidRPr="00973E5E">
                                    <w:rPr>
                                      <w:sz w:val="26"/>
                                      <w:lang w:val="ru-RU"/>
                                    </w:rPr>
                                    <w:t>Определяет перечень сетевых интерфейсов компью- тера, использование которых запрещено. Например, если в списке отмечен интерфейс «Соединение 1394 (</w:t>
                                  </w:r>
                                  <w:r>
                                    <w:rPr>
                                      <w:sz w:val="26"/>
                                    </w:rPr>
                                    <w:t>FireWire</w:t>
                                  </w:r>
                                  <w:r w:rsidRPr="00973E5E">
                                    <w:rPr>
                                      <w:sz w:val="26"/>
                                      <w:lang w:val="ru-RU"/>
                                    </w:rPr>
                                    <w:t>)», то всем пользователям компьютера будет запрещено использовать этот тип соединения для сете-</w:t>
                                  </w:r>
                                </w:p>
                                <w:p w:rsidR="00754BE2" w:rsidRPr="00973E5E" w:rsidRDefault="00754BE2">
                                  <w:pPr>
                                    <w:pStyle w:val="TableParagraph"/>
                                    <w:spacing w:line="291" w:lineRule="exact"/>
                                    <w:jc w:val="both"/>
                                    <w:rPr>
                                      <w:sz w:val="26"/>
                                      <w:lang w:val="ru-RU"/>
                                    </w:rPr>
                                  </w:pPr>
                                  <w:r w:rsidRPr="00973E5E">
                                    <w:rPr>
                                      <w:sz w:val="26"/>
                                      <w:lang w:val="ru-RU"/>
                                    </w:rPr>
                                    <w:t>вого подключения к другим компьютерам</w:t>
                                  </w:r>
                                </w:p>
                              </w:tc>
                            </w:tr>
                            <w:tr w:rsidR="00754BE2">
                              <w:trPr>
                                <w:trHeight w:val="560"/>
                              </w:trPr>
                              <w:tc>
                                <w:tcPr>
                                  <w:tcW w:w="2768" w:type="dxa"/>
                                  <w:tcBorders>
                                    <w:bottom w:val="nil"/>
                                  </w:tcBorders>
                                </w:tcPr>
                                <w:p w:rsidR="00754BE2" w:rsidRDefault="00754BE2">
                                  <w:pPr>
                                    <w:pStyle w:val="TableParagraph"/>
                                    <w:tabs>
                                      <w:tab w:val="left" w:pos="1684"/>
                                      <w:tab w:val="left" w:pos="1796"/>
                                    </w:tabs>
                                    <w:spacing w:before="25" w:line="288" w:lineRule="exact"/>
                                    <w:ind w:left="200" w:right="191"/>
                                    <w:rPr>
                                      <w:sz w:val="26"/>
                                    </w:rPr>
                                  </w:pPr>
                                  <w:r>
                                    <w:rPr>
                                      <w:spacing w:val="-4"/>
                                      <w:sz w:val="26"/>
                                    </w:rPr>
                                    <w:t>Затирание</w:t>
                                  </w:r>
                                  <w:r>
                                    <w:rPr>
                                      <w:spacing w:val="-4"/>
                                      <w:sz w:val="26"/>
                                    </w:rPr>
                                    <w:tab/>
                                    <w:t xml:space="preserve">данных: </w:t>
                                  </w:r>
                                  <w:r>
                                    <w:rPr>
                                      <w:spacing w:val="-3"/>
                                      <w:sz w:val="26"/>
                                    </w:rPr>
                                    <w:t>Количество</w:t>
                                  </w:r>
                                  <w:r>
                                    <w:rPr>
                                      <w:spacing w:val="-3"/>
                                      <w:sz w:val="26"/>
                                    </w:rPr>
                                    <w:tab/>
                                  </w:r>
                                  <w:r>
                                    <w:rPr>
                                      <w:spacing w:val="-3"/>
                                      <w:sz w:val="26"/>
                                    </w:rPr>
                                    <w:tab/>
                                    <w:t>циклов</w:t>
                                  </w:r>
                                </w:p>
                              </w:tc>
                              <w:tc>
                                <w:tcPr>
                                  <w:tcW w:w="6310" w:type="dxa"/>
                                  <w:tcBorders>
                                    <w:bottom w:val="single" w:sz="6" w:space="0" w:color="0000FF"/>
                                  </w:tcBorders>
                                </w:tcPr>
                                <w:p w:rsidR="00754BE2" w:rsidRPr="00973E5E" w:rsidRDefault="00754BE2">
                                  <w:pPr>
                                    <w:pStyle w:val="TableParagraph"/>
                                    <w:spacing w:before="25" w:line="288" w:lineRule="exact"/>
                                    <w:ind w:right="3"/>
                                    <w:rPr>
                                      <w:sz w:val="26"/>
                                      <w:lang w:val="ru-RU"/>
                                    </w:rPr>
                                  </w:pPr>
                                  <w:r w:rsidRPr="00973E5E">
                                    <w:rPr>
                                      <w:spacing w:val="-5"/>
                                      <w:sz w:val="26"/>
                                      <w:lang w:val="ru-RU"/>
                                    </w:rPr>
                                    <w:t xml:space="preserve">Определяет количество </w:t>
                                  </w:r>
                                  <w:r w:rsidRPr="00973E5E">
                                    <w:rPr>
                                      <w:spacing w:val="-4"/>
                                      <w:sz w:val="26"/>
                                      <w:lang w:val="ru-RU"/>
                                    </w:rPr>
                                    <w:t xml:space="preserve">проходов при </w:t>
                                  </w:r>
                                  <w:r w:rsidRPr="00973E5E">
                                    <w:rPr>
                                      <w:spacing w:val="-5"/>
                                      <w:sz w:val="26"/>
                                      <w:lang w:val="ru-RU"/>
                                    </w:rPr>
                                    <w:t xml:space="preserve">затирании  </w:t>
                                  </w:r>
                                  <w:r w:rsidRPr="00973E5E">
                                    <w:rPr>
                                      <w:spacing w:val="-4"/>
                                      <w:sz w:val="26"/>
                                      <w:lang w:val="ru-RU"/>
                                    </w:rPr>
                                    <w:t xml:space="preserve">данны </w:t>
                                  </w:r>
                                  <w:r w:rsidRPr="00973E5E">
                                    <w:rPr>
                                      <w:sz w:val="26"/>
                                      <w:lang w:val="ru-RU"/>
                                    </w:rPr>
                                    <w:t xml:space="preserve">на </w:t>
                                  </w:r>
                                  <w:r w:rsidRPr="00973E5E">
                                    <w:rPr>
                                      <w:spacing w:val="-5"/>
                                      <w:sz w:val="26"/>
                                      <w:lang w:val="ru-RU"/>
                                    </w:rPr>
                                    <w:t xml:space="preserve">локальных </w:t>
                                  </w:r>
                                  <w:r w:rsidRPr="00973E5E">
                                    <w:rPr>
                                      <w:spacing w:val="-4"/>
                                      <w:sz w:val="26"/>
                                      <w:lang w:val="ru-RU"/>
                                    </w:rPr>
                                    <w:t xml:space="preserve">дисках </w:t>
                                  </w:r>
                                  <w:r w:rsidRPr="00973E5E">
                                    <w:rPr>
                                      <w:spacing w:val="-3"/>
                                      <w:sz w:val="26"/>
                                      <w:lang w:val="ru-RU"/>
                                    </w:rPr>
                                    <w:t xml:space="preserve">при </w:t>
                                  </w:r>
                                  <w:r w:rsidRPr="00973E5E">
                                    <w:rPr>
                                      <w:spacing w:val="-4"/>
                                      <w:sz w:val="26"/>
                                      <w:lang w:val="ru-RU"/>
                                    </w:rPr>
                                    <w:t xml:space="preserve">работе </w:t>
                                  </w:r>
                                  <w:r w:rsidRPr="00973E5E">
                                    <w:rPr>
                                      <w:spacing w:val="-5"/>
                                      <w:sz w:val="26"/>
                                      <w:lang w:val="ru-RU"/>
                                    </w:rPr>
                                    <w:t xml:space="preserve">механизма </w:t>
                                  </w:r>
                                  <w:r w:rsidRPr="00973E5E">
                                    <w:rPr>
                                      <w:color w:val="0000FF"/>
                                      <w:spacing w:val="-5"/>
                                      <w:sz w:val="26"/>
                                      <w:lang w:val="ru-RU"/>
                                    </w:rPr>
                                    <w:t>затирания</w:t>
                                  </w:r>
                                  <w:r w:rsidRPr="00973E5E">
                                    <w:rPr>
                                      <w:color w:val="0000FF"/>
                                      <w:spacing w:val="16"/>
                                      <w:sz w:val="26"/>
                                      <w:lang w:val="ru-RU"/>
                                    </w:rPr>
                                    <w:t xml:space="preserve"> </w:t>
                                  </w:r>
                                  <w:r w:rsidRPr="00973E5E">
                                    <w:rPr>
                                      <w:color w:val="0000FF"/>
                                      <w:sz w:val="26"/>
                                      <w:lang w:val="ru-RU"/>
                                    </w:rPr>
                                    <w:t>уд</w:t>
                                  </w:r>
                                </w:p>
                              </w:tc>
                            </w:tr>
                            <w:tr w:rsidR="00754BE2">
                              <w:trPr>
                                <w:trHeight w:val="1142"/>
                              </w:trPr>
                              <w:tc>
                                <w:tcPr>
                                  <w:tcW w:w="2768" w:type="dxa"/>
                                  <w:tcBorders>
                                    <w:top w:val="nil"/>
                                  </w:tcBorders>
                                </w:tcPr>
                                <w:p w:rsidR="00754BE2" w:rsidRPr="00973E5E" w:rsidRDefault="00754BE2">
                                  <w:pPr>
                                    <w:pStyle w:val="TableParagraph"/>
                                    <w:spacing w:line="264" w:lineRule="exact"/>
                                    <w:ind w:left="200"/>
                                    <w:rPr>
                                      <w:sz w:val="26"/>
                                      <w:lang w:val="ru-RU"/>
                                    </w:rPr>
                                  </w:pPr>
                                  <w:r w:rsidRPr="00973E5E">
                                    <w:rPr>
                                      <w:sz w:val="26"/>
                                      <w:lang w:val="ru-RU"/>
                                    </w:rPr>
                                    <w:t>затирания конфиден-</w:t>
                                  </w:r>
                                </w:p>
                                <w:p w:rsidR="00754BE2" w:rsidRPr="00973E5E" w:rsidRDefault="00754BE2">
                                  <w:pPr>
                                    <w:pStyle w:val="TableParagraph"/>
                                    <w:tabs>
                                      <w:tab w:val="left" w:pos="1512"/>
                                    </w:tabs>
                                    <w:spacing w:before="4" w:line="230" w:lineRule="auto"/>
                                    <w:ind w:left="200" w:right="191"/>
                                    <w:rPr>
                                      <w:sz w:val="26"/>
                                      <w:lang w:val="ru-RU"/>
                                    </w:rPr>
                                  </w:pPr>
                                  <w:r w:rsidRPr="00973E5E">
                                    <w:rPr>
                                      <w:spacing w:val="-4"/>
                                      <w:sz w:val="26"/>
                                      <w:lang w:val="ru-RU"/>
                                    </w:rPr>
                                    <w:t>циальной</w:t>
                                  </w:r>
                                  <w:r w:rsidRPr="00973E5E">
                                    <w:rPr>
                                      <w:spacing w:val="-4"/>
                                      <w:sz w:val="26"/>
                                      <w:lang w:val="ru-RU"/>
                                    </w:rPr>
                                    <w:tab/>
                                  </w:r>
                                  <w:r w:rsidRPr="00973E5E">
                                    <w:rPr>
                                      <w:spacing w:val="-3"/>
                                      <w:sz w:val="26"/>
                                      <w:lang w:val="ru-RU"/>
                                    </w:rPr>
                                    <w:t>информа- ции</w:t>
                                  </w:r>
                                </w:p>
                              </w:tc>
                              <w:tc>
                                <w:tcPr>
                                  <w:tcW w:w="6310" w:type="dxa"/>
                                  <w:tcBorders>
                                    <w:top w:val="single" w:sz="6" w:space="0" w:color="0000FF"/>
                                  </w:tcBorders>
                                </w:tcPr>
                                <w:p w:rsidR="00754BE2" w:rsidRPr="00973E5E" w:rsidRDefault="00754BE2">
                                  <w:pPr>
                                    <w:pStyle w:val="TableParagraph"/>
                                    <w:spacing w:line="264" w:lineRule="exact"/>
                                    <w:rPr>
                                      <w:sz w:val="26"/>
                                      <w:lang w:val="ru-RU"/>
                                    </w:rPr>
                                  </w:pPr>
                                  <w:r w:rsidRPr="00973E5E">
                                    <w:rPr>
                                      <w:color w:val="0000FF"/>
                                      <w:spacing w:val="-4"/>
                                      <w:sz w:val="26"/>
                                      <w:u w:val="single" w:color="0000FF"/>
                                      <w:lang w:val="ru-RU"/>
                                    </w:rPr>
                                    <w:t>ленных</w:t>
                                  </w:r>
                                  <w:r w:rsidRPr="00973E5E">
                                    <w:rPr>
                                      <w:color w:val="0000FF"/>
                                      <w:spacing w:val="57"/>
                                      <w:sz w:val="26"/>
                                      <w:u w:val="single" w:color="0000FF"/>
                                      <w:lang w:val="ru-RU"/>
                                    </w:rPr>
                                    <w:t xml:space="preserve"> </w:t>
                                  </w:r>
                                  <w:r w:rsidRPr="00973E5E">
                                    <w:rPr>
                                      <w:color w:val="0000FF"/>
                                      <w:spacing w:val="-4"/>
                                      <w:sz w:val="26"/>
                                      <w:u w:val="single" w:color="0000FF"/>
                                      <w:lang w:val="ru-RU"/>
                                    </w:rPr>
                                    <w:t>данных</w:t>
                                  </w:r>
                                  <w:r w:rsidRPr="00973E5E">
                                    <w:rPr>
                                      <w:color w:val="0000FF"/>
                                      <w:spacing w:val="57"/>
                                      <w:sz w:val="26"/>
                                      <w:lang w:val="ru-RU"/>
                                    </w:rPr>
                                    <w:t xml:space="preserve"> </w:t>
                                  </w:r>
                                  <w:r w:rsidRPr="00973E5E">
                                    <w:rPr>
                                      <w:spacing w:val="-4"/>
                                      <w:sz w:val="26"/>
                                      <w:lang w:val="ru-RU"/>
                                    </w:rPr>
                                    <w:t>(только</w:t>
                                  </w:r>
                                  <w:r w:rsidRPr="00973E5E">
                                    <w:rPr>
                                      <w:spacing w:val="57"/>
                                      <w:sz w:val="26"/>
                                      <w:lang w:val="ru-RU"/>
                                    </w:rPr>
                                    <w:t xml:space="preserve"> </w:t>
                                  </w:r>
                                  <w:r w:rsidRPr="00973E5E">
                                    <w:rPr>
                                      <w:spacing w:val="-4"/>
                                      <w:sz w:val="26"/>
                                      <w:lang w:val="ru-RU"/>
                                    </w:rPr>
                                    <w:t>при</w:t>
                                  </w:r>
                                  <w:r w:rsidRPr="00973E5E">
                                    <w:rPr>
                                      <w:spacing w:val="57"/>
                                      <w:sz w:val="26"/>
                                      <w:lang w:val="ru-RU"/>
                                    </w:rPr>
                                    <w:t xml:space="preserve"> </w:t>
                                  </w:r>
                                  <w:r w:rsidRPr="00973E5E">
                                    <w:rPr>
                                      <w:spacing w:val="-5"/>
                                      <w:sz w:val="26"/>
                                      <w:lang w:val="ru-RU"/>
                                    </w:rPr>
                                    <w:t xml:space="preserve">использовании </w:t>
                                  </w:r>
                                  <w:r w:rsidRPr="00973E5E">
                                    <w:rPr>
                                      <w:spacing w:val="-4"/>
                                      <w:sz w:val="26"/>
                                      <w:lang w:val="ru-RU"/>
                                    </w:rPr>
                                    <w:t>механиз</w:t>
                                  </w:r>
                                </w:p>
                                <w:p w:rsidR="00754BE2" w:rsidRPr="00973E5E" w:rsidRDefault="00754BE2">
                                  <w:pPr>
                                    <w:pStyle w:val="TableParagraph"/>
                                    <w:spacing w:line="290" w:lineRule="exact"/>
                                    <w:rPr>
                                      <w:sz w:val="26"/>
                                      <w:lang w:val="ru-RU"/>
                                    </w:rPr>
                                  </w:pPr>
                                  <w:r w:rsidRPr="00973E5E">
                                    <w:rPr>
                                      <w:color w:val="0000FF"/>
                                      <w:sz w:val="26"/>
                                      <w:u w:val="single" w:color="0000FF"/>
                                      <w:lang w:val="ru-RU"/>
                                    </w:rPr>
                                    <w:t>полномочного разграничения доступа</w:t>
                                  </w:r>
                                  <w:r w:rsidRPr="00973E5E">
                                    <w:rPr>
                                      <w:sz w:val="26"/>
                                      <w:lang w:val="ru-RU"/>
                                    </w:rPr>
                                    <w:t>).</w:t>
                                  </w:r>
                                </w:p>
                                <w:p w:rsidR="00754BE2" w:rsidRPr="00973E5E" w:rsidRDefault="00754BE2">
                                  <w:pPr>
                                    <w:pStyle w:val="TableParagraph"/>
                                    <w:spacing w:before="9" w:line="288" w:lineRule="exact"/>
                                    <w:rPr>
                                      <w:sz w:val="26"/>
                                      <w:lang w:val="ru-RU"/>
                                    </w:rPr>
                                  </w:pPr>
                                  <w:r w:rsidRPr="00973E5E">
                                    <w:rPr>
                                      <w:sz w:val="26"/>
                                      <w:lang w:val="ru-RU"/>
                                    </w:rPr>
                                    <w:t>Если установлено значение «0» – затирание не выпол- няется</w:t>
                                  </w:r>
                                </w:p>
                              </w:tc>
                            </w:tr>
                            <w:tr w:rsidR="00754BE2">
                              <w:trPr>
                                <w:trHeight w:val="1473"/>
                              </w:trPr>
                              <w:tc>
                                <w:tcPr>
                                  <w:tcW w:w="2768" w:type="dxa"/>
                                </w:tcPr>
                                <w:p w:rsidR="00754BE2" w:rsidRPr="00973E5E" w:rsidRDefault="00754BE2">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локаль- ных дисках</w:t>
                                  </w:r>
                                </w:p>
                              </w:tc>
                              <w:tc>
                                <w:tcPr>
                                  <w:tcW w:w="6310" w:type="dxa"/>
                                </w:tcPr>
                                <w:p w:rsidR="00754BE2" w:rsidRPr="00973E5E" w:rsidRDefault="00754BE2">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локальных дисках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754BE2" w:rsidRPr="00973E5E" w:rsidRDefault="00754BE2">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754BE2">
                              <w:trPr>
                                <w:trHeight w:val="1472"/>
                              </w:trPr>
                              <w:tc>
                                <w:tcPr>
                                  <w:tcW w:w="2768" w:type="dxa"/>
                                </w:tcPr>
                                <w:p w:rsidR="00754BE2" w:rsidRPr="00973E5E" w:rsidRDefault="00754BE2">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смен- ных носителях</w:t>
                                  </w:r>
                                </w:p>
                              </w:tc>
                              <w:tc>
                                <w:tcPr>
                                  <w:tcW w:w="6310" w:type="dxa"/>
                                </w:tcPr>
                                <w:p w:rsidR="00754BE2" w:rsidRPr="00973E5E" w:rsidRDefault="00754BE2">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сменных носителях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754BE2" w:rsidRPr="00973E5E" w:rsidRDefault="00754BE2">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754BE2">
                              <w:trPr>
                                <w:trHeight w:val="607"/>
                              </w:trPr>
                              <w:tc>
                                <w:tcPr>
                                  <w:tcW w:w="2768" w:type="dxa"/>
                                </w:tcPr>
                                <w:p w:rsidR="00754BE2" w:rsidRDefault="00754BE2">
                                  <w:pPr>
                                    <w:pStyle w:val="TableParagraph"/>
                                    <w:spacing w:before="28" w:line="286" w:lineRule="exact"/>
                                    <w:ind w:left="200"/>
                                    <w:rPr>
                                      <w:sz w:val="26"/>
                                    </w:rPr>
                                  </w:pPr>
                                  <w:r>
                                    <w:rPr>
                                      <w:sz w:val="26"/>
                                    </w:rPr>
                                    <w:t>Контроль устройств: Режим работы</w:t>
                                  </w:r>
                                </w:p>
                              </w:tc>
                              <w:tc>
                                <w:tcPr>
                                  <w:tcW w:w="6310" w:type="dxa"/>
                                </w:tcPr>
                                <w:p w:rsidR="00754BE2" w:rsidRPr="00973E5E" w:rsidRDefault="00754BE2">
                                  <w:pPr>
                                    <w:pStyle w:val="TableParagraph"/>
                                    <w:spacing w:before="28" w:line="286" w:lineRule="exact"/>
                                    <w:rPr>
                                      <w:sz w:val="26"/>
                                      <w:lang w:val="ru-RU"/>
                                    </w:rPr>
                                  </w:pPr>
                                  <w:r w:rsidRPr="00973E5E">
                                    <w:rPr>
                                      <w:sz w:val="26"/>
                                      <w:lang w:val="ru-RU"/>
                                    </w:rPr>
                                    <w:t xml:space="preserve">Определяет режим работы механизма </w:t>
                                  </w:r>
                                  <w:r w:rsidRPr="00973E5E">
                                    <w:rPr>
                                      <w:color w:val="0000FF"/>
                                      <w:sz w:val="26"/>
                                      <w:u w:val="single" w:color="0000FF"/>
                                      <w:lang w:val="ru-RU"/>
                                    </w:rPr>
                                    <w:t>контроля аппа-</w:t>
                                  </w:r>
                                  <w:r w:rsidRPr="00973E5E">
                                    <w:rPr>
                                      <w:color w:val="0000FF"/>
                                      <w:sz w:val="26"/>
                                      <w:lang w:val="ru-RU"/>
                                    </w:rPr>
                                    <w:t xml:space="preserve"> </w:t>
                                  </w:r>
                                  <w:r w:rsidRPr="00973E5E">
                                    <w:rPr>
                                      <w:color w:val="0000FF"/>
                                      <w:sz w:val="26"/>
                                      <w:u w:val="single" w:color="0000FF"/>
                                      <w:lang w:val="ru-RU"/>
                                    </w:rPr>
                                    <w:t>ратной конфигурации</w:t>
                                  </w:r>
                                </w:p>
                              </w:tc>
                            </w:tr>
                            <w:tr w:rsidR="00754BE2">
                              <w:trPr>
                                <w:trHeight w:val="892"/>
                              </w:trPr>
                              <w:tc>
                                <w:tcPr>
                                  <w:tcW w:w="2768" w:type="dxa"/>
                                </w:tcPr>
                                <w:p w:rsidR="00754BE2" w:rsidRPr="00973E5E" w:rsidRDefault="00754BE2">
                                  <w:pPr>
                                    <w:pStyle w:val="TableParagraph"/>
                                    <w:spacing w:before="12" w:line="293" w:lineRule="exact"/>
                                    <w:ind w:left="200"/>
                                    <w:rPr>
                                      <w:sz w:val="26"/>
                                      <w:lang w:val="ru-RU"/>
                                    </w:rPr>
                                  </w:pPr>
                                  <w:r w:rsidRPr="00973E5E">
                                    <w:rPr>
                                      <w:sz w:val="26"/>
                                      <w:lang w:val="ru-RU"/>
                                    </w:rPr>
                                    <w:t>Полномочное управ-</w:t>
                                  </w:r>
                                </w:p>
                                <w:p w:rsidR="00754BE2" w:rsidRPr="00973E5E" w:rsidRDefault="00754BE2">
                                  <w:pPr>
                                    <w:pStyle w:val="TableParagraph"/>
                                    <w:spacing w:before="9" w:line="286" w:lineRule="exact"/>
                                    <w:ind w:left="200"/>
                                    <w:rPr>
                                      <w:sz w:val="26"/>
                                      <w:lang w:val="ru-RU"/>
                                    </w:rPr>
                                  </w:pPr>
                                  <w:r w:rsidRPr="00973E5E">
                                    <w:rPr>
                                      <w:sz w:val="26"/>
                                      <w:lang w:val="ru-RU"/>
                                    </w:rPr>
                                    <w:t>ление доступом: Ре- жим работы</w:t>
                                  </w:r>
                                </w:p>
                              </w:tc>
                              <w:tc>
                                <w:tcPr>
                                  <w:tcW w:w="6310" w:type="dxa"/>
                                </w:tcPr>
                                <w:p w:rsidR="00754BE2" w:rsidRPr="00973E5E" w:rsidRDefault="00754BE2">
                                  <w:pPr>
                                    <w:pStyle w:val="TableParagraph"/>
                                    <w:spacing w:before="12" w:line="293" w:lineRule="exact"/>
                                    <w:rPr>
                                      <w:sz w:val="26"/>
                                      <w:lang w:val="ru-RU"/>
                                    </w:rPr>
                                  </w:pPr>
                                  <w:r w:rsidRPr="00973E5E">
                                    <w:rPr>
                                      <w:sz w:val="26"/>
                                      <w:lang w:val="ru-RU"/>
                                    </w:rPr>
                                    <w:t>Определяет режим контроля потоков конфиденциаль-</w:t>
                                  </w:r>
                                </w:p>
                                <w:p w:rsidR="00754BE2" w:rsidRPr="00973E5E" w:rsidRDefault="00754BE2">
                                  <w:pPr>
                                    <w:pStyle w:val="TableParagraph"/>
                                    <w:spacing w:before="9" w:line="286" w:lineRule="exact"/>
                                    <w:rPr>
                                      <w:sz w:val="26"/>
                                      <w:lang w:val="ru-RU"/>
                                    </w:rPr>
                                  </w:pPr>
                                  <w:r w:rsidRPr="00973E5E">
                                    <w:rPr>
                                      <w:sz w:val="26"/>
                                      <w:lang w:val="ru-RU"/>
                                    </w:rPr>
                                    <w:t xml:space="preserve">ных документов при работе механизма </w:t>
                                  </w:r>
                                  <w:r w:rsidRPr="00973E5E">
                                    <w:rPr>
                                      <w:color w:val="0000FF"/>
                                      <w:sz w:val="26"/>
                                      <w:u w:val="single" w:color="0000FF"/>
                                      <w:lang w:val="ru-RU"/>
                                    </w:rPr>
                                    <w:t>полномочного</w:t>
                                  </w:r>
                                  <w:r w:rsidRPr="00973E5E">
                                    <w:rPr>
                                      <w:color w:val="0000FF"/>
                                      <w:sz w:val="26"/>
                                      <w:lang w:val="ru-RU"/>
                                    </w:rPr>
                                    <w:t xml:space="preserve"> </w:t>
                                  </w:r>
                                  <w:r w:rsidRPr="00973E5E">
                                    <w:rPr>
                                      <w:color w:val="0000FF"/>
                                      <w:sz w:val="26"/>
                                      <w:u w:val="single" w:color="0000FF"/>
                                      <w:lang w:val="ru-RU"/>
                                    </w:rPr>
                                    <w:t>разграничения доступа</w:t>
                                  </w:r>
                                </w:p>
                              </w:tc>
                            </w:tr>
                          </w:tbl>
                          <w:p w:rsidR="00754BE2" w:rsidRDefault="00754BE2" w:rsidP="00973E5E">
                            <w:pPr>
                              <w:pStyle w:val="a3"/>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C6841" id="_x0000_t202" coordsize="21600,21600" o:spt="202" path="m,l,21600r21600,l21600,xe">
                <v:stroke joinstyle="miter"/>
                <v:path gradientshapeok="t" o:connecttype="rect"/>
              </v:shapetype>
              <v:shape id="Поле 1" o:spid="_x0000_s1026" type="#_x0000_t202" style="position:absolute;left:0;text-align:left;margin-left:70.65pt;margin-top:-104.15pt;width:454.05pt;height:41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gYvAIAAKoFAAAOAAAAZHJzL2Uyb0RvYy54bWysVF2OmzAQfq/UO1h+Z4EESEBLVrshVJW2&#10;P9K2B3DABKtgU9sJbFc9S0/Rp0o9Q47Usdlks7uqVLXlwRrb42/mm/mY84uhbdCOSsUET7F/5mFE&#10;eSFKxjcp/vghd+YYKU14SRrBaYpvqcIXi5cvzvsuoRNRi6akEgEIV0nfpbjWuktcVxU1bYk6Ex3l&#10;cFkJ2RINW7lxS0l6QG8bd+J5kdsLWXZSFFQpOM3GS7yw+FVFC/2uqhTVqEkx5KbtKu26Nqu7OCfJ&#10;RpKuZsV9GuQvsmgJ4xD0CJURTdBWsmdQLSukUKLSZ4VoXVFVrKCWA7DxvSdsbmrSUcsFiqO6Y5nU&#10;/4Mt3u7eS8RK6B1GnLTQov23/c/9j/135Jvq9J1KwOmmAzc9XInBeBqmqrsWxSeFuFjWhG/opZSi&#10;rykpITv70j15OuIoA7Lu34gSwpCtFhZoqGRrAKEYCNChS7fHztBBowIOw1kUBdMQowLuwukkms5t&#10;71ySHJ53UulXVLTIGCmW0HoLT3bXSgMRcD24mGhc5KxpbPsb/ugAHMcTCA5PzZ1Jw3bzLvbi1Xw1&#10;D5xgEq2cwMsy5zJfBk6U+7Mwm2bLZeZ/NXH9IKlZWVJuwhyU5Qd/1rl7jY+aOGpLiYaVBs6kpORm&#10;vWwk2hFQdm4/0y5I/sTNfZyGvQYuTyj5k8C7msROHs1nTpAHoRPPvLnj+fFVHHlBHGT5Y0rXjNN/&#10;p4T6FMfhJBzV9Ftunv2ecyNJyzTMjoa1KZ4fnUhiNLjipW2tJqwZ7ZNSmPQfSgEVOzTaKtaIdJSr&#10;HtYDoBgZr0V5C9qVApQFAoWBB0Yt5BeMehgeKVaft0RSjJrXHPRvJs3BkAdjfTAIL+BpijVGo7nU&#10;40TadpJtakAe/zAuLuEfqZhV70MWkLrZwECwJO6Hl5k4p3vr9TBiF78AAAD//wMAUEsDBBQABgAI&#10;AAAAIQBw+uB24gAAAA0BAAAPAAAAZHJzL2Rvd25yZXYueG1sTI/BTsMwDIbvSLxDZCRuW7KtVFtp&#10;Ok0ITkiIrhw4po3XRmuc0mRbeXuy07j5lz/9/pxvJ9uzM47eOJKwmAtgSI3ThloJX9XbbA3MB0Va&#10;9Y5Qwi962Bb3d7nKtLtQied9aFksIZ8pCV0IQ8a5bzq0ys/dgBR3BzdaFWIcW65HdYnltudLIVJu&#10;laF4oVMDvnTYHPcnK2H3TeWr+fmoP8tDaapqI+g9PUr5+DDtnoEFnMINhqt+VIciOtXuRNqzPuZk&#10;sYqohNlSrON0RUSySYDVEtKVeAJe5Pz/F8UfAAAA//8DAFBLAQItABQABgAIAAAAIQC2gziS/gAA&#10;AOEBAAATAAAAAAAAAAAAAAAAAAAAAABbQ29udGVudF9UeXBlc10ueG1sUEsBAi0AFAAGAAgAAAAh&#10;ADj9If/WAAAAlAEAAAsAAAAAAAAAAAAAAAAALwEAAF9yZWxzLy5yZWxzUEsBAi0AFAAGAAgAAAAh&#10;ADLVyBi8AgAAqgUAAA4AAAAAAAAAAAAAAAAALgIAAGRycy9lMm9Eb2MueG1sUEsBAi0AFAAGAAgA&#10;AAAhAHD64HbiAAAADQEAAA8AAAAAAAAAAAAAAAAAFgUAAGRycy9kb3ducmV2LnhtbFBLBQYAAAAA&#10;BAAEAPMAAAAlBgAAAAA=&#10;" filled="f" stroked="f">
                <v:textbox inset="0,0,0,0">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754BE2">
                        <w:trPr>
                          <w:trHeight w:val="325"/>
                        </w:trPr>
                        <w:tc>
                          <w:tcPr>
                            <w:tcW w:w="2768" w:type="dxa"/>
                          </w:tcPr>
                          <w:p w:rsidR="00754BE2" w:rsidRDefault="00754BE2">
                            <w:pPr>
                              <w:pStyle w:val="TableParagraph"/>
                              <w:spacing w:before="14" w:line="290" w:lineRule="exact"/>
                              <w:ind w:left="866"/>
                              <w:rPr>
                                <w:sz w:val="26"/>
                              </w:rPr>
                            </w:pPr>
                            <w:r>
                              <w:rPr>
                                <w:sz w:val="26"/>
                              </w:rPr>
                              <w:t>Название</w:t>
                            </w:r>
                          </w:p>
                        </w:tc>
                        <w:tc>
                          <w:tcPr>
                            <w:tcW w:w="6310" w:type="dxa"/>
                          </w:tcPr>
                          <w:p w:rsidR="00754BE2" w:rsidRDefault="00754BE2">
                            <w:pPr>
                              <w:pStyle w:val="TableParagraph"/>
                              <w:spacing w:before="14" w:line="290" w:lineRule="exact"/>
                              <w:ind w:left="2524" w:right="2520"/>
                              <w:jc w:val="center"/>
                              <w:rPr>
                                <w:sz w:val="26"/>
                              </w:rPr>
                            </w:pPr>
                            <w:r>
                              <w:rPr>
                                <w:sz w:val="26"/>
                              </w:rPr>
                              <w:t>Описание</w:t>
                            </w:r>
                          </w:p>
                        </w:tc>
                      </w:tr>
                      <w:tr w:rsidR="00754BE2">
                        <w:trPr>
                          <w:trHeight w:val="1821"/>
                        </w:trPr>
                        <w:tc>
                          <w:tcPr>
                            <w:tcW w:w="2768" w:type="dxa"/>
                          </w:tcPr>
                          <w:p w:rsidR="00754BE2" w:rsidRPr="00973E5E" w:rsidRDefault="00754BE2">
                            <w:pPr>
                              <w:pStyle w:val="TableParagraph"/>
                              <w:spacing w:before="14"/>
                              <w:ind w:left="200" w:right="191"/>
                              <w:jc w:val="both"/>
                              <w:rPr>
                                <w:sz w:val="26"/>
                                <w:lang w:val="ru-RU"/>
                              </w:rPr>
                            </w:pPr>
                            <w:r w:rsidRPr="00973E5E">
                              <w:rPr>
                                <w:sz w:val="26"/>
                                <w:lang w:val="ru-RU"/>
                              </w:rPr>
                              <w:t>Запрет использова- ния сетевых интер- фейсов</w:t>
                            </w:r>
                          </w:p>
                        </w:tc>
                        <w:tc>
                          <w:tcPr>
                            <w:tcW w:w="6310" w:type="dxa"/>
                          </w:tcPr>
                          <w:p w:rsidR="00754BE2" w:rsidRPr="00973E5E" w:rsidRDefault="00754BE2">
                            <w:pPr>
                              <w:pStyle w:val="TableParagraph"/>
                              <w:spacing w:before="14"/>
                              <w:ind w:right="49"/>
                              <w:jc w:val="both"/>
                              <w:rPr>
                                <w:sz w:val="26"/>
                                <w:lang w:val="ru-RU"/>
                              </w:rPr>
                            </w:pPr>
                            <w:r w:rsidRPr="00973E5E">
                              <w:rPr>
                                <w:sz w:val="26"/>
                                <w:lang w:val="ru-RU"/>
                              </w:rPr>
                              <w:t>Определяет перечень сетевых интерфейсов компью- тера, использование которых запрещено. Например, если в списке отмечен интерфейс «Соединение 1394 (</w:t>
                            </w:r>
                            <w:r>
                              <w:rPr>
                                <w:sz w:val="26"/>
                              </w:rPr>
                              <w:t>FireWire</w:t>
                            </w:r>
                            <w:r w:rsidRPr="00973E5E">
                              <w:rPr>
                                <w:sz w:val="26"/>
                                <w:lang w:val="ru-RU"/>
                              </w:rPr>
                              <w:t>)», то всем пользователям компьютера будет запрещено использовать этот тип соединения для сете-</w:t>
                            </w:r>
                          </w:p>
                          <w:p w:rsidR="00754BE2" w:rsidRPr="00973E5E" w:rsidRDefault="00754BE2">
                            <w:pPr>
                              <w:pStyle w:val="TableParagraph"/>
                              <w:spacing w:line="291" w:lineRule="exact"/>
                              <w:jc w:val="both"/>
                              <w:rPr>
                                <w:sz w:val="26"/>
                                <w:lang w:val="ru-RU"/>
                              </w:rPr>
                            </w:pPr>
                            <w:r w:rsidRPr="00973E5E">
                              <w:rPr>
                                <w:sz w:val="26"/>
                                <w:lang w:val="ru-RU"/>
                              </w:rPr>
                              <w:t>вого подключения к другим компьютерам</w:t>
                            </w:r>
                          </w:p>
                        </w:tc>
                      </w:tr>
                      <w:tr w:rsidR="00754BE2">
                        <w:trPr>
                          <w:trHeight w:val="560"/>
                        </w:trPr>
                        <w:tc>
                          <w:tcPr>
                            <w:tcW w:w="2768" w:type="dxa"/>
                            <w:tcBorders>
                              <w:bottom w:val="nil"/>
                            </w:tcBorders>
                          </w:tcPr>
                          <w:p w:rsidR="00754BE2" w:rsidRDefault="00754BE2">
                            <w:pPr>
                              <w:pStyle w:val="TableParagraph"/>
                              <w:tabs>
                                <w:tab w:val="left" w:pos="1684"/>
                                <w:tab w:val="left" w:pos="1796"/>
                              </w:tabs>
                              <w:spacing w:before="25" w:line="288" w:lineRule="exact"/>
                              <w:ind w:left="200" w:right="191"/>
                              <w:rPr>
                                <w:sz w:val="26"/>
                              </w:rPr>
                            </w:pPr>
                            <w:r>
                              <w:rPr>
                                <w:spacing w:val="-4"/>
                                <w:sz w:val="26"/>
                              </w:rPr>
                              <w:t>Затирание</w:t>
                            </w:r>
                            <w:r>
                              <w:rPr>
                                <w:spacing w:val="-4"/>
                                <w:sz w:val="26"/>
                              </w:rPr>
                              <w:tab/>
                              <w:t xml:space="preserve">данных: </w:t>
                            </w:r>
                            <w:r>
                              <w:rPr>
                                <w:spacing w:val="-3"/>
                                <w:sz w:val="26"/>
                              </w:rPr>
                              <w:t>Количество</w:t>
                            </w:r>
                            <w:r>
                              <w:rPr>
                                <w:spacing w:val="-3"/>
                                <w:sz w:val="26"/>
                              </w:rPr>
                              <w:tab/>
                            </w:r>
                            <w:r>
                              <w:rPr>
                                <w:spacing w:val="-3"/>
                                <w:sz w:val="26"/>
                              </w:rPr>
                              <w:tab/>
                              <w:t>циклов</w:t>
                            </w:r>
                          </w:p>
                        </w:tc>
                        <w:tc>
                          <w:tcPr>
                            <w:tcW w:w="6310" w:type="dxa"/>
                            <w:tcBorders>
                              <w:bottom w:val="single" w:sz="6" w:space="0" w:color="0000FF"/>
                            </w:tcBorders>
                          </w:tcPr>
                          <w:p w:rsidR="00754BE2" w:rsidRPr="00973E5E" w:rsidRDefault="00754BE2">
                            <w:pPr>
                              <w:pStyle w:val="TableParagraph"/>
                              <w:spacing w:before="25" w:line="288" w:lineRule="exact"/>
                              <w:ind w:right="3"/>
                              <w:rPr>
                                <w:sz w:val="26"/>
                                <w:lang w:val="ru-RU"/>
                              </w:rPr>
                            </w:pPr>
                            <w:r w:rsidRPr="00973E5E">
                              <w:rPr>
                                <w:spacing w:val="-5"/>
                                <w:sz w:val="26"/>
                                <w:lang w:val="ru-RU"/>
                              </w:rPr>
                              <w:t xml:space="preserve">Определяет количество </w:t>
                            </w:r>
                            <w:r w:rsidRPr="00973E5E">
                              <w:rPr>
                                <w:spacing w:val="-4"/>
                                <w:sz w:val="26"/>
                                <w:lang w:val="ru-RU"/>
                              </w:rPr>
                              <w:t xml:space="preserve">проходов при </w:t>
                            </w:r>
                            <w:r w:rsidRPr="00973E5E">
                              <w:rPr>
                                <w:spacing w:val="-5"/>
                                <w:sz w:val="26"/>
                                <w:lang w:val="ru-RU"/>
                              </w:rPr>
                              <w:t xml:space="preserve">затирании  </w:t>
                            </w:r>
                            <w:r w:rsidRPr="00973E5E">
                              <w:rPr>
                                <w:spacing w:val="-4"/>
                                <w:sz w:val="26"/>
                                <w:lang w:val="ru-RU"/>
                              </w:rPr>
                              <w:t xml:space="preserve">данны </w:t>
                            </w:r>
                            <w:r w:rsidRPr="00973E5E">
                              <w:rPr>
                                <w:sz w:val="26"/>
                                <w:lang w:val="ru-RU"/>
                              </w:rPr>
                              <w:t xml:space="preserve">на </w:t>
                            </w:r>
                            <w:r w:rsidRPr="00973E5E">
                              <w:rPr>
                                <w:spacing w:val="-5"/>
                                <w:sz w:val="26"/>
                                <w:lang w:val="ru-RU"/>
                              </w:rPr>
                              <w:t xml:space="preserve">локальных </w:t>
                            </w:r>
                            <w:r w:rsidRPr="00973E5E">
                              <w:rPr>
                                <w:spacing w:val="-4"/>
                                <w:sz w:val="26"/>
                                <w:lang w:val="ru-RU"/>
                              </w:rPr>
                              <w:t xml:space="preserve">дисках </w:t>
                            </w:r>
                            <w:r w:rsidRPr="00973E5E">
                              <w:rPr>
                                <w:spacing w:val="-3"/>
                                <w:sz w:val="26"/>
                                <w:lang w:val="ru-RU"/>
                              </w:rPr>
                              <w:t xml:space="preserve">при </w:t>
                            </w:r>
                            <w:r w:rsidRPr="00973E5E">
                              <w:rPr>
                                <w:spacing w:val="-4"/>
                                <w:sz w:val="26"/>
                                <w:lang w:val="ru-RU"/>
                              </w:rPr>
                              <w:t xml:space="preserve">работе </w:t>
                            </w:r>
                            <w:r w:rsidRPr="00973E5E">
                              <w:rPr>
                                <w:spacing w:val="-5"/>
                                <w:sz w:val="26"/>
                                <w:lang w:val="ru-RU"/>
                              </w:rPr>
                              <w:t xml:space="preserve">механизма </w:t>
                            </w:r>
                            <w:r w:rsidRPr="00973E5E">
                              <w:rPr>
                                <w:color w:val="0000FF"/>
                                <w:spacing w:val="-5"/>
                                <w:sz w:val="26"/>
                                <w:lang w:val="ru-RU"/>
                              </w:rPr>
                              <w:t>затирания</w:t>
                            </w:r>
                            <w:r w:rsidRPr="00973E5E">
                              <w:rPr>
                                <w:color w:val="0000FF"/>
                                <w:spacing w:val="16"/>
                                <w:sz w:val="26"/>
                                <w:lang w:val="ru-RU"/>
                              </w:rPr>
                              <w:t xml:space="preserve"> </w:t>
                            </w:r>
                            <w:r w:rsidRPr="00973E5E">
                              <w:rPr>
                                <w:color w:val="0000FF"/>
                                <w:sz w:val="26"/>
                                <w:lang w:val="ru-RU"/>
                              </w:rPr>
                              <w:t>уд</w:t>
                            </w:r>
                          </w:p>
                        </w:tc>
                      </w:tr>
                      <w:tr w:rsidR="00754BE2">
                        <w:trPr>
                          <w:trHeight w:val="1142"/>
                        </w:trPr>
                        <w:tc>
                          <w:tcPr>
                            <w:tcW w:w="2768" w:type="dxa"/>
                            <w:tcBorders>
                              <w:top w:val="nil"/>
                            </w:tcBorders>
                          </w:tcPr>
                          <w:p w:rsidR="00754BE2" w:rsidRPr="00973E5E" w:rsidRDefault="00754BE2">
                            <w:pPr>
                              <w:pStyle w:val="TableParagraph"/>
                              <w:spacing w:line="264" w:lineRule="exact"/>
                              <w:ind w:left="200"/>
                              <w:rPr>
                                <w:sz w:val="26"/>
                                <w:lang w:val="ru-RU"/>
                              </w:rPr>
                            </w:pPr>
                            <w:r w:rsidRPr="00973E5E">
                              <w:rPr>
                                <w:sz w:val="26"/>
                                <w:lang w:val="ru-RU"/>
                              </w:rPr>
                              <w:t>затирания конфиден-</w:t>
                            </w:r>
                          </w:p>
                          <w:p w:rsidR="00754BE2" w:rsidRPr="00973E5E" w:rsidRDefault="00754BE2">
                            <w:pPr>
                              <w:pStyle w:val="TableParagraph"/>
                              <w:tabs>
                                <w:tab w:val="left" w:pos="1512"/>
                              </w:tabs>
                              <w:spacing w:before="4" w:line="230" w:lineRule="auto"/>
                              <w:ind w:left="200" w:right="191"/>
                              <w:rPr>
                                <w:sz w:val="26"/>
                                <w:lang w:val="ru-RU"/>
                              </w:rPr>
                            </w:pPr>
                            <w:r w:rsidRPr="00973E5E">
                              <w:rPr>
                                <w:spacing w:val="-4"/>
                                <w:sz w:val="26"/>
                                <w:lang w:val="ru-RU"/>
                              </w:rPr>
                              <w:t>циальной</w:t>
                            </w:r>
                            <w:r w:rsidRPr="00973E5E">
                              <w:rPr>
                                <w:spacing w:val="-4"/>
                                <w:sz w:val="26"/>
                                <w:lang w:val="ru-RU"/>
                              </w:rPr>
                              <w:tab/>
                            </w:r>
                            <w:r w:rsidRPr="00973E5E">
                              <w:rPr>
                                <w:spacing w:val="-3"/>
                                <w:sz w:val="26"/>
                                <w:lang w:val="ru-RU"/>
                              </w:rPr>
                              <w:t>информа- ции</w:t>
                            </w:r>
                          </w:p>
                        </w:tc>
                        <w:tc>
                          <w:tcPr>
                            <w:tcW w:w="6310" w:type="dxa"/>
                            <w:tcBorders>
                              <w:top w:val="single" w:sz="6" w:space="0" w:color="0000FF"/>
                            </w:tcBorders>
                          </w:tcPr>
                          <w:p w:rsidR="00754BE2" w:rsidRPr="00973E5E" w:rsidRDefault="00754BE2">
                            <w:pPr>
                              <w:pStyle w:val="TableParagraph"/>
                              <w:spacing w:line="264" w:lineRule="exact"/>
                              <w:rPr>
                                <w:sz w:val="26"/>
                                <w:lang w:val="ru-RU"/>
                              </w:rPr>
                            </w:pPr>
                            <w:r w:rsidRPr="00973E5E">
                              <w:rPr>
                                <w:color w:val="0000FF"/>
                                <w:spacing w:val="-4"/>
                                <w:sz w:val="26"/>
                                <w:u w:val="single" w:color="0000FF"/>
                                <w:lang w:val="ru-RU"/>
                              </w:rPr>
                              <w:t>ленных</w:t>
                            </w:r>
                            <w:r w:rsidRPr="00973E5E">
                              <w:rPr>
                                <w:color w:val="0000FF"/>
                                <w:spacing w:val="57"/>
                                <w:sz w:val="26"/>
                                <w:u w:val="single" w:color="0000FF"/>
                                <w:lang w:val="ru-RU"/>
                              </w:rPr>
                              <w:t xml:space="preserve"> </w:t>
                            </w:r>
                            <w:r w:rsidRPr="00973E5E">
                              <w:rPr>
                                <w:color w:val="0000FF"/>
                                <w:spacing w:val="-4"/>
                                <w:sz w:val="26"/>
                                <w:u w:val="single" w:color="0000FF"/>
                                <w:lang w:val="ru-RU"/>
                              </w:rPr>
                              <w:t>данных</w:t>
                            </w:r>
                            <w:r w:rsidRPr="00973E5E">
                              <w:rPr>
                                <w:color w:val="0000FF"/>
                                <w:spacing w:val="57"/>
                                <w:sz w:val="26"/>
                                <w:lang w:val="ru-RU"/>
                              </w:rPr>
                              <w:t xml:space="preserve"> </w:t>
                            </w:r>
                            <w:r w:rsidRPr="00973E5E">
                              <w:rPr>
                                <w:spacing w:val="-4"/>
                                <w:sz w:val="26"/>
                                <w:lang w:val="ru-RU"/>
                              </w:rPr>
                              <w:t>(только</w:t>
                            </w:r>
                            <w:r w:rsidRPr="00973E5E">
                              <w:rPr>
                                <w:spacing w:val="57"/>
                                <w:sz w:val="26"/>
                                <w:lang w:val="ru-RU"/>
                              </w:rPr>
                              <w:t xml:space="preserve"> </w:t>
                            </w:r>
                            <w:r w:rsidRPr="00973E5E">
                              <w:rPr>
                                <w:spacing w:val="-4"/>
                                <w:sz w:val="26"/>
                                <w:lang w:val="ru-RU"/>
                              </w:rPr>
                              <w:t>при</w:t>
                            </w:r>
                            <w:r w:rsidRPr="00973E5E">
                              <w:rPr>
                                <w:spacing w:val="57"/>
                                <w:sz w:val="26"/>
                                <w:lang w:val="ru-RU"/>
                              </w:rPr>
                              <w:t xml:space="preserve"> </w:t>
                            </w:r>
                            <w:r w:rsidRPr="00973E5E">
                              <w:rPr>
                                <w:spacing w:val="-5"/>
                                <w:sz w:val="26"/>
                                <w:lang w:val="ru-RU"/>
                              </w:rPr>
                              <w:t xml:space="preserve">использовании </w:t>
                            </w:r>
                            <w:r w:rsidRPr="00973E5E">
                              <w:rPr>
                                <w:spacing w:val="-4"/>
                                <w:sz w:val="26"/>
                                <w:lang w:val="ru-RU"/>
                              </w:rPr>
                              <w:t>механиз</w:t>
                            </w:r>
                          </w:p>
                          <w:p w:rsidR="00754BE2" w:rsidRPr="00973E5E" w:rsidRDefault="00754BE2">
                            <w:pPr>
                              <w:pStyle w:val="TableParagraph"/>
                              <w:spacing w:line="290" w:lineRule="exact"/>
                              <w:rPr>
                                <w:sz w:val="26"/>
                                <w:lang w:val="ru-RU"/>
                              </w:rPr>
                            </w:pPr>
                            <w:r w:rsidRPr="00973E5E">
                              <w:rPr>
                                <w:color w:val="0000FF"/>
                                <w:sz w:val="26"/>
                                <w:u w:val="single" w:color="0000FF"/>
                                <w:lang w:val="ru-RU"/>
                              </w:rPr>
                              <w:t>полномочного разграничения доступа</w:t>
                            </w:r>
                            <w:r w:rsidRPr="00973E5E">
                              <w:rPr>
                                <w:sz w:val="26"/>
                                <w:lang w:val="ru-RU"/>
                              </w:rPr>
                              <w:t>).</w:t>
                            </w:r>
                          </w:p>
                          <w:p w:rsidR="00754BE2" w:rsidRPr="00973E5E" w:rsidRDefault="00754BE2">
                            <w:pPr>
                              <w:pStyle w:val="TableParagraph"/>
                              <w:spacing w:before="9" w:line="288" w:lineRule="exact"/>
                              <w:rPr>
                                <w:sz w:val="26"/>
                                <w:lang w:val="ru-RU"/>
                              </w:rPr>
                            </w:pPr>
                            <w:r w:rsidRPr="00973E5E">
                              <w:rPr>
                                <w:sz w:val="26"/>
                                <w:lang w:val="ru-RU"/>
                              </w:rPr>
                              <w:t>Если установлено значение «0» – затирание не выпол- няется</w:t>
                            </w:r>
                          </w:p>
                        </w:tc>
                      </w:tr>
                      <w:tr w:rsidR="00754BE2">
                        <w:trPr>
                          <w:trHeight w:val="1473"/>
                        </w:trPr>
                        <w:tc>
                          <w:tcPr>
                            <w:tcW w:w="2768" w:type="dxa"/>
                          </w:tcPr>
                          <w:p w:rsidR="00754BE2" w:rsidRPr="00973E5E" w:rsidRDefault="00754BE2">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локаль- ных дисках</w:t>
                            </w:r>
                          </w:p>
                        </w:tc>
                        <w:tc>
                          <w:tcPr>
                            <w:tcW w:w="6310" w:type="dxa"/>
                          </w:tcPr>
                          <w:p w:rsidR="00754BE2" w:rsidRPr="00973E5E" w:rsidRDefault="00754BE2">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локальных дисках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754BE2" w:rsidRPr="00973E5E" w:rsidRDefault="00754BE2">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754BE2">
                        <w:trPr>
                          <w:trHeight w:val="1472"/>
                        </w:trPr>
                        <w:tc>
                          <w:tcPr>
                            <w:tcW w:w="2768" w:type="dxa"/>
                          </w:tcPr>
                          <w:p w:rsidR="00754BE2" w:rsidRPr="00973E5E" w:rsidRDefault="00754BE2">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смен- ных носителях</w:t>
                            </w:r>
                          </w:p>
                        </w:tc>
                        <w:tc>
                          <w:tcPr>
                            <w:tcW w:w="6310" w:type="dxa"/>
                          </w:tcPr>
                          <w:p w:rsidR="00754BE2" w:rsidRPr="00973E5E" w:rsidRDefault="00754BE2">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сменных носителях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754BE2" w:rsidRPr="00973E5E" w:rsidRDefault="00754BE2">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754BE2">
                        <w:trPr>
                          <w:trHeight w:val="607"/>
                        </w:trPr>
                        <w:tc>
                          <w:tcPr>
                            <w:tcW w:w="2768" w:type="dxa"/>
                          </w:tcPr>
                          <w:p w:rsidR="00754BE2" w:rsidRDefault="00754BE2">
                            <w:pPr>
                              <w:pStyle w:val="TableParagraph"/>
                              <w:spacing w:before="28" w:line="286" w:lineRule="exact"/>
                              <w:ind w:left="200"/>
                              <w:rPr>
                                <w:sz w:val="26"/>
                              </w:rPr>
                            </w:pPr>
                            <w:r>
                              <w:rPr>
                                <w:sz w:val="26"/>
                              </w:rPr>
                              <w:t>Контроль устройств: Режим работы</w:t>
                            </w:r>
                          </w:p>
                        </w:tc>
                        <w:tc>
                          <w:tcPr>
                            <w:tcW w:w="6310" w:type="dxa"/>
                          </w:tcPr>
                          <w:p w:rsidR="00754BE2" w:rsidRPr="00973E5E" w:rsidRDefault="00754BE2">
                            <w:pPr>
                              <w:pStyle w:val="TableParagraph"/>
                              <w:spacing w:before="28" w:line="286" w:lineRule="exact"/>
                              <w:rPr>
                                <w:sz w:val="26"/>
                                <w:lang w:val="ru-RU"/>
                              </w:rPr>
                            </w:pPr>
                            <w:r w:rsidRPr="00973E5E">
                              <w:rPr>
                                <w:sz w:val="26"/>
                                <w:lang w:val="ru-RU"/>
                              </w:rPr>
                              <w:t xml:space="preserve">Определяет режим работы механизма </w:t>
                            </w:r>
                            <w:r w:rsidRPr="00973E5E">
                              <w:rPr>
                                <w:color w:val="0000FF"/>
                                <w:sz w:val="26"/>
                                <w:u w:val="single" w:color="0000FF"/>
                                <w:lang w:val="ru-RU"/>
                              </w:rPr>
                              <w:t>контроля аппа-</w:t>
                            </w:r>
                            <w:r w:rsidRPr="00973E5E">
                              <w:rPr>
                                <w:color w:val="0000FF"/>
                                <w:sz w:val="26"/>
                                <w:lang w:val="ru-RU"/>
                              </w:rPr>
                              <w:t xml:space="preserve"> </w:t>
                            </w:r>
                            <w:r w:rsidRPr="00973E5E">
                              <w:rPr>
                                <w:color w:val="0000FF"/>
                                <w:sz w:val="26"/>
                                <w:u w:val="single" w:color="0000FF"/>
                                <w:lang w:val="ru-RU"/>
                              </w:rPr>
                              <w:t>ратной конфигурации</w:t>
                            </w:r>
                          </w:p>
                        </w:tc>
                      </w:tr>
                      <w:tr w:rsidR="00754BE2">
                        <w:trPr>
                          <w:trHeight w:val="892"/>
                        </w:trPr>
                        <w:tc>
                          <w:tcPr>
                            <w:tcW w:w="2768" w:type="dxa"/>
                          </w:tcPr>
                          <w:p w:rsidR="00754BE2" w:rsidRPr="00973E5E" w:rsidRDefault="00754BE2">
                            <w:pPr>
                              <w:pStyle w:val="TableParagraph"/>
                              <w:spacing w:before="12" w:line="293" w:lineRule="exact"/>
                              <w:ind w:left="200"/>
                              <w:rPr>
                                <w:sz w:val="26"/>
                                <w:lang w:val="ru-RU"/>
                              </w:rPr>
                            </w:pPr>
                            <w:r w:rsidRPr="00973E5E">
                              <w:rPr>
                                <w:sz w:val="26"/>
                                <w:lang w:val="ru-RU"/>
                              </w:rPr>
                              <w:t>Полномочное управ-</w:t>
                            </w:r>
                          </w:p>
                          <w:p w:rsidR="00754BE2" w:rsidRPr="00973E5E" w:rsidRDefault="00754BE2">
                            <w:pPr>
                              <w:pStyle w:val="TableParagraph"/>
                              <w:spacing w:before="9" w:line="286" w:lineRule="exact"/>
                              <w:ind w:left="200"/>
                              <w:rPr>
                                <w:sz w:val="26"/>
                                <w:lang w:val="ru-RU"/>
                              </w:rPr>
                            </w:pPr>
                            <w:r w:rsidRPr="00973E5E">
                              <w:rPr>
                                <w:sz w:val="26"/>
                                <w:lang w:val="ru-RU"/>
                              </w:rPr>
                              <w:t>ление доступом: Ре- жим работы</w:t>
                            </w:r>
                          </w:p>
                        </w:tc>
                        <w:tc>
                          <w:tcPr>
                            <w:tcW w:w="6310" w:type="dxa"/>
                          </w:tcPr>
                          <w:p w:rsidR="00754BE2" w:rsidRPr="00973E5E" w:rsidRDefault="00754BE2">
                            <w:pPr>
                              <w:pStyle w:val="TableParagraph"/>
                              <w:spacing w:before="12" w:line="293" w:lineRule="exact"/>
                              <w:rPr>
                                <w:sz w:val="26"/>
                                <w:lang w:val="ru-RU"/>
                              </w:rPr>
                            </w:pPr>
                            <w:r w:rsidRPr="00973E5E">
                              <w:rPr>
                                <w:sz w:val="26"/>
                                <w:lang w:val="ru-RU"/>
                              </w:rPr>
                              <w:t>Определяет режим контроля потоков конфиденциаль-</w:t>
                            </w:r>
                          </w:p>
                          <w:p w:rsidR="00754BE2" w:rsidRPr="00973E5E" w:rsidRDefault="00754BE2">
                            <w:pPr>
                              <w:pStyle w:val="TableParagraph"/>
                              <w:spacing w:before="9" w:line="286" w:lineRule="exact"/>
                              <w:rPr>
                                <w:sz w:val="26"/>
                                <w:lang w:val="ru-RU"/>
                              </w:rPr>
                            </w:pPr>
                            <w:r w:rsidRPr="00973E5E">
                              <w:rPr>
                                <w:sz w:val="26"/>
                                <w:lang w:val="ru-RU"/>
                              </w:rPr>
                              <w:t xml:space="preserve">ных документов при работе механизма </w:t>
                            </w:r>
                            <w:r w:rsidRPr="00973E5E">
                              <w:rPr>
                                <w:color w:val="0000FF"/>
                                <w:sz w:val="26"/>
                                <w:u w:val="single" w:color="0000FF"/>
                                <w:lang w:val="ru-RU"/>
                              </w:rPr>
                              <w:t>полномочного</w:t>
                            </w:r>
                            <w:r w:rsidRPr="00973E5E">
                              <w:rPr>
                                <w:color w:val="0000FF"/>
                                <w:sz w:val="26"/>
                                <w:lang w:val="ru-RU"/>
                              </w:rPr>
                              <w:t xml:space="preserve"> </w:t>
                            </w:r>
                            <w:r w:rsidRPr="00973E5E">
                              <w:rPr>
                                <w:color w:val="0000FF"/>
                                <w:sz w:val="26"/>
                                <w:u w:val="single" w:color="0000FF"/>
                                <w:lang w:val="ru-RU"/>
                              </w:rPr>
                              <w:t>разграничения доступа</w:t>
                            </w:r>
                          </w:p>
                        </w:tc>
                      </w:tr>
                    </w:tbl>
                    <w:p w:rsidR="00754BE2" w:rsidRDefault="00754BE2" w:rsidP="00973E5E">
                      <w:pPr>
                        <w:pStyle w:val="a3"/>
                        <w:ind w:left="0" w:firstLine="0"/>
                      </w:pPr>
                    </w:p>
                  </w:txbxContent>
                </v:textbox>
                <w10:wrap anchorx="page"/>
              </v:shape>
            </w:pict>
          </mc:Fallback>
        </mc:AlternateContent>
      </w:r>
      <w:r w:rsidRPr="004D3D43">
        <w:rPr>
          <w:rFonts w:ascii="Times New Roman" w:hAnsi="Times New Roman" w:cs="Times New Roman"/>
          <w:sz w:val="24"/>
          <w:szCs w:val="24"/>
        </w:rPr>
        <w:t xml:space="preserve">х </w:t>
      </w:r>
      <w:r w:rsidRPr="004D3D43">
        <w:rPr>
          <w:rFonts w:ascii="Times New Roman" w:hAnsi="Times New Roman" w:cs="Times New Roman"/>
          <w:color w:val="0000FF"/>
          <w:sz w:val="24"/>
          <w:szCs w:val="24"/>
        </w:rPr>
        <w:t xml:space="preserve">а </w:t>
      </w:r>
      <w:r w:rsidRPr="004D3D43">
        <w:rPr>
          <w:rFonts w:ascii="Times New Roman" w:hAnsi="Times New Roman" w:cs="Times New Roman"/>
          <w:sz w:val="24"/>
          <w:szCs w:val="24"/>
        </w:rPr>
        <w:t>ма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lastRenderedPageBreak/>
        <w:t xml:space="preserve">Папка «Привилегии». Для выполнения </w:t>
      </w:r>
      <w:r w:rsidR="0043056D">
        <w:rPr>
          <w:rFonts w:ascii="Times New Roman" w:hAnsi="Times New Roman" w:cs="Times New Roman"/>
          <w:sz w:val="24"/>
          <w:szCs w:val="24"/>
        </w:rPr>
        <w:t>практической</w:t>
      </w:r>
      <w:r w:rsidRPr="004D3D43">
        <w:rPr>
          <w:rFonts w:ascii="Times New Roman" w:hAnsi="Times New Roman" w:cs="Times New Roman"/>
          <w:sz w:val="24"/>
          <w:szCs w:val="24"/>
        </w:rPr>
        <w:t xml:space="preserve"> работы требуются следующие настройки:</w: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8"/>
        <w:gridCol w:w="6950"/>
      </w:tblGrid>
      <w:tr w:rsidR="00973E5E" w:rsidRPr="004D3D43" w:rsidTr="00BC11F4">
        <w:trPr>
          <w:trHeight w:val="318"/>
        </w:trPr>
        <w:tc>
          <w:tcPr>
            <w:tcW w:w="212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95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179"/>
        </w:trPr>
        <w:tc>
          <w:tcPr>
            <w:tcW w:w="2128" w:type="dxa"/>
          </w:tcPr>
          <w:p w:rsidR="00973E5E" w:rsidRPr="004D3D43" w:rsidRDefault="00973E5E" w:rsidP="00BC11F4">
            <w:pPr>
              <w:pStyle w:val="TableParagraph"/>
              <w:tabs>
                <w:tab w:val="left" w:pos="1398"/>
              </w:tabs>
              <w:adjustRightInd w:val="0"/>
              <w:snapToGrid w:val="0"/>
              <w:ind w:left="0"/>
              <w:contextualSpacing/>
              <w:rPr>
                <w:sz w:val="24"/>
                <w:szCs w:val="24"/>
                <w:lang w:val="ru-RU"/>
              </w:rPr>
            </w:pPr>
            <w:r w:rsidRPr="004D3D43">
              <w:rPr>
                <w:spacing w:val="-3"/>
                <w:sz w:val="24"/>
                <w:szCs w:val="24"/>
                <w:lang w:val="ru-RU"/>
              </w:rPr>
              <w:t>Журнал:</w:t>
            </w:r>
            <w:r w:rsidRPr="004D3D43">
              <w:rPr>
                <w:spacing w:val="-3"/>
                <w:sz w:val="24"/>
                <w:szCs w:val="24"/>
                <w:lang w:val="ru-RU"/>
              </w:rPr>
              <w:tab/>
            </w:r>
            <w:r w:rsidRPr="004D3D43">
              <w:rPr>
                <w:spacing w:val="-1"/>
                <w:sz w:val="24"/>
                <w:szCs w:val="24"/>
                <w:lang w:val="ru-RU"/>
              </w:rPr>
              <w:t xml:space="preserve">Про- </w:t>
            </w:r>
            <w:r w:rsidRPr="004D3D43">
              <w:rPr>
                <w:spacing w:val="-3"/>
                <w:sz w:val="24"/>
                <w:szCs w:val="24"/>
                <w:lang w:val="ru-RU"/>
              </w:rPr>
              <w:t>смотр</w:t>
            </w:r>
            <w:r w:rsidRPr="004D3D43">
              <w:rPr>
                <w:spacing w:val="38"/>
                <w:sz w:val="24"/>
                <w:szCs w:val="24"/>
                <w:lang w:val="ru-RU"/>
              </w:rPr>
              <w:t xml:space="preserve"> </w:t>
            </w:r>
            <w:r w:rsidRPr="004D3D43">
              <w:rPr>
                <w:spacing w:val="-3"/>
                <w:sz w:val="24"/>
                <w:szCs w:val="24"/>
                <w:lang w:val="ru-RU"/>
              </w:rPr>
              <w:t>журнала</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системы защи- ты</w:t>
            </w:r>
          </w:p>
        </w:tc>
        <w:tc>
          <w:tcPr>
            <w:tcW w:w="6950" w:type="dxa"/>
          </w:tcPr>
          <w:p w:rsidR="00973E5E" w:rsidRPr="004D3D43" w:rsidRDefault="00973E5E" w:rsidP="00BC11F4">
            <w:pPr>
              <w:pStyle w:val="TableParagraph"/>
              <w:adjustRightInd w:val="0"/>
              <w:snapToGrid w:val="0"/>
              <w:ind w:left="0" w:firstLine="50"/>
              <w:contextualSpacing/>
              <w:rPr>
                <w:sz w:val="24"/>
                <w:szCs w:val="24"/>
                <w:lang w:val="ru-RU"/>
              </w:rPr>
            </w:pPr>
            <w:r w:rsidRPr="004D3D43">
              <w:rPr>
                <w:sz w:val="24"/>
                <w:szCs w:val="24"/>
                <w:lang w:val="ru-RU"/>
              </w:rPr>
              <w:t>Определяет учетные записи пользователей и групп пользова- телей, которым предоставляется привилегия. Пользователи,</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обладающие этой привилегией, могут использовать </w:t>
            </w:r>
            <w:r w:rsidRPr="004D3D43">
              <w:rPr>
                <w:color w:val="0000FF"/>
                <w:sz w:val="24"/>
                <w:szCs w:val="24"/>
                <w:u w:val="single" w:color="0000FF"/>
                <w:lang w:val="ru-RU"/>
              </w:rPr>
              <w:t>програм-</w:t>
            </w:r>
            <w:r w:rsidRPr="004D3D43">
              <w:rPr>
                <w:color w:val="0000FF"/>
                <w:sz w:val="24"/>
                <w:szCs w:val="24"/>
                <w:lang w:val="ru-RU"/>
              </w:rPr>
              <w:t xml:space="preserve"> </w:t>
            </w:r>
            <w:r w:rsidRPr="004D3D43">
              <w:rPr>
                <w:color w:val="0000FF"/>
                <w:sz w:val="24"/>
                <w:szCs w:val="24"/>
                <w:u w:val="single" w:color="0000FF"/>
                <w:lang w:val="ru-RU"/>
              </w:rPr>
              <w:t>му «Журналы»</w:t>
            </w:r>
            <w:r w:rsidRPr="004D3D43">
              <w:rPr>
                <w:color w:val="0000FF"/>
                <w:sz w:val="24"/>
                <w:szCs w:val="24"/>
                <w:lang w:val="ru-RU"/>
              </w:rPr>
              <w:t xml:space="preserve"> </w:t>
            </w:r>
            <w:r w:rsidRPr="004D3D43">
              <w:rPr>
                <w:sz w:val="24"/>
                <w:szCs w:val="24"/>
                <w:lang w:val="ru-RU"/>
              </w:rPr>
              <w:t xml:space="preserve">для просмотра записей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w:t>
            </w:r>
          </w:p>
        </w:tc>
      </w:tr>
      <w:tr w:rsidR="00973E5E" w:rsidRPr="004D3D43" w:rsidTr="00BC11F4">
        <w:trPr>
          <w:trHeight w:val="1755"/>
        </w:trPr>
        <w:tc>
          <w:tcPr>
            <w:tcW w:w="2128" w:type="dxa"/>
          </w:tcPr>
          <w:p w:rsidR="00973E5E" w:rsidRPr="004D3D43" w:rsidRDefault="00973E5E" w:rsidP="00BC11F4">
            <w:pPr>
              <w:pStyle w:val="TableParagraph"/>
              <w:tabs>
                <w:tab w:val="left" w:pos="1590"/>
              </w:tabs>
              <w:adjustRightInd w:val="0"/>
              <w:snapToGrid w:val="0"/>
              <w:ind w:left="0"/>
              <w:contextualSpacing/>
              <w:rPr>
                <w:sz w:val="24"/>
                <w:szCs w:val="24"/>
                <w:lang w:val="ru-RU"/>
              </w:rPr>
            </w:pPr>
            <w:r w:rsidRPr="004D3D43">
              <w:rPr>
                <w:spacing w:val="-3"/>
                <w:sz w:val="24"/>
                <w:szCs w:val="24"/>
                <w:lang w:val="ru-RU"/>
              </w:rPr>
              <w:t xml:space="preserve">Журнал: </w:t>
            </w:r>
            <w:r w:rsidRPr="004D3D43">
              <w:rPr>
                <w:spacing w:val="-4"/>
                <w:sz w:val="24"/>
                <w:szCs w:val="24"/>
                <w:lang w:val="ru-RU"/>
              </w:rPr>
              <w:t xml:space="preserve">Управление </w:t>
            </w:r>
            <w:r w:rsidRPr="004D3D43">
              <w:rPr>
                <w:spacing w:val="-3"/>
                <w:sz w:val="24"/>
                <w:szCs w:val="24"/>
                <w:lang w:val="ru-RU"/>
              </w:rPr>
              <w:t>журналом</w:t>
            </w:r>
            <w:r w:rsidRPr="004D3D43">
              <w:rPr>
                <w:spacing w:val="-3"/>
                <w:sz w:val="24"/>
                <w:szCs w:val="24"/>
                <w:lang w:val="ru-RU"/>
              </w:rPr>
              <w:tab/>
            </w:r>
            <w:r w:rsidRPr="004D3D43">
              <w:rPr>
                <w:spacing w:val="-1"/>
                <w:sz w:val="24"/>
                <w:szCs w:val="24"/>
                <w:lang w:val="ru-RU"/>
              </w:rPr>
              <w:t xml:space="preserve">си- </w:t>
            </w:r>
            <w:r w:rsidRPr="004D3D43">
              <w:rPr>
                <w:spacing w:val="-3"/>
                <w:sz w:val="24"/>
                <w:szCs w:val="24"/>
                <w:lang w:val="ru-RU"/>
              </w:rPr>
              <w:t>стемы</w:t>
            </w:r>
            <w:r w:rsidRPr="004D3D43">
              <w:rPr>
                <w:spacing w:val="-4"/>
                <w:sz w:val="24"/>
                <w:szCs w:val="24"/>
                <w:lang w:val="ru-RU"/>
              </w:rPr>
              <w:t xml:space="preserve"> </w:t>
            </w:r>
            <w:r w:rsidRPr="004D3D43">
              <w:rPr>
                <w:spacing w:val="-3"/>
                <w:sz w:val="24"/>
                <w:szCs w:val="24"/>
                <w:lang w:val="ru-RU"/>
              </w:rPr>
              <w:t>защиты</w:t>
            </w:r>
          </w:p>
        </w:tc>
        <w:tc>
          <w:tcPr>
            <w:tcW w:w="6950" w:type="dxa"/>
          </w:tcPr>
          <w:p w:rsidR="00973E5E" w:rsidRPr="004D3D43" w:rsidRDefault="00973E5E" w:rsidP="00BC11F4">
            <w:pPr>
              <w:pStyle w:val="TableParagraph"/>
              <w:tabs>
                <w:tab w:val="left" w:pos="870"/>
                <w:tab w:val="left" w:pos="2262"/>
                <w:tab w:val="left" w:pos="4525"/>
              </w:tabs>
              <w:adjustRightInd w:val="0"/>
              <w:snapToGrid w:val="0"/>
              <w:ind w:left="0" w:firstLine="50"/>
              <w:contextualSpacing/>
              <w:jc w:val="both"/>
              <w:rPr>
                <w:sz w:val="24"/>
                <w:szCs w:val="24"/>
                <w:lang w:val="ru-RU"/>
              </w:rPr>
            </w:pPr>
            <w:r w:rsidRPr="004D3D43">
              <w:rPr>
                <w:sz w:val="24"/>
                <w:szCs w:val="24"/>
                <w:lang w:val="ru-RU"/>
              </w:rPr>
              <w:t xml:space="preserve">Определяет учетные записи пользователей и групп пользова- телей, которым предоставляется привилегия. Пользователи, обладающие этой привилегией, могут использовать </w:t>
            </w:r>
            <w:r w:rsidRPr="004D3D43">
              <w:rPr>
                <w:color w:val="0000FF"/>
                <w:sz w:val="24"/>
                <w:szCs w:val="24"/>
                <w:u w:val="single" w:color="0000FF"/>
                <w:lang w:val="ru-RU"/>
              </w:rPr>
              <w:t>програм-</w:t>
            </w:r>
            <w:r w:rsidRPr="004D3D43">
              <w:rPr>
                <w:color w:val="0000FF"/>
                <w:sz w:val="24"/>
                <w:szCs w:val="24"/>
                <w:lang w:val="ru-RU"/>
              </w:rPr>
              <w:t xml:space="preserve"> </w:t>
            </w:r>
            <w:r w:rsidRPr="004D3D43">
              <w:rPr>
                <w:color w:val="0000FF"/>
                <w:sz w:val="24"/>
                <w:szCs w:val="24"/>
                <w:u w:val="single" w:color="0000FF"/>
                <w:lang w:val="ru-RU"/>
              </w:rPr>
              <w:t>му «Журналы»</w:t>
            </w:r>
            <w:r w:rsidRPr="004D3D43">
              <w:rPr>
                <w:color w:val="0000FF"/>
                <w:sz w:val="24"/>
                <w:szCs w:val="24"/>
                <w:lang w:val="ru-RU"/>
              </w:rPr>
              <w:t xml:space="preserve"> </w:t>
            </w:r>
            <w:r w:rsidRPr="004D3D43">
              <w:rPr>
                <w:sz w:val="24"/>
                <w:szCs w:val="24"/>
                <w:lang w:val="ru-RU"/>
              </w:rPr>
              <w:t xml:space="preserve">для просмотра записей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а</w:t>
            </w:r>
            <w:r w:rsidRPr="004D3D43">
              <w:rPr>
                <w:sz w:val="24"/>
                <w:szCs w:val="24"/>
                <w:lang w:val="ru-RU"/>
              </w:rPr>
              <w:tab/>
              <w:t>также</w:t>
            </w:r>
            <w:r w:rsidRPr="004D3D43">
              <w:rPr>
                <w:sz w:val="24"/>
                <w:szCs w:val="24"/>
                <w:lang w:val="ru-RU"/>
              </w:rPr>
              <w:tab/>
              <w:t>осуществлять</w:t>
            </w:r>
            <w:r w:rsidRPr="004D3D43">
              <w:rPr>
                <w:sz w:val="24"/>
                <w:szCs w:val="24"/>
                <w:lang w:val="ru-RU"/>
              </w:rPr>
              <w:tab/>
              <w:t>архивирование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и очистку журнала</w:t>
            </w:r>
          </w:p>
        </w:tc>
      </w:tr>
    </w:tbl>
    <w:p w:rsidR="00973E5E" w:rsidRPr="004D3D43" w:rsidRDefault="00973E5E" w:rsidP="00BC11F4">
      <w:pPr>
        <w:adjustRightInd w:val="0"/>
        <w:snapToGrid w:val="0"/>
        <w:spacing w:after="0" w:line="240" w:lineRule="auto"/>
        <w:contextualSpacing/>
        <w:rPr>
          <w:rFonts w:ascii="Times New Roman" w:hAnsi="Times New Roman" w:cs="Times New Roman"/>
          <w:i/>
          <w:sz w:val="24"/>
          <w:szCs w:val="24"/>
        </w:rPr>
      </w:pPr>
      <w:r w:rsidRPr="004D3D43">
        <w:rPr>
          <w:rFonts w:ascii="Times New Roman" w:hAnsi="Times New Roman" w:cs="Times New Roman"/>
          <w:i/>
          <w:sz w:val="24"/>
          <w:szCs w:val="24"/>
        </w:rPr>
        <w:t>Окончание таблицы</w:t>
      </w:r>
    </w:p>
    <w:p w:rsidR="00973E5E" w:rsidRPr="004D3D43" w:rsidRDefault="00973E5E" w:rsidP="00BC11F4">
      <w:pPr>
        <w:pStyle w:val="a3"/>
        <w:adjustRightInd w:val="0"/>
        <w:snapToGrid w:val="0"/>
        <w:ind w:left="0" w:firstLine="0"/>
        <w:contextualSpacing/>
        <w:rPr>
          <w:i/>
          <w:sz w:val="24"/>
          <w:szCs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8"/>
        <w:gridCol w:w="6950"/>
      </w:tblGrid>
      <w:tr w:rsidR="00973E5E" w:rsidRPr="004D3D43" w:rsidTr="00BC11F4">
        <w:trPr>
          <w:trHeight w:val="325"/>
        </w:trPr>
        <w:tc>
          <w:tcPr>
            <w:tcW w:w="212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95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655"/>
        </w:trPr>
        <w:tc>
          <w:tcPr>
            <w:tcW w:w="2128" w:type="dxa"/>
          </w:tcPr>
          <w:p w:rsidR="00973E5E" w:rsidRPr="004D3D43" w:rsidRDefault="00973E5E" w:rsidP="00BC11F4">
            <w:pPr>
              <w:pStyle w:val="TableParagraph"/>
              <w:adjustRightInd w:val="0"/>
              <w:snapToGrid w:val="0"/>
              <w:ind w:left="0"/>
              <w:contextualSpacing/>
              <w:rPr>
                <w:sz w:val="24"/>
                <w:szCs w:val="24"/>
              </w:rPr>
            </w:pPr>
          </w:p>
        </w:tc>
        <w:tc>
          <w:tcPr>
            <w:tcW w:w="6950" w:type="dxa"/>
          </w:tcPr>
          <w:p w:rsidR="00973E5E" w:rsidRPr="004D3D43" w:rsidRDefault="00973E5E" w:rsidP="00BC11F4">
            <w:pPr>
              <w:pStyle w:val="TableParagraph"/>
              <w:adjustRightInd w:val="0"/>
              <w:snapToGrid w:val="0"/>
              <w:ind w:left="0" w:firstLine="50"/>
              <w:contextualSpacing/>
              <w:jc w:val="both"/>
              <w:rPr>
                <w:sz w:val="24"/>
                <w:szCs w:val="24"/>
                <w:lang w:val="ru-RU"/>
              </w:rPr>
            </w:pPr>
            <w:r w:rsidRPr="004D3D43">
              <w:rPr>
                <w:sz w:val="24"/>
                <w:szCs w:val="24"/>
                <w:lang w:val="ru-RU"/>
              </w:rPr>
              <w:t xml:space="preserve">Привилегия включает в себя разрешение на просмотр журна- 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т. е. ее действие не зависит от того, имеет ли пользователь привилегию «Просмотр журнала системы защи- ты». Однако во всех случаях, когда пользователям требуется предоставить привилегию на управление журналом, рекомен-</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дуется предоставлять обе привилегии</w:t>
            </w:r>
          </w:p>
        </w:tc>
      </w:tr>
      <w:tr w:rsidR="00973E5E" w:rsidRPr="004D3D43" w:rsidTr="00BC11F4">
        <w:trPr>
          <w:trHeight w:val="1221"/>
        </w:trPr>
        <w:tc>
          <w:tcPr>
            <w:tcW w:w="212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Замкнутая про- граммная сре- да: Мягкий ре-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жим</w:t>
            </w:r>
          </w:p>
        </w:tc>
        <w:tc>
          <w:tcPr>
            <w:tcW w:w="6950" w:type="dxa"/>
          </w:tcPr>
          <w:p w:rsidR="00973E5E" w:rsidRPr="004D3D43" w:rsidRDefault="00973E5E" w:rsidP="00BC11F4">
            <w:pPr>
              <w:pStyle w:val="TableParagraph"/>
              <w:adjustRightInd w:val="0"/>
              <w:snapToGrid w:val="0"/>
              <w:ind w:left="0" w:firstLine="48"/>
              <w:contextualSpacing/>
              <w:jc w:val="both"/>
              <w:rPr>
                <w:sz w:val="24"/>
                <w:szCs w:val="24"/>
                <w:lang w:val="ru-RU"/>
              </w:rPr>
            </w:pPr>
            <w:r w:rsidRPr="004D3D43">
              <w:rPr>
                <w:sz w:val="24"/>
                <w:szCs w:val="24"/>
                <w:lang w:val="ru-RU"/>
              </w:rPr>
              <w:t>Определяет учетные записи пользователей и групп пользова- телей, которым предоставляется привилегия. Для пользова- телей, обладающих данной привилегией, включен «мягкий»</w:t>
            </w:r>
          </w:p>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 xml:space="preserve">режим работы механизма </w:t>
            </w:r>
            <w:r w:rsidRPr="004D3D43">
              <w:rPr>
                <w:color w:val="0000FF"/>
                <w:sz w:val="24"/>
                <w:szCs w:val="24"/>
                <w:u w:val="single" w:color="0000FF"/>
                <w:lang w:val="ru-RU"/>
              </w:rPr>
              <w:t>замкнутой программной среды</w:t>
            </w:r>
          </w:p>
        </w:tc>
      </w:tr>
      <w:tr w:rsidR="00973E5E" w:rsidRPr="004D3D43" w:rsidTr="00BC11F4">
        <w:trPr>
          <w:trHeight w:val="1222"/>
        </w:trPr>
        <w:tc>
          <w:tcPr>
            <w:tcW w:w="212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Замкнутая про- граммная сре- да: Не действу-</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ет</w:t>
            </w:r>
          </w:p>
        </w:tc>
        <w:tc>
          <w:tcPr>
            <w:tcW w:w="6950" w:type="dxa"/>
          </w:tcPr>
          <w:p w:rsidR="00973E5E" w:rsidRPr="004D3D43" w:rsidRDefault="00973E5E" w:rsidP="00BC11F4">
            <w:pPr>
              <w:pStyle w:val="TableParagraph"/>
              <w:adjustRightInd w:val="0"/>
              <w:snapToGrid w:val="0"/>
              <w:ind w:left="0" w:firstLine="48"/>
              <w:contextualSpacing/>
              <w:jc w:val="both"/>
              <w:rPr>
                <w:sz w:val="24"/>
                <w:szCs w:val="24"/>
                <w:lang w:val="ru-RU"/>
              </w:rPr>
            </w:pPr>
            <w:r w:rsidRPr="004D3D43">
              <w:rPr>
                <w:spacing w:val="-4"/>
                <w:sz w:val="24"/>
                <w:szCs w:val="24"/>
                <w:lang w:val="ru-RU"/>
              </w:rPr>
              <w:t xml:space="preserve">Определяет </w:t>
            </w:r>
            <w:r w:rsidRPr="004D3D43">
              <w:rPr>
                <w:spacing w:val="-3"/>
                <w:sz w:val="24"/>
                <w:szCs w:val="24"/>
                <w:lang w:val="ru-RU"/>
              </w:rPr>
              <w:t xml:space="preserve">учетные </w:t>
            </w:r>
            <w:r w:rsidRPr="004D3D43">
              <w:rPr>
                <w:spacing w:val="-4"/>
                <w:sz w:val="24"/>
                <w:szCs w:val="24"/>
                <w:lang w:val="ru-RU"/>
              </w:rPr>
              <w:t xml:space="preserve">записи пользователей </w:t>
            </w:r>
            <w:r w:rsidRPr="004D3D43">
              <w:rPr>
                <w:sz w:val="24"/>
                <w:szCs w:val="24"/>
                <w:lang w:val="ru-RU"/>
              </w:rPr>
              <w:t xml:space="preserve">и </w:t>
            </w:r>
            <w:r w:rsidRPr="004D3D43">
              <w:rPr>
                <w:spacing w:val="-3"/>
                <w:sz w:val="24"/>
                <w:szCs w:val="24"/>
                <w:lang w:val="ru-RU"/>
              </w:rPr>
              <w:t xml:space="preserve">групп пользова- </w:t>
            </w:r>
            <w:r w:rsidRPr="004D3D43">
              <w:rPr>
                <w:spacing w:val="-4"/>
                <w:sz w:val="24"/>
                <w:szCs w:val="24"/>
                <w:lang w:val="ru-RU"/>
              </w:rPr>
              <w:t xml:space="preserve">телей, которым предоставляется привилегия. </w:t>
            </w:r>
            <w:r w:rsidRPr="004D3D43">
              <w:rPr>
                <w:sz w:val="24"/>
                <w:szCs w:val="24"/>
                <w:lang w:val="ru-RU"/>
              </w:rPr>
              <w:t xml:space="preserve">На </w:t>
            </w:r>
            <w:r w:rsidRPr="004D3D43">
              <w:rPr>
                <w:spacing w:val="-4"/>
                <w:sz w:val="24"/>
                <w:szCs w:val="24"/>
                <w:lang w:val="ru-RU"/>
              </w:rPr>
              <w:t xml:space="preserve">пользователя, обладающего </w:t>
            </w:r>
            <w:r w:rsidRPr="004D3D43">
              <w:rPr>
                <w:spacing w:val="-3"/>
                <w:sz w:val="24"/>
                <w:szCs w:val="24"/>
                <w:lang w:val="ru-RU"/>
              </w:rPr>
              <w:t xml:space="preserve">данной </w:t>
            </w:r>
            <w:r w:rsidRPr="004D3D43">
              <w:rPr>
                <w:spacing w:val="-4"/>
                <w:sz w:val="24"/>
                <w:szCs w:val="24"/>
                <w:lang w:val="ru-RU"/>
              </w:rPr>
              <w:t xml:space="preserve">привилегией, действие механизма </w:t>
            </w:r>
            <w:r w:rsidRPr="004D3D43">
              <w:rPr>
                <w:color w:val="0000FF"/>
                <w:sz w:val="24"/>
                <w:szCs w:val="24"/>
                <w:u w:val="single" w:color="0000FF"/>
                <w:lang w:val="ru-RU"/>
              </w:rPr>
              <w:t>зам-</w:t>
            </w:r>
          </w:p>
          <w:p w:rsidR="00973E5E" w:rsidRPr="004D3D43" w:rsidRDefault="00973E5E" w:rsidP="00BC11F4">
            <w:pPr>
              <w:pStyle w:val="TableParagraph"/>
              <w:adjustRightInd w:val="0"/>
              <w:snapToGrid w:val="0"/>
              <w:ind w:left="0"/>
              <w:contextualSpacing/>
              <w:jc w:val="both"/>
              <w:rPr>
                <w:sz w:val="24"/>
                <w:szCs w:val="24"/>
                <w:lang w:val="ru-RU"/>
              </w:rPr>
            </w:pPr>
            <w:r w:rsidRPr="004D3D43">
              <w:rPr>
                <w:color w:val="0000FF"/>
                <w:sz w:val="24"/>
                <w:szCs w:val="24"/>
                <w:u w:val="single" w:color="0000FF"/>
                <w:lang w:val="ru-RU"/>
              </w:rPr>
              <w:t>кнутой программной среды</w:t>
            </w:r>
            <w:r w:rsidRPr="004D3D43">
              <w:rPr>
                <w:color w:val="0000FF"/>
                <w:sz w:val="24"/>
                <w:szCs w:val="24"/>
                <w:lang w:val="ru-RU"/>
              </w:rPr>
              <w:t xml:space="preserve"> </w:t>
            </w:r>
            <w:r w:rsidRPr="004D3D43">
              <w:rPr>
                <w:sz w:val="24"/>
                <w:szCs w:val="24"/>
                <w:lang w:val="ru-RU"/>
              </w:rPr>
              <w:t>не распространяется</w:t>
            </w:r>
          </w:p>
        </w:tc>
      </w:tr>
    </w:tbl>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Включение/отключение работы защитных механизмов. Неко- торые защитные механизмы системы Secret Net 5.0 реализованы в виде драйверов, взаимодействующих со службой ядра системы. К та- ким защитным механизмам относятся:</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полномочного управления доступом</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шифрования</w:t>
      </w:r>
      <w:r w:rsidRPr="004D3D43">
        <w:rPr>
          <w:color w:val="0000FF"/>
          <w:spacing w:val="2"/>
          <w:sz w:val="24"/>
          <w:szCs w:val="24"/>
          <w:u w:val="single" w:color="0000FF"/>
        </w:rPr>
        <w:t xml:space="preserve"> </w:t>
      </w:r>
      <w:r w:rsidRPr="004D3D43">
        <w:rPr>
          <w:color w:val="0000FF"/>
          <w:sz w:val="24"/>
          <w:szCs w:val="24"/>
          <w:u w:val="single" w:color="0000FF"/>
        </w:rPr>
        <w:t>файлов</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затирания удаляемой</w:t>
      </w:r>
      <w:r w:rsidRPr="004D3D43">
        <w:rPr>
          <w:color w:val="0000FF"/>
          <w:spacing w:val="1"/>
          <w:sz w:val="24"/>
          <w:szCs w:val="24"/>
          <w:u w:val="single" w:color="0000FF"/>
        </w:rPr>
        <w:t xml:space="preserve"> </w:t>
      </w:r>
      <w:r w:rsidRPr="004D3D43">
        <w:rPr>
          <w:color w:val="0000FF"/>
          <w:sz w:val="24"/>
          <w:szCs w:val="24"/>
          <w:u w:val="single" w:color="0000FF"/>
        </w:rPr>
        <w:t>информации</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замкнутой программной</w:t>
      </w:r>
      <w:r w:rsidRPr="004D3D43">
        <w:rPr>
          <w:color w:val="0000FF"/>
          <w:spacing w:val="2"/>
          <w:sz w:val="24"/>
          <w:szCs w:val="24"/>
          <w:u w:val="single" w:color="0000FF"/>
        </w:rPr>
        <w:t xml:space="preserve"> </w:t>
      </w:r>
      <w:r w:rsidRPr="004D3D43">
        <w:rPr>
          <w:color w:val="0000FF"/>
          <w:sz w:val="24"/>
          <w:szCs w:val="24"/>
          <w:u w:val="single" w:color="0000FF"/>
        </w:rPr>
        <w:t>среды</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контроля аппаратной</w:t>
      </w:r>
      <w:r w:rsidRPr="004D3D43">
        <w:rPr>
          <w:color w:val="0000FF"/>
          <w:spacing w:val="1"/>
          <w:sz w:val="24"/>
          <w:szCs w:val="24"/>
          <w:u w:val="single" w:color="0000FF"/>
        </w:rPr>
        <w:t xml:space="preserve"> </w:t>
      </w:r>
      <w:r w:rsidRPr="004D3D43">
        <w:rPr>
          <w:color w:val="0000FF"/>
          <w:sz w:val="24"/>
          <w:szCs w:val="24"/>
          <w:u w:val="single" w:color="0000FF"/>
        </w:rPr>
        <w:t>конфигурации</w:t>
      </w:r>
      <w:r w:rsidRPr="004D3D43">
        <w:rPr>
          <w:sz w:val="24"/>
          <w:szCs w:val="24"/>
        </w:rPr>
        <w:t>.</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Драйверы механизмов контролируют и обрабатывают обращения пользователя к ресурсам компьютера (файлам или устройствам). Перехват обращений и передачу сведений о них драйверам механиз- мов осуществляют специальные драйверы-фильтры: соответственно, фильтр файловых систем и фильтр устройств.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По умолчанию все драйверы являются подключенными и обеспе- чивают функционирование защитных механизмов. При возникнове- нии нештатных ситуаций, связанных с конфликтами в программном обеспечении, драйверы можно выборочно отключать для выявления и устранения конфликтов. После исправления ошибок функционирова- ния программного обеспечения драйверы необходимо включить для </w:t>
      </w:r>
      <w:r w:rsidRPr="004D3D43">
        <w:rPr>
          <w:sz w:val="24"/>
          <w:szCs w:val="24"/>
        </w:rPr>
        <w:lastRenderedPageBreak/>
        <w:t>возобновления работы соответствующих защитных механизмов.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отключения работы защитных механизмов необходимо вы- полнить следующие действия:</w:t>
      </w:r>
    </w:p>
    <w:p w:rsidR="00973E5E" w:rsidRPr="004D3D43" w:rsidRDefault="00973E5E" w:rsidP="004D3D43">
      <w:pPr>
        <w:pStyle w:val="a5"/>
        <w:numPr>
          <w:ilvl w:val="0"/>
          <w:numId w:val="18"/>
        </w:numPr>
        <w:tabs>
          <w:tab w:val="left" w:pos="1072"/>
        </w:tabs>
        <w:adjustRightInd w:val="0"/>
        <w:snapToGrid w:val="0"/>
        <w:ind w:left="0" w:firstLine="568"/>
        <w:contextualSpacing/>
        <w:jc w:val="both"/>
        <w:rPr>
          <w:sz w:val="24"/>
          <w:szCs w:val="24"/>
        </w:rPr>
      </w:pPr>
      <w:r w:rsidRPr="004D3D43">
        <w:rPr>
          <w:sz w:val="24"/>
          <w:szCs w:val="24"/>
        </w:rPr>
        <w:t>В Панели управления Windows активировать ярлык «Управле- ние СЗИ Secret Net 5.0». На экране появится диалоговое окно «Управ- ление Secret Net».</w:t>
      </w:r>
    </w:p>
    <w:p w:rsidR="00973E5E" w:rsidRPr="004D3D43" w:rsidRDefault="00973E5E" w:rsidP="004D3D43">
      <w:pPr>
        <w:pStyle w:val="a5"/>
        <w:numPr>
          <w:ilvl w:val="0"/>
          <w:numId w:val="18"/>
        </w:numPr>
        <w:tabs>
          <w:tab w:val="left" w:pos="1062"/>
        </w:tabs>
        <w:adjustRightInd w:val="0"/>
        <w:snapToGrid w:val="0"/>
        <w:ind w:left="0" w:hanging="374"/>
        <w:contextualSpacing/>
        <w:rPr>
          <w:sz w:val="24"/>
          <w:szCs w:val="24"/>
        </w:rPr>
      </w:pPr>
      <w:r w:rsidRPr="004D3D43">
        <w:rPr>
          <w:sz w:val="24"/>
          <w:szCs w:val="24"/>
        </w:rPr>
        <w:t>Перейти к диалогу «Защитные</w:t>
      </w:r>
      <w:r w:rsidRPr="004D3D43">
        <w:rPr>
          <w:spacing w:val="-2"/>
          <w:sz w:val="24"/>
          <w:szCs w:val="24"/>
        </w:rPr>
        <w:t xml:space="preserve"> </w:t>
      </w:r>
      <w:r w:rsidRPr="004D3D43">
        <w:rPr>
          <w:sz w:val="24"/>
          <w:szCs w:val="24"/>
        </w:rPr>
        <w:t>механизмы».</w:t>
      </w:r>
    </w:p>
    <w:p w:rsidR="00973E5E" w:rsidRPr="004D3D43" w:rsidRDefault="00973E5E" w:rsidP="004D3D43">
      <w:pPr>
        <w:pStyle w:val="a5"/>
        <w:numPr>
          <w:ilvl w:val="0"/>
          <w:numId w:val="18"/>
        </w:numPr>
        <w:tabs>
          <w:tab w:val="left" w:pos="1104"/>
        </w:tabs>
        <w:adjustRightInd w:val="0"/>
        <w:snapToGrid w:val="0"/>
        <w:ind w:left="0" w:firstLine="568"/>
        <w:contextualSpacing/>
        <w:rPr>
          <w:sz w:val="24"/>
          <w:szCs w:val="24"/>
        </w:rPr>
      </w:pPr>
      <w:r w:rsidRPr="004D3D43">
        <w:rPr>
          <w:sz w:val="24"/>
          <w:szCs w:val="24"/>
        </w:rPr>
        <w:t>Удалить отметку напротив названия нужного механизма или фильтра. На экране появится запрос на продолжение</w:t>
      </w:r>
      <w:r w:rsidRPr="004D3D43">
        <w:rPr>
          <w:spacing w:val="-6"/>
          <w:sz w:val="24"/>
          <w:szCs w:val="24"/>
        </w:rPr>
        <w:t xml:space="preserve"> </w:t>
      </w:r>
      <w:r w:rsidRPr="004D3D43">
        <w:rPr>
          <w:sz w:val="24"/>
          <w:szCs w:val="24"/>
        </w:rPr>
        <w:t>операции.</w:t>
      </w:r>
    </w:p>
    <w:p w:rsidR="00973E5E" w:rsidRPr="004D3D43" w:rsidRDefault="00973E5E" w:rsidP="004D3D43">
      <w:pPr>
        <w:pStyle w:val="a5"/>
        <w:numPr>
          <w:ilvl w:val="0"/>
          <w:numId w:val="18"/>
        </w:numPr>
        <w:tabs>
          <w:tab w:val="left" w:pos="1084"/>
        </w:tabs>
        <w:adjustRightInd w:val="0"/>
        <w:snapToGrid w:val="0"/>
        <w:ind w:left="0" w:firstLine="568"/>
        <w:contextualSpacing/>
        <w:jc w:val="both"/>
        <w:rPr>
          <w:sz w:val="24"/>
          <w:szCs w:val="24"/>
        </w:rPr>
      </w:pPr>
      <w:r w:rsidRPr="004D3D43">
        <w:rPr>
          <w:spacing w:val="-3"/>
          <w:sz w:val="24"/>
          <w:szCs w:val="24"/>
        </w:rPr>
        <w:t xml:space="preserve">Нажать </w:t>
      </w:r>
      <w:r w:rsidRPr="004D3D43">
        <w:rPr>
          <w:spacing w:val="-4"/>
          <w:sz w:val="24"/>
          <w:szCs w:val="24"/>
        </w:rPr>
        <w:t xml:space="preserve">кнопку «Да». </w:t>
      </w:r>
      <w:r w:rsidRPr="004D3D43">
        <w:rPr>
          <w:spacing w:val="-3"/>
          <w:sz w:val="24"/>
          <w:szCs w:val="24"/>
        </w:rPr>
        <w:t xml:space="preserve">Если </w:t>
      </w:r>
      <w:r w:rsidRPr="004D3D43">
        <w:rPr>
          <w:spacing w:val="-4"/>
          <w:sz w:val="24"/>
          <w:szCs w:val="24"/>
        </w:rPr>
        <w:t xml:space="preserve">выполняется отключение одного </w:t>
      </w:r>
      <w:r w:rsidRPr="004D3D43">
        <w:rPr>
          <w:spacing w:val="-3"/>
          <w:sz w:val="24"/>
          <w:szCs w:val="24"/>
        </w:rPr>
        <w:t xml:space="preserve">из </w:t>
      </w:r>
      <w:r w:rsidRPr="004D3D43">
        <w:rPr>
          <w:spacing w:val="-4"/>
          <w:sz w:val="24"/>
          <w:szCs w:val="24"/>
        </w:rPr>
        <w:t xml:space="preserve">драйверов-фильтров, автоматически происходит удаление </w:t>
      </w:r>
      <w:r w:rsidRPr="004D3D43">
        <w:rPr>
          <w:spacing w:val="-3"/>
          <w:sz w:val="24"/>
          <w:szCs w:val="24"/>
        </w:rPr>
        <w:t xml:space="preserve">отметок </w:t>
      </w:r>
      <w:r w:rsidRPr="004D3D43">
        <w:rPr>
          <w:sz w:val="24"/>
          <w:szCs w:val="24"/>
        </w:rPr>
        <w:t xml:space="preserve">и </w:t>
      </w:r>
      <w:r w:rsidRPr="004D3D43">
        <w:rPr>
          <w:spacing w:val="-4"/>
          <w:sz w:val="24"/>
          <w:szCs w:val="24"/>
        </w:rPr>
        <w:t xml:space="preserve">блокирование полей </w:t>
      </w:r>
      <w:r w:rsidRPr="004D3D43">
        <w:rPr>
          <w:sz w:val="24"/>
          <w:szCs w:val="24"/>
        </w:rPr>
        <w:t xml:space="preserve">с </w:t>
      </w:r>
      <w:r w:rsidRPr="004D3D43">
        <w:rPr>
          <w:spacing w:val="-4"/>
          <w:sz w:val="24"/>
          <w:szCs w:val="24"/>
        </w:rPr>
        <w:t xml:space="preserve">названиями защитных </w:t>
      </w:r>
      <w:r w:rsidRPr="004D3D43">
        <w:rPr>
          <w:spacing w:val="-3"/>
          <w:sz w:val="24"/>
          <w:szCs w:val="24"/>
        </w:rPr>
        <w:t xml:space="preserve">механизмов, функциони- рование которых </w:t>
      </w:r>
      <w:r w:rsidRPr="004D3D43">
        <w:rPr>
          <w:spacing w:val="-4"/>
          <w:sz w:val="24"/>
          <w:szCs w:val="24"/>
        </w:rPr>
        <w:t xml:space="preserve">зависит </w:t>
      </w:r>
      <w:r w:rsidRPr="004D3D43">
        <w:rPr>
          <w:sz w:val="24"/>
          <w:szCs w:val="24"/>
        </w:rPr>
        <w:t xml:space="preserve">от </w:t>
      </w:r>
      <w:r w:rsidRPr="004D3D43">
        <w:rPr>
          <w:spacing w:val="-3"/>
          <w:sz w:val="24"/>
          <w:szCs w:val="24"/>
        </w:rPr>
        <w:t xml:space="preserve">работы </w:t>
      </w:r>
      <w:r w:rsidRPr="004D3D43">
        <w:rPr>
          <w:spacing w:val="-4"/>
          <w:sz w:val="24"/>
          <w:szCs w:val="24"/>
        </w:rPr>
        <w:t xml:space="preserve">данного драйвера. Например, </w:t>
      </w:r>
      <w:r w:rsidRPr="004D3D43">
        <w:rPr>
          <w:sz w:val="24"/>
          <w:szCs w:val="24"/>
        </w:rPr>
        <w:t xml:space="preserve">от- </w:t>
      </w:r>
      <w:r w:rsidRPr="004D3D43">
        <w:rPr>
          <w:spacing w:val="-3"/>
          <w:sz w:val="24"/>
          <w:szCs w:val="24"/>
        </w:rPr>
        <w:t xml:space="preserve">ключение фильтра </w:t>
      </w:r>
      <w:r w:rsidRPr="004D3D43">
        <w:rPr>
          <w:spacing w:val="-4"/>
          <w:sz w:val="24"/>
          <w:szCs w:val="24"/>
        </w:rPr>
        <w:t xml:space="preserve">файловых систем приводит </w:t>
      </w:r>
      <w:r w:rsidRPr="004D3D43">
        <w:rPr>
          <w:sz w:val="24"/>
          <w:szCs w:val="24"/>
        </w:rPr>
        <w:t xml:space="preserve">к </w:t>
      </w:r>
      <w:r w:rsidRPr="004D3D43">
        <w:rPr>
          <w:spacing w:val="-4"/>
          <w:sz w:val="24"/>
          <w:szCs w:val="24"/>
        </w:rPr>
        <w:t xml:space="preserve">прекращению </w:t>
      </w:r>
      <w:r w:rsidRPr="004D3D43">
        <w:rPr>
          <w:sz w:val="24"/>
          <w:szCs w:val="24"/>
        </w:rPr>
        <w:t xml:space="preserve">функци- </w:t>
      </w:r>
      <w:r w:rsidRPr="004D3D43">
        <w:rPr>
          <w:spacing w:val="-4"/>
          <w:sz w:val="24"/>
          <w:szCs w:val="24"/>
        </w:rPr>
        <w:t xml:space="preserve">онирования </w:t>
      </w:r>
      <w:r w:rsidRPr="004D3D43">
        <w:rPr>
          <w:spacing w:val="-3"/>
          <w:sz w:val="24"/>
          <w:szCs w:val="24"/>
        </w:rPr>
        <w:t xml:space="preserve">всех </w:t>
      </w:r>
      <w:r w:rsidRPr="004D3D43">
        <w:rPr>
          <w:spacing w:val="-4"/>
          <w:sz w:val="24"/>
          <w:szCs w:val="24"/>
        </w:rPr>
        <w:t xml:space="preserve">защитных механизмов, перечисленных </w:t>
      </w:r>
      <w:r w:rsidRPr="004D3D43">
        <w:rPr>
          <w:sz w:val="24"/>
          <w:szCs w:val="24"/>
        </w:rPr>
        <w:t>в</w:t>
      </w:r>
      <w:r w:rsidRPr="004D3D43">
        <w:rPr>
          <w:spacing w:val="-4"/>
          <w:sz w:val="24"/>
          <w:szCs w:val="24"/>
        </w:rPr>
        <w:t xml:space="preserve"> списке.</w:t>
      </w:r>
    </w:p>
    <w:p w:rsidR="00973E5E" w:rsidRPr="004D3D43" w:rsidRDefault="00973E5E" w:rsidP="004D3D43">
      <w:pPr>
        <w:pStyle w:val="a5"/>
        <w:numPr>
          <w:ilvl w:val="0"/>
          <w:numId w:val="18"/>
        </w:numPr>
        <w:tabs>
          <w:tab w:val="left" w:pos="1074"/>
        </w:tabs>
        <w:adjustRightInd w:val="0"/>
        <w:snapToGrid w:val="0"/>
        <w:ind w:left="0" w:firstLine="568"/>
        <w:contextualSpacing/>
        <w:rPr>
          <w:sz w:val="24"/>
          <w:szCs w:val="24"/>
        </w:rPr>
      </w:pPr>
      <w:r w:rsidRPr="004D3D43">
        <w:rPr>
          <w:sz w:val="24"/>
          <w:szCs w:val="24"/>
        </w:rPr>
        <w:t>Если требуется отключить работу других механизмов, следует повторить действия пп.</w:t>
      </w:r>
      <w:r w:rsidRPr="004D3D43">
        <w:rPr>
          <w:spacing w:val="-2"/>
          <w:sz w:val="24"/>
          <w:szCs w:val="24"/>
        </w:rPr>
        <w:t xml:space="preserve"> </w:t>
      </w:r>
      <w:r w:rsidRPr="004D3D43">
        <w:rPr>
          <w:sz w:val="24"/>
          <w:szCs w:val="24"/>
        </w:rPr>
        <w:t>3–4.</w:t>
      </w:r>
    </w:p>
    <w:p w:rsidR="00973E5E" w:rsidRPr="004D3D43" w:rsidRDefault="00973E5E" w:rsidP="004D3D43">
      <w:pPr>
        <w:pStyle w:val="a5"/>
        <w:numPr>
          <w:ilvl w:val="0"/>
          <w:numId w:val="18"/>
        </w:numPr>
        <w:tabs>
          <w:tab w:val="left" w:pos="1121"/>
          <w:tab w:val="left" w:pos="1122"/>
        </w:tabs>
        <w:adjustRightInd w:val="0"/>
        <w:snapToGrid w:val="0"/>
        <w:ind w:left="0" w:hanging="434"/>
        <w:contextualSpacing/>
        <w:rPr>
          <w:sz w:val="24"/>
          <w:szCs w:val="24"/>
        </w:rPr>
      </w:pPr>
      <w:r w:rsidRPr="004D3D43">
        <w:rPr>
          <w:sz w:val="24"/>
          <w:szCs w:val="24"/>
        </w:rPr>
        <w:t>В диалоговом окне «Управление Secret Net» нажать</w:t>
      </w:r>
      <w:r w:rsidRPr="004D3D43">
        <w:rPr>
          <w:spacing w:val="36"/>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«Применить» или «OK». На экране появится запрос на перезагрузку компьютера.</w:t>
      </w:r>
    </w:p>
    <w:p w:rsidR="00973E5E" w:rsidRPr="004D3D43" w:rsidRDefault="00973E5E" w:rsidP="004D3D43">
      <w:pPr>
        <w:pStyle w:val="a5"/>
        <w:numPr>
          <w:ilvl w:val="0"/>
          <w:numId w:val="18"/>
        </w:numPr>
        <w:tabs>
          <w:tab w:val="left" w:pos="1074"/>
        </w:tabs>
        <w:adjustRightInd w:val="0"/>
        <w:snapToGrid w:val="0"/>
        <w:ind w:left="0" w:hanging="386"/>
        <w:contextualSpacing/>
        <w:rPr>
          <w:sz w:val="24"/>
          <w:szCs w:val="24"/>
        </w:rPr>
      </w:pPr>
      <w:r w:rsidRPr="004D3D43">
        <w:rPr>
          <w:sz w:val="24"/>
          <w:szCs w:val="24"/>
        </w:rPr>
        <w:t>Чтобы перезагрузить компьютер немедленно, нажмите</w:t>
      </w:r>
      <w:r w:rsidRPr="004D3D43">
        <w:rPr>
          <w:spacing w:val="54"/>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«Да». При необходимости продолжить работу в текущем сеансе на- жмите кнопку «Нет».</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color w:val="0000FF"/>
          <w:sz w:val="24"/>
          <w:szCs w:val="24"/>
          <w:u w:val="single" w:color="0000FF"/>
        </w:rPr>
        <w:t>Примечание</w:t>
      </w:r>
      <w:r w:rsidRPr="004D3D43">
        <w:rPr>
          <w:rFonts w:ascii="Times New Roman" w:hAnsi="Times New Roman" w:cs="Times New Roman"/>
          <w:sz w:val="24"/>
          <w:szCs w:val="24"/>
        </w:rPr>
        <w:t>. Для включения работы защитных механизмов следует выполнить следующее:</w:t>
      </w:r>
    </w:p>
    <w:p w:rsidR="00973E5E" w:rsidRPr="004D3D43" w:rsidRDefault="00973E5E" w:rsidP="004D3D43">
      <w:pPr>
        <w:pStyle w:val="a5"/>
        <w:numPr>
          <w:ilvl w:val="0"/>
          <w:numId w:val="17"/>
        </w:numPr>
        <w:tabs>
          <w:tab w:val="left" w:pos="968"/>
        </w:tabs>
        <w:adjustRightInd w:val="0"/>
        <w:snapToGrid w:val="0"/>
        <w:ind w:left="0" w:firstLine="568"/>
        <w:contextualSpacing/>
        <w:rPr>
          <w:sz w:val="24"/>
          <w:szCs w:val="24"/>
        </w:rPr>
      </w:pPr>
      <w:r w:rsidRPr="004D3D43">
        <w:rPr>
          <w:sz w:val="24"/>
          <w:szCs w:val="24"/>
        </w:rPr>
        <w:t>Выполнить действия пп. 1–2 вышеописанной</w:t>
      </w:r>
      <w:r w:rsidRPr="004D3D43">
        <w:rPr>
          <w:spacing w:val="-1"/>
          <w:sz w:val="24"/>
          <w:szCs w:val="24"/>
        </w:rPr>
        <w:t xml:space="preserve"> </w:t>
      </w:r>
      <w:r w:rsidRPr="004D3D43">
        <w:rPr>
          <w:sz w:val="24"/>
          <w:szCs w:val="24"/>
        </w:rPr>
        <w:t>процедуры.</w:t>
      </w:r>
    </w:p>
    <w:p w:rsidR="00973E5E" w:rsidRPr="004D3D43" w:rsidRDefault="00973E5E" w:rsidP="004D3D43">
      <w:pPr>
        <w:pStyle w:val="a5"/>
        <w:numPr>
          <w:ilvl w:val="0"/>
          <w:numId w:val="17"/>
        </w:numPr>
        <w:tabs>
          <w:tab w:val="left" w:pos="1060"/>
        </w:tabs>
        <w:adjustRightInd w:val="0"/>
        <w:snapToGrid w:val="0"/>
        <w:ind w:left="0" w:firstLine="568"/>
        <w:contextualSpacing/>
        <w:rPr>
          <w:sz w:val="24"/>
          <w:szCs w:val="24"/>
        </w:rPr>
      </w:pPr>
      <w:r w:rsidRPr="004D3D43">
        <w:rPr>
          <w:spacing w:val="-4"/>
          <w:sz w:val="24"/>
          <w:szCs w:val="24"/>
        </w:rPr>
        <w:t>Установить</w:t>
      </w:r>
      <w:r w:rsidRPr="004D3D43">
        <w:rPr>
          <w:spacing w:val="62"/>
          <w:sz w:val="24"/>
          <w:szCs w:val="24"/>
        </w:rPr>
        <w:t xml:space="preserve"> </w:t>
      </w:r>
      <w:r w:rsidRPr="004D3D43">
        <w:rPr>
          <w:spacing w:val="-4"/>
          <w:sz w:val="24"/>
          <w:szCs w:val="24"/>
        </w:rPr>
        <w:t>отметку</w:t>
      </w:r>
      <w:r w:rsidRPr="004D3D43">
        <w:rPr>
          <w:spacing w:val="62"/>
          <w:sz w:val="24"/>
          <w:szCs w:val="24"/>
        </w:rPr>
        <w:t xml:space="preserve"> </w:t>
      </w:r>
      <w:r w:rsidRPr="004D3D43">
        <w:rPr>
          <w:spacing w:val="-3"/>
          <w:sz w:val="24"/>
          <w:szCs w:val="24"/>
        </w:rPr>
        <w:t>напротив названия нужного механизма или фильтра.</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sz w:val="24"/>
          <w:szCs w:val="24"/>
        </w:rPr>
        <w:t>Совет</w:t>
      </w:r>
      <w:r w:rsidRPr="004D3D43">
        <w:rPr>
          <w:rFonts w:ascii="Times New Roman" w:hAnsi="Times New Roman" w:cs="Times New Roman"/>
          <w:sz w:val="24"/>
          <w:szCs w:val="24"/>
        </w:rPr>
        <w:t>: чтобы одновременно установить отметки во всех полях, на- жмите кнопку «Включить все».</w:t>
      </w:r>
    </w:p>
    <w:p w:rsidR="00973E5E" w:rsidRPr="004D3D43" w:rsidRDefault="00973E5E" w:rsidP="004D3D43">
      <w:pPr>
        <w:pStyle w:val="a5"/>
        <w:numPr>
          <w:ilvl w:val="0"/>
          <w:numId w:val="17"/>
        </w:numPr>
        <w:tabs>
          <w:tab w:val="left" w:pos="1046"/>
        </w:tabs>
        <w:adjustRightInd w:val="0"/>
        <w:snapToGrid w:val="0"/>
        <w:ind w:left="0" w:firstLine="568"/>
        <w:contextualSpacing/>
        <w:jc w:val="both"/>
        <w:rPr>
          <w:sz w:val="24"/>
          <w:szCs w:val="24"/>
        </w:rPr>
      </w:pPr>
      <w:r w:rsidRPr="004D3D43">
        <w:rPr>
          <w:sz w:val="24"/>
          <w:szCs w:val="24"/>
        </w:rPr>
        <w:t>Если выполняется включение одного из драйверов-фильтров, рабо- та которого позволит функционировать некоторым защитным механизмам, на экране появится запрос на включение этих механизмов. Чтобы вклю- чить драйверы механизмов, следует нажать кнопку «Да». Напротив назва- ний соответствующих механизмов появятся отметки. Если в данный мо- мент не требуется включить перечисленные в запросе защитные механиз- мы, необходимо нажать кнопку</w:t>
      </w:r>
      <w:r w:rsidRPr="004D3D43">
        <w:rPr>
          <w:spacing w:val="-1"/>
          <w:sz w:val="24"/>
          <w:szCs w:val="24"/>
        </w:rPr>
        <w:t xml:space="preserve"> </w:t>
      </w:r>
      <w:r w:rsidRPr="004D3D43">
        <w:rPr>
          <w:sz w:val="24"/>
          <w:szCs w:val="24"/>
        </w:rPr>
        <w:t>«Нет».</w:t>
      </w:r>
    </w:p>
    <w:p w:rsidR="00973E5E" w:rsidRPr="004D3D43" w:rsidRDefault="00973E5E" w:rsidP="004D3D43">
      <w:pPr>
        <w:pStyle w:val="a5"/>
        <w:numPr>
          <w:ilvl w:val="0"/>
          <w:numId w:val="17"/>
        </w:numPr>
        <w:tabs>
          <w:tab w:val="left" w:pos="1076"/>
        </w:tabs>
        <w:adjustRightInd w:val="0"/>
        <w:snapToGrid w:val="0"/>
        <w:ind w:left="0" w:firstLine="568"/>
        <w:contextualSpacing/>
        <w:rPr>
          <w:sz w:val="24"/>
          <w:szCs w:val="24"/>
        </w:rPr>
      </w:pPr>
      <w:r w:rsidRPr="004D3D43">
        <w:rPr>
          <w:sz w:val="24"/>
          <w:szCs w:val="24"/>
        </w:rPr>
        <w:t>Если требуется включить работу других механизмов, следует по- вторить действия пп. 2–3</w:t>
      </w:r>
      <w:r w:rsidRPr="004D3D43">
        <w:rPr>
          <w:spacing w:val="2"/>
          <w:sz w:val="24"/>
          <w:szCs w:val="24"/>
        </w:rPr>
        <w:t xml:space="preserve"> </w:t>
      </w:r>
      <w:r w:rsidRPr="004D3D43">
        <w:rPr>
          <w:sz w:val="24"/>
          <w:szCs w:val="24"/>
        </w:rPr>
        <w:t>примечания.</w:t>
      </w:r>
    </w:p>
    <w:p w:rsidR="00973E5E" w:rsidRPr="004D3D43" w:rsidRDefault="00973E5E" w:rsidP="004D3D43">
      <w:pPr>
        <w:pStyle w:val="a5"/>
        <w:numPr>
          <w:ilvl w:val="0"/>
          <w:numId w:val="17"/>
        </w:numPr>
        <w:tabs>
          <w:tab w:val="left" w:pos="1038"/>
        </w:tabs>
        <w:adjustRightInd w:val="0"/>
        <w:snapToGrid w:val="0"/>
        <w:ind w:left="0" w:hanging="350"/>
        <w:contextualSpacing/>
        <w:rPr>
          <w:sz w:val="24"/>
          <w:szCs w:val="24"/>
        </w:rPr>
      </w:pPr>
      <w:r w:rsidRPr="004D3D43">
        <w:rPr>
          <w:sz w:val="24"/>
          <w:szCs w:val="24"/>
        </w:rPr>
        <w:t>Выполнить действия пп. 6–7 вышеописанной</w:t>
      </w:r>
      <w:r w:rsidRPr="004D3D43">
        <w:rPr>
          <w:spacing w:val="-1"/>
          <w:sz w:val="24"/>
          <w:szCs w:val="24"/>
        </w:rPr>
        <w:t xml:space="preserve"> </w:t>
      </w:r>
      <w:r w:rsidRPr="004D3D43">
        <w:rPr>
          <w:sz w:val="24"/>
          <w:szCs w:val="24"/>
        </w:rPr>
        <w:t>процедуры.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1" w:name="_Toc942390"/>
      <w:bookmarkStart w:id="22" w:name="_Toc3890880"/>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21"/>
      <w:bookmarkEnd w:id="2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Вариант 1</w:t>
      </w:r>
    </w:p>
    <w:p w:rsidR="00973E5E" w:rsidRPr="004D3D43" w:rsidRDefault="00973E5E" w:rsidP="00BC11F4">
      <w:pPr>
        <w:pStyle w:val="a3"/>
        <w:adjustRightInd w:val="0"/>
        <w:snapToGrid w:val="0"/>
        <w:ind w:left="0"/>
        <w:contextualSpacing/>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15 мин, журнал событий – не более 4 кбайт, работа с сетевыми ресурсами запрещена, затирание файлов с конфиденциальной информацией 5 раз,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lastRenderedPageBreak/>
        <w:t>П2: Пользователь, имеет доступ к конфиденциальным ресурсам,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не имеет доступа к конфиденциальной ин- 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3" w:name="_Toc942391"/>
      <w:bookmarkStart w:id="24" w:name="_Toc3890881"/>
      <w:r w:rsidRPr="004D3D43">
        <w:rPr>
          <w:rFonts w:ascii="Times New Roman" w:hAnsi="Times New Roman" w:cs="Times New Roman"/>
          <w:b w:val="0"/>
          <w:sz w:val="24"/>
          <w:szCs w:val="24"/>
        </w:rPr>
        <w:t>Вариант 2</w:t>
      </w:r>
      <w:bookmarkEnd w:id="23"/>
      <w:bookmarkEnd w:id="24"/>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12 мин, журнал событий – не более 3 кбайт, работа с сетевыми ресурсами запрещена, затирание файлов с конфиденциальной информацией 4 раза, без конфиденци- альной информации 2 раза, мягкие режимы ограничений, каталоги с разными категориями конфиденциальности. Активируйте разграниче- ние доступом.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П1: Пользователь, имеет доступ к строго конфиденциальным ре-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П2: Пользователь, не имеет доступа к конфиденциальной инфор- мации.</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имеет доступ к конфиденциальным ресур- сам,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5" w:name="_Toc942392"/>
      <w:bookmarkStart w:id="26" w:name="_Toc3890882"/>
      <w:r w:rsidRPr="004D3D43">
        <w:rPr>
          <w:rFonts w:ascii="Times New Roman" w:hAnsi="Times New Roman" w:cs="Times New Roman"/>
          <w:b w:val="0"/>
          <w:sz w:val="24"/>
          <w:szCs w:val="24"/>
        </w:rPr>
        <w:t>Вариант 3</w:t>
      </w:r>
      <w:bookmarkEnd w:id="25"/>
      <w:bookmarkEnd w:id="26"/>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пользователя]\два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18 мин, журнал событий – не более 5 кбайт, работа с сетевыми ресурсами запрещена, затирание файлов с конфиденциальной информацией 3 раза,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П2: Пользователь, имеет доступ к конфиденциальным ресурсам. П3: Администратор, не имеет доступа к конфиденциальной ин-</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lastRenderedPageBreak/>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7" w:name="_Toc942393"/>
      <w:bookmarkStart w:id="28" w:name="_Toc3890883"/>
      <w:r w:rsidRPr="004D3D43">
        <w:rPr>
          <w:rFonts w:ascii="Times New Roman" w:hAnsi="Times New Roman" w:cs="Times New Roman"/>
          <w:b w:val="0"/>
          <w:sz w:val="24"/>
          <w:szCs w:val="24"/>
        </w:rPr>
        <w:t>Вариант 4</w:t>
      </w:r>
      <w:bookmarkEnd w:id="27"/>
      <w:bookmarkEnd w:id="28"/>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11 мин, журнал событий – не более 4 кбайт, работа с сетевыми ресурсами запрещена, затирание файлов с конфиденциальной информацией 5 раз, без конфиденциаль- ной информации 3 раза, мягкие режимы ограничений, каталоги с разными категориями конфиденциальности. Активируйте разграниче- 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П2: Пользователь, имеет доступ к конфиденциальным ресурсам. П3: Администратор, не имеет доступа к конфиденциальной ин-</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9" w:name="_Toc942394"/>
      <w:bookmarkStart w:id="30" w:name="_Toc3890884"/>
      <w:r w:rsidRPr="004D3D43">
        <w:rPr>
          <w:rFonts w:ascii="Times New Roman" w:hAnsi="Times New Roman" w:cs="Times New Roman"/>
          <w:b w:val="0"/>
          <w:sz w:val="24"/>
          <w:szCs w:val="24"/>
        </w:rPr>
        <w:t>Вариант 5</w:t>
      </w:r>
      <w:bookmarkEnd w:id="29"/>
      <w:bookmarkEnd w:id="30"/>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пользователя]\два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20 мин, журнал событий – не более 3 кбайт, работа с сетевыми ресурсами запрещена, затирание файлов с конфиденциальной информацией 4 раза,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П2: Пользователь, имеет доступ к строго конфиденциальным ре- сурсам, управляет конфиденциальностью ресурсов. Папка пользова- теля содержит конфиденциальные ресурсы.</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не имеет доступа к конфиденциальной ин- формации,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1" w:name="_Toc942395"/>
      <w:bookmarkStart w:id="32" w:name="_Toc3890885"/>
      <w:r w:rsidRPr="004D3D43">
        <w:rPr>
          <w:rFonts w:ascii="Times New Roman" w:hAnsi="Times New Roman" w:cs="Times New Roman"/>
          <w:b w:val="0"/>
          <w:sz w:val="24"/>
          <w:szCs w:val="24"/>
        </w:rPr>
        <w:lastRenderedPageBreak/>
        <w:t>Контрольные вопросы</w:t>
      </w:r>
      <w:bookmarkEnd w:id="31"/>
      <w:bookmarkEnd w:id="3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pacing w:val="-4"/>
          <w:sz w:val="24"/>
          <w:szCs w:val="24"/>
        </w:rPr>
        <w:t xml:space="preserve">Какие принципы функционирования механизма контроля </w:t>
      </w:r>
      <w:r w:rsidRPr="004D3D43">
        <w:rPr>
          <w:spacing w:val="-2"/>
          <w:sz w:val="24"/>
          <w:szCs w:val="24"/>
        </w:rPr>
        <w:t xml:space="preserve">досту- </w:t>
      </w:r>
      <w:r w:rsidRPr="004D3D43">
        <w:rPr>
          <w:sz w:val="24"/>
          <w:szCs w:val="24"/>
        </w:rPr>
        <w:t xml:space="preserve">па </w:t>
      </w:r>
      <w:r w:rsidRPr="004D3D43">
        <w:rPr>
          <w:spacing w:val="-3"/>
          <w:sz w:val="24"/>
          <w:szCs w:val="24"/>
        </w:rPr>
        <w:t xml:space="preserve">характерны для </w:t>
      </w:r>
      <w:r w:rsidRPr="004D3D43">
        <w:rPr>
          <w:spacing w:val="-4"/>
          <w:sz w:val="24"/>
          <w:szCs w:val="24"/>
        </w:rPr>
        <w:t xml:space="preserve">программно-аппаратного комплекса Secret </w:t>
      </w:r>
      <w:r w:rsidRPr="004D3D43">
        <w:rPr>
          <w:spacing w:val="-3"/>
          <w:sz w:val="24"/>
          <w:szCs w:val="24"/>
        </w:rPr>
        <w:t>Net</w:t>
      </w:r>
      <w:r w:rsidRPr="004D3D43">
        <w:rPr>
          <w:spacing w:val="-6"/>
          <w:sz w:val="24"/>
          <w:szCs w:val="24"/>
        </w:rPr>
        <w:t xml:space="preserve"> </w:t>
      </w:r>
      <w:r w:rsidRPr="004D3D43">
        <w:rPr>
          <w:spacing w:val="-3"/>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Как реализовано управление пользователями в программно- аппаратном комплексе Secret Net</w:t>
      </w:r>
      <w:r w:rsidRPr="004D3D43">
        <w:rPr>
          <w:spacing w:val="-1"/>
          <w:sz w:val="24"/>
          <w:szCs w:val="24"/>
        </w:rPr>
        <w:t xml:space="preserve"> </w:t>
      </w:r>
      <w:r w:rsidRPr="004D3D43">
        <w:rPr>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В чем заключаются функции и как выполняется настройка прав доступа и привилегий</w:t>
      </w:r>
      <w:r w:rsidRPr="004D3D43">
        <w:rPr>
          <w:spacing w:val="-1"/>
          <w:sz w:val="24"/>
          <w:szCs w:val="24"/>
        </w:rPr>
        <w:t xml:space="preserve"> </w:t>
      </w:r>
      <w:r w:rsidRPr="004D3D43">
        <w:rPr>
          <w:sz w:val="24"/>
          <w:szCs w:val="24"/>
        </w:rPr>
        <w:t>пользователя?</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Какие существуют особенности настройки журнала безопасно- сти в программно-аппаратном комплексе Secret Net</w:t>
      </w:r>
      <w:r w:rsidRPr="004D3D43">
        <w:rPr>
          <w:spacing w:val="-5"/>
          <w:sz w:val="24"/>
          <w:szCs w:val="24"/>
        </w:rPr>
        <w:t xml:space="preserve"> </w:t>
      </w:r>
      <w:r w:rsidRPr="004D3D43">
        <w:rPr>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В чем заключается различие между стандартным в контексте ОС Windows и полномочным режимами контроля</w:t>
      </w:r>
      <w:r w:rsidRPr="004D3D43">
        <w:rPr>
          <w:spacing w:val="-5"/>
          <w:sz w:val="24"/>
          <w:szCs w:val="24"/>
        </w:rPr>
        <w:t xml:space="preserve"> </w:t>
      </w:r>
      <w:r w:rsidRPr="004D3D43">
        <w:rPr>
          <w:sz w:val="24"/>
          <w:szCs w:val="24"/>
        </w:rPr>
        <w:t>доступа?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33" w:name="_Toc3890886"/>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4</w:t>
      </w:r>
      <w:r w:rsidR="00973E5E" w:rsidRPr="004D3D43">
        <w:rPr>
          <w:rFonts w:ascii="Times New Roman" w:hAnsi="Times New Roman" w:cs="Times New Roman"/>
          <w:sz w:val="24"/>
          <w:szCs w:val="24"/>
        </w:rPr>
        <w:t>НАСТРОЙКА ЭЛЕМЕНТОВ ПОЛИТИКИ БЕЗОПАСНОСТИ ОПЕРАЦИОННОЙ СИСТЕМЫ WINDOWS XP SP2</w:t>
      </w:r>
      <w:bookmarkEnd w:id="3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Win- dows XP SP2 при организации защиты ПЭВМ, закрепить пройденный на лекциях теоретический материал практическими занятиями, рассмотреть и проанализировать принципы работы средств защиты данного типа на практическом примере.</w:t>
      </w:r>
    </w:p>
    <w:p w:rsidR="00973E5E" w:rsidRPr="004D3D43" w:rsidRDefault="00973E5E" w:rsidP="00BC11F4">
      <w:pPr>
        <w:pStyle w:val="a3"/>
        <w:tabs>
          <w:tab w:val="left" w:pos="2279"/>
          <w:tab w:val="left" w:pos="4398"/>
          <w:tab w:val="left" w:pos="5896"/>
          <w:tab w:val="left" w:pos="7930"/>
        </w:tabs>
        <w:adjustRightInd w:val="0"/>
        <w:snapToGrid w:val="0"/>
        <w:ind w:left="0"/>
        <w:contextualSpacing/>
        <w:rPr>
          <w:sz w:val="24"/>
          <w:szCs w:val="24"/>
        </w:rPr>
      </w:pPr>
      <w:r w:rsidRPr="004D3D43">
        <w:rPr>
          <w:i/>
          <w:sz w:val="24"/>
          <w:szCs w:val="24"/>
        </w:rPr>
        <w:t>Средства</w:t>
      </w:r>
      <w:r w:rsidRPr="004D3D43">
        <w:rPr>
          <w:sz w:val="24"/>
          <w:szCs w:val="24"/>
        </w:rPr>
        <w:t>:</w:t>
      </w:r>
      <w:r w:rsidRPr="004D3D43">
        <w:rPr>
          <w:sz w:val="24"/>
          <w:szCs w:val="24"/>
        </w:rPr>
        <w:tab/>
        <w:t>теоретический</w:t>
      </w:r>
      <w:r w:rsidRPr="004D3D43">
        <w:rPr>
          <w:sz w:val="24"/>
          <w:szCs w:val="24"/>
        </w:rPr>
        <w:tab/>
        <w:t>материал,</w:t>
      </w:r>
      <w:r w:rsidRPr="004D3D43">
        <w:rPr>
          <w:sz w:val="24"/>
          <w:szCs w:val="24"/>
        </w:rPr>
        <w:tab/>
        <w:t>операционная</w:t>
      </w:r>
      <w:r w:rsidRPr="004D3D43">
        <w:rPr>
          <w:sz w:val="24"/>
          <w:szCs w:val="24"/>
        </w:rPr>
        <w:tab/>
      </w:r>
      <w:r w:rsidRPr="004D3D43">
        <w:rPr>
          <w:spacing w:val="-1"/>
          <w:sz w:val="24"/>
          <w:szCs w:val="24"/>
        </w:rPr>
        <w:t xml:space="preserve">система </w:t>
      </w:r>
      <w:r w:rsidRPr="004D3D43">
        <w:rPr>
          <w:sz w:val="24"/>
          <w:szCs w:val="24"/>
        </w:rPr>
        <w:t>Windows XP SP2, персональный</w:t>
      </w:r>
      <w:r w:rsidRPr="004D3D43">
        <w:rPr>
          <w:spacing w:val="2"/>
          <w:sz w:val="24"/>
          <w:szCs w:val="24"/>
        </w:rPr>
        <w:t xml:space="preserve"> </w:t>
      </w:r>
      <w:r w:rsidRPr="004D3D43">
        <w:rPr>
          <w:sz w:val="24"/>
          <w:szCs w:val="24"/>
        </w:rPr>
        <w:t>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34" w:name="_Toc942397"/>
      <w:bookmarkStart w:id="35" w:name="_Toc3890887"/>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34"/>
      <w:bookmarkEnd w:id="35"/>
    </w:p>
    <w:p w:rsidR="00973E5E" w:rsidRPr="004D3D43" w:rsidRDefault="00973E5E" w:rsidP="00BC11F4">
      <w:pPr>
        <w:pStyle w:val="a3"/>
        <w:tabs>
          <w:tab w:val="left" w:pos="2713"/>
        </w:tabs>
        <w:adjustRightInd w:val="0"/>
        <w:snapToGrid w:val="0"/>
        <w:ind w:left="0"/>
        <w:contextualSpacing/>
        <w:jc w:val="both"/>
        <w:rPr>
          <w:sz w:val="24"/>
          <w:szCs w:val="24"/>
        </w:rPr>
      </w:pPr>
      <w:r w:rsidRPr="004D3D43">
        <w:rPr>
          <w:sz w:val="24"/>
          <w:szCs w:val="24"/>
        </w:rPr>
        <w:t xml:space="preserve">Для выполнения </w:t>
      </w:r>
      <w:r w:rsidR="0043056D">
        <w:rPr>
          <w:sz w:val="24"/>
          <w:szCs w:val="24"/>
        </w:rPr>
        <w:t>практической</w:t>
      </w:r>
      <w:r w:rsidRPr="004D3D43">
        <w:rPr>
          <w:sz w:val="24"/>
          <w:szCs w:val="24"/>
        </w:rPr>
        <w:t xml:space="preserve"> работы требуется загрузить опера- ционную </w:t>
      </w:r>
      <w:r w:rsidRPr="004D3D43">
        <w:rPr>
          <w:spacing w:val="43"/>
          <w:sz w:val="24"/>
          <w:szCs w:val="24"/>
        </w:rPr>
        <w:t xml:space="preserve"> </w:t>
      </w:r>
      <w:r w:rsidRPr="004D3D43">
        <w:rPr>
          <w:sz w:val="24"/>
          <w:szCs w:val="24"/>
        </w:rPr>
        <w:t>систему</w:t>
      </w:r>
      <w:r w:rsidRPr="004D3D43">
        <w:rPr>
          <w:sz w:val="24"/>
          <w:szCs w:val="24"/>
        </w:rPr>
        <w:tab/>
        <w:t>Windows  XP  SP2   с   правами   администратора и настроить необходимые компоненты системы защиты, используя пользовательский интерфейс настройки операционной системы – Па- нель</w:t>
      </w:r>
      <w:r w:rsidRPr="004D3D43">
        <w:rPr>
          <w:spacing w:val="-2"/>
          <w:sz w:val="24"/>
          <w:szCs w:val="24"/>
        </w:rPr>
        <w:t xml:space="preserve"> </w:t>
      </w:r>
      <w:r w:rsidRPr="004D3D43">
        <w:rPr>
          <w:sz w:val="24"/>
          <w:szCs w:val="24"/>
        </w:rPr>
        <w:t>управления.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pacing w:val="-4"/>
          <w:sz w:val="24"/>
          <w:szCs w:val="24"/>
        </w:rPr>
        <w:t>Управление</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зарегистрированными</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 xml:space="preserve">пользователями. </w:t>
      </w:r>
      <w:r w:rsidRPr="004D3D43">
        <w:rPr>
          <w:rFonts w:ascii="Times New Roman" w:hAnsi="Times New Roman" w:cs="Times New Roman"/>
          <w:spacing w:val="-3"/>
          <w:sz w:val="24"/>
          <w:szCs w:val="24"/>
        </w:rPr>
        <w:t xml:space="preserve">Чтобы приступить </w:t>
      </w:r>
      <w:r w:rsidRPr="004D3D43">
        <w:rPr>
          <w:rFonts w:ascii="Times New Roman" w:hAnsi="Times New Roman" w:cs="Times New Roman"/>
          <w:sz w:val="24"/>
          <w:szCs w:val="24"/>
        </w:rPr>
        <w:t xml:space="preserve">к </w:t>
      </w:r>
      <w:r w:rsidRPr="004D3D43">
        <w:rPr>
          <w:rFonts w:ascii="Times New Roman" w:hAnsi="Times New Roman" w:cs="Times New Roman"/>
          <w:spacing w:val="-4"/>
          <w:sz w:val="24"/>
          <w:szCs w:val="24"/>
        </w:rPr>
        <w:t xml:space="preserve">управлению пользователями, войдите </w:t>
      </w:r>
      <w:r w:rsidRPr="004D3D43">
        <w:rPr>
          <w:rFonts w:ascii="Times New Roman" w:hAnsi="Times New Roman" w:cs="Times New Roman"/>
          <w:sz w:val="24"/>
          <w:szCs w:val="24"/>
        </w:rPr>
        <w:t xml:space="preserve">в </w:t>
      </w:r>
      <w:r w:rsidRPr="004D3D43">
        <w:rPr>
          <w:rFonts w:ascii="Times New Roman" w:hAnsi="Times New Roman" w:cs="Times New Roman"/>
          <w:spacing w:val="-4"/>
          <w:sz w:val="24"/>
          <w:szCs w:val="24"/>
        </w:rPr>
        <w:t xml:space="preserve">систему </w:t>
      </w:r>
      <w:r w:rsidRPr="004D3D43">
        <w:rPr>
          <w:rFonts w:ascii="Times New Roman" w:hAnsi="Times New Roman" w:cs="Times New Roman"/>
          <w:sz w:val="24"/>
          <w:szCs w:val="24"/>
        </w:rPr>
        <w:t xml:space="preserve">с права- ми </w:t>
      </w:r>
      <w:r w:rsidRPr="004D3D43">
        <w:rPr>
          <w:rFonts w:ascii="Times New Roman" w:hAnsi="Times New Roman" w:cs="Times New Roman"/>
          <w:spacing w:val="-4"/>
          <w:sz w:val="24"/>
          <w:szCs w:val="24"/>
        </w:rPr>
        <w:t>администратора</w:t>
      </w:r>
      <w:r w:rsidRPr="004D3D43">
        <w:rPr>
          <w:rFonts w:ascii="Times New Roman" w:hAnsi="Times New Roman" w:cs="Times New Roman"/>
          <w:spacing w:val="67"/>
          <w:sz w:val="24"/>
          <w:szCs w:val="24"/>
        </w:rPr>
        <w:t xml:space="preserve"> </w:t>
      </w:r>
      <w:r w:rsidRPr="004D3D43">
        <w:rPr>
          <w:rFonts w:ascii="Times New Roman" w:hAnsi="Times New Roman" w:cs="Times New Roman"/>
          <w:sz w:val="24"/>
          <w:szCs w:val="24"/>
        </w:rPr>
        <w:t xml:space="preserve">и </w:t>
      </w:r>
      <w:r w:rsidRPr="004D3D43">
        <w:rPr>
          <w:rFonts w:ascii="Times New Roman" w:hAnsi="Times New Roman" w:cs="Times New Roman"/>
          <w:spacing w:val="-3"/>
          <w:sz w:val="24"/>
          <w:szCs w:val="24"/>
        </w:rPr>
        <w:t xml:space="preserve">выберите ярлык </w:t>
      </w:r>
      <w:r w:rsidRPr="004D3D43">
        <w:rPr>
          <w:rFonts w:ascii="Times New Roman" w:hAnsi="Times New Roman" w:cs="Times New Roman"/>
          <w:spacing w:val="-4"/>
          <w:sz w:val="24"/>
          <w:szCs w:val="24"/>
        </w:rPr>
        <w:t>«Учетные</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записи пользователей».</w:t>
      </w:r>
    </w:p>
    <w:p w:rsidR="00973E5E" w:rsidRPr="004D3D43" w:rsidRDefault="00973E5E" w:rsidP="00BC11F4">
      <w:pPr>
        <w:pStyle w:val="a3"/>
        <w:adjustRightInd w:val="0"/>
        <w:snapToGrid w:val="0"/>
        <w:ind w:left="0"/>
        <w:contextualSpacing/>
        <w:rPr>
          <w:sz w:val="24"/>
          <w:szCs w:val="24"/>
        </w:rPr>
      </w:pPr>
      <w:r w:rsidRPr="004D3D43">
        <w:rPr>
          <w:sz w:val="24"/>
          <w:szCs w:val="24"/>
        </w:rPr>
        <w:t>На экране появится список пользователей, зарегистрированных в операционной</w:t>
      </w:r>
      <w:r w:rsidRPr="004D3D43">
        <w:rPr>
          <w:spacing w:val="2"/>
          <w:sz w:val="24"/>
          <w:szCs w:val="24"/>
        </w:rPr>
        <w:t xml:space="preserve"> </w:t>
      </w:r>
      <w:r w:rsidRPr="004D3D43">
        <w:rPr>
          <w:sz w:val="24"/>
          <w:szCs w:val="24"/>
        </w:rPr>
        <w:t>системе.</w:t>
      </w:r>
    </w:p>
    <w:p w:rsidR="00973E5E" w:rsidRPr="004D3D43" w:rsidRDefault="00973E5E" w:rsidP="00BC11F4">
      <w:pPr>
        <w:pStyle w:val="a3"/>
        <w:adjustRightInd w:val="0"/>
        <w:snapToGrid w:val="0"/>
        <w:ind w:left="0"/>
        <w:contextualSpacing/>
        <w:rPr>
          <w:sz w:val="24"/>
          <w:szCs w:val="24"/>
        </w:rPr>
      </w:pPr>
      <w:r w:rsidRPr="004D3D43">
        <w:rPr>
          <w:sz w:val="24"/>
          <w:szCs w:val="24"/>
        </w:rPr>
        <w:t>Для просмотра информации о пользователе необходимо выбрать его из списка.</w:t>
      </w:r>
    </w:p>
    <w:p w:rsidR="00973E5E" w:rsidRPr="004D3D43" w:rsidRDefault="00973E5E" w:rsidP="00BC11F4">
      <w:pPr>
        <w:pStyle w:val="a3"/>
        <w:adjustRightInd w:val="0"/>
        <w:snapToGrid w:val="0"/>
        <w:ind w:left="0"/>
        <w:contextualSpacing/>
        <w:rPr>
          <w:sz w:val="24"/>
          <w:szCs w:val="24"/>
        </w:rPr>
      </w:pPr>
      <w:r w:rsidRPr="004D3D43">
        <w:rPr>
          <w:sz w:val="24"/>
          <w:szCs w:val="24"/>
        </w:rPr>
        <w:t>Информация о пользователе информационной системы должна содержать следующее: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имя</w:t>
      </w:r>
      <w:r w:rsidRPr="004D3D43">
        <w:rPr>
          <w:spacing w:val="-1"/>
          <w:sz w:val="24"/>
          <w:szCs w:val="24"/>
        </w:rPr>
        <w:t xml:space="preserve"> </w:t>
      </w:r>
      <w:r w:rsidRPr="004D3D43">
        <w:rPr>
          <w:sz w:val="24"/>
          <w:szCs w:val="24"/>
        </w:rPr>
        <w:t>пользователя;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сведения о парольной</w:t>
      </w:r>
      <w:r w:rsidRPr="004D3D43">
        <w:rPr>
          <w:spacing w:val="2"/>
          <w:sz w:val="24"/>
          <w:szCs w:val="24"/>
        </w:rPr>
        <w:t xml:space="preserve"> </w:t>
      </w:r>
      <w:r w:rsidRPr="004D3D43">
        <w:rPr>
          <w:sz w:val="24"/>
          <w:szCs w:val="24"/>
        </w:rPr>
        <w:t>защите;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тип учетной</w:t>
      </w:r>
      <w:r w:rsidRPr="004D3D43">
        <w:rPr>
          <w:spacing w:val="-3"/>
          <w:sz w:val="24"/>
          <w:szCs w:val="24"/>
        </w:rPr>
        <w:t xml:space="preserve"> </w:t>
      </w:r>
      <w:r w:rsidRPr="004D3D43">
        <w:rPr>
          <w:sz w:val="24"/>
          <w:szCs w:val="24"/>
        </w:rPr>
        <w:t>записи.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 этом окне возможна настройка подсказки о пароле и мастера забытых паролей, позволяющих выполнять сброс и измене- ние забытого пароля, а также пароль доступа к сетевым ресурсам (для администратора).</w:t>
      </w:r>
    </w:p>
    <w:p w:rsidR="00973E5E" w:rsidRPr="004D3D43" w:rsidRDefault="00973E5E" w:rsidP="00BC11F4">
      <w:pPr>
        <w:pStyle w:val="a3"/>
        <w:adjustRightInd w:val="0"/>
        <w:snapToGrid w:val="0"/>
        <w:ind w:left="0"/>
        <w:contextualSpacing/>
        <w:rPr>
          <w:sz w:val="24"/>
          <w:szCs w:val="24"/>
        </w:rPr>
      </w:pPr>
      <w:r w:rsidRPr="004D3D43">
        <w:rPr>
          <w:sz w:val="24"/>
          <w:szCs w:val="24"/>
        </w:rPr>
        <w:t>Чтобы удалить зарегистрированного пользователя, необходимо выполнить следующее: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имя нужного пользователя в</w:t>
      </w:r>
      <w:r w:rsidRPr="004D3D43">
        <w:rPr>
          <w:spacing w:val="-4"/>
          <w:sz w:val="24"/>
          <w:szCs w:val="24"/>
        </w:rPr>
        <w:t xml:space="preserve"> </w:t>
      </w:r>
      <w:r w:rsidRPr="004D3D43">
        <w:rPr>
          <w:sz w:val="24"/>
          <w:szCs w:val="24"/>
        </w:rPr>
        <w:t>списке;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пункт «Удаление учетной</w:t>
      </w:r>
      <w:r w:rsidRPr="004D3D43">
        <w:rPr>
          <w:spacing w:val="-2"/>
          <w:sz w:val="24"/>
          <w:szCs w:val="24"/>
        </w:rPr>
        <w:t xml:space="preserve"> </w:t>
      </w:r>
      <w:r w:rsidRPr="004D3D43">
        <w:rPr>
          <w:sz w:val="24"/>
          <w:szCs w:val="24"/>
        </w:rPr>
        <w:t>записи».</w:t>
      </w:r>
    </w:p>
    <w:p w:rsidR="00973E5E" w:rsidRPr="004D3D43" w:rsidRDefault="00973E5E" w:rsidP="00BC11F4">
      <w:pPr>
        <w:pStyle w:val="a3"/>
        <w:adjustRightInd w:val="0"/>
        <w:snapToGrid w:val="0"/>
        <w:ind w:left="0"/>
        <w:contextualSpacing/>
        <w:rPr>
          <w:sz w:val="24"/>
          <w:szCs w:val="24"/>
        </w:rPr>
      </w:pPr>
      <w:r w:rsidRPr="004D3D43">
        <w:rPr>
          <w:sz w:val="24"/>
          <w:szCs w:val="24"/>
        </w:rPr>
        <w:t>Для того чтобы зарегистрировать нового пользователя в системе, необходимо произвести следующие действия:</w:t>
      </w:r>
    </w:p>
    <w:p w:rsidR="00973E5E" w:rsidRPr="004D3D43" w:rsidRDefault="00973E5E" w:rsidP="004D3D43">
      <w:pPr>
        <w:pStyle w:val="a5"/>
        <w:numPr>
          <w:ilvl w:val="0"/>
          <w:numId w:val="21"/>
        </w:numPr>
        <w:tabs>
          <w:tab w:val="left" w:pos="1005"/>
        </w:tabs>
        <w:adjustRightInd w:val="0"/>
        <w:snapToGrid w:val="0"/>
        <w:ind w:left="0" w:firstLine="568"/>
        <w:contextualSpacing/>
        <w:rPr>
          <w:sz w:val="24"/>
          <w:szCs w:val="24"/>
        </w:rPr>
      </w:pPr>
      <w:r w:rsidRPr="004D3D43">
        <w:rPr>
          <w:sz w:val="24"/>
          <w:szCs w:val="24"/>
        </w:rPr>
        <w:lastRenderedPageBreak/>
        <w:t>находясь в меню «Учетные записи пользователей» выбрать пункт «Создание учетной</w:t>
      </w:r>
      <w:r w:rsidRPr="004D3D43">
        <w:rPr>
          <w:spacing w:val="3"/>
          <w:sz w:val="24"/>
          <w:szCs w:val="24"/>
        </w:rPr>
        <w:t xml:space="preserve"> </w:t>
      </w:r>
      <w:r w:rsidRPr="004D3D43">
        <w:rPr>
          <w:sz w:val="24"/>
          <w:szCs w:val="24"/>
        </w:rPr>
        <w:t>записи»;</w:t>
      </w:r>
    </w:p>
    <w:p w:rsidR="00973E5E" w:rsidRPr="004D3D43" w:rsidRDefault="00973E5E" w:rsidP="004D3D43">
      <w:pPr>
        <w:pStyle w:val="a5"/>
        <w:numPr>
          <w:ilvl w:val="0"/>
          <w:numId w:val="21"/>
        </w:numPr>
        <w:tabs>
          <w:tab w:val="left" w:pos="952"/>
        </w:tabs>
        <w:adjustRightInd w:val="0"/>
        <w:snapToGrid w:val="0"/>
        <w:ind w:left="0" w:firstLine="568"/>
        <w:contextualSpacing/>
        <w:rPr>
          <w:sz w:val="24"/>
          <w:szCs w:val="24"/>
        </w:rPr>
      </w:pPr>
      <w:r w:rsidRPr="004D3D43">
        <w:rPr>
          <w:sz w:val="24"/>
          <w:szCs w:val="24"/>
        </w:rPr>
        <w:t>ввести с клавиатуры имя нового пользователя, например «На- чальник»;</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тип учетной</w:t>
      </w:r>
      <w:r w:rsidRPr="004D3D43">
        <w:rPr>
          <w:spacing w:val="-3"/>
          <w:sz w:val="24"/>
          <w:szCs w:val="24"/>
        </w:rPr>
        <w:t xml:space="preserve"> </w:t>
      </w:r>
      <w:r w:rsidRPr="004D3D43">
        <w:rPr>
          <w:sz w:val="24"/>
          <w:szCs w:val="24"/>
        </w:rPr>
        <w:t>записи;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если необходимо, установить и подтвердить</w:t>
      </w:r>
      <w:r w:rsidRPr="004D3D43">
        <w:rPr>
          <w:spacing w:val="-3"/>
          <w:sz w:val="24"/>
          <w:szCs w:val="24"/>
        </w:rPr>
        <w:t xml:space="preserve"> </w:t>
      </w:r>
      <w:r w:rsidRPr="004D3D43">
        <w:rPr>
          <w:sz w:val="24"/>
          <w:szCs w:val="24"/>
        </w:rPr>
        <w:t>пароль.</w:t>
      </w:r>
    </w:p>
    <w:p w:rsidR="00973E5E" w:rsidRPr="004D3D43" w:rsidRDefault="00973E5E" w:rsidP="00BC11F4">
      <w:pPr>
        <w:pStyle w:val="a3"/>
        <w:adjustRightInd w:val="0"/>
        <w:snapToGrid w:val="0"/>
        <w:ind w:left="0"/>
        <w:contextualSpacing/>
        <w:rPr>
          <w:sz w:val="24"/>
          <w:szCs w:val="24"/>
        </w:rPr>
      </w:pPr>
      <w:r w:rsidRPr="004D3D43">
        <w:rPr>
          <w:sz w:val="24"/>
          <w:szCs w:val="24"/>
        </w:rPr>
        <w:t>Чтобы изменить информацию о пользователе, нужно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имя нужного пользователя в</w:t>
      </w:r>
      <w:r w:rsidRPr="004D3D43">
        <w:rPr>
          <w:spacing w:val="-4"/>
          <w:sz w:val="24"/>
          <w:szCs w:val="24"/>
        </w:rPr>
        <w:t xml:space="preserve"> </w:t>
      </w:r>
      <w:r w:rsidRPr="004D3D43">
        <w:rPr>
          <w:sz w:val="24"/>
          <w:szCs w:val="24"/>
        </w:rPr>
        <w:t>списке;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изменить нужные</w:t>
      </w:r>
      <w:r w:rsidRPr="004D3D43">
        <w:rPr>
          <w:spacing w:val="-1"/>
          <w:sz w:val="24"/>
          <w:szCs w:val="24"/>
        </w:rPr>
        <w:t xml:space="preserve"> </w:t>
      </w:r>
      <w:r w:rsidRPr="004D3D43">
        <w:rPr>
          <w:sz w:val="24"/>
          <w:szCs w:val="24"/>
        </w:rPr>
        <w:t>параметры.</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Управление учетными записями в операционной системе Win- dows XP SP2 может выполняться в двух режимах: классического запроса пароля и приглашения, когда вход в систему выполняется простым кликом мышью на иконке пользователя. Изменение парамет- ров входа доступно в меню «Учетные записи пользователей».</w:t>
      </w:r>
    </w:p>
    <w:p w:rsidR="00973E5E" w:rsidRPr="004D3D43" w:rsidRDefault="00973E5E" w:rsidP="00BC11F4">
      <w:pPr>
        <w:pStyle w:val="a3"/>
        <w:tabs>
          <w:tab w:val="left" w:pos="4263"/>
          <w:tab w:val="left" w:pos="8000"/>
          <w:tab w:val="left" w:pos="8113"/>
        </w:tabs>
        <w:adjustRightInd w:val="0"/>
        <w:snapToGrid w:val="0"/>
        <w:ind w:left="0"/>
        <w:contextualSpacing/>
        <w:jc w:val="both"/>
        <w:rPr>
          <w:sz w:val="24"/>
          <w:szCs w:val="24"/>
        </w:rPr>
      </w:pPr>
      <w:r w:rsidRPr="004D3D43">
        <w:rPr>
          <w:sz w:val="24"/>
          <w:szCs w:val="24"/>
        </w:rPr>
        <w:t>Настройка элементов политики безопасности. В операционной системе Windows XP SP2 имеется возможность настройки элементов политики безопасности, регулирующей доступ к файлам и папкам. Единственным условием является наличие версии Professional и файловой системы NTFS. Настройка производится пользовательским интерфейсом, доступ к которому открыт администратору системы. Для того, чтобы использовать его, следует открыть «Пуск/Панель управления/Администрирование/Локальная</w:t>
      </w:r>
      <w:r w:rsidRPr="004D3D43">
        <w:rPr>
          <w:sz w:val="24"/>
          <w:szCs w:val="24"/>
        </w:rPr>
        <w:tab/>
        <w:t>политика безопасности/Пара-метры</w:t>
      </w:r>
      <w:r w:rsidRPr="004D3D43">
        <w:rPr>
          <w:sz w:val="24"/>
          <w:szCs w:val="24"/>
        </w:rPr>
        <w:tab/>
        <w:t>безопасности/Политика</w:t>
      </w:r>
      <w:r w:rsidRPr="004D3D43">
        <w:rPr>
          <w:sz w:val="24"/>
          <w:szCs w:val="24"/>
        </w:rPr>
        <w:tab/>
      </w:r>
      <w:r w:rsidRPr="004D3D43">
        <w:rPr>
          <w:sz w:val="24"/>
          <w:szCs w:val="24"/>
        </w:rPr>
        <w:tab/>
        <w:t>учетных записей/Политика паролей/».</w:t>
      </w:r>
    </w:p>
    <w:p w:rsidR="00973E5E" w:rsidRPr="004D3D43" w:rsidRDefault="00973E5E" w:rsidP="00BC11F4">
      <w:pPr>
        <w:pStyle w:val="a3"/>
        <w:adjustRightInd w:val="0"/>
        <w:snapToGrid w:val="0"/>
        <w:ind w:left="0"/>
        <w:contextualSpacing/>
        <w:rPr>
          <w:sz w:val="24"/>
          <w:szCs w:val="24"/>
        </w:rPr>
      </w:pPr>
      <w:r w:rsidRPr="004D3D43">
        <w:rPr>
          <w:sz w:val="24"/>
          <w:szCs w:val="24"/>
        </w:rPr>
        <w:t xml:space="preserve">Рассмотрим основные параметры, необходимые для выполнения </w:t>
      </w:r>
      <w:r w:rsidR="0043056D">
        <w:rPr>
          <w:sz w:val="24"/>
          <w:szCs w:val="24"/>
        </w:rPr>
        <w:t>практической</w:t>
      </w:r>
      <w:r w:rsidRPr="004D3D43">
        <w:rPr>
          <w:sz w:val="24"/>
          <w:szCs w:val="24"/>
        </w:rPr>
        <w:t xml:space="preserve"> работы.</w:t>
      </w:r>
    </w:p>
    <w:p w:rsidR="00973E5E" w:rsidRPr="004D3D43" w:rsidRDefault="00973E5E" w:rsidP="00BC11F4">
      <w:pPr>
        <w:pStyle w:val="a3"/>
        <w:adjustRightInd w:val="0"/>
        <w:snapToGrid w:val="0"/>
        <w:ind w:left="0"/>
        <w:contextualSpacing/>
        <w:rPr>
          <w:sz w:val="24"/>
          <w:szCs w:val="24"/>
        </w:rPr>
      </w:pPr>
      <w:r w:rsidRPr="004D3D43">
        <w:rPr>
          <w:i/>
          <w:sz w:val="24"/>
          <w:szCs w:val="24"/>
        </w:rPr>
        <w:t>Максимальный срок действия пароля</w:t>
      </w:r>
      <w:r w:rsidRPr="004D3D43">
        <w:rPr>
          <w:sz w:val="24"/>
          <w:szCs w:val="24"/>
        </w:rPr>
        <w:t xml:space="preserve">. Этот параметр безопасно- сти определяет период времени (в днях), в течение которого можно использовать пароль, прежде чем система потребует от пользователя заменить его. Срок действия пароля может быть установлен в преде- лах от 1 до 999 дн. При установке значения 0 срок действия пароля не ограничен. Если максимальный срок действия пароля составляет </w:t>
      </w:r>
      <w:r w:rsidRPr="004D3D43">
        <w:rPr>
          <w:spacing w:val="-3"/>
          <w:sz w:val="24"/>
          <w:szCs w:val="24"/>
        </w:rPr>
        <w:t xml:space="preserve">1–999 дн., </w:t>
      </w:r>
      <w:r w:rsidRPr="004D3D43">
        <w:rPr>
          <w:spacing w:val="-4"/>
          <w:sz w:val="24"/>
          <w:szCs w:val="24"/>
        </w:rPr>
        <w:t xml:space="preserve">значение параметра «Минимальный </w:t>
      </w:r>
      <w:r w:rsidRPr="004D3D43">
        <w:rPr>
          <w:spacing w:val="-3"/>
          <w:sz w:val="24"/>
          <w:szCs w:val="24"/>
        </w:rPr>
        <w:t xml:space="preserve">срок </w:t>
      </w:r>
      <w:r w:rsidRPr="004D3D43">
        <w:rPr>
          <w:spacing w:val="-4"/>
          <w:sz w:val="24"/>
          <w:szCs w:val="24"/>
        </w:rPr>
        <w:t>действия пароля»</w:t>
      </w:r>
      <w:r w:rsidRPr="004D3D43">
        <w:rPr>
          <w:spacing w:val="67"/>
          <w:sz w:val="24"/>
          <w:szCs w:val="24"/>
        </w:rPr>
        <w:t xml:space="preserve"> </w:t>
      </w:r>
      <w:r w:rsidRPr="004D3D43">
        <w:rPr>
          <w:spacing w:val="-3"/>
          <w:sz w:val="24"/>
          <w:szCs w:val="24"/>
        </w:rPr>
        <w:t xml:space="preserve">должно быть меньше этого </w:t>
      </w:r>
      <w:r w:rsidRPr="004D3D43">
        <w:rPr>
          <w:spacing w:val="-4"/>
          <w:sz w:val="24"/>
          <w:szCs w:val="24"/>
        </w:rPr>
        <w:t xml:space="preserve">значения. </w:t>
      </w:r>
      <w:r w:rsidRPr="004D3D43">
        <w:rPr>
          <w:spacing w:val="-3"/>
          <w:sz w:val="24"/>
          <w:szCs w:val="24"/>
        </w:rPr>
        <w:t xml:space="preserve">При установке </w:t>
      </w:r>
      <w:r w:rsidRPr="004D3D43">
        <w:rPr>
          <w:spacing w:val="-4"/>
          <w:sz w:val="24"/>
          <w:szCs w:val="24"/>
        </w:rPr>
        <w:t xml:space="preserve">значения </w:t>
      </w:r>
      <w:r w:rsidRPr="004D3D43">
        <w:rPr>
          <w:sz w:val="24"/>
          <w:szCs w:val="24"/>
        </w:rPr>
        <w:t xml:space="preserve">0 </w:t>
      </w:r>
      <w:r w:rsidRPr="004D3D43">
        <w:rPr>
          <w:spacing w:val="-3"/>
          <w:sz w:val="24"/>
          <w:szCs w:val="24"/>
        </w:rPr>
        <w:t xml:space="preserve">для </w:t>
      </w:r>
      <w:r w:rsidRPr="004D3D43">
        <w:rPr>
          <w:spacing w:val="-4"/>
          <w:sz w:val="24"/>
          <w:szCs w:val="24"/>
        </w:rPr>
        <w:t xml:space="preserve">максимального </w:t>
      </w:r>
      <w:r w:rsidRPr="004D3D43">
        <w:rPr>
          <w:spacing w:val="-3"/>
          <w:sz w:val="24"/>
          <w:szCs w:val="24"/>
        </w:rPr>
        <w:t xml:space="preserve">срока </w:t>
      </w:r>
      <w:r w:rsidRPr="004D3D43">
        <w:rPr>
          <w:spacing w:val="-4"/>
          <w:sz w:val="24"/>
          <w:szCs w:val="24"/>
        </w:rPr>
        <w:t xml:space="preserve">действия </w:t>
      </w:r>
      <w:r w:rsidRPr="004D3D43">
        <w:rPr>
          <w:spacing w:val="-3"/>
          <w:sz w:val="24"/>
          <w:szCs w:val="24"/>
        </w:rPr>
        <w:t xml:space="preserve">пароля для </w:t>
      </w:r>
      <w:r w:rsidRPr="004D3D43">
        <w:rPr>
          <w:spacing w:val="-4"/>
          <w:sz w:val="24"/>
          <w:szCs w:val="24"/>
        </w:rPr>
        <w:t xml:space="preserve">минимального </w:t>
      </w:r>
      <w:r w:rsidRPr="004D3D43">
        <w:rPr>
          <w:spacing w:val="-3"/>
          <w:sz w:val="24"/>
          <w:szCs w:val="24"/>
        </w:rPr>
        <w:t xml:space="preserve">срока </w:t>
      </w:r>
      <w:r w:rsidRPr="004D3D43">
        <w:rPr>
          <w:sz w:val="24"/>
          <w:szCs w:val="24"/>
        </w:rPr>
        <w:t xml:space="preserve">дей- </w:t>
      </w:r>
      <w:r w:rsidRPr="004D3D43">
        <w:rPr>
          <w:spacing w:val="-3"/>
          <w:sz w:val="24"/>
          <w:szCs w:val="24"/>
        </w:rPr>
        <w:t xml:space="preserve">ствия </w:t>
      </w:r>
      <w:r w:rsidRPr="004D3D43">
        <w:rPr>
          <w:spacing w:val="-4"/>
          <w:sz w:val="24"/>
          <w:szCs w:val="24"/>
        </w:rPr>
        <w:t xml:space="preserve">может </w:t>
      </w:r>
      <w:r w:rsidRPr="004D3D43">
        <w:rPr>
          <w:spacing w:val="-3"/>
          <w:sz w:val="24"/>
          <w:szCs w:val="24"/>
        </w:rPr>
        <w:t xml:space="preserve">быть </w:t>
      </w:r>
      <w:r w:rsidRPr="004D3D43">
        <w:rPr>
          <w:spacing w:val="-4"/>
          <w:sz w:val="24"/>
          <w:szCs w:val="24"/>
        </w:rPr>
        <w:t xml:space="preserve">установлено </w:t>
      </w:r>
      <w:r w:rsidRPr="004D3D43">
        <w:rPr>
          <w:spacing w:val="-3"/>
          <w:sz w:val="24"/>
          <w:szCs w:val="24"/>
        </w:rPr>
        <w:t xml:space="preserve">любое </w:t>
      </w:r>
      <w:r w:rsidRPr="004D3D43">
        <w:rPr>
          <w:spacing w:val="-4"/>
          <w:sz w:val="24"/>
          <w:szCs w:val="24"/>
        </w:rPr>
        <w:t xml:space="preserve">значение </w:t>
      </w:r>
      <w:r w:rsidRPr="004D3D43">
        <w:rPr>
          <w:sz w:val="24"/>
          <w:szCs w:val="24"/>
        </w:rPr>
        <w:t xml:space="preserve">в </w:t>
      </w:r>
      <w:r w:rsidRPr="004D3D43">
        <w:rPr>
          <w:spacing w:val="-4"/>
          <w:sz w:val="24"/>
          <w:szCs w:val="24"/>
        </w:rPr>
        <w:t xml:space="preserve">пределах </w:t>
      </w:r>
      <w:r w:rsidRPr="004D3D43">
        <w:rPr>
          <w:sz w:val="24"/>
          <w:szCs w:val="24"/>
        </w:rPr>
        <w:t xml:space="preserve">от 0 до </w:t>
      </w:r>
      <w:r w:rsidRPr="004D3D43">
        <w:rPr>
          <w:spacing w:val="-3"/>
          <w:sz w:val="24"/>
          <w:szCs w:val="24"/>
        </w:rPr>
        <w:t>998 дн.</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i/>
          <w:sz w:val="24"/>
          <w:szCs w:val="24"/>
        </w:rPr>
        <w:t>Минимальная длина пароля</w:t>
      </w:r>
      <w:r w:rsidRPr="004D3D43">
        <w:rPr>
          <w:rFonts w:ascii="Times New Roman" w:hAnsi="Times New Roman" w:cs="Times New Roman"/>
          <w:sz w:val="24"/>
          <w:szCs w:val="24"/>
        </w:rPr>
        <w:t>. Этот параметр безопасности опреде-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ляет наименьшее число символов, которое может содержать пароль учетной записи пользователя. Можно задать значение в диапазоне от 1 до 14 символов или отменить использование пароля, установив чис- ло символов равным</w:t>
      </w:r>
      <w:r w:rsidRPr="004D3D43">
        <w:rPr>
          <w:spacing w:val="-3"/>
          <w:sz w:val="24"/>
          <w:szCs w:val="24"/>
        </w:rPr>
        <w:t xml:space="preserve"> </w:t>
      </w:r>
      <w:r w:rsidRPr="004D3D43">
        <w:rPr>
          <w:sz w:val="24"/>
          <w:szCs w:val="24"/>
        </w:rPr>
        <w:t>0.</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Минимальный срок действия пароля</w:t>
      </w:r>
      <w:r w:rsidRPr="004D3D43">
        <w:rPr>
          <w:sz w:val="24"/>
          <w:szCs w:val="24"/>
        </w:rPr>
        <w:t>. Этот параметр безопасности определяет период времени (в днях), в течение которого необходимо использовать пароль, прежде чем пользователь сможет заменить его. Можно задать значение в диапазоне от 1 до 998 дн. или разрешить не- медленное изменение, установив число дней равным 0.</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Пароль должен отвечать требованиям сложности. Этот параметр безопасности определяет требования сложности для паролей.</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эта политика включена, пароли должны удовлетворять следующим минимальным требованиям:</w:t>
      </w:r>
    </w:p>
    <w:p w:rsidR="00973E5E" w:rsidRPr="004D3D43" w:rsidRDefault="00973E5E" w:rsidP="004D3D43">
      <w:pPr>
        <w:pStyle w:val="a5"/>
        <w:numPr>
          <w:ilvl w:val="0"/>
          <w:numId w:val="15"/>
        </w:numPr>
        <w:tabs>
          <w:tab w:val="left" w:pos="1045"/>
        </w:tabs>
        <w:adjustRightInd w:val="0"/>
        <w:snapToGrid w:val="0"/>
        <w:ind w:left="0" w:firstLine="568"/>
        <w:contextualSpacing/>
        <w:jc w:val="both"/>
        <w:rPr>
          <w:sz w:val="24"/>
          <w:szCs w:val="24"/>
        </w:rPr>
      </w:pPr>
      <w:r w:rsidRPr="004D3D43">
        <w:rPr>
          <w:sz w:val="24"/>
          <w:szCs w:val="24"/>
        </w:rPr>
        <w:t>пароль не может содержать имя учетной записи пользователя или какую-либо его</w:t>
      </w:r>
      <w:r w:rsidRPr="004D3D43">
        <w:rPr>
          <w:spacing w:val="-3"/>
          <w:sz w:val="24"/>
          <w:szCs w:val="24"/>
        </w:rPr>
        <w:t xml:space="preserve"> </w:t>
      </w:r>
      <w:r w:rsidRPr="004D3D43">
        <w:rPr>
          <w:sz w:val="24"/>
          <w:szCs w:val="24"/>
        </w:rPr>
        <w:t>часть;</w:t>
      </w:r>
    </w:p>
    <w:p w:rsidR="00973E5E" w:rsidRPr="004D3D43" w:rsidRDefault="00973E5E" w:rsidP="004D3D43">
      <w:pPr>
        <w:pStyle w:val="a5"/>
        <w:numPr>
          <w:ilvl w:val="0"/>
          <w:numId w:val="15"/>
        </w:numPr>
        <w:tabs>
          <w:tab w:val="left" w:pos="1012"/>
        </w:tabs>
        <w:adjustRightInd w:val="0"/>
        <w:snapToGrid w:val="0"/>
        <w:ind w:left="0" w:hanging="324"/>
        <w:contextualSpacing/>
        <w:rPr>
          <w:sz w:val="24"/>
          <w:szCs w:val="24"/>
        </w:rPr>
      </w:pPr>
      <w:r w:rsidRPr="004D3D43">
        <w:rPr>
          <w:sz w:val="24"/>
          <w:szCs w:val="24"/>
        </w:rPr>
        <w:t>пароль должен состоять не менее чем из шести</w:t>
      </w:r>
      <w:r w:rsidRPr="004D3D43">
        <w:rPr>
          <w:spacing w:val="-7"/>
          <w:sz w:val="24"/>
          <w:szCs w:val="24"/>
        </w:rPr>
        <w:t xml:space="preserve"> </w:t>
      </w:r>
      <w:r w:rsidRPr="004D3D43">
        <w:rPr>
          <w:sz w:val="24"/>
          <w:szCs w:val="24"/>
        </w:rPr>
        <w:t>символов;</w:t>
      </w:r>
    </w:p>
    <w:p w:rsidR="00973E5E" w:rsidRPr="004D3D43" w:rsidRDefault="00973E5E" w:rsidP="004D3D43">
      <w:pPr>
        <w:pStyle w:val="a5"/>
        <w:numPr>
          <w:ilvl w:val="0"/>
          <w:numId w:val="15"/>
        </w:numPr>
        <w:tabs>
          <w:tab w:val="left" w:pos="1059"/>
        </w:tabs>
        <w:adjustRightInd w:val="0"/>
        <w:snapToGrid w:val="0"/>
        <w:ind w:left="0" w:firstLine="568"/>
        <w:contextualSpacing/>
        <w:jc w:val="both"/>
        <w:rPr>
          <w:sz w:val="24"/>
          <w:szCs w:val="24"/>
        </w:rPr>
      </w:pPr>
      <w:r w:rsidRPr="004D3D43">
        <w:rPr>
          <w:sz w:val="24"/>
          <w:szCs w:val="24"/>
        </w:rPr>
        <w:t>в пароле должны присутствовать символы трех категорий из числа следующих</w:t>
      </w:r>
      <w:r w:rsidRPr="004D3D43">
        <w:rPr>
          <w:spacing w:val="-2"/>
          <w:sz w:val="24"/>
          <w:szCs w:val="24"/>
        </w:rPr>
        <w:t xml:space="preserve"> </w:t>
      </w:r>
      <w:r w:rsidRPr="004D3D43">
        <w:rPr>
          <w:sz w:val="24"/>
          <w:szCs w:val="24"/>
        </w:rPr>
        <w:t>четырех:</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прописные буквы английского алфавита от A до</w:t>
      </w:r>
      <w:r w:rsidRPr="004D3D43">
        <w:rPr>
          <w:spacing w:val="-4"/>
          <w:sz w:val="24"/>
          <w:szCs w:val="24"/>
        </w:rPr>
        <w:t xml:space="preserve"> </w:t>
      </w:r>
      <w:r w:rsidRPr="004D3D43">
        <w:rPr>
          <w:sz w:val="24"/>
          <w:szCs w:val="24"/>
        </w:rPr>
        <w:t>Z;</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строчные буквы английского алфавита от a до</w:t>
      </w:r>
      <w:r w:rsidRPr="004D3D43">
        <w:rPr>
          <w:spacing w:val="-3"/>
          <w:sz w:val="24"/>
          <w:szCs w:val="24"/>
        </w:rPr>
        <w:t xml:space="preserve"> </w:t>
      </w:r>
      <w:r w:rsidRPr="004D3D43">
        <w:rPr>
          <w:sz w:val="24"/>
          <w:szCs w:val="24"/>
        </w:rPr>
        <w:t>z;</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lastRenderedPageBreak/>
        <w:t>десятичные цифры (от 0 до 9);</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неалфавитные символы (например: !, $, #,</w:t>
      </w:r>
      <w:r w:rsidRPr="004D3D43">
        <w:rPr>
          <w:spacing w:val="2"/>
          <w:sz w:val="24"/>
          <w:szCs w:val="24"/>
        </w:rPr>
        <w:t xml:space="preserve"> </w:t>
      </w:r>
      <w:r w:rsidRPr="004D3D43">
        <w:rPr>
          <w:sz w:val="24"/>
          <w:szCs w:val="24"/>
        </w:rPr>
        <w:t>%).</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Проверка соблюдения этих требований выполняется при измене- нии или создании паролей.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Требование неповторяемости паролей</w:t>
      </w:r>
      <w:r w:rsidRPr="004D3D43">
        <w:rPr>
          <w:sz w:val="24"/>
          <w:szCs w:val="24"/>
        </w:rPr>
        <w:t>. Этот параметр безопасно- сти определяет число новых паролей, которые должны быть сопостав- лены учетной записи пользователя, прежде чем можно будет снова использовать старый пароль. Это значение должно принадлежать ди- пазону от 0 до 24.</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Данная политика позволяет администраторам повышать уровень безопасности, запрещая все время использовать одни и те же старые пароли.</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Хранение паролей с использованием обратимого шифрования</w:t>
      </w:r>
      <w:r w:rsidRPr="004D3D43">
        <w:rPr>
          <w:rFonts w:ascii="Times New Roman" w:hAnsi="Times New Roman" w:cs="Times New Roman"/>
          <w:sz w:val="24"/>
          <w:szCs w:val="24"/>
        </w:rPr>
        <w:t>. Этот параметр безопасности определяет, использует ли операционная система обратимое шифрование для хранения паролей.</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Такая политика обеспечивает поддержку приложений, использу- ющих протоколы, которым для проверки подлинности нужно знать пароль пользователя. Хранить пароли, зашифрованные обратимыми методами, – это все равно, что хранить их открытым текстом. Поэто- му данную политику следует использовать лишь в исключительных случаях, если потребности приложения оказываются важнее, чем за- щита пароля.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Блокировка учетных записей. В системе существует возмож- ность блокировки учетных записей. Задать условия блокировки мож- но, открыв интерфейс настройки: «Параметры безопасности/Полити- ка учетных записей/Политика блокировки учетных записей/». Рассмотрим параметры настройки.</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Блокировка учетных записей</w:t>
      </w:r>
      <w:r w:rsidRPr="004D3D43">
        <w:rPr>
          <w:sz w:val="24"/>
          <w:szCs w:val="24"/>
        </w:rPr>
        <w:t>. Этот параметр безопасности опре- деляет число минут, в течение которых учетная запись остается бло- кированной, прежде чем будет автоматически разблокирована. Этот параметр может принимать значения от 0 до 99 999 мин. Если уста- новлено значение 0 для длительности блокировки учетной записи, она останется заблокированной до тех пор, пока не будет явно разблоки- рована администратором.</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Если пороговое значение блокировки определено, данный ин- тервал блокировки должен быть больше или равен интервалу сброса.</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Пороговое значение блокировки</w:t>
      </w:r>
      <w:r w:rsidRPr="004D3D43">
        <w:rPr>
          <w:sz w:val="24"/>
          <w:szCs w:val="24"/>
        </w:rPr>
        <w:t>. Этот параметр определяет чис- ло неудачных попыток входа в систему, после которых учетная за- пись пользователя блокируется. Блокированную учетную запись не- льзя использовать до тех пор, пока она не будет инициализирована администратором или пока не истечет интервал ее блокировки. Число неудачных попыток входа в систему можно задать в интервале от 0 до 999. При установке значения 0 учетная запись пользователя никогда не будет блокироваться.</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Сброс счетчика блокировки</w:t>
      </w:r>
      <w:r w:rsidRPr="004D3D43">
        <w:rPr>
          <w:sz w:val="24"/>
          <w:szCs w:val="24"/>
        </w:rPr>
        <w:t>. Параметр определяет, сколько ми- нут должно пройти после неудачной попытки входа в систему, преж- де чем счетчик неудачных попыток будет сброшен в 0. Этот параметр может принимать значения от 1 до 99 999 мин.</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Аудит (регистрация и учет событий). Важным компонентом си- стемы защиты является система регистрации и учета, реализующая фиксирование событий доступа, в том числе несанкционированного. Получить доступ к этим настройкам можно следующим 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«Параметры безопасности/Локальные политики/Политика аудита/». Рассмотрим их более подробно.</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входа в систему</w:t>
      </w:r>
      <w:r w:rsidRPr="004D3D43">
        <w:rPr>
          <w:sz w:val="24"/>
          <w:szCs w:val="24"/>
        </w:rPr>
        <w:t>. Позволяет контролировать корректность доступа пользователя в систему, в частности, количество неудачных попыток входа.</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доступа к объектам</w:t>
      </w:r>
      <w:r w:rsidRPr="004D3D43">
        <w:rPr>
          <w:sz w:val="24"/>
          <w:szCs w:val="24"/>
        </w:rPr>
        <w:t xml:space="preserve">. Этот параметр безопасности опреде- ляет, подлежит ли аудиту событие доступа пользователя к объекту – например, к файлу, папке, разделу реестра, принтеру и т. п., – для ко- торого задана собственная системная таблица </w:t>
      </w:r>
      <w:r w:rsidRPr="004D3D43">
        <w:rPr>
          <w:sz w:val="24"/>
          <w:szCs w:val="24"/>
        </w:rPr>
        <w:lastRenderedPageBreak/>
        <w:t>управления доступом (SACL).</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доступа к службе каталогов</w:t>
      </w:r>
      <w:r w:rsidRPr="004D3D43">
        <w:rPr>
          <w:sz w:val="24"/>
          <w:szCs w:val="24"/>
        </w:rPr>
        <w:t>. Определяет, подлежит ли аудиту событие доступа пользователя к объекту каталога Active Directory, для которого задана собственная системная таблица управ- ления доступом (SACL).</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изменения политики</w:t>
      </w:r>
      <w:r w:rsidRPr="004D3D43">
        <w:rPr>
          <w:sz w:val="24"/>
          <w:szCs w:val="24"/>
        </w:rPr>
        <w:t>. Этот параметр определяет, подлежит ли аудиту каждый факт изменения политик назначения прав пользо- вателей, политик аудита или политик доверительных отношений.</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использования привилегий</w:t>
      </w:r>
      <w:r w:rsidRPr="004D3D43">
        <w:rPr>
          <w:rFonts w:ascii="Times New Roman" w:hAnsi="Times New Roman" w:cs="Times New Roman"/>
          <w:sz w:val="24"/>
          <w:szCs w:val="24"/>
        </w:rPr>
        <w:t>. Определяет, подлежит ли ауди- ту каждая попытка пользователя воспользоваться предоставленным ему правом.</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отслеживания процессов</w:t>
      </w:r>
      <w:r w:rsidRPr="004D3D43">
        <w:rPr>
          <w:sz w:val="24"/>
          <w:szCs w:val="24"/>
        </w:rPr>
        <w:t>. Определяет, подлежат ли ауди- ту такие события, как активизация программы, завершение процесса, повторение дескрипторов и косвенный доступ к объекту.</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системных событий</w:t>
      </w:r>
      <w:r w:rsidRPr="004D3D43">
        <w:rPr>
          <w:sz w:val="24"/>
          <w:szCs w:val="24"/>
        </w:rPr>
        <w:t>. Определяет, подлежат ли аудиту со- бытия перезагрузки или отключения компьютера, а также события, влияющие на системную безопасность или на журнал безопасности.</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событий входа в систему</w:t>
      </w:r>
      <w:r w:rsidRPr="004D3D43">
        <w:rPr>
          <w:rFonts w:ascii="Times New Roman" w:hAnsi="Times New Roman" w:cs="Times New Roman"/>
          <w:sz w:val="24"/>
          <w:szCs w:val="24"/>
        </w:rPr>
        <w:t>. Определяет возможность отсле- живания доступа пользователей.</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управления учетными записями</w:t>
      </w:r>
      <w:r w:rsidRPr="004D3D43">
        <w:rPr>
          <w:rFonts w:ascii="Times New Roman" w:hAnsi="Times New Roman" w:cs="Times New Roman"/>
          <w:sz w:val="24"/>
          <w:szCs w:val="24"/>
        </w:rPr>
        <w:t>. Этот параметр безопасно- сти определяет, подлежат ли аудиту все события, связанные с управ- лением учетными записями на компьютере.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возможна и настройка прав доступа пользователя с помощью отдельного инструмента политики безопасности, но на- стройка этих элементов в рамках работы не выполняется.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Контроль запуска программ. Операционная система Windows XP SP2 позволяет управлять доступом к файлам, запускающим при- ложения. Получить доступ к этим настройкам можно следующим пу- тем: «Параметры безопасности/Локальные политики/Политика огра- ниченного использования программ/». По умолчанию таких политик не существует, поэтому необходимо создать собственную в</w:t>
      </w:r>
      <w:r w:rsidRPr="004D3D43">
        <w:rPr>
          <w:spacing w:val="71"/>
          <w:sz w:val="24"/>
          <w:szCs w:val="24"/>
        </w:rPr>
        <w:t xml:space="preserve"> </w:t>
      </w:r>
      <w:r w:rsidRPr="004D3D43">
        <w:rPr>
          <w:sz w:val="24"/>
          <w:szCs w:val="24"/>
        </w:rPr>
        <w:t>меню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«Действие». Рассмотрим параметры ее настройки.</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Уровни безопасности</w:t>
      </w:r>
      <w:r w:rsidRPr="004D3D43">
        <w:rPr>
          <w:sz w:val="24"/>
          <w:szCs w:val="24"/>
        </w:rPr>
        <w:t>. Позволяет контролировать программы ис- ходя из запрета или полного доступа к отдельной области.</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Дополнительные правила</w:t>
      </w:r>
      <w:r w:rsidRPr="004D3D43">
        <w:rPr>
          <w:sz w:val="24"/>
          <w:szCs w:val="24"/>
        </w:rPr>
        <w:t xml:space="preserve">. Этот параметр безопасности определя- ет, заданы ли пользователем дополнительные параметры безопасно- сти. Для выполнения </w:t>
      </w:r>
      <w:r w:rsidR="0043056D">
        <w:rPr>
          <w:sz w:val="24"/>
          <w:szCs w:val="24"/>
        </w:rPr>
        <w:t>практической</w:t>
      </w:r>
      <w:r w:rsidRPr="004D3D43">
        <w:rPr>
          <w:sz w:val="24"/>
          <w:szCs w:val="24"/>
        </w:rPr>
        <w:t xml:space="preserve"> работы необходимо создать пра- вило для пути в меню «Действие».</w:t>
      </w:r>
    </w:p>
    <w:p w:rsidR="00973E5E" w:rsidRPr="004D3D43" w:rsidRDefault="00973E5E" w:rsidP="00BC11F4">
      <w:pPr>
        <w:pStyle w:val="a3"/>
        <w:adjustRightInd w:val="0"/>
        <w:snapToGrid w:val="0"/>
        <w:ind w:left="0"/>
        <w:contextualSpacing/>
        <w:rPr>
          <w:sz w:val="24"/>
          <w:szCs w:val="24"/>
        </w:rPr>
      </w:pPr>
      <w:r w:rsidRPr="004D3D43">
        <w:rPr>
          <w:sz w:val="24"/>
          <w:szCs w:val="24"/>
        </w:rPr>
        <w:t>Контроль доступа к файлам и папкам. Операционная система Windows XP SP2 позволяет контролировать доступ к файлам и пап- кам каждому пользователю, зарегистрированному в системе. Для до- ступности такой  функции  необходима  система  версии  Professional и файловая система NTFS. При соблюдении этого условия также про- контролируйте  снятие  флажка  «Простой  общий  доступ  к  файлам и</w:t>
      </w:r>
      <w:r w:rsidRPr="004D3D43">
        <w:rPr>
          <w:spacing w:val="25"/>
          <w:sz w:val="24"/>
          <w:szCs w:val="24"/>
        </w:rPr>
        <w:t xml:space="preserve"> </w:t>
      </w:r>
      <w:r w:rsidRPr="004D3D43">
        <w:rPr>
          <w:sz w:val="24"/>
          <w:szCs w:val="24"/>
        </w:rPr>
        <w:t>папкам»,</w:t>
      </w:r>
      <w:r w:rsidRPr="004D3D43">
        <w:rPr>
          <w:spacing w:val="27"/>
          <w:sz w:val="24"/>
          <w:szCs w:val="24"/>
        </w:rPr>
        <w:t xml:space="preserve"> </w:t>
      </w:r>
      <w:r w:rsidRPr="004D3D43">
        <w:rPr>
          <w:sz w:val="24"/>
          <w:szCs w:val="24"/>
        </w:rPr>
        <w:t>доступ</w:t>
      </w:r>
      <w:r w:rsidRPr="004D3D43">
        <w:rPr>
          <w:spacing w:val="22"/>
          <w:sz w:val="24"/>
          <w:szCs w:val="24"/>
        </w:rPr>
        <w:t xml:space="preserve"> </w:t>
      </w:r>
      <w:r w:rsidRPr="004D3D43">
        <w:rPr>
          <w:sz w:val="24"/>
          <w:szCs w:val="24"/>
        </w:rPr>
        <w:t>к</w:t>
      </w:r>
      <w:r w:rsidRPr="004D3D43">
        <w:rPr>
          <w:spacing w:val="24"/>
          <w:sz w:val="24"/>
          <w:szCs w:val="24"/>
        </w:rPr>
        <w:t xml:space="preserve"> </w:t>
      </w:r>
      <w:r w:rsidRPr="004D3D43">
        <w:rPr>
          <w:sz w:val="24"/>
          <w:szCs w:val="24"/>
        </w:rPr>
        <w:t>которому</w:t>
      </w:r>
      <w:r w:rsidRPr="004D3D43">
        <w:rPr>
          <w:spacing w:val="27"/>
          <w:sz w:val="24"/>
          <w:szCs w:val="24"/>
        </w:rPr>
        <w:t xml:space="preserve"> </w:t>
      </w:r>
      <w:r w:rsidRPr="004D3D43">
        <w:rPr>
          <w:sz w:val="24"/>
          <w:szCs w:val="24"/>
        </w:rPr>
        <w:t>можно</w:t>
      </w:r>
      <w:r w:rsidRPr="004D3D43">
        <w:rPr>
          <w:spacing w:val="24"/>
          <w:sz w:val="24"/>
          <w:szCs w:val="24"/>
        </w:rPr>
        <w:t xml:space="preserve"> </w:t>
      </w:r>
      <w:r w:rsidRPr="004D3D43">
        <w:rPr>
          <w:sz w:val="24"/>
          <w:szCs w:val="24"/>
        </w:rPr>
        <w:t>получить</w:t>
      </w:r>
      <w:r w:rsidRPr="004D3D43">
        <w:rPr>
          <w:spacing w:val="24"/>
          <w:sz w:val="24"/>
          <w:szCs w:val="24"/>
        </w:rPr>
        <w:t xml:space="preserve"> </w:t>
      </w:r>
      <w:r w:rsidRPr="004D3D43">
        <w:rPr>
          <w:sz w:val="24"/>
          <w:szCs w:val="24"/>
        </w:rPr>
        <w:t>следующим</w:t>
      </w:r>
      <w:r w:rsidRPr="004D3D43">
        <w:rPr>
          <w:spacing w:val="24"/>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«Панель управления/Свойства папки/Вид».</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Для настройки прав доступа пользователя к файлу или папке при выполненных условиях необходимо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открыть вкладку «Безопасность» в свойствах файла или</w:t>
      </w:r>
      <w:r w:rsidRPr="004D3D43">
        <w:rPr>
          <w:spacing w:val="-7"/>
          <w:sz w:val="24"/>
          <w:szCs w:val="24"/>
        </w:rPr>
        <w:t xml:space="preserve"> </w:t>
      </w:r>
      <w:r w:rsidRPr="004D3D43">
        <w:rPr>
          <w:sz w:val="24"/>
          <w:szCs w:val="24"/>
        </w:rPr>
        <w:t>папки;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перейти по кнопке «Дополнительно» в меню</w:t>
      </w:r>
      <w:r w:rsidRPr="004D3D43">
        <w:rPr>
          <w:spacing w:val="-2"/>
          <w:sz w:val="24"/>
          <w:szCs w:val="24"/>
        </w:rPr>
        <w:t xml:space="preserve"> </w:t>
      </w:r>
      <w:r w:rsidRPr="004D3D43">
        <w:rPr>
          <w:sz w:val="24"/>
          <w:szCs w:val="24"/>
        </w:rPr>
        <w:t>настройки;</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Если пользователь отсутствует в списке, необходимо добавить его, используя следующую последовательность</w:t>
      </w:r>
      <w:r w:rsidRPr="004D3D43">
        <w:rPr>
          <w:rFonts w:ascii="Times New Roman" w:hAnsi="Times New Roman" w:cs="Times New Roman"/>
          <w:spacing w:val="66"/>
          <w:sz w:val="24"/>
          <w:szCs w:val="24"/>
        </w:rPr>
        <w:t xml:space="preserve"> </w:t>
      </w:r>
      <w:r w:rsidRPr="004D3D43">
        <w:rPr>
          <w:rFonts w:ascii="Times New Roman" w:hAnsi="Times New Roman" w:cs="Times New Roman"/>
          <w:sz w:val="24"/>
          <w:szCs w:val="24"/>
        </w:rPr>
        <w:t>действий:</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«Безопасность/Добавить/Дополнительно/Поиск» и выбрать из списка вни- зу нужного пользователя.</w:t>
      </w:r>
    </w:p>
    <w:p w:rsidR="00973E5E" w:rsidRPr="004D3D43" w:rsidRDefault="00973E5E" w:rsidP="004D3D43">
      <w:pPr>
        <w:pStyle w:val="a5"/>
        <w:numPr>
          <w:ilvl w:val="0"/>
          <w:numId w:val="21"/>
        </w:numPr>
        <w:tabs>
          <w:tab w:val="left" w:pos="921"/>
        </w:tabs>
        <w:adjustRightInd w:val="0"/>
        <w:snapToGrid w:val="0"/>
        <w:ind w:left="0" w:firstLine="568"/>
        <w:contextualSpacing/>
        <w:jc w:val="both"/>
        <w:rPr>
          <w:sz w:val="24"/>
          <w:szCs w:val="24"/>
        </w:rPr>
      </w:pPr>
      <w:r w:rsidRPr="004D3D43">
        <w:rPr>
          <w:sz w:val="24"/>
          <w:szCs w:val="24"/>
        </w:rPr>
        <w:t>добавить или изменить запреты и разрешения с помощью кноп- ки</w:t>
      </w:r>
      <w:r w:rsidRPr="004D3D43">
        <w:rPr>
          <w:spacing w:val="-1"/>
          <w:sz w:val="24"/>
          <w:szCs w:val="24"/>
        </w:rPr>
        <w:t xml:space="preserve"> </w:t>
      </w:r>
      <w:r w:rsidRPr="004D3D43">
        <w:rPr>
          <w:sz w:val="24"/>
          <w:szCs w:val="24"/>
        </w:rPr>
        <w:t>«Изменить»;</w:t>
      </w:r>
    </w:p>
    <w:p w:rsidR="00973E5E" w:rsidRPr="004D3D43" w:rsidRDefault="00973E5E" w:rsidP="004D3D43">
      <w:pPr>
        <w:pStyle w:val="a5"/>
        <w:numPr>
          <w:ilvl w:val="0"/>
          <w:numId w:val="21"/>
        </w:numPr>
        <w:tabs>
          <w:tab w:val="left" w:pos="993"/>
        </w:tabs>
        <w:adjustRightInd w:val="0"/>
        <w:snapToGrid w:val="0"/>
        <w:ind w:left="0" w:hanging="304"/>
        <w:contextualSpacing/>
        <w:rPr>
          <w:sz w:val="24"/>
          <w:szCs w:val="24"/>
        </w:rPr>
      </w:pPr>
      <w:r w:rsidRPr="004D3D43">
        <w:rPr>
          <w:sz w:val="24"/>
          <w:szCs w:val="24"/>
        </w:rPr>
        <w:lastRenderedPageBreak/>
        <w:t>добавить или изменить правила аудита с помощью</w:t>
      </w:r>
      <w:r w:rsidRPr="004D3D43">
        <w:rPr>
          <w:spacing w:val="16"/>
          <w:sz w:val="24"/>
          <w:szCs w:val="24"/>
        </w:rPr>
        <w:t xml:space="preserve"> </w:t>
      </w:r>
      <w:r w:rsidRPr="004D3D43">
        <w:rPr>
          <w:sz w:val="24"/>
          <w:szCs w:val="24"/>
        </w:rPr>
        <w:t>вкладки</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«Аудит».</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Можно заблокировать изменение настроек, включив флажок</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«Использовать простой общий доступ к файлам и папкам».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контроля доступа может применяться для задач блоки- рования, но она не предполагает установки парольной защиты на файлах и папках. Для этих целей используются дополнительные сред- ства защиты информации.</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6" w:name="_Toc942398"/>
      <w:bookmarkStart w:id="37" w:name="_Toc3890888"/>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36"/>
      <w:bookmarkEnd w:id="37"/>
    </w:p>
    <w:p w:rsidR="00973E5E" w:rsidRPr="004D3D43" w:rsidRDefault="00973E5E" w:rsidP="00BC11F4">
      <w:pPr>
        <w:pStyle w:val="a3"/>
        <w:adjustRightInd w:val="0"/>
        <w:snapToGrid w:val="0"/>
        <w:ind w:left="0" w:firstLine="720"/>
        <w:contextualSpacing/>
        <w:rPr>
          <w:sz w:val="24"/>
          <w:szCs w:val="24"/>
        </w:rPr>
      </w:pPr>
      <w:r w:rsidRPr="004D3D43">
        <w:rPr>
          <w:sz w:val="24"/>
          <w:szCs w:val="24"/>
        </w:rPr>
        <w:t>Создайте политику безопасности операционной системы для трех пользователей с заданными правами использования файлов и па- пок при данных условиях: Администратор компьютера имеет доступ ко всем папкам пользователей на чтение, но не имеет право удалять или изменять файлы. Папка администратора C:\Admin. Бухгалтер – пользователь, имеет право записи и чтения в своей папке C:\bukh, не имеет доступа  к  папкам  администратора,  имеет  доступ  на  запись к папке пользователя Начальник. Начальник – пользователь, имеет право записи и чтения в своей папке C:\chief, не имеет доступа к пап- кам администратора, имеет доступ на чтение к папке пользователя Бухгалтер. Все нарушения системы защиты записываются в журнал безопасности</w:t>
      </w:r>
      <w:r w:rsidRPr="004D3D43">
        <w:rPr>
          <w:spacing w:val="-1"/>
          <w:sz w:val="24"/>
          <w:szCs w:val="24"/>
        </w:rPr>
        <w:t xml:space="preserve"> </w:t>
      </w:r>
      <w:r w:rsidRPr="004D3D43">
        <w:rPr>
          <w:sz w:val="24"/>
          <w:szCs w:val="24"/>
        </w:rPr>
        <w:t>системы.</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Установите следующие настройки: количество циклов затира- ния (3), ограничения по паролю пользователей (минимальная длина – 6 символов, требования к сложности, требования к неповторяемости, время действия – 45 дн.), максимальное число попыток входа – 5, аудит событий НСД (контролируется в журнале «Безопасность», на- ходящемся «Панель управления /Администрирование/ Просмотр со- бытий»), невозможность запуска  программ  из  папки  пользователя. В каждой папке должны быть два файла, содержащие текстовую ин- формацию, и один файл программы (с расширением</w:t>
      </w:r>
      <w:r w:rsidRPr="004D3D43">
        <w:rPr>
          <w:spacing w:val="-6"/>
          <w:sz w:val="24"/>
          <w:szCs w:val="24"/>
        </w:rPr>
        <w:t xml:space="preserve"> </w:t>
      </w:r>
      <w:r w:rsidRPr="004D3D43">
        <w:rPr>
          <w:sz w:val="24"/>
          <w:szCs w:val="24"/>
        </w:rPr>
        <w:t>.exe).</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8" w:name="_Toc942399"/>
      <w:bookmarkStart w:id="39" w:name="_Toc3890889"/>
      <w:r w:rsidRPr="004D3D43">
        <w:rPr>
          <w:rFonts w:ascii="Times New Roman" w:hAnsi="Times New Roman" w:cs="Times New Roman"/>
          <w:b w:val="0"/>
          <w:sz w:val="24"/>
          <w:szCs w:val="24"/>
        </w:rPr>
        <w:t>Контрольные вопросы</w:t>
      </w:r>
      <w:bookmarkEnd w:id="38"/>
      <w:bookmarkEnd w:id="3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4"/>
        </w:numPr>
        <w:tabs>
          <w:tab w:val="left" w:pos="1038"/>
        </w:tabs>
        <w:adjustRightInd w:val="0"/>
        <w:snapToGrid w:val="0"/>
        <w:ind w:left="0" w:firstLine="568"/>
        <w:contextualSpacing/>
        <w:jc w:val="both"/>
        <w:rPr>
          <w:sz w:val="24"/>
          <w:szCs w:val="24"/>
        </w:rPr>
      </w:pPr>
      <w:r w:rsidRPr="004D3D43">
        <w:rPr>
          <w:sz w:val="24"/>
          <w:szCs w:val="24"/>
        </w:rPr>
        <w:t>В чем заключается суть принципов функционирования меха- низма контроля</w:t>
      </w:r>
      <w:r w:rsidRPr="004D3D43">
        <w:rPr>
          <w:spacing w:val="-1"/>
          <w:sz w:val="24"/>
          <w:szCs w:val="24"/>
        </w:rPr>
        <w:t xml:space="preserve"> </w:t>
      </w:r>
      <w:r w:rsidRPr="004D3D43">
        <w:rPr>
          <w:sz w:val="24"/>
          <w:szCs w:val="24"/>
        </w:rPr>
        <w:t>доступа?</w:t>
      </w:r>
    </w:p>
    <w:p w:rsidR="00973E5E" w:rsidRPr="004D3D43" w:rsidRDefault="00973E5E" w:rsidP="004D3D43">
      <w:pPr>
        <w:pStyle w:val="a5"/>
        <w:numPr>
          <w:ilvl w:val="0"/>
          <w:numId w:val="14"/>
        </w:numPr>
        <w:tabs>
          <w:tab w:val="left" w:pos="988"/>
        </w:tabs>
        <w:adjustRightInd w:val="0"/>
        <w:snapToGrid w:val="0"/>
        <w:ind w:left="0" w:hanging="300"/>
        <w:contextualSpacing/>
        <w:rPr>
          <w:sz w:val="24"/>
          <w:szCs w:val="24"/>
        </w:rPr>
      </w:pPr>
      <w:r w:rsidRPr="004D3D43">
        <w:rPr>
          <w:sz w:val="24"/>
          <w:szCs w:val="24"/>
        </w:rPr>
        <w:t>Как реализовано управление</w:t>
      </w:r>
      <w:r w:rsidRPr="004D3D43">
        <w:rPr>
          <w:spacing w:val="-1"/>
          <w:sz w:val="24"/>
          <w:szCs w:val="24"/>
        </w:rPr>
        <w:t xml:space="preserve"> </w:t>
      </w:r>
      <w:r w:rsidRPr="004D3D43">
        <w:rPr>
          <w:sz w:val="24"/>
          <w:szCs w:val="24"/>
        </w:rPr>
        <w:t>пользователями?</w:t>
      </w:r>
    </w:p>
    <w:p w:rsidR="00973E5E" w:rsidRPr="004D3D43" w:rsidRDefault="00973E5E" w:rsidP="004D3D43">
      <w:pPr>
        <w:pStyle w:val="a5"/>
        <w:numPr>
          <w:ilvl w:val="0"/>
          <w:numId w:val="14"/>
        </w:numPr>
        <w:tabs>
          <w:tab w:val="left" w:pos="988"/>
        </w:tabs>
        <w:adjustRightInd w:val="0"/>
        <w:snapToGrid w:val="0"/>
        <w:ind w:left="0" w:hanging="299"/>
        <w:contextualSpacing/>
        <w:rPr>
          <w:sz w:val="24"/>
          <w:szCs w:val="24"/>
        </w:rPr>
      </w:pPr>
      <w:r w:rsidRPr="004D3D43">
        <w:rPr>
          <w:sz w:val="24"/>
          <w:szCs w:val="24"/>
        </w:rPr>
        <w:t>Как выполняется блокировка и разблокировка</w:t>
      </w:r>
      <w:r w:rsidRPr="004D3D43">
        <w:rPr>
          <w:spacing w:val="-3"/>
          <w:sz w:val="24"/>
          <w:szCs w:val="24"/>
        </w:rPr>
        <w:t xml:space="preserve"> </w:t>
      </w:r>
      <w:r w:rsidRPr="004D3D43">
        <w:rPr>
          <w:sz w:val="24"/>
          <w:szCs w:val="24"/>
        </w:rPr>
        <w:t>пользователя?</w:t>
      </w:r>
    </w:p>
    <w:p w:rsidR="00973E5E" w:rsidRPr="004D3D43" w:rsidRDefault="00973E5E" w:rsidP="004D3D43">
      <w:pPr>
        <w:pStyle w:val="a5"/>
        <w:numPr>
          <w:ilvl w:val="0"/>
          <w:numId w:val="14"/>
        </w:numPr>
        <w:tabs>
          <w:tab w:val="left" w:pos="988"/>
        </w:tabs>
        <w:adjustRightInd w:val="0"/>
        <w:snapToGrid w:val="0"/>
        <w:ind w:left="0" w:hanging="299"/>
        <w:contextualSpacing/>
        <w:rPr>
          <w:sz w:val="24"/>
          <w:szCs w:val="24"/>
        </w:rPr>
      </w:pPr>
      <w:r w:rsidRPr="004D3D43">
        <w:rPr>
          <w:sz w:val="24"/>
          <w:szCs w:val="24"/>
        </w:rPr>
        <w:t>В чем заключаются функции персонального</w:t>
      </w:r>
      <w:r w:rsidRPr="004D3D43">
        <w:rPr>
          <w:spacing w:val="-7"/>
          <w:sz w:val="24"/>
          <w:szCs w:val="24"/>
        </w:rPr>
        <w:t xml:space="preserve"> </w:t>
      </w:r>
      <w:r w:rsidRPr="004D3D43">
        <w:rPr>
          <w:sz w:val="24"/>
          <w:szCs w:val="24"/>
        </w:rPr>
        <w:t>идентификатора?</w:t>
      </w:r>
    </w:p>
    <w:p w:rsidR="00973E5E" w:rsidRPr="004D3D43" w:rsidRDefault="00973E5E" w:rsidP="004D3D43">
      <w:pPr>
        <w:pStyle w:val="a5"/>
        <w:numPr>
          <w:ilvl w:val="0"/>
          <w:numId w:val="14"/>
        </w:numPr>
        <w:tabs>
          <w:tab w:val="left" w:pos="1024"/>
        </w:tabs>
        <w:adjustRightInd w:val="0"/>
        <w:snapToGrid w:val="0"/>
        <w:ind w:left="0" w:firstLine="568"/>
        <w:contextualSpacing/>
        <w:jc w:val="both"/>
        <w:rPr>
          <w:sz w:val="24"/>
          <w:szCs w:val="24"/>
        </w:rPr>
      </w:pPr>
      <w:r w:rsidRPr="004D3D43">
        <w:rPr>
          <w:sz w:val="24"/>
          <w:szCs w:val="24"/>
        </w:rPr>
        <w:t>В чем заключается суть принципов функционирования систе- мы аудита</w:t>
      </w:r>
      <w:r w:rsidRPr="004D3D43">
        <w:rPr>
          <w:spacing w:val="-2"/>
          <w:sz w:val="24"/>
          <w:szCs w:val="24"/>
        </w:rPr>
        <w:t xml:space="preserve"> </w:t>
      </w:r>
      <w:r w:rsidRPr="004D3D43">
        <w:rPr>
          <w:sz w:val="24"/>
          <w:szCs w:val="24"/>
        </w:rPr>
        <w:t>безопасности?</w:t>
      </w:r>
    </w:p>
    <w:p w:rsidR="00973E5E" w:rsidRPr="004D3D43" w:rsidRDefault="00973E5E" w:rsidP="004D3D43">
      <w:pPr>
        <w:pStyle w:val="a5"/>
        <w:numPr>
          <w:ilvl w:val="0"/>
          <w:numId w:val="14"/>
        </w:numPr>
        <w:tabs>
          <w:tab w:val="left" w:pos="1000"/>
        </w:tabs>
        <w:adjustRightInd w:val="0"/>
        <w:snapToGrid w:val="0"/>
        <w:ind w:left="0" w:firstLine="568"/>
        <w:contextualSpacing/>
        <w:jc w:val="both"/>
        <w:rPr>
          <w:sz w:val="24"/>
          <w:szCs w:val="24"/>
        </w:rPr>
      </w:pPr>
      <w:r w:rsidRPr="004D3D43">
        <w:rPr>
          <w:sz w:val="24"/>
          <w:szCs w:val="24"/>
        </w:rPr>
        <w:t>Какие существуют правила настройки и условия работы систе- мы контроля доступа к файлам и</w:t>
      </w:r>
      <w:r w:rsidRPr="004D3D43">
        <w:rPr>
          <w:spacing w:val="-7"/>
          <w:sz w:val="24"/>
          <w:szCs w:val="24"/>
        </w:rPr>
        <w:t xml:space="preserve"> </w:t>
      </w:r>
      <w:r w:rsidRPr="004D3D43">
        <w:rPr>
          <w:sz w:val="24"/>
          <w:szCs w:val="24"/>
        </w:rPr>
        <w:t>папкам?</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ind w:firstLine="646"/>
        <w:contextualSpacing/>
        <w:jc w:val="center"/>
        <w:outlineLvl w:val="0"/>
        <w:rPr>
          <w:rFonts w:ascii="Times New Roman" w:hAnsi="Times New Roman" w:cs="Times New Roman"/>
          <w:sz w:val="24"/>
          <w:szCs w:val="24"/>
        </w:rPr>
      </w:pPr>
      <w:bookmarkStart w:id="40" w:name="_Toc3890890"/>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5 </w:t>
      </w:r>
      <w:r w:rsidR="00973E5E" w:rsidRPr="004D3D43">
        <w:rPr>
          <w:rFonts w:ascii="Times New Roman" w:hAnsi="Times New Roman" w:cs="Times New Roman"/>
          <w:sz w:val="24"/>
          <w:szCs w:val="24"/>
        </w:rPr>
        <w:t>ОРГАНИЗАЦИЯ СИСТЕМЫ ЭЛЕКТРОННОГО ДОКУМЕНТООБОРОТА</w:t>
      </w:r>
      <w:bookmarkEnd w:id="40"/>
      <w:r w:rsidR="00973E5E"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contextualSpacing/>
        <w:jc w:val="both"/>
        <w:rPr>
          <w:i/>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электронной циф- ровой подписи при организации защиты документооборота, закрепить пройденный на лекциях теоретический материал практическими заня- тиями, рассмотреть и проанализировать принципы работы подобных средств защиты информации на практическом примере.</w:t>
      </w:r>
    </w:p>
    <w:p w:rsidR="00973E5E" w:rsidRPr="004D3D43" w:rsidRDefault="00973E5E" w:rsidP="00BC11F4">
      <w:pPr>
        <w:pStyle w:val="a3"/>
        <w:tabs>
          <w:tab w:val="left" w:pos="2253"/>
          <w:tab w:val="left" w:pos="4345"/>
          <w:tab w:val="left" w:pos="5818"/>
          <w:tab w:val="left" w:pos="7778"/>
        </w:tabs>
        <w:adjustRightInd w:val="0"/>
        <w:snapToGrid w:val="0"/>
        <w:ind w:left="0" w:firstLine="0"/>
        <w:contextualSpacing/>
        <w:rPr>
          <w:sz w:val="24"/>
          <w:szCs w:val="24"/>
        </w:rPr>
      </w:pPr>
      <w:r w:rsidRPr="004D3D43">
        <w:rPr>
          <w:i/>
          <w:sz w:val="24"/>
          <w:szCs w:val="24"/>
        </w:rPr>
        <w:t>Средства</w:t>
      </w:r>
      <w:r w:rsidRPr="004D3D43">
        <w:rPr>
          <w:sz w:val="24"/>
          <w:szCs w:val="24"/>
        </w:rPr>
        <w:t>:</w:t>
      </w:r>
      <w:r w:rsidRPr="004D3D43">
        <w:rPr>
          <w:sz w:val="24"/>
          <w:szCs w:val="24"/>
        </w:rPr>
        <w:tab/>
        <w:t>теоретический</w:t>
      </w:r>
      <w:r w:rsidRPr="004D3D43">
        <w:rPr>
          <w:sz w:val="24"/>
          <w:szCs w:val="24"/>
        </w:rPr>
        <w:tab/>
        <w:t>материал,</w:t>
      </w:r>
      <w:r w:rsidRPr="004D3D43">
        <w:rPr>
          <w:sz w:val="24"/>
          <w:szCs w:val="24"/>
        </w:rPr>
        <w:tab/>
        <w:t>программные</w:t>
      </w:r>
      <w:r w:rsidRPr="004D3D43">
        <w:rPr>
          <w:sz w:val="24"/>
          <w:szCs w:val="24"/>
        </w:rPr>
        <w:tab/>
        <w:t>комплексы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«Верба-OW», Crypto Pro,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1" w:name="_Toc942401"/>
      <w:bookmarkStart w:id="42" w:name="_Toc3890891"/>
      <w:r w:rsidRPr="004D3D43">
        <w:rPr>
          <w:rFonts w:ascii="Times New Roman" w:hAnsi="Times New Roman" w:cs="Times New Roman"/>
          <w:b w:val="0"/>
          <w:sz w:val="24"/>
          <w:szCs w:val="24"/>
        </w:rPr>
        <w:t>Выполнение работы</w:t>
      </w:r>
      <w:bookmarkEnd w:id="41"/>
      <w:bookmarkEnd w:id="42"/>
    </w:p>
    <w:p w:rsidR="00973E5E" w:rsidRPr="004D3D43" w:rsidRDefault="006C7C6F" w:rsidP="00BC11F4">
      <w:pPr>
        <w:pStyle w:val="a3"/>
        <w:adjustRightInd w:val="0"/>
        <w:snapToGrid w:val="0"/>
        <w:ind w:left="0"/>
        <w:contextualSpacing/>
        <w:jc w:val="both"/>
        <w:rPr>
          <w:sz w:val="24"/>
          <w:szCs w:val="24"/>
        </w:rPr>
      </w:pPr>
      <w:r>
        <w:rPr>
          <w:sz w:val="24"/>
          <w:szCs w:val="24"/>
        </w:rPr>
        <w:t>Практическое занятие</w:t>
      </w:r>
      <w:r w:rsidR="00973E5E" w:rsidRPr="004D3D43">
        <w:rPr>
          <w:sz w:val="24"/>
          <w:szCs w:val="24"/>
        </w:rPr>
        <w:t xml:space="preserve"> должна выполняться на компьютере – рабо- чей станции </w:t>
      </w:r>
      <w:r w:rsidR="00973E5E" w:rsidRPr="004D3D43">
        <w:rPr>
          <w:sz w:val="24"/>
          <w:szCs w:val="24"/>
        </w:rPr>
        <w:lastRenderedPageBreak/>
        <w:t>локальной вычислительной сети (обрабатываются и под- писываются электронные документы, обязательна установка про- граммной системы «Верба-OW»).</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Загрузка ключа. Основной задачей пользователя после актива- ции системы является загрузка ключа. Ключевым носителем средства криптографической защиты является уникальная последовательность данных, однозначно определяющая пользователя и гарантирующая его авторство при подписании сообщений. Для выполнения крипто- графических функций, необходимо вставить ключевой носитель (дис- кету) в флоппи дисковод A: и вызвать программу FcolseOW.exe из главного меню: «Пуск/Программы/Файловый Крипто–менеджер Вер- ба-О/Файловый Крипто–менеджер</w:t>
      </w:r>
      <w:r w:rsidRPr="004D3D43">
        <w:rPr>
          <w:spacing w:val="-2"/>
          <w:sz w:val="24"/>
          <w:szCs w:val="24"/>
        </w:rPr>
        <w:t xml:space="preserve"> </w:t>
      </w:r>
      <w:r w:rsidRPr="004D3D43">
        <w:rPr>
          <w:sz w:val="24"/>
          <w:szCs w:val="24"/>
        </w:rPr>
        <w:t>Верба-О».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Далее после загрузки необходимых данных с ключевого носителя появится окно «Загрузка ключей». В этом окне необходимо активиро- вать секретный ключ, набрав предлагаемый номер (часть номера клю- ча) в поле «Введите номер», или нажав клавишу «пробел», или клик- нув на этом поле мышью до активации кнопки «Далее».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ключ корректно активирован или был уже прогружен ранее (предыдущим запуском программы), то в окне этот номер будет уже введен. Такая ситуация возникает при предварительной настройке программы.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Для продолжения работы необходимо нажать кнопку «Далее».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Основное окно программы. Все необходимые функции по под- писи, проверке и шифрованию/расшифрованию файла выполняются в основном окне программы. После загрузки ключа оно имеет следую- щий вид:</w:t>
      </w:r>
    </w:p>
    <w:p w:rsidR="00973E5E" w:rsidRPr="004D3D43" w:rsidRDefault="00973E5E" w:rsidP="00BC11F4">
      <w:pPr>
        <w:pStyle w:val="a3"/>
        <w:adjustRightInd w:val="0"/>
        <w:snapToGrid w:val="0"/>
        <w:ind w:left="0" w:firstLine="0"/>
        <w:contextualSpacing/>
        <w:rPr>
          <w:sz w:val="24"/>
          <w:szCs w:val="24"/>
        </w:rPr>
      </w:pPr>
      <w:r w:rsidRPr="004D3D43">
        <w:rPr>
          <w:noProof/>
          <w:sz w:val="24"/>
          <w:szCs w:val="24"/>
          <w:lang w:bidi="ar-SA"/>
        </w:rPr>
        <w:drawing>
          <wp:anchor distT="0" distB="0" distL="0" distR="0" simplePos="0" relativeHeight="251660288" behindDoc="1" locked="0" layoutInCell="1" allowOverlap="1" wp14:anchorId="54B3D7ED" wp14:editId="126F8B72">
            <wp:simplePos x="0" y="0"/>
            <wp:positionH relativeFrom="page">
              <wp:posOffset>1813560</wp:posOffset>
            </wp:positionH>
            <wp:positionV relativeFrom="paragraph">
              <wp:posOffset>152660</wp:posOffset>
            </wp:positionV>
            <wp:extent cx="3941602" cy="2528887"/>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3941602" cy="2528887"/>
                    </a:xfrm>
                    <a:prstGeom prst="rect">
                      <a:avLst/>
                    </a:prstGeom>
                  </pic:spPr>
                </pic:pic>
              </a:graphicData>
            </a:graphic>
          </wp:anchor>
        </w:drawing>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Основное окно программы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right"/>
        <w:rPr>
          <w:sz w:val="24"/>
          <w:szCs w:val="24"/>
        </w:rPr>
      </w:pPr>
      <w:r w:rsidRPr="004D3D43">
        <w:rPr>
          <w:sz w:val="24"/>
          <w:szCs w:val="24"/>
        </w:rPr>
        <w:t>В этом окне доступны основные</w:t>
      </w:r>
      <w:r w:rsidRPr="004D3D43">
        <w:rPr>
          <w:spacing w:val="61"/>
          <w:sz w:val="24"/>
          <w:szCs w:val="24"/>
        </w:rPr>
        <w:t xml:space="preserve"> </w:t>
      </w:r>
      <w:r w:rsidRPr="004D3D43">
        <w:rPr>
          <w:sz w:val="24"/>
          <w:szCs w:val="24"/>
        </w:rPr>
        <w:t>криптографические функции СКЗИ. В данном примере доступны все функции ЭЦП и шифрования. Для выполнения определенной функции СКЗИ необходимо вы- брать нужный узел в дереве функций и добавить на него обрабатывае-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мые файл(-ы). Это можно сделать разными способами:</w:t>
      </w:r>
    </w:p>
    <w:p w:rsidR="00973E5E" w:rsidRPr="004D3D43" w:rsidRDefault="00973E5E" w:rsidP="004D3D43">
      <w:pPr>
        <w:pStyle w:val="a5"/>
        <w:numPr>
          <w:ilvl w:val="0"/>
          <w:numId w:val="21"/>
        </w:numPr>
        <w:tabs>
          <w:tab w:val="left" w:pos="940"/>
        </w:tabs>
        <w:adjustRightInd w:val="0"/>
        <w:snapToGrid w:val="0"/>
        <w:ind w:left="0" w:firstLine="568"/>
        <w:contextualSpacing/>
        <w:jc w:val="both"/>
        <w:rPr>
          <w:sz w:val="24"/>
          <w:szCs w:val="24"/>
        </w:rPr>
      </w:pPr>
      <w:r w:rsidRPr="004D3D43">
        <w:rPr>
          <w:sz w:val="24"/>
          <w:szCs w:val="24"/>
        </w:rPr>
        <w:t>нажать кнопку на панели инструментов и выбрать файл(-ы) из списка;</w:t>
      </w:r>
    </w:p>
    <w:p w:rsidR="00973E5E" w:rsidRPr="004D3D43" w:rsidRDefault="00973E5E" w:rsidP="004D3D43">
      <w:pPr>
        <w:pStyle w:val="a5"/>
        <w:numPr>
          <w:ilvl w:val="0"/>
          <w:numId w:val="21"/>
        </w:numPr>
        <w:tabs>
          <w:tab w:val="left" w:pos="925"/>
        </w:tabs>
        <w:adjustRightInd w:val="0"/>
        <w:snapToGrid w:val="0"/>
        <w:ind w:left="0" w:firstLine="568"/>
        <w:contextualSpacing/>
        <w:jc w:val="both"/>
        <w:rPr>
          <w:sz w:val="24"/>
          <w:szCs w:val="24"/>
        </w:rPr>
      </w:pPr>
      <w:r w:rsidRPr="004D3D43">
        <w:rPr>
          <w:sz w:val="24"/>
          <w:szCs w:val="24"/>
        </w:rPr>
        <w:t>вызвать контекстное меню, выбрать пункт «Добавить файлы на функцию …» и выбрать файл(-ы) из</w:t>
      </w:r>
      <w:r w:rsidRPr="004D3D43">
        <w:rPr>
          <w:spacing w:val="-4"/>
          <w:sz w:val="24"/>
          <w:szCs w:val="24"/>
        </w:rPr>
        <w:t xml:space="preserve"> </w:t>
      </w:r>
      <w:r w:rsidRPr="004D3D43">
        <w:rPr>
          <w:sz w:val="24"/>
          <w:szCs w:val="24"/>
        </w:rPr>
        <w:t>списка;</w:t>
      </w:r>
    </w:p>
    <w:p w:rsidR="00973E5E" w:rsidRPr="004D3D43" w:rsidRDefault="00973E5E" w:rsidP="004D3D43">
      <w:pPr>
        <w:pStyle w:val="a5"/>
        <w:numPr>
          <w:ilvl w:val="0"/>
          <w:numId w:val="21"/>
        </w:numPr>
        <w:tabs>
          <w:tab w:val="left" w:pos="1033"/>
        </w:tabs>
        <w:adjustRightInd w:val="0"/>
        <w:snapToGrid w:val="0"/>
        <w:ind w:left="0" w:firstLine="568"/>
        <w:contextualSpacing/>
        <w:rPr>
          <w:sz w:val="24"/>
          <w:szCs w:val="24"/>
        </w:rPr>
      </w:pPr>
      <w:r w:rsidRPr="004D3D43">
        <w:rPr>
          <w:sz w:val="24"/>
          <w:szCs w:val="24"/>
        </w:rPr>
        <w:t>«кликнуть» мышью на данном узле функции и выбрать файл(-ы) из</w:t>
      </w:r>
      <w:r w:rsidRPr="004D3D43">
        <w:rPr>
          <w:spacing w:val="-2"/>
          <w:sz w:val="24"/>
          <w:szCs w:val="24"/>
        </w:rPr>
        <w:t xml:space="preserve"> </w:t>
      </w:r>
      <w:r w:rsidRPr="004D3D43">
        <w:rPr>
          <w:sz w:val="24"/>
          <w:szCs w:val="24"/>
        </w:rPr>
        <w:t>списка;</w:t>
      </w:r>
    </w:p>
    <w:p w:rsidR="00973E5E" w:rsidRPr="004D3D43" w:rsidRDefault="00973E5E" w:rsidP="004D3D43">
      <w:pPr>
        <w:pStyle w:val="a5"/>
        <w:numPr>
          <w:ilvl w:val="0"/>
          <w:numId w:val="21"/>
        </w:numPr>
        <w:tabs>
          <w:tab w:val="left" w:pos="946"/>
        </w:tabs>
        <w:adjustRightInd w:val="0"/>
        <w:snapToGrid w:val="0"/>
        <w:ind w:left="0" w:firstLine="568"/>
        <w:contextualSpacing/>
        <w:jc w:val="both"/>
        <w:rPr>
          <w:sz w:val="24"/>
          <w:szCs w:val="24"/>
        </w:rPr>
      </w:pPr>
      <w:r w:rsidRPr="004D3D43">
        <w:rPr>
          <w:sz w:val="24"/>
          <w:szCs w:val="24"/>
        </w:rPr>
        <w:t>«перетащить и положить файлы» из любого другого приложе- ния, поддерживающее данную</w:t>
      </w:r>
      <w:r w:rsidRPr="004D3D43">
        <w:rPr>
          <w:spacing w:val="-2"/>
          <w:sz w:val="24"/>
          <w:szCs w:val="24"/>
        </w:rPr>
        <w:t xml:space="preserve"> </w:t>
      </w:r>
      <w:r w:rsidRPr="004D3D43">
        <w:rPr>
          <w:sz w:val="24"/>
          <w:szCs w:val="24"/>
        </w:rPr>
        <w:t>операцию;</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lastRenderedPageBreak/>
        <w:t>вызвать контекстное меню в «Проводнике» на файле(-ах) и вы- брать пункт «СКЗИ Верба-О/[необходимая</w:t>
      </w:r>
      <w:r w:rsidRPr="004D3D43">
        <w:rPr>
          <w:spacing w:val="-2"/>
          <w:sz w:val="24"/>
          <w:szCs w:val="24"/>
        </w:rPr>
        <w:t xml:space="preserve"> </w:t>
      </w:r>
      <w:r w:rsidRPr="004D3D43">
        <w:rPr>
          <w:sz w:val="24"/>
          <w:szCs w:val="24"/>
        </w:rPr>
        <w:t>функция]».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Проставление ЭЦП под файлами. Для выполнения этой функ- ции необходимо поместить файл(-ы) на узел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Для этого необходимо нажать кнопку «Старт» или выбрать пункт главного меню</w:t>
      </w:r>
      <w:r w:rsidRPr="004D3D43">
        <w:rPr>
          <w:spacing w:val="-1"/>
          <w:sz w:val="24"/>
          <w:szCs w:val="24"/>
        </w:rPr>
        <w:t xml:space="preserve"> </w:t>
      </w:r>
      <w:r w:rsidRPr="004D3D43">
        <w:rPr>
          <w:sz w:val="24"/>
          <w:szCs w:val="24"/>
        </w:rPr>
        <w:t>«Файл/Старт».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необходимо сформировать несколько ЭЦП с разных ключе- вых носителей, для этого необходимо в настройках пути к секретному ключу ЭЦП, указать дискету (см. руководство оператора). Далее сле- дует просто вставить нужную дискету с ключом и выполнить опера- цию проставления ЭЦП. Файлы будут подписаны на ключе, который в данный момент установлен в</w:t>
      </w:r>
      <w:r w:rsidRPr="004D3D43">
        <w:rPr>
          <w:spacing w:val="-2"/>
          <w:sz w:val="24"/>
          <w:szCs w:val="24"/>
        </w:rPr>
        <w:t xml:space="preserve"> </w:t>
      </w:r>
      <w:r w:rsidRPr="004D3D43">
        <w:rPr>
          <w:sz w:val="24"/>
          <w:szCs w:val="24"/>
        </w:rPr>
        <w:t>дисковод.</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Проверка ЭЦП под файлами. Для осуществления проверки необходимо поместить файл(-ы) на узел «ПРОВЕРКА».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Информация о том, кто подписал файл и статусе выдается в виде дерева.</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Все файлы, помещаемые на проверку, проверяются на на- личие ЭЦП. Если файлы не соответствуют структуре подписанного файла, то они отбрасываются, и выдается соответствующее сообщение.</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Снятие ЭЦП под файлами. Для этого необходимо поместить файлы для снятия подписей на функцию «СНЯТИЕ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который осуществляется следующим образом: необходимо нажать 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«Старт» или выбрать пункт главного меню «Файл/Старт».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файлы, помещаемые на обработку этой функцией, проверя- ются на наличие ЭЦП. Если файлы не соответствуют структуре под- писанного файла, то они отбрасываются, и выдается соответствующее сообщение.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По умолчанию снимаются все подписи под всеми файлами.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необходимо снять определенное количество подписей под файлом, нужно поместить на узел только один файл и в поле выста- вить снимаемое количество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этом поле по умолчанию выставляется число, равное количе- ству подписей под файлом.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ЭЦП под файлами перед снятием проверяются и снимаются толь- ко при положительной проверке.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выключения проверки ЭЦП под файлами (снятие искажен- ных ЭЦП), необходимо установить флажок «Снимать испорченные ЭЦП».</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Зашифрование файлов. Для выполнения этой функции необхо- димо поместить файл(-ы) на узел «ШИФРОВАНИЕ».</w:t>
      </w:r>
    </w:p>
    <w:p w:rsidR="00973E5E" w:rsidRPr="004D3D43" w:rsidRDefault="00973E5E" w:rsidP="00BC11F4">
      <w:pPr>
        <w:pStyle w:val="a3"/>
        <w:tabs>
          <w:tab w:val="left" w:pos="1159"/>
          <w:tab w:val="left" w:pos="2940"/>
          <w:tab w:val="left" w:pos="4218"/>
          <w:tab w:val="left" w:pos="6052"/>
          <w:tab w:val="left" w:pos="8187"/>
        </w:tabs>
        <w:adjustRightInd w:val="0"/>
        <w:snapToGrid w:val="0"/>
        <w:ind w:left="0"/>
        <w:contextualSpacing/>
        <w:rPr>
          <w:sz w:val="24"/>
          <w:szCs w:val="24"/>
        </w:rPr>
      </w:pPr>
      <w:r w:rsidRPr="004D3D43">
        <w:rPr>
          <w:sz w:val="24"/>
          <w:szCs w:val="24"/>
        </w:rPr>
        <w:t>Для того, чтобы отправить файл, учитывая особенности шифро- вания,</w:t>
      </w:r>
      <w:r w:rsidRPr="004D3D43">
        <w:rPr>
          <w:sz w:val="24"/>
          <w:szCs w:val="24"/>
        </w:rPr>
        <w:tab/>
        <w:t>необходимо</w:t>
      </w:r>
      <w:r w:rsidRPr="004D3D43">
        <w:rPr>
          <w:sz w:val="24"/>
          <w:szCs w:val="24"/>
        </w:rPr>
        <w:tab/>
        <w:t>выбрать</w:t>
      </w:r>
      <w:r w:rsidRPr="004D3D43">
        <w:rPr>
          <w:sz w:val="24"/>
          <w:szCs w:val="24"/>
        </w:rPr>
        <w:tab/>
        <w:t>получателей</w:t>
      </w:r>
      <w:r w:rsidRPr="004D3D43">
        <w:rPr>
          <w:sz w:val="24"/>
          <w:szCs w:val="24"/>
        </w:rPr>
        <w:tab/>
        <w:t>шифрованного</w:t>
      </w:r>
      <w:r w:rsidRPr="004D3D43">
        <w:rPr>
          <w:sz w:val="24"/>
          <w:szCs w:val="24"/>
        </w:rPr>
        <w:tab/>
        <w:t>файла (те клиенты, для которых будут зашифрованы файлы). Такой вид шифрования называется абонентским и используется в системах элек- тронного</w:t>
      </w:r>
      <w:r w:rsidRPr="004D3D43">
        <w:rPr>
          <w:spacing w:val="-2"/>
          <w:sz w:val="24"/>
          <w:szCs w:val="24"/>
        </w:rPr>
        <w:t xml:space="preserve"> </w:t>
      </w:r>
      <w:r w:rsidRPr="004D3D43">
        <w:rPr>
          <w:sz w:val="24"/>
          <w:szCs w:val="24"/>
        </w:rPr>
        <w:t>документооборота.</w:t>
      </w:r>
    </w:p>
    <w:p w:rsidR="00973E5E" w:rsidRPr="004D3D43" w:rsidRDefault="00973E5E" w:rsidP="00BC11F4">
      <w:pPr>
        <w:pStyle w:val="a3"/>
        <w:adjustRightInd w:val="0"/>
        <w:snapToGrid w:val="0"/>
        <w:ind w:left="0"/>
        <w:contextualSpacing/>
        <w:rPr>
          <w:sz w:val="24"/>
          <w:szCs w:val="24"/>
        </w:rPr>
      </w:pPr>
      <w:r w:rsidRPr="004D3D43">
        <w:rPr>
          <w:sz w:val="24"/>
          <w:szCs w:val="24"/>
        </w:rPr>
        <w:t>Получателей можно выбрать в окне «Список  получателей» или  в окне «Группы получателей». Список выбранных получателей отоб- ражается в окне «Выбранные получатели».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Для этого необходимо нажать кнопку «Старт» или выбрать пункт главного меню</w:t>
      </w:r>
      <w:r w:rsidRPr="004D3D43">
        <w:rPr>
          <w:spacing w:val="-1"/>
          <w:sz w:val="24"/>
          <w:szCs w:val="24"/>
        </w:rPr>
        <w:t xml:space="preserve"> </w:t>
      </w:r>
      <w:r w:rsidRPr="004D3D43">
        <w:rPr>
          <w:sz w:val="24"/>
          <w:szCs w:val="24"/>
        </w:rPr>
        <w:t>«Файл/Старт».</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Формат представления абонентов можно изменить (полный номер или алиас берется из справочника открытых ключей шифрования), выбрав пункт меню «Настройка/Общее…/Список получателей из псевдо- нимов» из контекстного меню или кликнув мышью на заголовок списка.</w:t>
      </w:r>
    </w:p>
    <w:p w:rsidR="00973E5E" w:rsidRPr="004D3D43" w:rsidRDefault="00973E5E" w:rsidP="00BC11F4">
      <w:pPr>
        <w:pStyle w:val="a3"/>
        <w:adjustRightInd w:val="0"/>
        <w:snapToGrid w:val="0"/>
        <w:ind w:left="0"/>
        <w:contextualSpacing/>
        <w:rPr>
          <w:sz w:val="24"/>
          <w:szCs w:val="24"/>
        </w:rPr>
      </w:pPr>
      <w:r w:rsidRPr="004D3D43">
        <w:rPr>
          <w:sz w:val="24"/>
          <w:szCs w:val="24"/>
        </w:rPr>
        <w:t>Если файл уже был перед этим зашифрован, то об этом выдается предупреждающее сообщение.</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lastRenderedPageBreak/>
        <w:t>Проверка зашифрованных файлов. Для этого необходимо по- местить файл(-ы) на узел «ПРОВЕРКА».</w:t>
      </w:r>
    </w:p>
    <w:p w:rsidR="00973E5E" w:rsidRPr="004D3D43" w:rsidRDefault="00973E5E" w:rsidP="00BC11F4">
      <w:pPr>
        <w:pStyle w:val="a3"/>
        <w:adjustRightInd w:val="0"/>
        <w:snapToGrid w:val="0"/>
        <w:ind w:left="0"/>
        <w:contextualSpacing/>
        <w:jc w:val="right"/>
        <w:rPr>
          <w:sz w:val="24"/>
          <w:szCs w:val="24"/>
        </w:rPr>
      </w:pPr>
      <w:r w:rsidRPr="004D3D43">
        <w:rPr>
          <w:sz w:val="24"/>
          <w:szCs w:val="24"/>
        </w:rPr>
        <w:t xml:space="preserve">Информация о том, кто зашифровал файл, статусе, получателях и выводе, о возможности расшифрования файла выдается в виде дерева. </w:t>
      </w:r>
      <w:r w:rsidRPr="004D3D43">
        <w:rPr>
          <w:spacing w:val="-3"/>
          <w:sz w:val="24"/>
          <w:szCs w:val="24"/>
        </w:rPr>
        <w:t xml:space="preserve">Все файлы, </w:t>
      </w:r>
      <w:r w:rsidRPr="004D3D43">
        <w:rPr>
          <w:spacing w:val="-4"/>
          <w:sz w:val="24"/>
          <w:szCs w:val="24"/>
        </w:rPr>
        <w:t xml:space="preserve">помещаемые </w:t>
      </w:r>
      <w:r w:rsidRPr="004D3D43">
        <w:rPr>
          <w:spacing w:val="-3"/>
          <w:sz w:val="24"/>
          <w:szCs w:val="24"/>
        </w:rPr>
        <w:t xml:space="preserve">на проверку, </w:t>
      </w:r>
      <w:r w:rsidRPr="004D3D43">
        <w:rPr>
          <w:spacing w:val="-4"/>
          <w:sz w:val="24"/>
          <w:szCs w:val="24"/>
        </w:rPr>
        <w:t>проверяются</w:t>
      </w:r>
      <w:r w:rsidRPr="004D3D43">
        <w:rPr>
          <w:spacing w:val="55"/>
          <w:sz w:val="24"/>
          <w:szCs w:val="24"/>
        </w:rPr>
        <w:t xml:space="preserve"> </w:t>
      </w:r>
      <w:r w:rsidRPr="004D3D43">
        <w:rPr>
          <w:spacing w:val="-3"/>
          <w:sz w:val="24"/>
          <w:szCs w:val="24"/>
        </w:rPr>
        <w:t xml:space="preserve">на </w:t>
      </w:r>
      <w:r w:rsidRPr="004D3D43">
        <w:rPr>
          <w:spacing w:val="-4"/>
          <w:sz w:val="24"/>
          <w:szCs w:val="24"/>
        </w:rPr>
        <w:t>наличие</w:t>
      </w:r>
      <w:r w:rsidRPr="004D3D43">
        <w:rPr>
          <w:sz w:val="24"/>
          <w:szCs w:val="24"/>
        </w:rPr>
        <w:t xml:space="preserve"> </w:t>
      </w:r>
      <w:r w:rsidRPr="004D3D43">
        <w:rPr>
          <w:spacing w:val="-4"/>
          <w:sz w:val="24"/>
          <w:szCs w:val="24"/>
        </w:rPr>
        <w:t xml:space="preserve">шифрования. </w:t>
      </w:r>
      <w:r w:rsidRPr="004D3D43">
        <w:rPr>
          <w:spacing w:val="-3"/>
          <w:sz w:val="24"/>
          <w:szCs w:val="24"/>
        </w:rPr>
        <w:t xml:space="preserve">Если файлы не соответствуют структуре </w:t>
      </w:r>
      <w:r w:rsidRPr="004D3D43">
        <w:rPr>
          <w:spacing w:val="-4"/>
          <w:sz w:val="24"/>
          <w:szCs w:val="24"/>
        </w:rPr>
        <w:t>зашифрованного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файла, то они отбрасываются и выдается соответствующее сообщение.</w:t>
      </w:r>
    </w:p>
    <w:p w:rsidR="00973E5E" w:rsidRPr="004D3D43" w:rsidRDefault="00973E5E" w:rsidP="00BC11F4">
      <w:pPr>
        <w:pStyle w:val="a3"/>
        <w:tabs>
          <w:tab w:val="left" w:pos="2811"/>
          <w:tab w:val="left" w:pos="3505"/>
          <w:tab w:val="left" w:pos="4389"/>
          <w:tab w:val="left" w:pos="5573"/>
          <w:tab w:val="left" w:pos="7101"/>
          <w:tab w:val="left" w:pos="8141"/>
          <w:tab w:val="left" w:pos="8635"/>
        </w:tabs>
        <w:adjustRightInd w:val="0"/>
        <w:snapToGrid w:val="0"/>
        <w:ind w:left="0"/>
        <w:contextualSpacing/>
        <w:rPr>
          <w:sz w:val="24"/>
          <w:szCs w:val="24"/>
        </w:rPr>
      </w:pPr>
      <w:r w:rsidRPr="004D3D43">
        <w:rPr>
          <w:sz w:val="24"/>
          <w:szCs w:val="24"/>
        </w:rPr>
        <w:t xml:space="preserve">При выполнении обратной процедуры необходимо расшифровать полученный </w:t>
      </w:r>
      <w:r w:rsidRPr="004D3D43">
        <w:rPr>
          <w:spacing w:val="46"/>
          <w:sz w:val="24"/>
          <w:szCs w:val="24"/>
        </w:rPr>
        <w:t xml:space="preserve"> </w:t>
      </w:r>
      <w:r w:rsidRPr="004D3D43">
        <w:rPr>
          <w:sz w:val="24"/>
          <w:szCs w:val="24"/>
        </w:rPr>
        <w:t>файл.</w:t>
      </w:r>
      <w:r w:rsidRPr="004D3D43">
        <w:rPr>
          <w:sz w:val="24"/>
          <w:szCs w:val="24"/>
        </w:rPr>
        <w:tab/>
        <w:t>Для</w:t>
      </w:r>
      <w:r w:rsidRPr="004D3D43">
        <w:rPr>
          <w:sz w:val="24"/>
          <w:szCs w:val="24"/>
        </w:rPr>
        <w:tab/>
        <w:t>этого</w:t>
      </w:r>
      <w:r w:rsidRPr="004D3D43">
        <w:rPr>
          <w:sz w:val="24"/>
          <w:szCs w:val="24"/>
        </w:rPr>
        <w:tab/>
        <w:t>следует</w:t>
      </w:r>
      <w:r w:rsidRPr="004D3D43">
        <w:rPr>
          <w:sz w:val="24"/>
          <w:szCs w:val="24"/>
        </w:rPr>
        <w:tab/>
        <w:t>поместить</w:t>
      </w:r>
      <w:r w:rsidRPr="004D3D43">
        <w:rPr>
          <w:sz w:val="24"/>
          <w:szCs w:val="24"/>
        </w:rPr>
        <w:tab/>
        <w:t>файлы</w:t>
      </w:r>
      <w:r w:rsidRPr="004D3D43">
        <w:rPr>
          <w:sz w:val="24"/>
          <w:szCs w:val="24"/>
        </w:rPr>
        <w:tab/>
        <w:t>на</w:t>
      </w:r>
      <w:r w:rsidRPr="004D3D43">
        <w:rPr>
          <w:sz w:val="24"/>
          <w:szCs w:val="24"/>
        </w:rPr>
        <w:tab/>
        <w:t>узел</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«РАСШИФРОВАНИЕ». Все файлы, помещаемые на обработку этой функцией, проверяются на наличие шифрования. Если файлы не соот- ветствуют структуре зашифрованного файла, то они отбрасываются и выдается соответствующее сообщение.</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3" w:name="_Toc942402"/>
      <w:bookmarkStart w:id="44" w:name="_Toc3890892"/>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43"/>
      <w:bookmarkEnd w:id="44"/>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Создайте систему электронного документооборота (на одной ло- кальной ПЭВМ), основанную на использовании СКЗИ «Верба-OW», учитывая следующие требования:</w:t>
      </w:r>
    </w:p>
    <w:p w:rsidR="00973E5E" w:rsidRPr="004D3D43" w:rsidRDefault="00973E5E" w:rsidP="004D3D43">
      <w:pPr>
        <w:pStyle w:val="a5"/>
        <w:numPr>
          <w:ilvl w:val="0"/>
          <w:numId w:val="21"/>
        </w:numPr>
        <w:tabs>
          <w:tab w:val="left" w:pos="926"/>
        </w:tabs>
        <w:adjustRightInd w:val="0"/>
        <w:snapToGrid w:val="0"/>
        <w:ind w:left="0" w:firstLine="568"/>
        <w:contextualSpacing/>
        <w:rPr>
          <w:sz w:val="24"/>
          <w:szCs w:val="24"/>
        </w:rPr>
      </w:pPr>
      <w:r w:rsidRPr="004D3D43">
        <w:rPr>
          <w:sz w:val="24"/>
          <w:szCs w:val="24"/>
        </w:rPr>
        <w:t>каждый пользователь должен иметь персональную инструкцию по обращению с ключевыми носителями и использованию</w:t>
      </w:r>
      <w:r w:rsidRPr="004D3D43">
        <w:rPr>
          <w:spacing w:val="-15"/>
          <w:sz w:val="24"/>
          <w:szCs w:val="24"/>
        </w:rPr>
        <w:t xml:space="preserve"> </w:t>
      </w:r>
      <w:r w:rsidRPr="004D3D43">
        <w:rPr>
          <w:sz w:val="24"/>
          <w:szCs w:val="24"/>
        </w:rPr>
        <w:t>системы;</w:t>
      </w:r>
    </w:p>
    <w:p w:rsidR="00973E5E" w:rsidRPr="004D3D43" w:rsidRDefault="00973E5E" w:rsidP="004D3D43">
      <w:pPr>
        <w:pStyle w:val="a5"/>
        <w:numPr>
          <w:ilvl w:val="0"/>
          <w:numId w:val="21"/>
        </w:numPr>
        <w:tabs>
          <w:tab w:val="left" w:pos="914"/>
        </w:tabs>
        <w:adjustRightInd w:val="0"/>
        <w:snapToGrid w:val="0"/>
        <w:ind w:left="0" w:firstLine="568"/>
        <w:contextualSpacing/>
        <w:jc w:val="both"/>
        <w:rPr>
          <w:sz w:val="24"/>
          <w:szCs w:val="24"/>
        </w:rPr>
      </w:pPr>
      <w:r w:rsidRPr="004D3D43">
        <w:rPr>
          <w:sz w:val="24"/>
          <w:szCs w:val="24"/>
        </w:rPr>
        <w:t>пользователь применяет электронную цифровую подпись, осно- ванную на его собственном ключевом носителе, на трех документах из своей рабочей</w:t>
      </w:r>
      <w:r w:rsidRPr="004D3D43">
        <w:rPr>
          <w:spacing w:val="-1"/>
          <w:sz w:val="24"/>
          <w:szCs w:val="24"/>
        </w:rPr>
        <w:t xml:space="preserve"> </w:t>
      </w:r>
      <w:r w:rsidRPr="004D3D43">
        <w:rPr>
          <w:sz w:val="24"/>
          <w:szCs w:val="24"/>
        </w:rPr>
        <w:t>папки;</w:t>
      </w:r>
    </w:p>
    <w:p w:rsidR="00973E5E" w:rsidRPr="004D3D43" w:rsidRDefault="00973E5E" w:rsidP="004D3D43">
      <w:pPr>
        <w:pStyle w:val="a5"/>
        <w:numPr>
          <w:ilvl w:val="0"/>
          <w:numId w:val="21"/>
        </w:numPr>
        <w:tabs>
          <w:tab w:val="left" w:pos="945"/>
        </w:tabs>
        <w:adjustRightInd w:val="0"/>
        <w:snapToGrid w:val="0"/>
        <w:ind w:left="0" w:firstLine="568"/>
        <w:contextualSpacing/>
        <w:rPr>
          <w:sz w:val="24"/>
          <w:szCs w:val="24"/>
        </w:rPr>
      </w:pPr>
      <w:r w:rsidRPr="004D3D43">
        <w:rPr>
          <w:sz w:val="24"/>
          <w:szCs w:val="24"/>
        </w:rPr>
        <w:t>документы имеют имена 1.txt, 2.txt, 3.txt. Каждый файл содер- жит некий осмысленный</w:t>
      </w:r>
      <w:r w:rsidRPr="004D3D43">
        <w:rPr>
          <w:spacing w:val="-1"/>
          <w:sz w:val="24"/>
          <w:szCs w:val="24"/>
        </w:rPr>
        <w:t xml:space="preserve"> </w:t>
      </w:r>
      <w:r w:rsidRPr="004D3D43">
        <w:rPr>
          <w:sz w:val="24"/>
          <w:szCs w:val="24"/>
        </w:rPr>
        <w:t>текст;</w:t>
      </w:r>
    </w:p>
    <w:p w:rsidR="00973E5E" w:rsidRPr="004D3D43" w:rsidRDefault="00973E5E" w:rsidP="004D3D43">
      <w:pPr>
        <w:pStyle w:val="a5"/>
        <w:numPr>
          <w:ilvl w:val="0"/>
          <w:numId w:val="21"/>
        </w:numPr>
        <w:tabs>
          <w:tab w:val="left" w:pos="984"/>
        </w:tabs>
        <w:adjustRightInd w:val="0"/>
        <w:snapToGrid w:val="0"/>
        <w:ind w:left="0" w:firstLine="568"/>
        <w:contextualSpacing/>
        <w:rPr>
          <w:sz w:val="24"/>
          <w:szCs w:val="24"/>
        </w:rPr>
      </w:pPr>
      <w:r w:rsidRPr="004D3D43">
        <w:rPr>
          <w:sz w:val="24"/>
          <w:szCs w:val="24"/>
        </w:rPr>
        <w:t>необходимо после подстановки подписи внести изменения в один из</w:t>
      </w:r>
      <w:r w:rsidRPr="004D3D43">
        <w:rPr>
          <w:spacing w:val="1"/>
          <w:sz w:val="24"/>
          <w:szCs w:val="24"/>
        </w:rPr>
        <w:t xml:space="preserve"> </w:t>
      </w:r>
      <w:r w:rsidRPr="004D3D43">
        <w:rPr>
          <w:sz w:val="24"/>
          <w:szCs w:val="24"/>
        </w:rPr>
        <w:t>документов.</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После подстановки электронной цифровой подписи требуется обменяться файлами (или рабочими местами) и определить, в какой файл внесены изменения. Для предотвращения повторной ситуации зашифруйте документы. Проверьте вид документа. После этого расшифруйте документ.</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Опишите правила проверки и противодействия подделке доку- мента после постановки электронной цифровой подписи. Исследуйте особенности применения шифрования.</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5" w:name="_Toc942403"/>
      <w:bookmarkStart w:id="46" w:name="_Toc3890893"/>
      <w:r w:rsidRPr="004D3D43">
        <w:rPr>
          <w:rFonts w:ascii="Times New Roman" w:hAnsi="Times New Roman" w:cs="Times New Roman"/>
          <w:b w:val="0"/>
          <w:sz w:val="24"/>
          <w:szCs w:val="24"/>
        </w:rPr>
        <w:t>Контрольные вопросы</w:t>
      </w:r>
      <w:bookmarkEnd w:id="45"/>
      <w:bookmarkEnd w:id="46"/>
    </w:p>
    <w:p w:rsidR="00973E5E" w:rsidRPr="004D3D43" w:rsidRDefault="00973E5E" w:rsidP="004D3D43">
      <w:pPr>
        <w:pStyle w:val="a5"/>
        <w:numPr>
          <w:ilvl w:val="0"/>
          <w:numId w:val="13"/>
        </w:numPr>
        <w:tabs>
          <w:tab w:val="left" w:pos="997"/>
        </w:tabs>
        <w:adjustRightInd w:val="0"/>
        <w:snapToGrid w:val="0"/>
        <w:ind w:left="0" w:firstLine="568"/>
        <w:contextualSpacing/>
        <w:rPr>
          <w:sz w:val="24"/>
          <w:szCs w:val="24"/>
        </w:rPr>
      </w:pPr>
      <w:r w:rsidRPr="004D3D43">
        <w:rPr>
          <w:sz w:val="24"/>
          <w:szCs w:val="24"/>
        </w:rPr>
        <w:t>В чем заключается суть принципов создания электронной циф- ровой</w:t>
      </w:r>
      <w:r w:rsidRPr="004D3D43">
        <w:rPr>
          <w:spacing w:val="-1"/>
          <w:sz w:val="24"/>
          <w:szCs w:val="24"/>
        </w:rPr>
        <w:t xml:space="preserve"> </w:t>
      </w:r>
      <w:r w:rsidRPr="004D3D43">
        <w:rPr>
          <w:sz w:val="24"/>
          <w:szCs w:val="24"/>
        </w:rPr>
        <w:t>подписи?</w:t>
      </w:r>
    </w:p>
    <w:p w:rsidR="00973E5E" w:rsidRPr="004D3D43" w:rsidRDefault="00973E5E" w:rsidP="004D3D43">
      <w:pPr>
        <w:pStyle w:val="a5"/>
        <w:numPr>
          <w:ilvl w:val="0"/>
          <w:numId w:val="13"/>
        </w:numPr>
        <w:tabs>
          <w:tab w:val="left" w:pos="988"/>
        </w:tabs>
        <w:adjustRightInd w:val="0"/>
        <w:snapToGrid w:val="0"/>
        <w:ind w:left="0" w:hanging="299"/>
        <w:contextualSpacing/>
        <w:rPr>
          <w:sz w:val="24"/>
          <w:szCs w:val="24"/>
        </w:rPr>
      </w:pPr>
      <w:r w:rsidRPr="004D3D43">
        <w:rPr>
          <w:sz w:val="24"/>
          <w:szCs w:val="24"/>
        </w:rPr>
        <w:t>Как реализовано управление ключами в</w:t>
      </w:r>
      <w:r w:rsidRPr="004D3D43">
        <w:rPr>
          <w:spacing w:val="-3"/>
          <w:sz w:val="24"/>
          <w:szCs w:val="24"/>
        </w:rPr>
        <w:t xml:space="preserve"> </w:t>
      </w:r>
      <w:r w:rsidRPr="004D3D43">
        <w:rPr>
          <w:sz w:val="24"/>
          <w:szCs w:val="24"/>
        </w:rPr>
        <w:t>системе?</w:t>
      </w:r>
    </w:p>
    <w:p w:rsidR="00973E5E" w:rsidRPr="004D3D43" w:rsidRDefault="00973E5E" w:rsidP="004D3D43">
      <w:pPr>
        <w:pStyle w:val="a5"/>
        <w:numPr>
          <w:ilvl w:val="0"/>
          <w:numId w:val="13"/>
        </w:numPr>
        <w:tabs>
          <w:tab w:val="left" w:pos="970"/>
        </w:tabs>
        <w:adjustRightInd w:val="0"/>
        <w:snapToGrid w:val="0"/>
        <w:ind w:left="0" w:hanging="281"/>
        <w:contextualSpacing/>
        <w:rPr>
          <w:sz w:val="24"/>
          <w:szCs w:val="24"/>
        </w:rPr>
      </w:pPr>
      <w:r w:rsidRPr="004D3D43">
        <w:rPr>
          <w:spacing w:val="-5"/>
          <w:sz w:val="24"/>
          <w:szCs w:val="24"/>
        </w:rPr>
        <w:t xml:space="preserve">Чем </w:t>
      </w:r>
      <w:r w:rsidRPr="004D3D43">
        <w:rPr>
          <w:spacing w:val="-6"/>
          <w:sz w:val="24"/>
          <w:szCs w:val="24"/>
        </w:rPr>
        <w:t xml:space="preserve">отличается электронная цифровая подпись </w:t>
      </w:r>
      <w:r w:rsidRPr="004D3D43">
        <w:rPr>
          <w:spacing w:val="-3"/>
          <w:sz w:val="24"/>
          <w:szCs w:val="24"/>
        </w:rPr>
        <w:t>от</w:t>
      </w:r>
      <w:r w:rsidRPr="004D3D43">
        <w:rPr>
          <w:spacing w:val="-44"/>
          <w:sz w:val="24"/>
          <w:szCs w:val="24"/>
        </w:rPr>
        <w:t xml:space="preserve"> </w:t>
      </w:r>
      <w:r w:rsidRPr="004D3D43">
        <w:rPr>
          <w:spacing w:val="-6"/>
          <w:sz w:val="24"/>
          <w:szCs w:val="24"/>
        </w:rPr>
        <w:t>хэш-значения?</w:t>
      </w:r>
    </w:p>
    <w:p w:rsidR="00973E5E" w:rsidRPr="004D3D43" w:rsidRDefault="00973E5E" w:rsidP="004D3D43">
      <w:pPr>
        <w:pStyle w:val="a5"/>
        <w:numPr>
          <w:ilvl w:val="0"/>
          <w:numId w:val="13"/>
        </w:numPr>
        <w:tabs>
          <w:tab w:val="left" w:pos="1045"/>
        </w:tabs>
        <w:adjustRightInd w:val="0"/>
        <w:snapToGrid w:val="0"/>
        <w:ind w:left="0" w:firstLine="568"/>
        <w:contextualSpacing/>
        <w:rPr>
          <w:sz w:val="24"/>
          <w:szCs w:val="24"/>
        </w:rPr>
      </w:pPr>
      <w:r w:rsidRPr="004D3D43">
        <w:rPr>
          <w:sz w:val="24"/>
          <w:szCs w:val="24"/>
        </w:rPr>
        <w:t>Какие выделяют области применения электронной цифровой подписи?</w:t>
      </w:r>
    </w:p>
    <w:p w:rsidR="00973E5E" w:rsidRPr="004D3D43" w:rsidRDefault="00973E5E" w:rsidP="004D3D43">
      <w:pPr>
        <w:pStyle w:val="a5"/>
        <w:numPr>
          <w:ilvl w:val="0"/>
          <w:numId w:val="13"/>
        </w:numPr>
        <w:tabs>
          <w:tab w:val="left" w:pos="988"/>
        </w:tabs>
        <w:adjustRightInd w:val="0"/>
        <w:snapToGrid w:val="0"/>
        <w:ind w:left="0" w:hanging="299"/>
        <w:contextualSpacing/>
        <w:rPr>
          <w:sz w:val="24"/>
          <w:szCs w:val="24"/>
        </w:rPr>
      </w:pPr>
      <w:r w:rsidRPr="004D3D43">
        <w:rPr>
          <w:sz w:val="24"/>
          <w:szCs w:val="24"/>
        </w:rPr>
        <w:t>Чем отличается ассиметричное и симметричное</w:t>
      </w:r>
      <w:r w:rsidRPr="004D3D43">
        <w:rPr>
          <w:spacing w:val="-4"/>
          <w:sz w:val="24"/>
          <w:szCs w:val="24"/>
        </w:rPr>
        <w:t xml:space="preserve"> </w:t>
      </w:r>
      <w:r w:rsidRPr="004D3D43">
        <w:rPr>
          <w:sz w:val="24"/>
          <w:szCs w:val="24"/>
        </w:rPr>
        <w:t>шифрование?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ind w:firstLine="595"/>
        <w:contextualSpacing/>
        <w:jc w:val="center"/>
        <w:outlineLvl w:val="0"/>
        <w:rPr>
          <w:rFonts w:ascii="Times New Roman" w:hAnsi="Times New Roman" w:cs="Times New Roman"/>
          <w:sz w:val="24"/>
          <w:szCs w:val="24"/>
        </w:rPr>
      </w:pPr>
      <w:bookmarkStart w:id="47" w:name="_Toc3890894"/>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6 </w:t>
      </w:r>
      <w:r w:rsidR="00973E5E" w:rsidRPr="004D3D43">
        <w:rPr>
          <w:rFonts w:ascii="Times New Roman" w:hAnsi="Times New Roman" w:cs="Times New Roman"/>
          <w:sz w:val="24"/>
          <w:szCs w:val="24"/>
        </w:rPr>
        <w:t>ЭЛЕМЕНТЫ ПОЛИТИКИ БЕЗОПАСНОСТИ В ОС ASP L</w:t>
      </w:r>
      <w:r w:rsidR="00973E5E" w:rsidRPr="004D3D43">
        <w:rPr>
          <w:rFonts w:ascii="Times New Roman" w:hAnsi="Times New Roman" w:cs="Times New Roman"/>
          <w:sz w:val="24"/>
          <w:szCs w:val="24"/>
          <w:vertAlign w:val="subscript"/>
        </w:rPr>
        <w:t>INUX</w:t>
      </w:r>
      <w:r w:rsidR="00973E5E" w:rsidRPr="004D3D43">
        <w:rPr>
          <w:rFonts w:ascii="Times New Roman" w:hAnsi="Times New Roman" w:cs="Times New Roman"/>
          <w:sz w:val="24"/>
          <w:szCs w:val="24"/>
        </w:rPr>
        <w:t xml:space="preserve"> 11.2</w:t>
      </w:r>
      <w:bookmarkEnd w:id="47"/>
    </w:p>
    <w:p w:rsidR="00973E5E" w:rsidRPr="004D3D43" w:rsidRDefault="003D7CBB" w:rsidP="003D7CBB">
      <w:pPr>
        <w:pStyle w:val="a3"/>
        <w:adjustRightInd w:val="0"/>
        <w:snapToGrid w:val="0"/>
        <w:ind w:left="0" w:firstLine="567"/>
        <w:contextualSpacing/>
        <w:jc w:val="both"/>
        <w:outlineLvl w:val="1"/>
        <w:rPr>
          <w:i/>
          <w:sz w:val="24"/>
          <w:szCs w:val="24"/>
        </w:rPr>
      </w:pPr>
      <w:bookmarkStart w:id="48" w:name="_Toc3890895"/>
      <w:r>
        <w:rPr>
          <w:i/>
          <w:sz w:val="24"/>
          <w:szCs w:val="24"/>
        </w:rPr>
        <w:t>Часть 1</w:t>
      </w:r>
      <w:bookmarkEnd w:id="48"/>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ASP Linux 11.2 при организации защиты ПЭВМ; закрепить пройденный на лекциях теоретический материал практическими занятиями; рассмот- реть и проанализировать принципы работы средств защиты данного типа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операционная система ASP Linux 11.2 c графической оболочкой KDE,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9" w:name="_Toc942405"/>
      <w:bookmarkStart w:id="50" w:name="_Toc3890896"/>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49"/>
      <w:bookmarkEnd w:id="50"/>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Для выполнения работы требуется запустить компьютер операци- онной системой </w:t>
      </w:r>
      <w:r w:rsidRPr="004D3D43">
        <w:rPr>
          <w:sz w:val="24"/>
          <w:szCs w:val="24"/>
        </w:rPr>
        <w:lastRenderedPageBreak/>
        <w:t>ASP Linux 11.2 с установленной графической оболоч- кой KDE. Пароль пользователя root: 123456, bit: 111111.</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Управление учетными записями. Редактирование учетных за- писей в Linux может быть осуществлено как с использованием ко- мандной строки, так и с использованием инструментов графической оболочки.</w:t>
      </w:r>
    </w:p>
    <w:p w:rsidR="00973E5E" w:rsidRPr="004D3D43" w:rsidRDefault="00973E5E" w:rsidP="00BC11F4">
      <w:pPr>
        <w:pStyle w:val="a3"/>
        <w:adjustRightInd w:val="0"/>
        <w:snapToGrid w:val="0"/>
        <w:ind w:left="0"/>
        <w:contextualSpacing/>
        <w:rPr>
          <w:sz w:val="24"/>
          <w:szCs w:val="24"/>
        </w:rPr>
      </w:pPr>
      <w:r w:rsidRPr="004D3D43">
        <w:rPr>
          <w:sz w:val="24"/>
          <w:szCs w:val="24"/>
        </w:rPr>
        <w:t>Первоначальные возможности по созданию и настройке учетных записей предоставляет специализированная программа «Пользовате- ли и группы»,  находящаяся в главном меню графической оболочки   в разделе «Администрирование».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Также в разделе «Администрирование» главного меню оболочки находятся настройки аутентификаторов пользователей (программа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«Аутентификация»), настройки параметров входа в систему (програм- ма «Экран входа в систему»).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 графической оболочке KDE имеется специализиро- ванная программа KUser, с помощью которой можно редактировать учетные записи пользователей и групп. Она аналогична по функциям программе «Пользователи и группы». Чтобы запустить эту программу необходимо в главном меню графической оболочки выбрать пункты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«Система» – «KUser».</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Окно имеет две вкладки: «Пользователи» и «Группы». Наиболее часто используемые задачи вынесены на отдельную панель в виде кнопок: «Добавление», «Удаление» и «Редактирование».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создания новой учетной записи пользователя необходимо на- жать на соответствующую кнопку в панели инструментов, либо вы- брать пункт меню «Пользователь», а затем «Добавить...». Далее необ- ходимо ввести имя новой учетной записи пользователя. После под- тверждения имени будет выведено окно дополнительных параметров, где можно добавить дополнительные сведения о пользователе, назна- чить пароль и политику его использования (срок действия</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и пр.), а также сделать этого пользователя членом существующих групп.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редактирования существующей учетной записи необходимо выделить ее в списке, а затем нажать на кнопку «Редактировать» (либо воспользоваться меню). После этого появится окно дополни- тельных параметров.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удалить учетную запись, требуется выделить ее в списке  и нажать кнопку «Удалить». После этого появится окно для подтвер- ждения удаления, в котором можно задать и некоторые дополнитель- ные параметры</w:t>
      </w:r>
      <w:r w:rsidRPr="004D3D43">
        <w:rPr>
          <w:spacing w:val="-2"/>
          <w:sz w:val="24"/>
          <w:szCs w:val="24"/>
        </w:rPr>
        <w:t xml:space="preserve"> </w:t>
      </w:r>
      <w:r w:rsidRPr="004D3D43">
        <w:rPr>
          <w:sz w:val="24"/>
          <w:szCs w:val="24"/>
        </w:rPr>
        <w:t>удаления.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Редактирование записей групп производится аналогичным об- разом, с той лишь разницей, что несколько отличается окно свойств группы.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операции по управлению учетными записями могут быть осуществлены и с использованием командной строки. Для этого в си- стеме предусмотрены следующие команды: useradd, userdel, usermod, groupadd, groupdel, groupmod.</w:t>
      </w:r>
    </w:p>
    <w:p w:rsidR="00973E5E"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Настройки элементов системы безопасности. Для управления базовыми элементами политики безопасности в системе присутству- ют следующие способы доступа к настройкам:</w:t>
      </w:r>
    </w:p>
    <w:p w:rsidR="003D7CBB" w:rsidRPr="004D3D43" w:rsidRDefault="003D7CBB" w:rsidP="003D7CBB">
      <w:pPr>
        <w:adjustRightInd w:val="0"/>
        <w:snapToGrid w:val="0"/>
        <w:spacing w:after="0" w:line="240" w:lineRule="auto"/>
        <w:ind w:firstLine="567"/>
        <w:contextualSpacing/>
        <w:jc w:val="both"/>
        <w:outlineLvl w:val="1"/>
        <w:rPr>
          <w:rFonts w:ascii="Times New Roman" w:hAnsi="Times New Roman" w:cs="Times New Roman"/>
          <w:sz w:val="24"/>
          <w:szCs w:val="24"/>
        </w:rPr>
      </w:pPr>
      <w:bookmarkStart w:id="51" w:name="_Toc3890897"/>
      <w:r>
        <w:rPr>
          <w:rFonts w:ascii="Times New Roman" w:hAnsi="Times New Roman" w:cs="Times New Roman"/>
          <w:sz w:val="24"/>
          <w:szCs w:val="24"/>
        </w:rPr>
        <w:t>Часть 2</w:t>
      </w:r>
      <w:bookmarkEnd w:id="51"/>
    </w:p>
    <w:p w:rsidR="00973E5E" w:rsidRPr="004D3D43" w:rsidRDefault="00973E5E" w:rsidP="004D3D43">
      <w:pPr>
        <w:pStyle w:val="a5"/>
        <w:numPr>
          <w:ilvl w:val="0"/>
          <w:numId w:val="12"/>
        </w:numPr>
        <w:tabs>
          <w:tab w:val="left" w:pos="1045"/>
        </w:tabs>
        <w:adjustRightInd w:val="0"/>
        <w:snapToGrid w:val="0"/>
        <w:ind w:left="0" w:firstLine="568"/>
        <w:contextualSpacing/>
        <w:jc w:val="both"/>
        <w:rPr>
          <w:sz w:val="24"/>
          <w:szCs w:val="24"/>
        </w:rPr>
      </w:pPr>
      <w:r w:rsidRPr="004D3D43">
        <w:rPr>
          <w:sz w:val="24"/>
          <w:szCs w:val="24"/>
        </w:rPr>
        <w:t>Бумажники KDE – способ хранения парольной информации, доступ к архиву паролей пользователя, которые хранятся в бумажни- ке, осуществляется с помощью мастер-пароля. Основные настройки бумажника находятся в главном меню оболочки, раздел</w:t>
      </w:r>
      <w:r w:rsidRPr="004D3D43">
        <w:rPr>
          <w:spacing w:val="-22"/>
          <w:sz w:val="24"/>
          <w:szCs w:val="24"/>
        </w:rPr>
        <w:t xml:space="preserve"> </w:t>
      </w:r>
      <w:r w:rsidRPr="004D3D43">
        <w:rPr>
          <w:sz w:val="24"/>
          <w:szCs w:val="24"/>
        </w:rPr>
        <w:t>«Настройки».</w:t>
      </w:r>
    </w:p>
    <w:p w:rsidR="00973E5E" w:rsidRPr="004D3D43" w:rsidRDefault="00973E5E" w:rsidP="004D3D43">
      <w:pPr>
        <w:pStyle w:val="a5"/>
        <w:numPr>
          <w:ilvl w:val="0"/>
          <w:numId w:val="12"/>
        </w:numPr>
        <w:tabs>
          <w:tab w:val="left" w:pos="1004"/>
        </w:tabs>
        <w:adjustRightInd w:val="0"/>
        <w:snapToGrid w:val="0"/>
        <w:ind w:left="0" w:firstLine="568"/>
        <w:contextualSpacing/>
        <w:jc w:val="both"/>
        <w:rPr>
          <w:sz w:val="24"/>
          <w:szCs w:val="24"/>
        </w:rPr>
      </w:pPr>
      <w:r w:rsidRPr="004D3D43">
        <w:rPr>
          <w:sz w:val="24"/>
          <w:szCs w:val="24"/>
        </w:rPr>
        <w:t>Центр управления системой. Этот элемент главного меню поз- воляет получить быстрый доступ к настройкам системы. В частности, вкладка «Безопасность и конфиденциальность» содержит настройки шифрования и конфиденциальности, вкладка «Управление службами» позволяет настраивать и редактировать список запускае- мых</w:t>
      </w:r>
      <w:r w:rsidRPr="004D3D43">
        <w:rPr>
          <w:spacing w:val="-2"/>
          <w:sz w:val="24"/>
          <w:szCs w:val="24"/>
        </w:rPr>
        <w:t xml:space="preserve"> </w:t>
      </w:r>
      <w:r w:rsidRPr="004D3D43">
        <w:rPr>
          <w:sz w:val="24"/>
          <w:szCs w:val="24"/>
        </w:rPr>
        <w:lastRenderedPageBreak/>
        <w:t>служб.</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для выполнения работы потребуется и графический интерфейс настройки рабочего стола. Он вызывается правым кликом на рабочем столе и содержит ряд настроек, описывающих параметры эксплуатации этого элемента графической оболочки, в частности, вы- зов хранителя экрана.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Редактирование прав доступа к файлу. Для изменения пара- метров доступа и владельцев любого файла или папки необходимо выделить этот файл, вызвать конктекстное меню и в нем выбрать пункт «Свойства». Для редактирования прав доступа в окне свойств необходимо открыть вкладку «Права».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данном окне можно отредактировать не все права доступа (нет возможности установить параметры SUID,SGID,Sticky ). Если нажать кнопку «Дополнительные права», то появится окно (рис. 5), в котором уже можно установить любые параметры доступа.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Изменить пользователя-владельца имеет право только админи- стратор. А изменять остальные параметры доступа может еще и поль- зователь-владелец файла.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Параметры доступа папок несколько отличаются от параметров файлов (хотя хранятся на диске они абсолютно одинаково). Отличия можно увидеть, сравнив окна свойств для файла и для папки.</w:t>
      </w:r>
    </w:p>
    <w:p w:rsidR="00973E5E" w:rsidRPr="004D3D43" w:rsidRDefault="00973E5E" w:rsidP="00BC11F4">
      <w:pPr>
        <w:pStyle w:val="a3"/>
        <w:adjustRightInd w:val="0"/>
        <w:snapToGrid w:val="0"/>
        <w:ind w:left="0" w:firstLine="0"/>
        <w:contextualSpacing/>
        <w:rPr>
          <w:sz w:val="24"/>
          <w:szCs w:val="24"/>
        </w:rPr>
      </w:pPr>
      <w:r w:rsidRPr="004D3D43">
        <w:rPr>
          <w:noProof/>
          <w:sz w:val="24"/>
          <w:szCs w:val="24"/>
          <w:lang w:bidi="ar-SA"/>
        </w:rPr>
        <w:drawing>
          <wp:anchor distT="0" distB="0" distL="0" distR="0" simplePos="0" relativeHeight="251661312" behindDoc="1" locked="0" layoutInCell="1" allowOverlap="1" wp14:anchorId="5C4560EA" wp14:editId="6CA3DC4D">
            <wp:simplePos x="0" y="0"/>
            <wp:positionH relativeFrom="page">
              <wp:posOffset>1859279</wp:posOffset>
            </wp:positionH>
            <wp:positionV relativeFrom="paragraph">
              <wp:posOffset>160766</wp:posOffset>
            </wp:positionV>
            <wp:extent cx="3862781" cy="1049654"/>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0" cstate="print"/>
                    <a:stretch>
                      <a:fillRect/>
                    </a:stretch>
                  </pic:blipFill>
                  <pic:spPr>
                    <a:xfrm>
                      <a:off x="0" y="0"/>
                      <a:ext cx="3862781" cy="1049654"/>
                    </a:xfrm>
                    <a:prstGeom prst="rect">
                      <a:avLst/>
                    </a:prstGeom>
                  </pic:spPr>
                </pic:pic>
              </a:graphicData>
            </a:graphic>
          </wp:anchor>
        </w:drawing>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Рис. 5. Права доступа к файлу</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Все операции по редактированию свойств файлов и папок могут быть осуществлены с помощью команд chmod и chown из командной строки. В рамках </w:t>
      </w:r>
      <w:r w:rsidR="0043056D">
        <w:rPr>
          <w:sz w:val="24"/>
          <w:szCs w:val="24"/>
        </w:rPr>
        <w:t>практической</w:t>
      </w:r>
      <w:r w:rsidRPr="004D3D43">
        <w:rPr>
          <w:sz w:val="24"/>
          <w:szCs w:val="24"/>
        </w:rPr>
        <w:t xml:space="preserve"> работы использование команд не обя- зательно.</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52" w:name="_Toc942406"/>
      <w:bookmarkStart w:id="53" w:name="_Toc3890898"/>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52"/>
      <w:bookmarkEnd w:id="53"/>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политику безопасности операционной системы для трех пользователей с заданными правами использования файлов и папок:</w:t>
      </w:r>
    </w:p>
    <w:p w:rsidR="00973E5E" w:rsidRPr="004D3D43" w:rsidRDefault="00973E5E" w:rsidP="004D3D43">
      <w:pPr>
        <w:pStyle w:val="a5"/>
        <w:numPr>
          <w:ilvl w:val="0"/>
          <w:numId w:val="11"/>
        </w:numPr>
        <w:tabs>
          <w:tab w:val="left" w:pos="1042"/>
        </w:tabs>
        <w:adjustRightInd w:val="0"/>
        <w:snapToGrid w:val="0"/>
        <w:ind w:left="0" w:firstLine="568"/>
        <w:contextualSpacing/>
        <w:jc w:val="both"/>
        <w:rPr>
          <w:sz w:val="24"/>
          <w:szCs w:val="24"/>
        </w:rPr>
      </w:pPr>
      <w:r w:rsidRPr="004D3D43">
        <w:rPr>
          <w:sz w:val="24"/>
          <w:szCs w:val="24"/>
        </w:rPr>
        <w:t>П1 имеет доступ ко всем папкам пользователей на чтение, но не имеет право изменять файлы, рабочая папка пользователя располо- жена в домашней папке, в каталоге home, а также по прямому адресу sda2/home/P1. Содержит 2 текстовых</w:t>
      </w:r>
      <w:r w:rsidRPr="004D3D43">
        <w:rPr>
          <w:spacing w:val="-3"/>
          <w:sz w:val="24"/>
          <w:szCs w:val="24"/>
        </w:rPr>
        <w:t xml:space="preserve"> </w:t>
      </w:r>
      <w:r w:rsidRPr="004D3D43">
        <w:rPr>
          <w:sz w:val="24"/>
          <w:szCs w:val="24"/>
        </w:rPr>
        <w:t>файла;</w:t>
      </w:r>
    </w:p>
    <w:p w:rsidR="00973E5E" w:rsidRPr="004D3D43" w:rsidRDefault="00973E5E" w:rsidP="004D3D43">
      <w:pPr>
        <w:pStyle w:val="a5"/>
        <w:numPr>
          <w:ilvl w:val="0"/>
          <w:numId w:val="11"/>
        </w:numPr>
        <w:tabs>
          <w:tab w:val="left" w:pos="1018"/>
        </w:tabs>
        <w:adjustRightInd w:val="0"/>
        <w:snapToGrid w:val="0"/>
        <w:ind w:left="0" w:firstLine="568"/>
        <w:contextualSpacing/>
        <w:jc w:val="both"/>
        <w:rPr>
          <w:sz w:val="24"/>
          <w:szCs w:val="24"/>
        </w:rPr>
      </w:pPr>
      <w:r w:rsidRPr="004D3D43">
        <w:rPr>
          <w:sz w:val="24"/>
          <w:szCs w:val="24"/>
        </w:rPr>
        <w:t>П2 – пользователь компьютера, имеет право записи и чтения в домашней папке, в каталоге home, а также по прямому адресу sda2/home/P2, не имеет доступа к папке П1, имеет доступ на чтение к папке пользователя</w:t>
      </w:r>
      <w:r w:rsidRPr="004D3D43">
        <w:rPr>
          <w:spacing w:val="-2"/>
          <w:sz w:val="24"/>
          <w:szCs w:val="24"/>
        </w:rPr>
        <w:t xml:space="preserve"> </w:t>
      </w:r>
      <w:r w:rsidRPr="004D3D43">
        <w:rPr>
          <w:sz w:val="24"/>
          <w:szCs w:val="24"/>
        </w:rPr>
        <w:t>П3;</w:t>
      </w:r>
    </w:p>
    <w:p w:rsidR="00973E5E" w:rsidRPr="004D3D43" w:rsidRDefault="00973E5E" w:rsidP="004D3D43">
      <w:pPr>
        <w:pStyle w:val="a5"/>
        <w:numPr>
          <w:ilvl w:val="0"/>
          <w:numId w:val="11"/>
        </w:numPr>
        <w:tabs>
          <w:tab w:val="left" w:pos="1050"/>
        </w:tabs>
        <w:adjustRightInd w:val="0"/>
        <w:snapToGrid w:val="0"/>
        <w:ind w:left="0" w:firstLine="568"/>
        <w:contextualSpacing/>
        <w:rPr>
          <w:sz w:val="24"/>
          <w:szCs w:val="24"/>
        </w:rPr>
      </w:pPr>
      <w:r w:rsidRPr="004D3D43">
        <w:rPr>
          <w:sz w:val="24"/>
          <w:szCs w:val="24"/>
        </w:rPr>
        <w:t>П3 – пользователь, имеет право записи и чтения в домашней папке, в каталоге home, а также по прямому адресу sda2/home/P2, не имеет  доступа  к  папке  пользователя  П1,  имеет  доступ  на  чтение к папке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Группы пользователей создайте так, чтобы выполнение ограниче- ний соответствовало групповой политике безопасности.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Пароли пользователей задайте сроком действия 6 дн. Кроме того, установите период использования учетных записей, равный 30 дн. Для локальных пользователей установите следующие</w:t>
      </w:r>
      <w:r w:rsidRPr="004D3D43">
        <w:rPr>
          <w:spacing w:val="2"/>
          <w:sz w:val="24"/>
          <w:szCs w:val="24"/>
        </w:rPr>
        <w:t xml:space="preserve"> </w:t>
      </w:r>
      <w:r w:rsidRPr="004D3D43">
        <w:rPr>
          <w:sz w:val="24"/>
          <w:szCs w:val="24"/>
        </w:rPr>
        <w:t>параметры аутентификации: локальная проверка достаточна, пароли хэшируются с использованием MD5.</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lastRenderedPageBreak/>
        <w:t xml:space="preserve">Для входа </w:t>
      </w:r>
      <w:r w:rsidRPr="004D3D43">
        <w:rPr>
          <w:sz w:val="24"/>
          <w:szCs w:val="24"/>
        </w:rPr>
        <w:t xml:space="preserve">в </w:t>
      </w:r>
      <w:r w:rsidRPr="004D3D43">
        <w:rPr>
          <w:spacing w:val="-4"/>
          <w:sz w:val="24"/>
          <w:szCs w:val="24"/>
        </w:rPr>
        <w:t xml:space="preserve">систему </w:t>
      </w:r>
      <w:r w:rsidRPr="004D3D43">
        <w:rPr>
          <w:spacing w:val="-3"/>
          <w:sz w:val="24"/>
          <w:szCs w:val="24"/>
        </w:rPr>
        <w:t xml:space="preserve">установите </w:t>
      </w:r>
      <w:r w:rsidRPr="004D3D43">
        <w:rPr>
          <w:spacing w:val="-4"/>
          <w:sz w:val="24"/>
          <w:szCs w:val="24"/>
        </w:rPr>
        <w:t>следующие параметры: запретите</w:t>
      </w:r>
      <w:r w:rsidRPr="004D3D43">
        <w:rPr>
          <w:spacing w:val="67"/>
          <w:sz w:val="24"/>
          <w:szCs w:val="24"/>
        </w:rPr>
        <w:t xml:space="preserve"> </w:t>
      </w:r>
      <w:r w:rsidRPr="004D3D43">
        <w:rPr>
          <w:spacing w:val="-3"/>
          <w:sz w:val="24"/>
          <w:szCs w:val="24"/>
        </w:rPr>
        <w:t xml:space="preserve">удаленный </w:t>
      </w:r>
      <w:r w:rsidRPr="004D3D43">
        <w:rPr>
          <w:spacing w:val="-4"/>
          <w:sz w:val="24"/>
          <w:szCs w:val="24"/>
        </w:rPr>
        <w:t xml:space="preserve">вход, установите задержку </w:t>
      </w:r>
      <w:r w:rsidRPr="004D3D43">
        <w:rPr>
          <w:sz w:val="24"/>
          <w:szCs w:val="24"/>
        </w:rPr>
        <w:t xml:space="preserve">15 с </w:t>
      </w:r>
      <w:r w:rsidRPr="004D3D43">
        <w:rPr>
          <w:spacing w:val="-3"/>
          <w:sz w:val="24"/>
          <w:szCs w:val="24"/>
        </w:rPr>
        <w:t xml:space="preserve">перед </w:t>
      </w:r>
      <w:r w:rsidRPr="004D3D43">
        <w:rPr>
          <w:spacing w:val="-4"/>
          <w:sz w:val="24"/>
          <w:szCs w:val="24"/>
        </w:rPr>
        <w:t>повторным входом.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 помощью управления бумажником KDE создайте и настройте тестовое хранилище парольной информации, содержащее один па- роль, защищенный мастер-паролем.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Задайте дополнительные ограничения и настройки: с помощью программы «Центр управления системой» задайте ограничение на ис- пользование бумажника в период неактивности более 5 мин, через управление службами запретите чат локальной сети и проверку изме- нения сетевых файлов.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установите функцию затирания защищаемой инфор- мации при удалении с помощью программы KGpg в разделе «Служеб- ные» и запретите отключение рабочей станции пользователем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 помощью программы «Менеджер входа в систему».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Установите пароль на хранитель экрана, если он не отключается в течение 15 с.</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Дополнительное задание</w:t>
      </w:r>
      <w:r w:rsidRPr="004D3D43">
        <w:rPr>
          <w:rFonts w:ascii="Times New Roman" w:hAnsi="Times New Roman" w:cs="Times New Roman"/>
          <w:sz w:val="24"/>
          <w:szCs w:val="24"/>
        </w:rPr>
        <w:t>: согласно документации опишите все использованные компоненты 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54" w:name="_Toc942407"/>
      <w:bookmarkStart w:id="55" w:name="_Toc3890899"/>
      <w:r w:rsidRPr="004D3D43">
        <w:rPr>
          <w:rFonts w:ascii="Times New Roman" w:hAnsi="Times New Roman" w:cs="Times New Roman"/>
          <w:b w:val="0"/>
          <w:sz w:val="24"/>
          <w:szCs w:val="24"/>
        </w:rPr>
        <w:t>Контрольные вопросы</w:t>
      </w:r>
      <w:bookmarkEnd w:id="54"/>
      <w:bookmarkEnd w:id="55"/>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0"/>
        </w:numPr>
        <w:tabs>
          <w:tab w:val="left" w:pos="1040"/>
        </w:tabs>
        <w:adjustRightInd w:val="0"/>
        <w:snapToGrid w:val="0"/>
        <w:ind w:left="0" w:firstLine="568"/>
        <w:contextualSpacing/>
        <w:jc w:val="both"/>
        <w:rPr>
          <w:sz w:val="24"/>
          <w:szCs w:val="24"/>
        </w:rPr>
      </w:pPr>
      <w:r w:rsidRPr="004D3D43">
        <w:rPr>
          <w:sz w:val="24"/>
          <w:szCs w:val="24"/>
        </w:rPr>
        <w:t>В чем заключаются принципы функционирования механизма контроля доступа к файлам и</w:t>
      </w:r>
      <w:r w:rsidRPr="004D3D43">
        <w:rPr>
          <w:spacing w:val="-3"/>
          <w:sz w:val="24"/>
          <w:szCs w:val="24"/>
        </w:rPr>
        <w:t xml:space="preserve"> </w:t>
      </w:r>
      <w:r w:rsidRPr="004D3D43">
        <w:rPr>
          <w:sz w:val="24"/>
          <w:szCs w:val="24"/>
        </w:rPr>
        <w:t>каталогам?</w:t>
      </w:r>
    </w:p>
    <w:p w:rsidR="00973E5E" w:rsidRPr="004D3D43" w:rsidRDefault="00973E5E" w:rsidP="004D3D43">
      <w:pPr>
        <w:pStyle w:val="a5"/>
        <w:numPr>
          <w:ilvl w:val="0"/>
          <w:numId w:val="10"/>
        </w:numPr>
        <w:tabs>
          <w:tab w:val="left" w:pos="1016"/>
        </w:tabs>
        <w:adjustRightInd w:val="0"/>
        <w:snapToGrid w:val="0"/>
        <w:ind w:left="0" w:firstLine="568"/>
        <w:contextualSpacing/>
        <w:jc w:val="both"/>
        <w:rPr>
          <w:sz w:val="24"/>
          <w:szCs w:val="24"/>
        </w:rPr>
      </w:pPr>
      <w:r w:rsidRPr="004D3D43">
        <w:rPr>
          <w:sz w:val="24"/>
          <w:szCs w:val="24"/>
        </w:rPr>
        <w:t>Как реализовано управление настройками безопасности в эле- менте главного меню графической оболочки «Центр управления си- стемой»?</w:t>
      </w:r>
    </w:p>
    <w:p w:rsidR="00973E5E" w:rsidRPr="004D3D43" w:rsidRDefault="00973E5E" w:rsidP="004D3D43">
      <w:pPr>
        <w:pStyle w:val="a5"/>
        <w:numPr>
          <w:ilvl w:val="0"/>
          <w:numId w:val="10"/>
        </w:numPr>
        <w:tabs>
          <w:tab w:val="left" w:pos="1033"/>
        </w:tabs>
        <w:adjustRightInd w:val="0"/>
        <w:snapToGrid w:val="0"/>
        <w:ind w:left="0" w:firstLine="568"/>
        <w:contextualSpacing/>
        <w:jc w:val="both"/>
        <w:rPr>
          <w:sz w:val="24"/>
          <w:szCs w:val="24"/>
        </w:rPr>
      </w:pPr>
      <w:r w:rsidRPr="004D3D43">
        <w:rPr>
          <w:sz w:val="24"/>
          <w:szCs w:val="24"/>
        </w:rPr>
        <w:t>Как организовано управление учетными записями в графиче- ской</w:t>
      </w:r>
      <w:r w:rsidRPr="004D3D43">
        <w:rPr>
          <w:spacing w:val="-1"/>
          <w:sz w:val="24"/>
          <w:szCs w:val="24"/>
        </w:rPr>
        <w:t xml:space="preserve"> </w:t>
      </w:r>
      <w:r w:rsidRPr="004D3D43">
        <w:rPr>
          <w:sz w:val="24"/>
          <w:szCs w:val="24"/>
        </w:rPr>
        <w:t>оболочке?</w:t>
      </w:r>
    </w:p>
    <w:p w:rsidR="00973E5E" w:rsidRPr="004D3D43" w:rsidRDefault="00973E5E" w:rsidP="004D3D43">
      <w:pPr>
        <w:pStyle w:val="a5"/>
        <w:numPr>
          <w:ilvl w:val="0"/>
          <w:numId w:val="10"/>
        </w:numPr>
        <w:tabs>
          <w:tab w:val="left" w:pos="1010"/>
        </w:tabs>
        <w:adjustRightInd w:val="0"/>
        <w:snapToGrid w:val="0"/>
        <w:ind w:left="0" w:firstLine="568"/>
        <w:contextualSpacing/>
        <w:jc w:val="both"/>
        <w:rPr>
          <w:sz w:val="24"/>
          <w:szCs w:val="24"/>
        </w:rPr>
      </w:pPr>
      <w:r w:rsidRPr="004D3D43">
        <w:rPr>
          <w:sz w:val="24"/>
          <w:szCs w:val="24"/>
        </w:rPr>
        <w:t>Какие состав и свойства характерны для основных и дополни- тельных прав доступа к файлу, каталогу,</w:t>
      </w:r>
      <w:r w:rsidRPr="004D3D43">
        <w:rPr>
          <w:spacing w:val="-6"/>
          <w:sz w:val="24"/>
          <w:szCs w:val="24"/>
        </w:rPr>
        <w:t xml:space="preserve"> </w:t>
      </w:r>
      <w:r w:rsidRPr="004D3D43">
        <w:rPr>
          <w:sz w:val="24"/>
          <w:szCs w:val="24"/>
        </w:rPr>
        <w:t>программе?</w:t>
      </w:r>
    </w:p>
    <w:p w:rsidR="00973E5E" w:rsidRPr="004D3D43" w:rsidRDefault="00973E5E" w:rsidP="004D3D43">
      <w:pPr>
        <w:pStyle w:val="a5"/>
        <w:numPr>
          <w:ilvl w:val="0"/>
          <w:numId w:val="10"/>
        </w:numPr>
        <w:tabs>
          <w:tab w:val="left" w:pos="988"/>
        </w:tabs>
        <w:adjustRightInd w:val="0"/>
        <w:snapToGrid w:val="0"/>
        <w:ind w:left="0" w:hanging="299"/>
        <w:contextualSpacing/>
        <w:rPr>
          <w:sz w:val="24"/>
          <w:szCs w:val="24"/>
        </w:rPr>
      </w:pPr>
      <w:r w:rsidRPr="004D3D43">
        <w:rPr>
          <w:sz w:val="24"/>
          <w:szCs w:val="24"/>
        </w:rPr>
        <w:t>Какие выделяют функции пользователя</w:t>
      </w:r>
      <w:r w:rsidRPr="004D3D43">
        <w:rPr>
          <w:spacing w:val="-3"/>
          <w:sz w:val="24"/>
          <w:szCs w:val="24"/>
        </w:rPr>
        <w:t xml:space="preserve"> </w:t>
      </w:r>
      <w:r w:rsidRPr="004D3D43">
        <w:rPr>
          <w:sz w:val="24"/>
          <w:szCs w:val="24"/>
        </w:rPr>
        <w:t>root?</w:t>
      </w: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56" w:name="_Toc3890900"/>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7 </w:t>
      </w:r>
      <w:r w:rsidR="00973E5E" w:rsidRPr="004D3D43">
        <w:rPr>
          <w:rFonts w:ascii="Times New Roman" w:hAnsi="Times New Roman" w:cs="Times New Roman"/>
          <w:sz w:val="24"/>
          <w:szCs w:val="24"/>
        </w:rPr>
        <w:t>ИЗУЧЕНИЕ СВОЙСТВ ПРОСТЫХ ШИФРОВ</w:t>
      </w:r>
      <w:bookmarkEnd w:id="56"/>
      <w:r w:rsidR="00973E5E"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 xml:space="preserve">Цель работы: </w:t>
      </w:r>
      <w:r w:rsidRPr="004D3D43">
        <w:rPr>
          <w:sz w:val="24"/>
          <w:szCs w:val="24"/>
        </w:rPr>
        <w:t>получить навыки использования простых крипто- графических преобразований, закрепить пройденный на лекциях тео- ретический</w:t>
      </w:r>
      <w:r w:rsidRPr="004D3D43">
        <w:rPr>
          <w:spacing w:val="51"/>
          <w:sz w:val="24"/>
          <w:szCs w:val="24"/>
        </w:rPr>
        <w:t xml:space="preserve"> </w:t>
      </w:r>
      <w:r w:rsidRPr="004D3D43">
        <w:rPr>
          <w:sz w:val="24"/>
          <w:szCs w:val="24"/>
        </w:rPr>
        <w:t>материал практическими</w:t>
      </w:r>
      <w:r w:rsidRPr="004D3D43">
        <w:rPr>
          <w:spacing w:val="51"/>
          <w:sz w:val="24"/>
          <w:szCs w:val="24"/>
        </w:rPr>
        <w:t xml:space="preserve"> </w:t>
      </w:r>
      <w:r w:rsidRPr="004D3D43">
        <w:rPr>
          <w:sz w:val="24"/>
          <w:szCs w:val="24"/>
        </w:rPr>
        <w:t>занятиями,</w:t>
      </w:r>
      <w:r w:rsidRPr="004D3D43">
        <w:rPr>
          <w:spacing w:val="51"/>
          <w:sz w:val="24"/>
          <w:szCs w:val="24"/>
        </w:rPr>
        <w:t xml:space="preserve"> </w:t>
      </w:r>
      <w:r w:rsidRPr="004D3D43">
        <w:rPr>
          <w:sz w:val="24"/>
          <w:szCs w:val="24"/>
        </w:rPr>
        <w:t>рассмотреть и</w:t>
      </w:r>
      <w:r w:rsidRPr="004D3D43">
        <w:rPr>
          <w:spacing w:val="51"/>
          <w:sz w:val="24"/>
          <w:szCs w:val="24"/>
        </w:rPr>
        <w:t xml:space="preserve"> </w:t>
      </w:r>
      <w:r w:rsidRPr="004D3D43">
        <w:rPr>
          <w:sz w:val="24"/>
          <w:szCs w:val="24"/>
        </w:rPr>
        <w:t>проанализировать принципы шифрования информации на практическом примере.</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 xml:space="preserve">Средства: </w:t>
      </w:r>
      <w:r w:rsidRPr="004D3D43">
        <w:rPr>
          <w:sz w:val="24"/>
          <w:szCs w:val="24"/>
        </w:rPr>
        <w:t>теоретический материал,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57" w:name="_Toc942409"/>
      <w:bookmarkStart w:id="58" w:name="_Toc3890901"/>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57"/>
      <w:bookmarkEnd w:id="58"/>
    </w:p>
    <w:p w:rsidR="00973E5E" w:rsidRPr="004D3D43" w:rsidRDefault="003D7CBB" w:rsidP="003D7CBB">
      <w:pPr>
        <w:pStyle w:val="a3"/>
        <w:adjustRightInd w:val="0"/>
        <w:snapToGrid w:val="0"/>
        <w:ind w:left="0" w:firstLine="0"/>
        <w:contextualSpacing/>
        <w:outlineLvl w:val="1"/>
        <w:rPr>
          <w:sz w:val="24"/>
          <w:szCs w:val="24"/>
        </w:rPr>
      </w:pPr>
      <w:bookmarkStart w:id="59" w:name="_Toc3890902"/>
      <w:r>
        <w:rPr>
          <w:sz w:val="24"/>
          <w:szCs w:val="24"/>
        </w:rPr>
        <w:t>Часть 1</w:t>
      </w:r>
      <w:bookmarkEnd w:id="59"/>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Для выполнения работы предлагается разделить группу на под- группы по 3–4 человека. Каждая подгруппа выбирает два исходных текста. Учитывая задание по </w:t>
      </w:r>
      <w:r w:rsidR="0043056D">
        <w:rPr>
          <w:sz w:val="24"/>
          <w:szCs w:val="24"/>
        </w:rPr>
        <w:t>практической</w:t>
      </w:r>
      <w:r w:rsidRPr="004D3D43">
        <w:rPr>
          <w:sz w:val="24"/>
          <w:szCs w:val="24"/>
        </w:rPr>
        <w:t xml:space="preserve"> работе, выполняется под- готовка алфавита шифрования, ключа, составляющих основу простых шифров. После этого группы обмениваются зашифрованными текста- ми. На втором этапе в соответствии с заданием выполняется дешиф- рование текста.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Шифры подстановки (замены). Идея шифра подстановки (заме- ны) заключается в посимвольной замене каждого значащего элемента открытого текста (символа алфавита открытого текста, включая бук- вы, цифры и знаки препинания), на соответствующий символ по опре- деленному принципу:</w:t>
      </w:r>
    </w:p>
    <w:p w:rsidR="00973E5E" w:rsidRPr="004D3D43" w:rsidRDefault="00973E5E" w:rsidP="004D3D43">
      <w:pPr>
        <w:pStyle w:val="a5"/>
        <w:numPr>
          <w:ilvl w:val="0"/>
          <w:numId w:val="21"/>
        </w:numPr>
        <w:tabs>
          <w:tab w:val="left" w:pos="920"/>
        </w:tabs>
        <w:adjustRightInd w:val="0"/>
        <w:snapToGrid w:val="0"/>
        <w:ind w:left="0" w:firstLine="568"/>
        <w:contextualSpacing/>
        <w:jc w:val="both"/>
        <w:rPr>
          <w:sz w:val="24"/>
          <w:szCs w:val="24"/>
        </w:rPr>
      </w:pPr>
      <w:r w:rsidRPr="004D3D43">
        <w:rPr>
          <w:sz w:val="24"/>
          <w:szCs w:val="24"/>
        </w:rPr>
        <w:t>простая замена, когда каждому символу открытого текста в лю- бой позиции ставится в соответсвие фиксированный символ алфавита шифрования;</w:t>
      </w:r>
    </w:p>
    <w:p w:rsidR="00973E5E" w:rsidRPr="004D3D43" w:rsidRDefault="00973E5E" w:rsidP="004D3D43">
      <w:pPr>
        <w:pStyle w:val="a5"/>
        <w:numPr>
          <w:ilvl w:val="0"/>
          <w:numId w:val="21"/>
        </w:numPr>
        <w:tabs>
          <w:tab w:val="left" w:pos="952"/>
        </w:tabs>
        <w:adjustRightInd w:val="0"/>
        <w:snapToGrid w:val="0"/>
        <w:ind w:left="0" w:firstLine="568"/>
        <w:contextualSpacing/>
        <w:jc w:val="both"/>
        <w:rPr>
          <w:sz w:val="24"/>
          <w:szCs w:val="24"/>
        </w:rPr>
      </w:pPr>
      <w:r w:rsidRPr="004D3D43">
        <w:rPr>
          <w:sz w:val="24"/>
          <w:szCs w:val="24"/>
        </w:rPr>
        <w:t xml:space="preserve">многоалфавитная, или полиалфавитная замена, когда каждому символу ставится в </w:t>
      </w:r>
      <w:r w:rsidRPr="004D3D43">
        <w:rPr>
          <w:sz w:val="24"/>
          <w:szCs w:val="24"/>
        </w:rPr>
        <w:lastRenderedPageBreak/>
        <w:t>соответствие один из символов группы подстанов- ки (из нескольких алфавитов</w:t>
      </w:r>
      <w:r w:rsidRPr="004D3D43">
        <w:rPr>
          <w:spacing w:val="-2"/>
          <w:sz w:val="24"/>
          <w:szCs w:val="24"/>
        </w:rPr>
        <w:t xml:space="preserve"> </w:t>
      </w:r>
      <w:r w:rsidRPr="004D3D43">
        <w:rPr>
          <w:sz w:val="24"/>
          <w:szCs w:val="24"/>
        </w:rPr>
        <w:t>шифрования).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Стойкость такого преобразования имеет обратную зависимость с количеством символов в тексте.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Последовательность действий при шифровании методом простой замены такова:</w:t>
      </w:r>
    </w:p>
    <w:p w:rsidR="00973E5E" w:rsidRPr="004D3D43" w:rsidRDefault="00973E5E" w:rsidP="004D3D43">
      <w:pPr>
        <w:pStyle w:val="a5"/>
        <w:numPr>
          <w:ilvl w:val="0"/>
          <w:numId w:val="21"/>
        </w:numPr>
        <w:tabs>
          <w:tab w:val="left" w:pos="919"/>
        </w:tabs>
        <w:adjustRightInd w:val="0"/>
        <w:snapToGrid w:val="0"/>
        <w:ind w:left="0" w:firstLine="568"/>
        <w:contextualSpacing/>
        <w:jc w:val="both"/>
        <w:rPr>
          <w:sz w:val="24"/>
          <w:szCs w:val="24"/>
        </w:rPr>
      </w:pPr>
      <w:r w:rsidRPr="004D3D43">
        <w:rPr>
          <w:sz w:val="24"/>
          <w:szCs w:val="24"/>
        </w:rPr>
        <w:t>выбирается алфавит, называемый алфавитом шифрования, в ко- тором каждый символ соответствует символу алфавита, использован- ного в открытом</w:t>
      </w:r>
      <w:r w:rsidRPr="004D3D43">
        <w:rPr>
          <w:spacing w:val="-3"/>
          <w:sz w:val="24"/>
          <w:szCs w:val="24"/>
        </w:rPr>
        <w:t xml:space="preserve"> </w:t>
      </w:r>
      <w:r w:rsidRPr="004D3D43">
        <w:rPr>
          <w:sz w:val="24"/>
          <w:szCs w:val="24"/>
        </w:rPr>
        <w:t>тексте;</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каждый символ открытого текста заменяется на соответствую- щий символ алфавита</w:t>
      </w:r>
      <w:r w:rsidRPr="004D3D43">
        <w:rPr>
          <w:spacing w:val="1"/>
          <w:sz w:val="24"/>
          <w:szCs w:val="24"/>
        </w:rPr>
        <w:t xml:space="preserve"> </w:t>
      </w:r>
      <w:r w:rsidRPr="004D3D43">
        <w:rPr>
          <w:sz w:val="24"/>
          <w:szCs w:val="24"/>
        </w:rPr>
        <w:t>шифрования.</w:t>
      </w:r>
    </w:p>
    <w:p w:rsidR="00973E5E" w:rsidRPr="004D3D43" w:rsidRDefault="00973E5E" w:rsidP="00BC11F4">
      <w:pPr>
        <w:pStyle w:val="a3"/>
        <w:adjustRightInd w:val="0"/>
        <w:snapToGrid w:val="0"/>
        <w:ind w:left="0"/>
        <w:contextualSpacing/>
        <w:rPr>
          <w:sz w:val="24"/>
          <w:szCs w:val="24"/>
        </w:rPr>
      </w:pPr>
      <w:r w:rsidRPr="004D3D43">
        <w:rPr>
          <w:sz w:val="24"/>
          <w:szCs w:val="24"/>
        </w:rPr>
        <w:t xml:space="preserve">Шифры перестановки. Для шифра перестановки характерен принцип изменения уникальной позиции символа в открытом тексте  в соответствии с некоторым правилом, определенным заранее и </w:t>
      </w:r>
      <w:r w:rsidRPr="004D3D43">
        <w:rPr>
          <w:spacing w:val="2"/>
          <w:sz w:val="24"/>
          <w:szCs w:val="24"/>
        </w:rPr>
        <w:t xml:space="preserve">яв- </w:t>
      </w:r>
      <w:r w:rsidRPr="004D3D43">
        <w:rPr>
          <w:sz w:val="24"/>
          <w:szCs w:val="24"/>
        </w:rPr>
        <w:t>ляющимся ключом используемого преобразования. При этом стой- кость шифра напрямую зависит от количества символов в</w:t>
      </w:r>
      <w:r w:rsidRPr="004D3D43">
        <w:rPr>
          <w:spacing w:val="-12"/>
          <w:sz w:val="24"/>
          <w:szCs w:val="24"/>
        </w:rPr>
        <w:t xml:space="preserve"> </w:t>
      </w:r>
      <w:r w:rsidRPr="004D3D43">
        <w:rPr>
          <w:sz w:val="24"/>
          <w:szCs w:val="24"/>
        </w:rPr>
        <w:t>тексте.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Применяются несколько вариантов шифра перестановки: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простая</w:t>
      </w:r>
      <w:r w:rsidRPr="004D3D43">
        <w:rPr>
          <w:spacing w:val="-1"/>
          <w:sz w:val="24"/>
          <w:szCs w:val="24"/>
        </w:rPr>
        <w:t xml:space="preserve"> </w:t>
      </w:r>
      <w:r w:rsidRPr="004D3D43">
        <w:rPr>
          <w:sz w:val="24"/>
          <w:szCs w:val="24"/>
        </w:rPr>
        <w:t>перестановка;</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перестановка по таблице и</w:t>
      </w:r>
      <w:r w:rsidRPr="004D3D43">
        <w:rPr>
          <w:spacing w:val="-1"/>
          <w:sz w:val="24"/>
          <w:szCs w:val="24"/>
        </w:rPr>
        <w:t xml:space="preserve"> </w:t>
      </w:r>
      <w:r w:rsidRPr="004D3D43">
        <w:rPr>
          <w:sz w:val="24"/>
          <w:szCs w:val="24"/>
        </w:rPr>
        <w:t>др.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использовании простой перестановки символы открытого текста изменяют свои позиции в тексте путем прямого обмена, напри- мер: каждый символ, имеющий вторую с начала позицию в слове, ме- няется позицией с предпоследним в слове и т. д.</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перестановке по таблице выбирается прямоугольная матрица (носитель текста, ее размеры будут ключом шифрования). В нее по строкам записывается текст. Если открытый текст не занимает все ячейки матрицы-носителя, оставшиеся ячейки заполняются случай- ным текстом с использованием открытого алфавита.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Шифрование заключается в выборе символов из таблицы отлич- ным от принципа записи методом, например, чтением по столбцам сверху вниз.</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Дешифрование методом частотного анализа. Недостатком шифра простой замены, рассмотренного выше, является наличие ста- тистических зависимостей в получившемся зашифрованном тексте. При дешифровании криптоаналитик, зная наиболее часто встречаю- щиеся символы предполагаемого алфавита открытого текста, может по частоте встречаемости символов зашифрованного текста восстано- вить принцип шифрования.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Последовательность действий при дешифровании должна быть следующей:</w:t>
      </w:r>
    </w:p>
    <w:p w:rsidR="00973E5E" w:rsidRPr="004D3D43" w:rsidRDefault="00973E5E" w:rsidP="004D3D43">
      <w:pPr>
        <w:pStyle w:val="a5"/>
        <w:numPr>
          <w:ilvl w:val="0"/>
          <w:numId w:val="21"/>
        </w:numPr>
        <w:tabs>
          <w:tab w:val="left" w:pos="913"/>
        </w:tabs>
        <w:adjustRightInd w:val="0"/>
        <w:snapToGrid w:val="0"/>
        <w:ind w:left="0" w:firstLine="568"/>
        <w:contextualSpacing/>
        <w:jc w:val="both"/>
        <w:rPr>
          <w:sz w:val="24"/>
          <w:szCs w:val="24"/>
        </w:rPr>
      </w:pPr>
      <w:r w:rsidRPr="004D3D43">
        <w:rPr>
          <w:sz w:val="24"/>
          <w:szCs w:val="24"/>
        </w:rPr>
        <w:t>вычисляются частоты встречаемости символов зашифрованного текста;</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делается предположение о соответствии наиболее часто встре- чающихся символов символам открытого текста, наиболее распро- страненным по</w:t>
      </w:r>
      <w:r w:rsidRPr="004D3D43">
        <w:rPr>
          <w:spacing w:val="-2"/>
          <w:sz w:val="24"/>
          <w:szCs w:val="24"/>
        </w:rPr>
        <w:t xml:space="preserve"> </w:t>
      </w:r>
      <w:r w:rsidRPr="004D3D43">
        <w:rPr>
          <w:sz w:val="24"/>
          <w:szCs w:val="24"/>
        </w:rPr>
        <w:t>статистике;</w:t>
      </w:r>
    </w:p>
    <w:p w:rsidR="00973E5E" w:rsidRPr="004D3D43" w:rsidRDefault="00973E5E" w:rsidP="004D3D43">
      <w:pPr>
        <w:pStyle w:val="a5"/>
        <w:numPr>
          <w:ilvl w:val="0"/>
          <w:numId w:val="21"/>
        </w:numPr>
        <w:tabs>
          <w:tab w:val="left" w:pos="950"/>
        </w:tabs>
        <w:adjustRightInd w:val="0"/>
        <w:snapToGrid w:val="0"/>
        <w:ind w:left="0" w:firstLine="568"/>
        <w:contextualSpacing/>
        <w:jc w:val="both"/>
        <w:rPr>
          <w:sz w:val="24"/>
          <w:szCs w:val="24"/>
        </w:rPr>
      </w:pPr>
      <w:r w:rsidRPr="004D3D43">
        <w:rPr>
          <w:sz w:val="24"/>
          <w:szCs w:val="24"/>
        </w:rPr>
        <w:t>проверяется предположение с учетом структуры и расположе- ния смысловых групп (предложений,  союзов,  окончаний,  предло- гов и т.</w:t>
      </w:r>
      <w:r w:rsidRPr="004D3D43">
        <w:rPr>
          <w:spacing w:val="-2"/>
          <w:sz w:val="24"/>
          <w:szCs w:val="24"/>
        </w:rPr>
        <w:t xml:space="preserve"> </w:t>
      </w:r>
      <w:r w:rsidRPr="004D3D43">
        <w:rPr>
          <w:sz w:val="24"/>
          <w:szCs w:val="24"/>
        </w:rPr>
        <w:t>п.).</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 русском языке наиболее часто встречаются следующие символы: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А, О, Е, И (гласные);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 Н, В, Л, Т, Р</w:t>
      </w:r>
      <w:r w:rsidRPr="004D3D43">
        <w:rPr>
          <w:spacing w:val="1"/>
          <w:sz w:val="24"/>
          <w:szCs w:val="24"/>
        </w:rPr>
        <w:t xml:space="preserve"> </w:t>
      </w:r>
      <w:r w:rsidRPr="004D3D43">
        <w:rPr>
          <w:sz w:val="24"/>
          <w:szCs w:val="24"/>
        </w:rPr>
        <w:t>(согласные).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английском языке наиболее часто встречаются следующие сим- волы:</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lang w:val="en-US"/>
        </w:rPr>
      </w:pPr>
      <w:r w:rsidRPr="004D3D43">
        <w:rPr>
          <w:sz w:val="24"/>
          <w:szCs w:val="24"/>
          <w:lang w:val="en-US"/>
        </w:rPr>
        <w:t>O, E, A, I (</w:t>
      </w:r>
      <w:r w:rsidRPr="004D3D43">
        <w:rPr>
          <w:sz w:val="24"/>
          <w:szCs w:val="24"/>
        </w:rPr>
        <w:t>гласные</w:t>
      </w:r>
      <w:r w:rsidRPr="004D3D43">
        <w:rPr>
          <w:sz w:val="24"/>
          <w:szCs w:val="24"/>
          <w:lang w:val="en-US"/>
        </w:rPr>
        <w:t>);</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N, H, T, R, S, D</w:t>
      </w:r>
      <w:r w:rsidRPr="004D3D43">
        <w:rPr>
          <w:spacing w:val="2"/>
          <w:sz w:val="24"/>
          <w:szCs w:val="24"/>
        </w:rPr>
        <w:t xml:space="preserve"> </w:t>
      </w:r>
      <w:r w:rsidRPr="004D3D43">
        <w:rPr>
          <w:sz w:val="24"/>
          <w:szCs w:val="24"/>
        </w:rPr>
        <w:t>(согласные).</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Существует два простых мнемонических правила, позволяющих запомнить эти символы для использования при дешифровании текста, зашифрованного простой заменой или подобным шифром – это сло- восочетания «литр на сеновале» и «honda tetris».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Дешифрование методом транспонирования матриц. Принцип дешифрования в данном случае очень прост и заключается в подборе такой матрицы-носителя, которая бы имела количество строк, равное количеству столбцов ключевой матрицы-носителя. При этом количе- ство столбцов, соответственно, должно быть равным количеству строк ключевой </w:t>
      </w:r>
      <w:r w:rsidRPr="004D3D43">
        <w:rPr>
          <w:sz w:val="24"/>
          <w:szCs w:val="24"/>
        </w:rPr>
        <w:lastRenderedPageBreak/>
        <w:t>матрицы-носителя. Следовательно, происходит опе- рация</w:t>
      </w:r>
      <w:r w:rsidRPr="004D3D43">
        <w:rPr>
          <w:spacing w:val="-1"/>
          <w:sz w:val="24"/>
          <w:szCs w:val="24"/>
        </w:rPr>
        <w:t xml:space="preserve"> </w:t>
      </w:r>
      <w:r w:rsidRPr="004D3D43">
        <w:rPr>
          <w:sz w:val="24"/>
          <w:szCs w:val="24"/>
        </w:rPr>
        <w:t>транспонирования.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 записи зашифрованного текста по строкам в правильно подобранную матрицу можно прочитать сверху вниз по столбцам открытый текст.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Такой метод дешифрования не является универсальным и приме- ним только при шифровании по методу перестановки по таблице, причем не усложненному ключом.</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60" w:name="_Toc942410"/>
      <w:bookmarkStart w:id="61" w:name="_Toc3890903"/>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60"/>
      <w:bookmarkEnd w:id="61"/>
    </w:p>
    <w:p w:rsidR="00973E5E" w:rsidRPr="004D3D43" w:rsidRDefault="003D7CBB" w:rsidP="003D7CBB">
      <w:pPr>
        <w:pStyle w:val="a3"/>
        <w:adjustRightInd w:val="0"/>
        <w:snapToGrid w:val="0"/>
        <w:ind w:left="0" w:firstLine="0"/>
        <w:contextualSpacing/>
        <w:outlineLvl w:val="1"/>
        <w:rPr>
          <w:sz w:val="24"/>
          <w:szCs w:val="24"/>
        </w:rPr>
      </w:pPr>
      <w:bookmarkStart w:id="62" w:name="_Toc3890904"/>
      <w:r>
        <w:rPr>
          <w:sz w:val="24"/>
          <w:szCs w:val="24"/>
        </w:rPr>
        <w:t>Часть 2</w:t>
      </w:r>
      <w:bookmarkEnd w:id="62"/>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Выберите текст из 25 слов, осмысленный, с широко распростра- ненными словами, на русском языке. Составьте алфавит шифра. За- шифруйте текст методом простой замены.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Выберите текст из 20 символов, осмысленный, на русском языке. Составьте матрицу шифрования. Зашифруйте текст методом переста- новки по таблице.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Передайте зашифрованные тексты другой группе.</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Дешифруйте текст </w:t>
      </w:r>
      <w:r w:rsidRPr="004D3D43">
        <w:rPr>
          <w:sz w:val="24"/>
          <w:szCs w:val="24"/>
        </w:rPr>
        <w:t xml:space="preserve">№ 1 </w:t>
      </w:r>
      <w:r w:rsidRPr="004D3D43">
        <w:rPr>
          <w:spacing w:val="-4"/>
          <w:sz w:val="24"/>
          <w:szCs w:val="24"/>
        </w:rPr>
        <w:t xml:space="preserve">методом </w:t>
      </w:r>
      <w:r w:rsidRPr="004D3D43">
        <w:rPr>
          <w:spacing w:val="-3"/>
          <w:sz w:val="24"/>
          <w:szCs w:val="24"/>
        </w:rPr>
        <w:t xml:space="preserve">частотного </w:t>
      </w:r>
      <w:r w:rsidRPr="004D3D43">
        <w:rPr>
          <w:spacing w:val="-4"/>
          <w:sz w:val="24"/>
          <w:szCs w:val="24"/>
        </w:rPr>
        <w:t xml:space="preserve">анализа, </w:t>
      </w:r>
      <w:r w:rsidRPr="004D3D43">
        <w:rPr>
          <w:sz w:val="24"/>
          <w:szCs w:val="24"/>
        </w:rPr>
        <w:t xml:space="preserve">а </w:t>
      </w:r>
      <w:r w:rsidRPr="004D3D43">
        <w:rPr>
          <w:spacing w:val="-3"/>
          <w:sz w:val="24"/>
          <w:szCs w:val="24"/>
        </w:rPr>
        <w:t xml:space="preserve">текст </w:t>
      </w:r>
      <w:r w:rsidRPr="004D3D43">
        <w:rPr>
          <w:sz w:val="24"/>
          <w:szCs w:val="24"/>
        </w:rPr>
        <w:t xml:space="preserve">№ 2 – </w:t>
      </w:r>
      <w:r w:rsidRPr="004D3D43">
        <w:rPr>
          <w:spacing w:val="-3"/>
          <w:sz w:val="24"/>
          <w:szCs w:val="24"/>
        </w:rPr>
        <w:t xml:space="preserve">методом </w:t>
      </w:r>
      <w:r w:rsidRPr="004D3D43">
        <w:rPr>
          <w:spacing w:val="-4"/>
          <w:sz w:val="24"/>
          <w:szCs w:val="24"/>
        </w:rPr>
        <w:t>транспонирования матриц.</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63" w:name="_Toc942411"/>
      <w:bookmarkStart w:id="64" w:name="_Toc3890905"/>
      <w:r w:rsidRPr="004D3D43">
        <w:rPr>
          <w:rFonts w:ascii="Times New Roman" w:hAnsi="Times New Roman" w:cs="Times New Roman"/>
          <w:b w:val="0"/>
          <w:sz w:val="24"/>
          <w:szCs w:val="24"/>
        </w:rPr>
        <w:t>Контрольные вопросы</w:t>
      </w:r>
      <w:bookmarkEnd w:id="63"/>
      <w:bookmarkEnd w:id="64"/>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9"/>
        </w:numPr>
        <w:tabs>
          <w:tab w:val="left" w:pos="988"/>
        </w:tabs>
        <w:adjustRightInd w:val="0"/>
        <w:snapToGrid w:val="0"/>
        <w:ind w:left="0" w:firstLine="568"/>
        <w:contextualSpacing/>
        <w:rPr>
          <w:sz w:val="24"/>
          <w:szCs w:val="24"/>
        </w:rPr>
      </w:pPr>
      <w:r w:rsidRPr="004D3D43">
        <w:rPr>
          <w:sz w:val="24"/>
          <w:szCs w:val="24"/>
        </w:rPr>
        <w:t>В чем заключается сущность</w:t>
      </w:r>
      <w:r w:rsidRPr="004D3D43">
        <w:rPr>
          <w:spacing w:val="-3"/>
          <w:sz w:val="24"/>
          <w:szCs w:val="24"/>
        </w:rPr>
        <w:t xml:space="preserve"> </w:t>
      </w:r>
      <w:r w:rsidRPr="004D3D43">
        <w:rPr>
          <w:sz w:val="24"/>
          <w:szCs w:val="24"/>
        </w:rPr>
        <w:t>шифрования?</w:t>
      </w:r>
    </w:p>
    <w:p w:rsidR="00973E5E" w:rsidRPr="004D3D43" w:rsidRDefault="00973E5E" w:rsidP="004D3D43">
      <w:pPr>
        <w:pStyle w:val="a5"/>
        <w:numPr>
          <w:ilvl w:val="0"/>
          <w:numId w:val="9"/>
        </w:numPr>
        <w:tabs>
          <w:tab w:val="left" w:pos="988"/>
        </w:tabs>
        <w:adjustRightInd w:val="0"/>
        <w:snapToGrid w:val="0"/>
        <w:ind w:left="0" w:firstLine="568"/>
        <w:contextualSpacing/>
        <w:rPr>
          <w:sz w:val="24"/>
          <w:szCs w:val="24"/>
        </w:rPr>
      </w:pPr>
      <w:r w:rsidRPr="004D3D43">
        <w:rPr>
          <w:sz w:val="24"/>
          <w:szCs w:val="24"/>
        </w:rPr>
        <w:t>Какие простые шифры существуют?</w:t>
      </w:r>
    </w:p>
    <w:p w:rsidR="00973E5E" w:rsidRPr="004D3D43" w:rsidRDefault="00973E5E" w:rsidP="004D3D43">
      <w:pPr>
        <w:pStyle w:val="a5"/>
        <w:numPr>
          <w:ilvl w:val="0"/>
          <w:numId w:val="9"/>
        </w:numPr>
        <w:tabs>
          <w:tab w:val="left" w:pos="1034"/>
        </w:tabs>
        <w:adjustRightInd w:val="0"/>
        <w:snapToGrid w:val="0"/>
        <w:ind w:left="0" w:firstLine="568"/>
        <w:contextualSpacing/>
        <w:jc w:val="both"/>
        <w:rPr>
          <w:sz w:val="24"/>
          <w:szCs w:val="24"/>
        </w:rPr>
      </w:pPr>
      <w:r w:rsidRPr="004D3D43">
        <w:rPr>
          <w:sz w:val="24"/>
          <w:szCs w:val="24"/>
        </w:rPr>
        <w:t>В чем заключаются принципы шифрования методом простой замены?</w:t>
      </w:r>
    </w:p>
    <w:p w:rsidR="00973E5E" w:rsidRPr="004D3D43" w:rsidRDefault="00973E5E" w:rsidP="004D3D43">
      <w:pPr>
        <w:pStyle w:val="a5"/>
        <w:numPr>
          <w:ilvl w:val="0"/>
          <w:numId w:val="9"/>
        </w:numPr>
        <w:tabs>
          <w:tab w:val="left" w:pos="1028"/>
        </w:tabs>
        <w:adjustRightInd w:val="0"/>
        <w:snapToGrid w:val="0"/>
        <w:ind w:left="0" w:firstLine="568"/>
        <w:contextualSpacing/>
        <w:jc w:val="both"/>
        <w:rPr>
          <w:sz w:val="24"/>
          <w:szCs w:val="24"/>
        </w:rPr>
      </w:pPr>
      <w:r w:rsidRPr="004D3D43">
        <w:rPr>
          <w:sz w:val="24"/>
          <w:szCs w:val="24"/>
        </w:rPr>
        <w:t>В чем заключаются принципы шифрования методом переста- новки по</w:t>
      </w:r>
      <w:r w:rsidRPr="004D3D43">
        <w:rPr>
          <w:spacing w:val="-1"/>
          <w:sz w:val="24"/>
          <w:szCs w:val="24"/>
        </w:rPr>
        <w:t xml:space="preserve"> </w:t>
      </w:r>
      <w:r w:rsidRPr="004D3D43">
        <w:rPr>
          <w:sz w:val="24"/>
          <w:szCs w:val="24"/>
        </w:rPr>
        <w:t>таблице?</w:t>
      </w:r>
    </w:p>
    <w:p w:rsidR="00973E5E" w:rsidRPr="004D3D43" w:rsidRDefault="00973E5E" w:rsidP="004D3D43">
      <w:pPr>
        <w:pStyle w:val="a5"/>
        <w:numPr>
          <w:ilvl w:val="0"/>
          <w:numId w:val="9"/>
        </w:numPr>
        <w:tabs>
          <w:tab w:val="left" w:pos="1026"/>
        </w:tabs>
        <w:adjustRightInd w:val="0"/>
        <w:snapToGrid w:val="0"/>
        <w:ind w:left="0" w:firstLine="568"/>
        <w:contextualSpacing/>
        <w:jc w:val="both"/>
        <w:rPr>
          <w:sz w:val="24"/>
          <w:szCs w:val="24"/>
        </w:rPr>
      </w:pPr>
      <w:r w:rsidRPr="004D3D43">
        <w:rPr>
          <w:sz w:val="24"/>
          <w:szCs w:val="24"/>
        </w:rPr>
        <w:t>В чем заключается сущность и краткие характеристики мето- дов дешифрования – частотного анализа и транспонирования</w:t>
      </w:r>
      <w:r w:rsidRPr="004D3D43">
        <w:rPr>
          <w:spacing w:val="-29"/>
          <w:sz w:val="24"/>
          <w:szCs w:val="24"/>
        </w:rPr>
        <w:t xml:space="preserve"> </w:t>
      </w:r>
      <w:r w:rsidRPr="004D3D43">
        <w:rPr>
          <w:sz w:val="24"/>
          <w:szCs w:val="24"/>
        </w:rPr>
        <w:t>матриц?</w:t>
      </w:r>
    </w:p>
    <w:p w:rsidR="00973E5E" w:rsidRPr="004D3D43" w:rsidRDefault="00973E5E" w:rsidP="00BC11F4">
      <w:pPr>
        <w:adjustRightInd w:val="0"/>
        <w:snapToGrid w:val="0"/>
        <w:contextualSpacing/>
        <w:rPr>
          <w:rFonts w:ascii="Times New Roman" w:hAnsi="Times New Roman" w:cs="Times New Roman"/>
          <w:i/>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65" w:name="_Toc3890906"/>
      <w:r>
        <w:rPr>
          <w:rFonts w:ascii="Times New Roman" w:hAnsi="Times New Roman" w:cs="Times New Roman"/>
          <w:i/>
          <w:sz w:val="24"/>
          <w:szCs w:val="24"/>
        </w:rPr>
        <w:t>Практическое занятие</w:t>
      </w:r>
      <w:r w:rsidR="00973E5E" w:rsidRPr="004D3D43">
        <w:rPr>
          <w:rFonts w:ascii="Times New Roman" w:hAnsi="Times New Roman" w:cs="Times New Roman"/>
          <w:i/>
          <w:spacing w:val="-1"/>
          <w:sz w:val="24"/>
          <w:szCs w:val="24"/>
        </w:rPr>
        <w:t xml:space="preserve"> </w:t>
      </w:r>
      <w:r w:rsidR="00973E5E" w:rsidRPr="004D3D43">
        <w:rPr>
          <w:rFonts w:ascii="Times New Roman" w:hAnsi="Times New Roman" w:cs="Times New Roman"/>
          <w:i/>
          <w:sz w:val="24"/>
          <w:szCs w:val="24"/>
        </w:rPr>
        <w:t xml:space="preserve">8 </w:t>
      </w:r>
      <w:r w:rsidR="00973E5E" w:rsidRPr="004D3D43">
        <w:rPr>
          <w:rFonts w:ascii="Times New Roman" w:hAnsi="Times New Roman" w:cs="Times New Roman"/>
          <w:sz w:val="24"/>
          <w:szCs w:val="24"/>
        </w:rPr>
        <w:t>МЕЖСЕТЕВЫЕ ЭКРАНЫ</w:t>
      </w:r>
      <w:bookmarkEnd w:id="65"/>
      <w:r w:rsidR="00973E5E"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защитных меха- низмов межсетевого экрана (МСЭ), встроенного в операционную си- стему Windows XP SP2; закрепить пройденный на лекциях теоретиче- ский материал практическими занятиями; рассмотреть и проанализи- ровать принципы работы подобных средств защиты информации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 с установленной операционной системой Windows XP</w:t>
      </w:r>
      <w:r w:rsidRPr="004D3D43">
        <w:rPr>
          <w:spacing w:val="-4"/>
          <w:sz w:val="24"/>
          <w:szCs w:val="24"/>
        </w:rPr>
        <w:t xml:space="preserve"> </w:t>
      </w:r>
      <w:r w:rsidRPr="004D3D43">
        <w:rPr>
          <w:sz w:val="24"/>
          <w:szCs w:val="24"/>
        </w:rPr>
        <w:t>SP2.</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66" w:name="_Toc942413"/>
      <w:bookmarkStart w:id="67" w:name="_Toc3890907"/>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66"/>
      <w:bookmarkEnd w:id="67"/>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подготовки и выполнения работы необходимо использовать персональный компьютер с установленной операционной системой Windows XP SP2. Все сетевые соединения должны быть активными.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Получить информацию об IP-адресе вашего компьютера можно, использовав следующую последовательность команд: «Пуск/Выпол- нить/cmd» В открывшемся окне набрать ipconfig.</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Активация встроенного межсетевого экрана. Для выполнения этой процедуры необходимо войти в систему с учетной записью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«Администратор».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открыть компонент «Брандмауэр Windows», нажмите кнопку «Пуск», выберите команды «Настройка» и «Панель управле- ния», а затем дважды щелкните значок «Брандмауэр Windows».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На вкладке «Общие» выберите один из следующих параметров:</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«Включить»;</w:t>
      </w:r>
    </w:p>
    <w:p w:rsidR="00973E5E" w:rsidRPr="004D3D43" w:rsidRDefault="00973E5E" w:rsidP="004D3D43">
      <w:pPr>
        <w:pStyle w:val="a5"/>
        <w:numPr>
          <w:ilvl w:val="0"/>
          <w:numId w:val="21"/>
        </w:numPr>
        <w:tabs>
          <w:tab w:val="left" w:pos="974"/>
        </w:tabs>
        <w:adjustRightInd w:val="0"/>
        <w:snapToGrid w:val="0"/>
        <w:ind w:left="0" w:firstLine="568"/>
        <w:contextualSpacing/>
        <w:jc w:val="both"/>
        <w:rPr>
          <w:sz w:val="24"/>
          <w:szCs w:val="24"/>
        </w:rPr>
      </w:pPr>
      <w:r w:rsidRPr="004D3D43">
        <w:rPr>
          <w:sz w:val="24"/>
          <w:szCs w:val="24"/>
        </w:rPr>
        <w:t xml:space="preserve">«Не разрешать исключения». Когда установлен этот флажок, брандмауэр </w:t>
      </w:r>
      <w:r w:rsidRPr="004D3D43">
        <w:rPr>
          <w:sz w:val="24"/>
          <w:szCs w:val="24"/>
        </w:rPr>
        <w:lastRenderedPageBreak/>
        <w:t>блокирует все непредусмотренные запросы на подключе- ние к компьютеру, в том числе запросы к программам или службам, выбранным на вкладке</w:t>
      </w:r>
      <w:r w:rsidRPr="004D3D43">
        <w:rPr>
          <w:spacing w:val="-1"/>
          <w:sz w:val="24"/>
          <w:szCs w:val="24"/>
        </w:rPr>
        <w:t xml:space="preserve"> </w:t>
      </w:r>
      <w:r w:rsidRPr="004D3D43">
        <w:rPr>
          <w:sz w:val="24"/>
          <w:szCs w:val="24"/>
        </w:rPr>
        <w:t>«Исключения»;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«Выключить».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всех подключений к Интернету и локальной сети брандмауэр Windows по умолчанию включен. Однако некоторые производители компьютеров или сетевые администраторы могут выключить его.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Поскольку брандмауэр Windows по умолчанию включен, некото- рыми возможностями ряда программ можно будет воспользоваться только после включения программы в список на вкладке «Исключе- ния» брандмауэра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Настройка обмена данными. Помогая обеспечить защиту компьютера, брандмауэр Windows блокирует непредусмотренные запросы на подключение к вашему компьютеру. Поскольку бранд- мауэр ограничивает обмен данными между компьютером и Интерне- том, может потребоваться регулировка параметров для некоторых программ, которым требуется свободное подключение к Интернету. Для этих программ можно сделать исключение, чтобы они могли свя- зываться через брандмауэр.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разрешить непредусмотренные подключения к программе на своем компьютере, используйте вкладку «Исключения» в бранд- мауэере Windows. Если программа или служба, для которой требуется создать исключение, отсутствует в списке на вкладке «Исключения», можно добавить ее с помощью кнопки «Добавить программу». Если программа отсутствует в списке программ, которые можно добавить, нажмите кнопку «Обзор», чтобы найти ее.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Откройте брандмауэр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 вкладке «Исключения» в группе «Программы и службы» уста- новите флажок для программы или службы, которую требуется разре- шить.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программа или служба, которую требуется разрешить, от- сутствует в списке, выполните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нажмите кнопку «Добавить</w:t>
      </w:r>
      <w:r w:rsidRPr="004D3D43">
        <w:rPr>
          <w:spacing w:val="1"/>
          <w:sz w:val="24"/>
          <w:szCs w:val="24"/>
        </w:rPr>
        <w:t xml:space="preserve"> </w:t>
      </w:r>
      <w:r w:rsidRPr="004D3D43">
        <w:rPr>
          <w:sz w:val="24"/>
          <w:szCs w:val="24"/>
        </w:rPr>
        <w:t>программу».</w:t>
      </w:r>
    </w:p>
    <w:p w:rsidR="00973E5E" w:rsidRPr="004D3D43" w:rsidRDefault="00973E5E" w:rsidP="004D3D43">
      <w:pPr>
        <w:pStyle w:val="a5"/>
        <w:numPr>
          <w:ilvl w:val="0"/>
          <w:numId w:val="21"/>
        </w:numPr>
        <w:tabs>
          <w:tab w:val="left" w:pos="992"/>
        </w:tabs>
        <w:adjustRightInd w:val="0"/>
        <w:snapToGrid w:val="0"/>
        <w:ind w:left="0" w:firstLine="568"/>
        <w:contextualSpacing/>
        <w:jc w:val="both"/>
        <w:rPr>
          <w:sz w:val="24"/>
          <w:szCs w:val="24"/>
        </w:rPr>
      </w:pPr>
      <w:r w:rsidRPr="004D3D43">
        <w:rPr>
          <w:sz w:val="24"/>
          <w:szCs w:val="24"/>
        </w:rPr>
        <w:t>в диалоговом окне «Добавление программы» выберите про- грамму, которую требуется добавить. Эта программа появится (с установленным флажком) на вкладке «Исключения» в группе «Про- граммы и</w:t>
      </w:r>
      <w:r w:rsidRPr="004D3D43">
        <w:rPr>
          <w:spacing w:val="-2"/>
          <w:sz w:val="24"/>
          <w:szCs w:val="24"/>
        </w:rPr>
        <w:t xml:space="preserve"> </w:t>
      </w:r>
      <w:r w:rsidRPr="004D3D43">
        <w:rPr>
          <w:sz w:val="24"/>
          <w:szCs w:val="24"/>
        </w:rPr>
        <w:t>службы».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программа или служба, которую требуется разрешить, не перечислена в диалоговом окне «Добавление программы», выполните следующие действия:</w:t>
      </w:r>
    </w:p>
    <w:p w:rsidR="00973E5E" w:rsidRPr="004D3D43" w:rsidRDefault="00973E5E" w:rsidP="004D3D43">
      <w:pPr>
        <w:pStyle w:val="a5"/>
        <w:numPr>
          <w:ilvl w:val="0"/>
          <w:numId w:val="21"/>
        </w:numPr>
        <w:tabs>
          <w:tab w:val="left" w:pos="957"/>
        </w:tabs>
        <w:adjustRightInd w:val="0"/>
        <w:snapToGrid w:val="0"/>
        <w:ind w:left="0" w:hanging="268"/>
        <w:contextualSpacing/>
        <w:rPr>
          <w:sz w:val="24"/>
          <w:szCs w:val="24"/>
        </w:rPr>
      </w:pPr>
      <w:r w:rsidRPr="004D3D43">
        <w:rPr>
          <w:sz w:val="24"/>
          <w:szCs w:val="24"/>
        </w:rPr>
        <w:t>в</w:t>
      </w:r>
      <w:r w:rsidRPr="004D3D43">
        <w:rPr>
          <w:spacing w:val="41"/>
          <w:sz w:val="24"/>
          <w:szCs w:val="24"/>
        </w:rPr>
        <w:t xml:space="preserve"> </w:t>
      </w:r>
      <w:r w:rsidRPr="004D3D43">
        <w:rPr>
          <w:sz w:val="24"/>
          <w:szCs w:val="24"/>
        </w:rPr>
        <w:t>диалоговом</w:t>
      </w:r>
      <w:r w:rsidRPr="004D3D43">
        <w:rPr>
          <w:spacing w:val="42"/>
          <w:sz w:val="24"/>
          <w:szCs w:val="24"/>
        </w:rPr>
        <w:t xml:space="preserve"> </w:t>
      </w:r>
      <w:r w:rsidRPr="004D3D43">
        <w:rPr>
          <w:sz w:val="24"/>
          <w:szCs w:val="24"/>
        </w:rPr>
        <w:t>окне</w:t>
      </w:r>
      <w:r w:rsidRPr="004D3D43">
        <w:rPr>
          <w:spacing w:val="42"/>
          <w:sz w:val="24"/>
          <w:szCs w:val="24"/>
        </w:rPr>
        <w:t xml:space="preserve"> </w:t>
      </w:r>
      <w:r w:rsidRPr="004D3D43">
        <w:rPr>
          <w:sz w:val="24"/>
          <w:szCs w:val="24"/>
        </w:rPr>
        <w:t>«Добавление</w:t>
      </w:r>
      <w:r w:rsidRPr="004D3D43">
        <w:rPr>
          <w:spacing w:val="41"/>
          <w:sz w:val="24"/>
          <w:szCs w:val="24"/>
        </w:rPr>
        <w:t xml:space="preserve"> </w:t>
      </w:r>
      <w:r w:rsidRPr="004D3D43">
        <w:rPr>
          <w:sz w:val="24"/>
          <w:szCs w:val="24"/>
        </w:rPr>
        <w:t>программы»</w:t>
      </w:r>
      <w:r w:rsidRPr="004D3D43">
        <w:rPr>
          <w:spacing w:val="41"/>
          <w:sz w:val="24"/>
          <w:szCs w:val="24"/>
        </w:rPr>
        <w:t xml:space="preserve"> </w:t>
      </w:r>
      <w:r w:rsidRPr="004D3D43">
        <w:rPr>
          <w:sz w:val="24"/>
          <w:szCs w:val="24"/>
        </w:rPr>
        <w:t>нажмите</w:t>
      </w:r>
      <w:r w:rsidRPr="004D3D43">
        <w:rPr>
          <w:spacing w:val="42"/>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«Обзор»;</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найдите программу, которую требуется</w:t>
      </w:r>
      <w:r w:rsidRPr="004D3D43">
        <w:rPr>
          <w:spacing w:val="-8"/>
          <w:sz w:val="24"/>
          <w:szCs w:val="24"/>
        </w:rPr>
        <w:t xml:space="preserve"> </w:t>
      </w:r>
      <w:r w:rsidRPr="004D3D43">
        <w:rPr>
          <w:sz w:val="24"/>
          <w:szCs w:val="24"/>
        </w:rPr>
        <w:t>добавить;</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дважды щелкните левой кнопкой</w:t>
      </w:r>
      <w:r w:rsidRPr="004D3D43">
        <w:rPr>
          <w:spacing w:val="-4"/>
          <w:sz w:val="24"/>
          <w:szCs w:val="24"/>
        </w:rPr>
        <w:t xml:space="preserve"> </w:t>
      </w:r>
      <w:r w:rsidRPr="004D3D43">
        <w:rPr>
          <w:sz w:val="24"/>
          <w:szCs w:val="24"/>
        </w:rPr>
        <w:t>«мыши».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программу по-прежнему не удалось найти, можно открыть порт. Чтобы определить, какой порт нужно открыть, на вкладке «Ис- ключения» нажмите кнопку «Добавить порт». Открыв порт, не за- будьте снова закрыть его, когда перестанете использовать.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Добавление исключения более предпочтительно, чем открытие порта. Порт контролировать сложнее, чем исключение, поэтому реко- мендуется не открывать много портов.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Дополнительные параметры. Дополнительным параметром яв- ляется режим «Включить, но не разрешать исключения». При уста- новке флажка «Не разрешать исключения» брандмауэр Windows бло- кирует все непредусмотренные запросы на подключение к компьюте- ру, в том числе и те, которые предназначены для программ или служб, выбранных на вкладке «Исключения». Этот параметр служит для максимальной защиты компьютера. Нет необходимости все время использовать флажок «Не разрешать исключения», поскольку при этом некоторые программы могут перестать работать. </w:t>
      </w:r>
      <w:r w:rsidRPr="004D3D43">
        <w:rPr>
          <w:sz w:val="24"/>
          <w:szCs w:val="24"/>
        </w:rPr>
        <w:lastRenderedPageBreak/>
        <w:t>Особенностью встроенного МСЭ, которая не позволяет использовать данную на- стройку, является отсутствие в данном средстве защиты режима обу- чения. Можно отметить и применение избирательной блокировки ин- формационных потоков. С применением встроенного МСЭ необходи- мо учитывать то, что исходящие запросы не контролируются, что яв- ляется достаточно серьезным недостатком. Кроме того, будут блоки- роваться непредусмотренные запросы к следующим</w:t>
      </w:r>
      <w:r w:rsidRPr="004D3D43">
        <w:rPr>
          <w:spacing w:val="-7"/>
          <w:sz w:val="24"/>
          <w:szCs w:val="24"/>
        </w:rPr>
        <w:t xml:space="preserve"> </w:t>
      </w:r>
      <w:r w:rsidRPr="004D3D43">
        <w:rPr>
          <w:sz w:val="24"/>
          <w:szCs w:val="24"/>
        </w:rPr>
        <w:t>службам:</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служба доступа к файлам и</w:t>
      </w:r>
      <w:r w:rsidRPr="004D3D43">
        <w:rPr>
          <w:spacing w:val="-4"/>
          <w:sz w:val="24"/>
          <w:szCs w:val="24"/>
        </w:rPr>
        <w:t xml:space="preserve"> </w:t>
      </w:r>
      <w:r w:rsidRPr="004D3D43">
        <w:rPr>
          <w:sz w:val="24"/>
          <w:szCs w:val="24"/>
        </w:rPr>
        <w:t>принтерам;</w:t>
      </w:r>
    </w:p>
    <w:p w:rsidR="00973E5E" w:rsidRPr="004D3D43" w:rsidRDefault="00973E5E" w:rsidP="004D3D43">
      <w:pPr>
        <w:pStyle w:val="a5"/>
        <w:numPr>
          <w:ilvl w:val="0"/>
          <w:numId w:val="21"/>
        </w:numPr>
        <w:tabs>
          <w:tab w:val="left" w:pos="955"/>
        </w:tabs>
        <w:adjustRightInd w:val="0"/>
        <w:snapToGrid w:val="0"/>
        <w:ind w:left="0" w:firstLine="568"/>
        <w:contextualSpacing/>
        <w:jc w:val="both"/>
        <w:rPr>
          <w:sz w:val="24"/>
          <w:szCs w:val="24"/>
        </w:rPr>
      </w:pPr>
      <w:r w:rsidRPr="004D3D43">
        <w:rPr>
          <w:sz w:val="24"/>
          <w:szCs w:val="24"/>
        </w:rPr>
        <w:t>средства «Удаленный помощник» и «Дистанционное управле- ние рабочим</w:t>
      </w:r>
      <w:r w:rsidRPr="004D3D43">
        <w:rPr>
          <w:spacing w:val="3"/>
          <w:sz w:val="24"/>
          <w:szCs w:val="24"/>
        </w:rPr>
        <w:t xml:space="preserve"> </w:t>
      </w:r>
      <w:r w:rsidRPr="004D3D43">
        <w:rPr>
          <w:sz w:val="24"/>
          <w:szCs w:val="24"/>
        </w:rPr>
        <w:t>столом»;</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обнаружение сетевых</w:t>
      </w:r>
      <w:r w:rsidRPr="004D3D43">
        <w:rPr>
          <w:spacing w:val="-1"/>
          <w:sz w:val="24"/>
          <w:szCs w:val="24"/>
        </w:rPr>
        <w:t xml:space="preserve"> </w:t>
      </w:r>
      <w:r w:rsidRPr="004D3D43">
        <w:rPr>
          <w:sz w:val="24"/>
          <w:szCs w:val="24"/>
        </w:rPr>
        <w:t>устройств;</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заранее настроенные программы и службы в списке «Исключе- 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дополнительные объекты в списке</w:t>
      </w:r>
      <w:r w:rsidRPr="004D3D43">
        <w:rPr>
          <w:spacing w:val="-1"/>
          <w:sz w:val="24"/>
          <w:szCs w:val="24"/>
        </w:rPr>
        <w:t xml:space="preserve"> </w:t>
      </w:r>
      <w:r w:rsidRPr="004D3D43">
        <w:rPr>
          <w:sz w:val="24"/>
          <w:szCs w:val="24"/>
        </w:rPr>
        <w:t>«Исключения».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работе со встроенным МСЭ необходимо учитывать, что контролируются только входящие запросы. Такое положение вещей нехарактерно для других МСЭ, поэтому противодействие програм- мам-шпионам и другим типам «троянских коней» с помощью встроенных средств контроля сетевого трафика затруднено.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Активация аудита. Для выполнения этой процедуры необходи- мо войти в систему с учетной записью «Администратор» и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открыть брандмауэр</w:t>
      </w:r>
      <w:r w:rsidRPr="004D3D43">
        <w:rPr>
          <w:spacing w:val="-1"/>
          <w:sz w:val="24"/>
          <w:szCs w:val="24"/>
        </w:rPr>
        <w:t xml:space="preserve"> </w:t>
      </w:r>
      <w:r w:rsidRPr="004D3D43">
        <w:rPr>
          <w:sz w:val="24"/>
          <w:szCs w:val="24"/>
        </w:rPr>
        <w:t>Windows;</w:t>
      </w:r>
    </w:p>
    <w:p w:rsidR="00973E5E" w:rsidRPr="004D3D43" w:rsidRDefault="00973E5E" w:rsidP="004D3D43">
      <w:pPr>
        <w:pStyle w:val="a5"/>
        <w:numPr>
          <w:ilvl w:val="0"/>
          <w:numId w:val="21"/>
        </w:numPr>
        <w:tabs>
          <w:tab w:val="left" w:pos="955"/>
        </w:tabs>
        <w:adjustRightInd w:val="0"/>
        <w:snapToGrid w:val="0"/>
        <w:ind w:left="0" w:firstLine="568"/>
        <w:contextualSpacing/>
        <w:jc w:val="both"/>
        <w:rPr>
          <w:sz w:val="24"/>
          <w:szCs w:val="24"/>
        </w:rPr>
      </w:pPr>
      <w:r w:rsidRPr="004D3D43">
        <w:rPr>
          <w:sz w:val="24"/>
          <w:szCs w:val="24"/>
        </w:rPr>
        <w:t>на вкладке «Дополнительно» в группе «Ведение журнала без- опасности» нажать кнопку</w:t>
      </w:r>
      <w:r w:rsidRPr="004D3D43">
        <w:rPr>
          <w:spacing w:val="-2"/>
          <w:sz w:val="24"/>
          <w:szCs w:val="24"/>
        </w:rPr>
        <w:t xml:space="preserve"> </w:t>
      </w:r>
      <w:r w:rsidRPr="004D3D43">
        <w:rPr>
          <w:sz w:val="24"/>
          <w:szCs w:val="24"/>
        </w:rPr>
        <w:t>«Параметры».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Выберите один из следующих параметров:</w:t>
      </w:r>
    </w:p>
    <w:p w:rsidR="00973E5E" w:rsidRPr="004D3D43" w:rsidRDefault="00973E5E" w:rsidP="004D3D43">
      <w:pPr>
        <w:pStyle w:val="a5"/>
        <w:numPr>
          <w:ilvl w:val="0"/>
          <w:numId w:val="21"/>
        </w:numPr>
        <w:tabs>
          <w:tab w:val="left" w:pos="970"/>
        </w:tabs>
        <w:adjustRightInd w:val="0"/>
        <w:snapToGrid w:val="0"/>
        <w:ind w:left="0" w:firstLine="568"/>
        <w:contextualSpacing/>
        <w:jc w:val="both"/>
        <w:rPr>
          <w:sz w:val="24"/>
          <w:szCs w:val="24"/>
        </w:rPr>
      </w:pPr>
      <w:r w:rsidRPr="004D3D43">
        <w:rPr>
          <w:sz w:val="24"/>
          <w:szCs w:val="24"/>
        </w:rPr>
        <w:t>чтобы включить регистрацию неудачных попыток установле- ния входящего подключения, установите флажок «Записывать пропу- щенные пакеты»;</w:t>
      </w:r>
    </w:p>
    <w:p w:rsidR="00973E5E" w:rsidRPr="004D3D43" w:rsidRDefault="00973E5E" w:rsidP="004D3D43">
      <w:pPr>
        <w:pStyle w:val="a5"/>
        <w:numPr>
          <w:ilvl w:val="0"/>
          <w:numId w:val="21"/>
        </w:numPr>
        <w:tabs>
          <w:tab w:val="left" w:pos="931"/>
        </w:tabs>
        <w:adjustRightInd w:val="0"/>
        <w:snapToGrid w:val="0"/>
        <w:ind w:left="0" w:firstLine="568"/>
        <w:contextualSpacing/>
        <w:jc w:val="both"/>
        <w:rPr>
          <w:sz w:val="24"/>
          <w:szCs w:val="24"/>
        </w:rPr>
      </w:pPr>
      <w:r w:rsidRPr="004D3D43">
        <w:rPr>
          <w:sz w:val="24"/>
          <w:szCs w:val="24"/>
        </w:rPr>
        <w:t>чтобы включить регистрацию успешных исходящих подключе- ний, установите флажок «Записывать успешные</w:t>
      </w:r>
      <w:r w:rsidRPr="004D3D43">
        <w:rPr>
          <w:spacing w:val="-8"/>
          <w:sz w:val="24"/>
          <w:szCs w:val="24"/>
        </w:rPr>
        <w:t xml:space="preserve"> </w:t>
      </w:r>
      <w:r w:rsidRPr="004D3D43">
        <w:rPr>
          <w:sz w:val="24"/>
          <w:szCs w:val="24"/>
        </w:rPr>
        <w:t>подключения».</w:t>
      </w:r>
    </w:p>
    <w:p w:rsidR="00973E5E" w:rsidRPr="004D3D43" w:rsidRDefault="00973E5E" w:rsidP="00BC11F4">
      <w:pPr>
        <w:pStyle w:val="a3"/>
        <w:adjustRightInd w:val="0"/>
        <w:snapToGrid w:val="0"/>
        <w:ind w:left="0"/>
        <w:contextualSpacing/>
        <w:jc w:val="both"/>
        <w:rPr>
          <w:sz w:val="24"/>
          <w:szCs w:val="24"/>
        </w:rPr>
      </w:pPr>
      <w:r w:rsidRPr="004D3D43">
        <w:rPr>
          <w:spacing w:val="-4"/>
          <w:sz w:val="24"/>
          <w:szCs w:val="24"/>
        </w:rPr>
        <w:t xml:space="preserve">Просмотр журнала безопасности. </w:t>
      </w:r>
      <w:r w:rsidRPr="004D3D43">
        <w:rPr>
          <w:spacing w:val="-3"/>
          <w:sz w:val="24"/>
          <w:szCs w:val="24"/>
        </w:rPr>
        <w:t xml:space="preserve">Журнал </w:t>
      </w:r>
      <w:r w:rsidRPr="004D3D43">
        <w:rPr>
          <w:spacing w:val="-4"/>
          <w:sz w:val="24"/>
          <w:szCs w:val="24"/>
        </w:rPr>
        <w:t xml:space="preserve">безопасности </w:t>
      </w:r>
      <w:r w:rsidRPr="004D3D43">
        <w:rPr>
          <w:spacing w:val="-3"/>
          <w:sz w:val="24"/>
          <w:szCs w:val="24"/>
        </w:rPr>
        <w:t xml:space="preserve">заполня- ется </w:t>
      </w:r>
      <w:r w:rsidRPr="004D3D43">
        <w:rPr>
          <w:sz w:val="24"/>
          <w:szCs w:val="24"/>
        </w:rPr>
        <w:t xml:space="preserve">в </w:t>
      </w:r>
      <w:r w:rsidRPr="004D3D43">
        <w:rPr>
          <w:spacing w:val="-4"/>
          <w:sz w:val="24"/>
          <w:szCs w:val="24"/>
        </w:rPr>
        <w:t xml:space="preserve">соответствии </w:t>
      </w:r>
      <w:r w:rsidRPr="004D3D43">
        <w:rPr>
          <w:sz w:val="24"/>
          <w:szCs w:val="24"/>
        </w:rPr>
        <w:t xml:space="preserve">с </w:t>
      </w:r>
      <w:r w:rsidRPr="004D3D43">
        <w:rPr>
          <w:spacing w:val="-4"/>
          <w:sz w:val="24"/>
          <w:szCs w:val="24"/>
        </w:rPr>
        <w:t xml:space="preserve">указанными </w:t>
      </w:r>
      <w:r w:rsidRPr="004D3D43">
        <w:rPr>
          <w:spacing w:val="-3"/>
          <w:sz w:val="24"/>
          <w:szCs w:val="24"/>
        </w:rPr>
        <w:t xml:space="preserve">выше </w:t>
      </w:r>
      <w:r w:rsidRPr="004D3D43">
        <w:rPr>
          <w:spacing w:val="-4"/>
          <w:sz w:val="24"/>
          <w:szCs w:val="24"/>
        </w:rPr>
        <w:t xml:space="preserve">параметрами. </w:t>
      </w:r>
      <w:r w:rsidRPr="004D3D43">
        <w:rPr>
          <w:spacing w:val="-3"/>
          <w:sz w:val="24"/>
          <w:szCs w:val="24"/>
        </w:rPr>
        <w:t xml:space="preserve">Для </w:t>
      </w:r>
      <w:r w:rsidRPr="004D3D43">
        <w:rPr>
          <w:spacing w:val="-4"/>
          <w:sz w:val="24"/>
          <w:szCs w:val="24"/>
        </w:rPr>
        <w:t xml:space="preserve">просмотра </w:t>
      </w:r>
      <w:r w:rsidRPr="004D3D43">
        <w:rPr>
          <w:spacing w:val="-3"/>
          <w:sz w:val="24"/>
          <w:szCs w:val="24"/>
        </w:rPr>
        <w:t xml:space="preserve">журнала </w:t>
      </w:r>
      <w:r w:rsidRPr="004D3D43">
        <w:rPr>
          <w:spacing w:val="-4"/>
          <w:sz w:val="24"/>
          <w:szCs w:val="24"/>
        </w:rPr>
        <w:t>безопасности необходимо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откройте брандмауэр Windows;</w:t>
      </w:r>
    </w:p>
    <w:p w:rsidR="00973E5E" w:rsidRPr="004D3D43" w:rsidRDefault="00973E5E" w:rsidP="004D3D43">
      <w:pPr>
        <w:pStyle w:val="a5"/>
        <w:numPr>
          <w:ilvl w:val="0"/>
          <w:numId w:val="21"/>
        </w:numPr>
        <w:tabs>
          <w:tab w:val="left" w:pos="955"/>
        </w:tabs>
        <w:adjustRightInd w:val="0"/>
        <w:snapToGrid w:val="0"/>
        <w:ind w:left="0" w:firstLine="568"/>
        <w:contextualSpacing/>
        <w:rPr>
          <w:sz w:val="24"/>
          <w:szCs w:val="24"/>
        </w:rPr>
      </w:pPr>
      <w:r w:rsidRPr="004D3D43">
        <w:rPr>
          <w:sz w:val="24"/>
          <w:szCs w:val="24"/>
        </w:rPr>
        <w:t>на вкладке «Дополнительно» в группе «Ведение журнала без- опасности» нажмите кнопку</w:t>
      </w:r>
      <w:r w:rsidRPr="004D3D43">
        <w:rPr>
          <w:spacing w:val="-1"/>
          <w:sz w:val="24"/>
          <w:szCs w:val="24"/>
        </w:rPr>
        <w:t xml:space="preserve"> </w:t>
      </w:r>
      <w:r w:rsidRPr="004D3D43">
        <w:rPr>
          <w:sz w:val="24"/>
          <w:szCs w:val="24"/>
        </w:rPr>
        <w:t>«Параметры»;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нажмите кнопку</w:t>
      </w:r>
      <w:r w:rsidRPr="004D3D43">
        <w:rPr>
          <w:spacing w:val="1"/>
          <w:sz w:val="24"/>
          <w:szCs w:val="24"/>
        </w:rPr>
        <w:t xml:space="preserve"> </w:t>
      </w:r>
      <w:r w:rsidRPr="004D3D43">
        <w:rPr>
          <w:sz w:val="24"/>
          <w:szCs w:val="24"/>
        </w:rPr>
        <w:t>«Обзор»;</w:t>
      </w:r>
    </w:p>
    <w:p w:rsidR="00973E5E" w:rsidRPr="004D3D43" w:rsidRDefault="00973E5E" w:rsidP="004D3D43">
      <w:pPr>
        <w:pStyle w:val="a5"/>
        <w:numPr>
          <w:ilvl w:val="0"/>
          <w:numId w:val="21"/>
        </w:numPr>
        <w:tabs>
          <w:tab w:val="left" w:pos="934"/>
        </w:tabs>
        <w:adjustRightInd w:val="0"/>
        <w:snapToGrid w:val="0"/>
        <w:ind w:left="0" w:firstLine="568"/>
        <w:contextualSpacing/>
        <w:rPr>
          <w:sz w:val="24"/>
          <w:szCs w:val="24"/>
        </w:rPr>
      </w:pPr>
      <w:r w:rsidRPr="004D3D43">
        <w:rPr>
          <w:sz w:val="24"/>
          <w:szCs w:val="24"/>
        </w:rPr>
        <w:t>щелкните правой кнопкой мыши файл pfirewall.log, а затем на- жмите кнопку</w:t>
      </w:r>
      <w:r w:rsidRPr="004D3D43">
        <w:rPr>
          <w:spacing w:val="3"/>
          <w:sz w:val="24"/>
          <w:szCs w:val="24"/>
        </w:rPr>
        <w:t xml:space="preserve"> </w:t>
      </w:r>
      <w:r w:rsidRPr="004D3D43">
        <w:rPr>
          <w:sz w:val="24"/>
          <w:szCs w:val="24"/>
        </w:rPr>
        <w:t>«Открыть».</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spacing w:val="-4"/>
          <w:sz w:val="24"/>
          <w:szCs w:val="24"/>
        </w:rPr>
        <w:t>Совет.</w:t>
      </w:r>
      <w:r w:rsidRPr="004D3D43">
        <w:rPr>
          <w:rFonts w:ascii="Times New Roman" w:hAnsi="Times New Roman" w:cs="Times New Roman"/>
          <w:i/>
          <w:spacing w:val="62"/>
          <w:sz w:val="24"/>
          <w:szCs w:val="24"/>
        </w:rPr>
        <w:t xml:space="preserve"> </w:t>
      </w:r>
      <w:r w:rsidRPr="004D3D43">
        <w:rPr>
          <w:rFonts w:ascii="Times New Roman" w:hAnsi="Times New Roman" w:cs="Times New Roman"/>
          <w:spacing w:val="-3"/>
          <w:sz w:val="24"/>
          <w:szCs w:val="24"/>
        </w:rPr>
        <w:t xml:space="preserve">Если превышен максимально допустимый размер журнала </w:t>
      </w:r>
      <w:r w:rsidRPr="004D3D43">
        <w:rPr>
          <w:rFonts w:ascii="Times New Roman" w:hAnsi="Times New Roman" w:cs="Times New Roman"/>
          <w:spacing w:val="-4"/>
          <w:sz w:val="24"/>
          <w:szCs w:val="24"/>
        </w:rPr>
        <w:t xml:space="preserve">pfirewall.log </w:t>
      </w:r>
      <w:r w:rsidRPr="004D3D43">
        <w:rPr>
          <w:rFonts w:ascii="Times New Roman" w:hAnsi="Times New Roman" w:cs="Times New Roman"/>
          <w:sz w:val="24"/>
          <w:szCs w:val="24"/>
        </w:rPr>
        <w:t xml:space="preserve">(4  </w:t>
      </w:r>
      <w:r w:rsidRPr="004D3D43">
        <w:rPr>
          <w:rFonts w:ascii="Times New Roman" w:hAnsi="Times New Roman" w:cs="Times New Roman"/>
          <w:spacing w:val="-2"/>
          <w:sz w:val="24"/>
          <w:szCs w:val="24"/>
        </w:rPr>
        <w:t xml:space="preserve">096  </w:t>
      </w:r>
      <w:r w:rsidRPr="004D3D43">
        <w:rPr>
          <w:rFonts w:ascii="Times New Roman" w:hAnsi="Times New Roman" w:cs="Times New Roman"/>
          <w:spacing w:val="-3"/>
          <w:sz w:val="24"/>
          <w:szCs w:val="24"/>
        </w:rPr>
        <w:t xml:space="preserve">кбайт),  </w:t>
      </w:r>
      <w:r w:rsidRPr="004D3D43">
        <w:rPr>
          <w:rFonts w:ascii="Times New Roman" w:hAnsi="Times New Roman" w:cs="Times New Roman"/>
          <w:spacing w:val="-4"/>
          <w:sz w:val="24"/>
          <w:szCs w:val="24"/>
        </w:rPr>
        <w:t xml:space="preserve">сведения,  содержащиеся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файле,  </w:t>
      </w:r>
      <w:r w:rsidRPr="004D3D43">
        <w:rPr>
          <w:rFonts w:ascii="Times New Roman" w:hAnsi="Times New Roman" w:cs="Times New Roman"/>
          <w:spacing w:val="-4"/>
          <w:sz w:val="24"/>
          <w:szCs w:val="24"/>
        </w:rPr>
        <w:t xml:space="preserve">передаются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другой файл, который </w:t>
      </w:r>
      <w:r w:rsidRPr="004D3D43">
        <w:rPr>
          <w:rFonts w:ascii="Times New Roman" w:hAnsi="Times New Roman" w:cs="Times New Roman"/>
          <w:spacing w:val="-4"/>
          <w:sz w:val="24"/>
          <w:szCs w:val="24"/>
        </w:rPr>
        <w:t xml:space="preserve">сохраняется </w:t>
      </w:r>
      <w:r w:rsidRPr="004D3D43">
        <w:rPr>
          <w:rFonts w:ascii="Times New Roman" w:hAnsi="Times New Roman" w:cs="Times New Roman"/>
          <w:sz w:val="24"/>
          <w:szCs w:val="24"/>
        </w:rPr>
        <w:t xml:space="preserve">с </w:t>
      </w:r>
      <w:r w:rsidRPr="004D3D43">
        <w:rPr>
          <w:rFonts w:ascii="Times New Roman" w:hAnsi="Times New Roman" w:cs="Times New Roman"/>
          <w:spacing w:val="-3"/>
          <w:sz w:val="24"/>
          <w:szCs w:val="24"/>
        </w:rPr>
        <w:t xml:space="preserve">именем </w:t>
      </w:r>
      <w:r w:rsidRPr="004D3D43">
        <w:rPr>
          <w:rFonts w:ascii="Times New Roman" w:hAnsi="Times New Roman" w:cs="Times New Roman"/>
          <w:spacing w:val="-4"/>
          <w:sz w:val="24"/>
          <w:szCs w:val="24"/>
        </w:rPr>
        <w:t xml:space="preserve">pfirewall.log.old. </w:t>
      </w:r>
      <w:r w:rsidRPr="004D3D43">
        <w:rPr>
          <w:rFonts w:ascii="Times New Roman" w:hAnsi="Times New Roman" w:cs="Times New Roman"/>
          <w:spacing w:val="-3"/>
          <w:sz w:val="24"/>
          <w:szCs w:val="24"/>
        </w:rPr>
        <w:t xml:space="preserve">Новые </w:t>
      </w:r>
      <w:r w:rsidRPr="004D3D43">
        <w:rPr>
          <w:rFonts w:ascii="Times New Roman" w:hAnsi="Times New Roman" w:cs="Times New Roman"/>
          <w:sz w:val="24"/>
          <w:szCs w:val="24"/>
        </w:rPr>
        <w:t xml:space="preserve">сведе- </w:t>
      </w:r>
      <w:r w:rsidRPr="004D3D43">
        <w:rPr>
          <w:rFonts w:ascii="Times New Roman" w:hAnsi="Times New Roman" w:cs="Times New Roman"/>
          <w:spacing w:val="-2"/>
          <w:sz w:val="24"/>
          <w:szCs w:val="24"/>
        </w:rPr>
        <w:t xml:space="preserve">ния </w:t>
      </w:r>
      <w:r w:rsidRPr="004D3D43">
        <w:rPr>
          <w:rFonts w:ascii="Times New Roman" w:hAnsi="Times New Roman" w:cs="Times New Roman"/>
          <w:spacing w:val="-4"/>
          <w:sz w:val="24"/>
          <w:szCs w:val="24"/>
        </w:rPr>
        <w:t xml:space="preserve">сохраняются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файле </w:t>
      </w:r>
      <w:r w:rsidRPr="004D3D43">
        <w:rPr>
          <w:rFonts w:ascii="Times New Roman" w:hAnsi="Times New Roman" w:cs="Times New Roman"/>
          <w:spacing w:val="-4"/>
          <w:sz w:val="24"/>
          <w:szCs w:val="24"/>
        </w:rPr>
        <w:t xml:space="preserve">pfirewall.log, </w:t>
      </w:r>
      <w:r w:rsidRPr="004D3D43">
        <w:rPr>
          <w:rFonts w:ascii="Times New Roman" w:hAnsi="Times New Roman" w:cs="Times New Roman"/>
          <w:spacing w:val="-3"/>
          <w:sz w:val="24"/>
          <w:szCs w:val="24"/>
        </w:rPr>
        <w:t xml:space="preserve">который хранится </w:t>
      </w:r>
      <w:r w:rsidRPr="004D3D43">
        <w:rPr>
          <w:rFonts w:ascii="Times New Roman" w:hAnsi="Times New Roman" w:cs="Times New Roman"/>
          <w:sz w:val="24"/>
          <w:szCs w:val="24"/>
        </w:rPr>
        <w:t xml:space="preserve">на </w:t>
      </w:r>
      <w:r w:rsidRPr="004D3D43">
        <w:rPr>
          <w:rFonts w:ascii="Times New Roman" w:hAnsi="Times New Roman" w:cs="Times New Roman"/>
          <w:spacing w:val="-3"/>
          <w:sz w:val="24"/>
          <w:szCs w:val="24"/>
        </w:rPr>
        <w:t xml:space="preserve">прежнем </w:t>
      </w:r>
      <w:r w:rsidRPr="004D3D43">
        <w:rPr>
          <w:rFonts w:ascii="Times New Roman" w:hAnsi="Times New Roman" w:cs="Times New Roman"/>
          <w:spacing w:val="-4"/>
          <w:sz w:val="24"/>
          <w:szCs w:val="24"/>
        </w:rPr>
        <w:t>месте.</w:t>
      </w:r>
      <w:r w:rsidRPr="004D3D43">
        <w:rPr>
          <w:rFonts w:ascii="Times New Roman" w:hAnsi="Times New Roman" w:cs="Times New Roman"/>
          <w:spacing w:val="62"/>
          <w:sz w:val="24"/>
          <w:szCs w:val="24"/>
        </w:rPr>
        <w:t xml:space="preserve"> </w:t>
      </w:r>
      <w:r w:rsidRPr="004D3D43">
        <w:rPr>
          <w:rFonts w:ascii="Times New Roman" w:hAnsi="Times New Roman" w:cs="Times New Roman"/>
          <w:spacing w:val="-4"/>
          <w:sz w:val="24"/>
          <w:szCs w:val="24"/>
        </w:rPr>
        <w:t xml:space="preserve">Такая система называется автоматическим архивированием </w:t>
      </w:r>
      <w:r w:rsidRPr="004D3D43">
        <w:rPr>
          <w:rFonts w:ascii="Times New Roman" w:hAnsi="Times New Roman" w:cs="Times New Roman"/>
          <w:sz w:val="24"/>
          <w:szCs w:val="24"/>
        </w:rPr>
        <w:t xml:space="preserve">и </w:t>
      </w:r>
      <w:r w:rsidRPr="004D3D43">
        <w:rPr>
          <w:rFonts w:ascii="Times New Roman" w:hAnsi="Times New Roman" w:cs="Times New Roman"/>
          <w:spacing w:val="-3"/>
          <w:sz w:val="24"/>
          <w:szCs w:val="24"/>
        </w:rPr>
        <w:t xml:space="preserve">гарантирует </w:t>
      </w:r>
      <w:r w:rsidRPr="004D3D43">
        <w:rPr>
          <w:rFonts w:ascii="Times New Roman" w:hAnsi="Times New Roman" w:cs="Times New Roman"/>
          <w:spacing w:val="-4"/>
          <w:sz w:val="24"/>
          <w:szCs w:val="24"/>
        </w:rPr>
        <w:t xml:space="preserve">сохранность информации </w:t>
      </w:r>
      <w:r w:rsidRPr="004D3D43">
        <w:rPr>
          <w:rFonts w:ascii="Times New Roman" w:hAnsi="Times New Roman" w:cs="Times New Roman"/>
          <w:sz w:val="24"/>
          <w:szCs w:val="24"/>
        </w:rPr>
        <w:t xml:space="preserve">о </w:t>
      </w:r>
      <w:r w:rsidRPr="004D3D43">
        <w:rPr>
          <w:rFonts w:ascii="Times New Roman" w:hAnsi="Times New Roman" w:cs="Times New Roman"/>
          <w:spacing w:val="-4"/>
          <w:sz w:val="24"/>
          <w:szCs w:val="24"/>
        </w:rPr>
        <w:t xml:space="preserve">деятельности средства </w:t>
      </w:r>
      <w:r w:rsidRPr="004D3D43">
        <w:rPr>
          <w:rFonts w:ascii="Times New Roman" w:hAnsi="Times New Roman" w:cs="Times New Roman"/>
          <w:spacing w:val="-3"/>
          <w:sz w:val="24"/>
          <w:szCs w:val="24"/>
        </w:rPr>
        <w:t>защиты</w:t>
      </w:r>
      <w:r w:rsidRPr="004D3D43">
        <w:rPr>
          <w:rFonts w:ascii="Times New Roman" w:hAnsi="Times New Roman" w:cs="Times New Roman"/>
          <w:spacing w:val="-4"/>
          <w:sz w:val="24"/>
          <w:szCs w:val="24"/>
        </w:rPr>
        <w:t xml:space="preserve"> </w:t>
      </w:r>
      <w:r w:rsidRPr="004D3D43">
        <w:rPr>
          <w:rFonts w:ascii="Times New Roman" w:hAnsi="Times New Roman" w:cs="Times New Roman"/>
          <w:spacing w:val="-3"/>
          <w:sz w:val="24"/>
          <w:szCs w:val="24"/>
        </w:rPr>
        <w:t>информации.</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68" w:name="_Toc942414"/>
      <w:bookmarkStart w:id="69" w:name="_Toc3890908"/>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68"/>
      <w:bookmarkEnd w:id="69"/>
    </w:p>
    <w:p w:rsidR="00973E5E" w:rsidRPr="004D3D43" w:rsidRDefault="00973E5E" w:rsidP="00BC11F4">
      <w:pPr>
        <w:pStyle w:val="a3"/>
        <w:adjustRightInd w:val="0"/>
        <w:snapToGrid w:val="0"/>
        <w:ind w:left="0"/>
        <w:contextualSpacing/>
        <w:jc w:val="both"/>
        <w:rPr>
          <w:sz w:val="24"/>
          <w:szCs w:val="24"/>
        </w:rPr>
      </w:pPr>
      <w:r w:rsidRPr="004D3D43">
        <w:rPr>
          <w:sz w:val="24"/>
          <w:szCs w:val="24"/>
        </w:rPr>
        <w:t>Активируйте и настройте встроенный межсетевой экран операци- онной системы. Настройте разрешения и исключения по собственно- му выбору. Все действия пользователей должны фиксироваться в журнале безопасности.</w:t>
      </w:r>
    </w:p>
    <w:p w:rsidR="00973E5E" w:rsidRPr="004D3D43" w:rsidRDefault="00973E5E" w:rsidP="00BC11F4">
      <w:pPr>
        <w:pStyle w:val="a3"/>
        <w:adjustRightInd w:val="0"/>
        <w:snapToGrid w:val="0"/>
        <w:ind w:left="0"/>
        <w:contextualSpacing/>
        <w:rPr>
          <w:sz w:val="24"/>
          <w:szCs w:val="24"/>
        </w:rPr>
      </w:pPr>
      <w:r w:rsidRPr="004D3D43">
        <w:rPr>
          <w:sz w:val="24"/>
          <w:szCs w:val="24"/>
        </w:rPr>
        <w:t>Результатом работы является заполненный журнал безопасности с зафиксированными фактами</w:t>
      </w:r>
      <w:r w:rsidRPr="004D3D43">
        <w:rPr>
          <w:spacing w:val="-1"/>
          <w:sz w:val="24"/>
          <w:szCs w:val="24"/>
        </w:rPr>
        <w:t xml:space="preserve"> </w:t>
      </w:r>
      <w:r w:rsidRPr="004D3D43">
        <w:rPr>
          <w:sz w:val="24"/>
          <w:szCs w:val="24"/>
        </w:rPr>
        <w:t>доступа.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0" w:name="_Toc942415"/>
      <w:bookmarkStart w:id="71" w:name="_Toc3890909"/>
      <w:r w:rsidRPr="004D3D43">
        <w:rPr>
          <w:rFonts w:ascii="Times New Roman" w:hAnsi="Times New Roman" w:cs="Times New Roman"/>
          <w:b w:val="0"/>
          <w:sz w:val="24"/>
          <w:szCs w:val="24"/>
        </w:rPr>
        <w:t>Контрольные вопросы</w:t>
      </w:r>
      <w:bookmarkEnd w:id="70"/>
      <w:bookmarkEnd w:id="7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8"/>
        </w:numPr>
        <w:tabs>
          <w:tab w:val="left" w:pos="1040"/>
        </w:tabs>
        <w:adjustRightInd w:val="0"/>
        <w:snapToGrid w:val="0"/>
        <w:ind w:left="0" w:firstLine="568"/>
        <w:contextualSpacing/>
        <w:rPr>
          <w:sz w:val="24"/>
          <w:szCs w:val="24"/>
        </w:rPr>
      </w:pPr>
      <w:r w:rsidRPr="004D3D43">
        <w:rPr>
          <w:sz w:val="24"/>
          <w:szCs w:val="24"/>
        </w:rPr>
        <w:t>В чем заключаются принципы функционирования механизма фильтрации межсетевого</w:t>
      </w:r>
      <w:r w:rsidRPr="004D3D43">
        <w:rPr>
          <w:spacing w:val="-1"/>
          <w:sz w:val="24"/>
          <w:szCs w:val="24"/>
        </w:rPr>
        <w:t xml:space="preserve"> </w:t>
      </w:r>
      <w:r w:rsidRPr="004D3D43">
        <w:rPr>
          <w:sz w:val="24"/>
          <w:szCs w:val="24"/>
        </w:rPr>
        <w:t>экрана?</w:t>
      </w:r>
    </w:p>
    <w:p w:rsidR="00973E5E" w:rsidRPr="004D3D43" w:rsidRDefault="00973E5E" w:rsidP="004D3D43">
      <w:pPr>
        <w:pStyle w:val="a5"/>
        <w:numPr>
          <w:ilvl w:val="0"/>
          <w:numId w:val="8"/>
        </w:numPr>
        <w:tabs>
          <w:tab w:val="left" w:pos="988"/>
        </w:tabs>
        <w:adjustRightInd w:val="0"/>
        <w:snapToGrid w:val="0"/>
        <w:ind w:left="0" w:hanging="300"/>
        <w:contextualSpacing/>
        <w:rPr>
          <w:sz w:val="24"/>
          <w:szCs w:val="24"/>
        </w:rPr>
      </w:pPr>
      <w:r w:rsidRPr="004D3D43">
        <w:rPr>
          <w:sz w:val="24"/>
          <w:szCs w:val="24"/>
        </w:rPr>
        <w:t>Что называют</w:t>
      </w:r>
      <w:r w:rsidRPr="004D3D43">
        <w:rPr>
          <w:spacing w:val="-1"/>
          <w:sz w:val="24"/>
          <w:szCs w:val="24"/>
        </w:rPr>
        <w:t xml:space="preserve"> </w:t>
      </w:r>
      <w:r w:rsidRPr="004D3D43">
        <w:rPr>
          <w:sz w:val="24"/>
          <w:szCs w:val="24"/>
        </w:rPr>
        <w:t>туннелированием?</w:t>
      </w:r>
    </w:p>
    <w:p w:rsidR="00973E5E" w:rsidRPr="004D3D43" w:rsidRDefault="00973E5E" w:rsidP="004D3D43">
      <w:pPr>
        <w:pStyle w:val="a5"/>
        <w:numPr>
          <w:ilvl w:val="0"/>
          <w:numId w:val="8"/>
        </w:numPr>
        <w:tabs>
          <w:tab w:val="left" w:pos="988"/>
        </w:tabs>
        <w:adjustRightInd w:val="0"/>
        <w:snapToGrid w:val="0"/>
        <w:ind w:left="0" w:hanging="299"/>
        <w:contextualSpacing/>
        <w:rPr>
          <w:sz w:val="24"/>
          <w:szCs w:val="24"/>
        </w:rPr>
      </w:pPr>
      <w:r w:rsidRPr="004D3D43">
        <w:rPr>
          <w:sz w:val="24"/>
          <w:szCs w:val="24"/>
        </w:rPr>
        <w:t>Какие функции должен выполнять межсетевой</w:t>
      </w:r>
      <w:r w:rsidRPr="004D3D43">
        <w:rPr>
          <w:spacing w:val="-5"/>
          <w:sz w:val="24"/>
          <w:szCs w:val="24"/>
        </w:rPr>
        <w:t xml:space="preserve"> </w:t>
      </w:r>
      <w:r w:rsidRPr="004D3D43">
        <w:rPr>
          <w:sz w:val="24"/>
          <w:szCs w:val="24"/>
        </w:rPr>
        <w:t>экран?</w:t>
      </w:r>
    </w:p>
    <w:p w:rsidR="00973E5E" w:rsidRPr="004D3D43" w:rsidRDefault="00973E5E" w:rsidP="004D3D43">
      <w:pPr>
        <w:pStyle w:val="a5"/>
        <w:numPr>
          <w:ilvl w:val="0"/>
          <w:numId w:val="8"/>
        </w:numPr>
        <w:tabs>
          <w:tab w:val="left" w:pos="988"/>
        </w:tabs>
        <w:adjustRightInd w:val="0"/>
        <w:snapToGrid w:val="0"/>
        <w:ind w:left="0" w:hanging="299"/>
        <w:contextualSpacing/>
        <w:rPr>
          <w:sz w:val="24"/>
          <w:szCs w:val="24"/>
        </w:rPr>
      </w:pPr>
      <w:r w:rsidRPr="004D3D43">
        <w:rPr>
          <w:sz w:val="24"/>
          <w:szCs w:val="24"/>
        </w:rPr>
        <w:t>В чем заключаются принципы контроля запуска</w:t>
      </w:r>
      <w:r w:rsidRPr="004D3D43">
        <w:rPr>
          <w:spacing w:val="-6"/>
          <w:sz w:val="24"/>
          <w:szCs w:val="24"/>
        </w:rPr>
        <w:t xml:space="preserve"> </w:t>
      </w:r>
      <w:r w:rsidRPr="004D3D43">
        <w:rPr>
          <w:sz w:val="24"/>
          <w:szCs w:val="24"/>
        </w:rPr>
        <w:t>приложений?</w:t>
      </w:r>
    </w:p>
    <w:p w:rsidR="00973E5E" w:rsidRPr="004D3D43" w:rsidRDefault="00973E5E" w:rsidP="004D3D43">
      <w:pPr>
        <w:pStyle w:val="a5"/>
        <w:numPr>
          <w:ilvl w:val="0"/>
          <w:numId w:val="8"/>
        </w:numPr>
        <w:tabs>
          <w:tab w:val="left" w:pos="1014"/>
        </w:tabs>
        <w:adjustRightInd w:val="0"/>
        <w:snapToGrid w:val="0"/>
        <w:ind w:left="0" w:firstLine="568"/>
        <w:contextualSpacing/>
        <w:rPr>
          <w:sz w:val="24"/>
          <w:szCs w:val="24"/>
        </w:rPr>
      </w:pPr>
      <w:r w:rsidRPr="004D3D43">
        <w:rPr>
          <w:sz w:val="24"/>
          <w:szCs w:val="24"/>
        </w:rPr>
        <w:t>Что называют портом? Каким образом контролируется доступ к</w:t>
      </w:r>
      <w:r w:rsidRPr="004D3D43">
        <w:rPr>
          <w:spacing w:val="1"/>
          <w:sz w:val="24"/>
          <w:szCs w:val="24"/>
        </w:rPr>
        <w:t xml:space="preserve"> </w:t>
      </w:r>
      <w:r w:rsidRPr="004D3D43">
        <w:rPr>
          <w:sz w:val="24"/>
          <w:szCs w:val="24"/>
        </w:rPr>
        <w:t>нему?</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72" w:name="_Toc3890910"/>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9 </w:t>
      </w:r>
      <w:r w:rsidR="00973E5E" w:rsidRPr="004D3D43">
        <w:rPr>
          <w:rFonts w:ascii="Times New Roman" w:hAnsi="Times New Roman" w:cs="Times New Roman"/>
          <w:sz w:val="24"/>
          <w:szCs w:val="24"/>
        </w:rPr>
        <w:t>АНТИВИРУСНЫЕ ПРОГРАММЫ</w:t>
      </w:r>
      <w:bookmarkEnd w:id="7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защитных меха- низмов антивирусного комплекса DrWeb для организации защиты ПЭВМ, закрепить пройденный на лекциях теоретический материал практическими занятиями, рассмотреть и проанализировать принци- пы работы подобных средств защиты информации на практическом примере.</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Средства</w:t>
      </w:r>
      <w:r w:rsidRPr="004D3D43">
        <w:rPr>
          <w:sz w:val="24"/>
          <w:szCs w:val="24"/>
        </w:rPr>
        <w:t>: теоретический материал, антивирусный комплекс DrWeb 4.33,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3" w:name="_Toc942417"/>
      <w:bookmarkStart w:id="74" w:name="_Toc3890911"/>
      <w:r w:rsidRPr="004D3D43">
        <w:rPr>
          <w:rFonts w:ascii="Times New Roman" w:hAnsi="Times New Roman" w:cs="Times New Roman"/>
          <w:b w:val="0"/>
          <w:sz w:val="24"/>
          <w:szCs w:val="24"/>
        </w:rPr>
        <w:t xml:space="preserve">Выполнение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работы</w:t>
      </w:r>
      <w:bookmarkEnd w:id="73"/>
      <w:bookmarkEnd w:id="74"/>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Для работы с программным комплексом активируйте тестовую систему и произведите необходимые настройки в соответствии с зада- нием к </w:t>
      </w:r>
      <w:r w:rsidR="0043056D">
        <w:rPr>
          <w:sz w:val="24"/>
          <w:szCs w:val="24"/>
        </w:rPr>
        <w:t>практической</w:t>
      </w:r>
      <w:r w:rsidRPr="004D3D43">
        <w:rPr>
          <w:sz w:val="24"/>
          <w:szCs w:val="24"/>
        </w:rPr>
        <w:t xml:space="preserve"> работе.</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Настройка антивирусного мониторинга. Антивирусный мони- торинг является основной функцией программного продукта. Для того, чтобы изменить настройки программы выполните следующее:</w:t>
      </w:r>
    </w:p>
    <w:p w:rsidR="00973E5E" w:rsidRPr="004D3D43" w:rsidRDefault="00973E5E" w:rsidP="004D3D43">
      <w:pPr>
        <w:pStyle w:val="a5"/>
        <w:numPr>
          <w:ilvl w:val="0"/>
          <w:numId w:val="21"/>
        </w:numPr>
        <w:tabs>
          <w:tab w:val="left" w:pos="925"/>
        </w:tabs>
        <w:adjustRightInd w:val="0"/>
        <w:snapToGrid w:val="0"/>
        <w:ind w:left="0" w:firstLine="568"/>
        <w:contextualSpacing/>
        <w:jc w:val="both"/>
        <w:rPr>
          <w:sz w:val="24"/>
          <w:szCs w:val="24"/>
        </w:rPr>
      </w:pPr>
      <w:r w:rsidRPr="004D3D43">
        <w:rPr>
          <w:sz w:val="24"/>
          <w:szCs w:val="24"/>
        </w:rPr>
        <w:t>выберите в контекстном меню значка сторожа пункт «Настрой- ки». Откроется окно настроек, содержащее несколько</w:t>
      </w:r>
      <w:r w:rsidRPr="004D3D43">
        <w:rPr>
          <w:spacing w:val="-4"/>
          <w:sz w:val="24"/>
          <w:szCs w:val="24"/>
        </w:rPr>
        <w:t xml:space="preserve"> </w:t>
      </w:r>
      <w:r w:rsidRPr="004D3D43">
        <w:rPr>
          <w:sz w:val="24"/>
          <w:szCs w:val="24"/>
        </w:rPr>
        <w:t>вкладок;</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внесите необходимые изменения;</w:t>
      </w:r>
    </w:p>
    <w:p w:rsidR="00973E5E" w:rsidRPr="004D3D43" w:rsidRDefault="00973E5E" w:rsidP="004D3D43">
      <w:pPr>
        <w:pStyle w:val="a5"/>
        <w:numPr>
          <w:ilvl w:val="0"/>
          <w:numId w:val="21"/>
        </w:numPr>
        <w:tabs>
          <w:tab w:val="left" w:pos="1004"/>
        </w:tabs>
        <w:adjustRightInd w:val="0"/>
        <w:snapToGrid w:val="0"/>
        <w:ind w:left="0" w:hanging="315"/>
        <w:contextualSpacing/>
        <w:rPr>
          <w:sz w:val="24"/>
          <w:szCs w:val="24"/>
        </w:rPr>
      </w:pPr>
      <w:r w:rsidRPr="004D3D43">
        <w:rPr>
          <w:sz w:val="24"/>
          <w:szCs w:val="24"/>
        </w:rPr>
        <w:t>по окончании редактирования настроек нажмите на</w:t>
      </w:r>
      <w:r w:rsidRPr="004D3D43">
        <w:rPr>
          <w:spacing w:val="19"/>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«ОК» для сохранения внесенных изменений или на кнопку «Отмена» для отказа от них.</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Вкладка «Проверка» предназначена для изменения настроек про- верки программного обеспечения на наличие вирусов. На этой вклад- ке задается режим проверки файлов и процессов защищаемого компьютера.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группе флажков «Режим проверки „на лету”» задается действие с объектом, при котором производится его проверка «на лету».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выбран режим «Оптимальный». В этом режиме файлы и загрузочные сектора жестких дисков компьютера проверяют- ся только при попытке создания файла или записи в существующий файл (загрузочный сектор), а файлы и загрузочные сектора сменных устройств – также при открытии на чтение или запуск программы.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 выборе режима «Другие» становятся доступными флажки</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«Запуск и открытие» (предписывает проверять все файлы и загрузоч- ные сектора при открытии на чтение или запуск программы) и «Со- здание и запись» (предписывает проверять при попытке создания файлов или записи в существующие).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версия сторожа SpIDer Guard XP работает в режи- ме расширенной защиты. В этом режиме сторож проверяет все файлы, проверка которых предусмотрена настройками программы, немедленно,</w:t>
      </w:r>
      <w:r w:rsidRPr="004D3D43">
        <w:rPr>
          <w:spacing w:val="19"/>
          <w:sz w:val="24"/>
          <w:szCs w:val="24"/>
        </w:rPr>
        <w:t xml:space="preserve"> </w:t>
      </w:r>
      <w:r w:rsidRPr="004D3D43">
        <w:rPr>
          <w:sz w:val="24"/>
          <w:szCs w:val="24"/>
        </w:rPr>
        <w:t>а</w:t>
      </w:r>
      <w:r w:rsidRPr="004D3D43">
        <w:rPr>
          <w:spacing w:val="19"/>
          <w:sz w:val="24"/>
          <w:szCs w:val="24"/>
        </w:rPr>
        <w:t xml:space="preserve"> </w:t>
      </w:r>
      <w:r w:rsidRPr="004D3D43">
        <w:rPr>
          <w:sz w:val="24"/>
          <w:szCs w:val="24"/>
        </w:rPr>
        <w:t>остальные</w:t>
      </w:r>
      <w:r w:rsidRPr="004D3D43">
        <w:rPr>
          <w:spacing w:val="19"/>
          <w:sz w:val="24"/>
          <w:szCs w:val="24"/>
        </w:rPr>
        <w:t xml:space="preserve"> </w:t>
      </w:r>
      <w:r w:rsidRPr="004D3D43">
        <w:rPr>
          <w:sz w:val="24"/>
          <w:szCs w:val="24"/>
        </w:rPr>
        <w:t>открывающиеся</w:t>
      </w:r>
      <w:r w:rsidRPr="004D3D43">
        <w:rPr>
          <w:spacing w:val="19"/>
          <w:sz w:val="24"/>
          <w:szCs w:val="24"/>
        </w:rPr>
        <w:t xml:space="preserve"> </w:t>
      </w:r>
      <w:r w:rsidRPr="004D3D43">
        <w:rPr>
          <w:sz w:val="24"/>
          <w:szCs w:val="24"/>
        </w:rPr>
        <w:t>файлы</w:t>
      </w:r>
      <w:r w:rsidRPr="004D3D43">
        <w:rPr>
          <w:spacing w:val="19"/>
          <w:sz w:val="24"/>
          <w:szCs w:val="24"/>
        </w:rPr>
        <w:t xml:space="preserve"> </w:t>
      </w:r>
      <w:r w:rsidRPr="004D3D43">
        <w:rPr>
          <w:sz w:val="24"/>
          <w:szCs w:val="24"/>
        </w:rPr>
        <w:t>помещает</w:t>
      </w:r>
      <w:r w:rsidRPr="004D3D43">
        <w:rPr>
          <w:spacing w:val="19"/>
          <w:sz w:val="24"/>
          <w:szCs w:val="24"/>
        </w:rPr>
        <w:t xml:space="preserve"> </w:t>
      </w:r>
      <w:r w:rsidRPr="004D3D43">
        <w:rPr>
          <w:sz w:val="24"/>
          <w:szCs w:val="24"/>
        </w:rPr>
        <w:t>в</w:t>
      </w:r>
      <w:r w:rsidRPr="004D3D43">
        <w:rPr>
          <w:spacing w:val="19"/>
          <w:sz w:val="24"/>
          <w:szCs w:val="24"/>
        </w:rPr>
        <w:t xml:space="preserve"> </w:t>
      </w:r>
      <w:r w:rsidRPr="004D3D43">
        <w:rPr>
          <w:sz w:val="24"/>
          <w:szCs w:val="24"/>
        </w:rPr>
        <w:t>очередь отложенной проверки (файлы, открывающиеся на чтение при режи- мах «Оптимальный» и «Создание и запись»).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Отключить данный режим возможно, установив флажок «Запре- тить режим расширенной защиты».</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lastRenderedPageBreak/>
        <w:t xml:space="preserve">Совет. </w:t>
      </w:r>
      <w:r w:rsidRPr="004D3D43">
        <w:rPr>
          <w:rFonts w:ascii="Times New Roman" w:hAnsi="Times New Roman" w:cs="Times New Roman"/>
          <w:sz w:val="24"/>
          <w:szCs w:val="24"/>
        </w:rPr>
        <w:t>При выполнении копирования или открытия большого количе- ства файлов система антивирусной защиты существенно замедляет работу компьютера. Если есть уверенность в отсутствии вирусов в этих файлах, можно отключить мониторинг. Для отключения функций сторожа в контекстном меню значка SpIDer Guard выберите пункт «Отключить мони- торинг». Для восстановления функций сторожа выберите пункт «Вклю- чить мониторинг».</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Выбор проверяемых файлов. На вкладке «Типы файлов» зада- ется дополнительное ограничение на состав файлов, которые должны проверяться в соответствии с условиями, заданными на вкладке «Про- верка».</w:t>
      </w:r>
    </w:p>
    <w:p w:rsidR="00973E5E" w:rsidRPr="004D3D43" w:rsidRDefault="00973E5E" w:rsidP="00BC11F4">
      <w:pPr>
        <w:pStyle w:val="a3"/>
        <w:adjustRightInd w:val="0"/>
        <w:snapToGrid w:val="0"/>
        <w:ind w:left="0"/>
        <w:contextualSpacing/>
        <w:rPr>
          <w:sz w:val="24"/>
          <w:szCs w:val="24"/>
        </w:rPr>
      </w:pPr>
      <w:r w:rsidRPr="004D3D43">
        <w:rPr>
          <w:sz w:val="24"/>
          <w:szCs w:val="24"/>
        </w:rPr>
        <w:t>По умолчанию выбран вариант отбора проверяемых файлов «По формату». В этом случае проверяются только такие файлы, которые по своей внутренней структуре могут быть «носителями» вирусов,     а также файлы, расширения которых входят в список по умолчанию при выборе варианта «Выбранные</w:t>
      </w:r>
      <w:r w:rsidRPr="004D3D43">
        <w:rPr>
          <w:spacing w:val="1"/>
          <w:sz w:val="24"/>
          <w:szCs w:val="24"/>
        </w:rPr>
        <w:t xml:space="preserve"> </w:t>
      </w:r>
      <w:r w:rsidRPr="004D3D43">
        <w:rPr>
          <w:sz w:val="24"/>
          <w:szCs w:val="24"/>
        </w:rPr>
        <w:t>типы».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Вариант «Все файлы» обеспечивает максимальную защиту, но значительно увеличивает расход системных ресурсов и вероятность ложного срабатывания эвристического анализатора.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Результаты работы антивирусной программы отображаются на вкладке «Статистика».</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5" w:name="_Toc942418"/>
      <w:bookmarkStart w:id="76" w:name="_Toc3890912"/>
      <w:r w:rsidRPr="004D3D43">
        <w:rPr>
          <w:rFonts w:ascii="Times New Roman" w:hAnsi="Times New Roman" w:cs="Times New Roman"/>
          <w:b w:val="0"/>
          <w:sz w:val="24"/>
          <w:szCs w:val="24"/>
        </w:rPr>
        <w:t>Настройка противодействия вирусной программе. На вкладке</w:t>
      </w:r>
      <w:bookmarkEnd w:id="75"/>
      <w:bookmarkEnd w:id="76"/>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«Действия» задается реакция программы на обнаружение зараженных или подозрительных файлов, вредоносных программ, а также инфи- цированных архивов.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Реакция задается отдельно для объектов, зараженных известным и (предположительно) излечимым вирусом, для предположительно зараженных (подозрительных), а также для отдельных видов вредо- носных программ и отдельных типов</w:t>
      </w:r>
      <w:r w:rsidRPr="004D3D43">
        <w:rPr>
          <w:spacing w:val="-1"/>
          <w:sz w:val="24"/>
          <w:szCs w:val="24"/>
        </w:rPr>
        <w:t xml:space="preserve"> </w:t>
      </w:r>
      <w:r w:rsidRPr="004D3D43">
        <w:rPr>
          <w:sz w:val="24"/>
          <w:szCs w:val="24"/>
        </w:rPr>
        <w:t>архивов.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обнаружении зараженного или подозрительного объекта сто- рож в пакете Dr.Web для рабочих станций по умолчанию лишь ин- формирует пользователя. При этом сведения об обнаруженных ин- фекциях выводятся в окно «Запрос пользователю».</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обнаружении объектов, содержащих программы-шутки, по- тенциально опасные программы и программы взлома, по умолчанию предусмотрено игнорирование.</w:t>
      </w:r>
    </w:p>
    <w:p w:rsidR="00973E5E" w:rsidRPr="004D3D43" w:rsidRDefault="00973E5E" w:rsidP="00BC11F4">
      <w:pPr>
        <w:pStyle w:val="a3"/>
        <w:adjustRightInd w:val="0"/>
        <w:snapToGrid w:val="0"/>
        <w:ind w:left="0"/>
        <w:contextualSpacing/>
        <w:rPr>
          <w:sz w:val="24"/>
          <w:szCs w:val="24"/>
        </w:rPr>
      </w:pPr>
      <w:r w:rsidRPr="004D3D43">
        <w:rPr>
          <w:spacing w:val="-3"/>
          <w:sz w:val="24"/>
          <w:szCs w:val="24"/>
        </w:rPr>
        <w:t xml:space="preserve">При </w:t>
      </w:r>
      <w:r w:rsidRPr="004D3D43">
        <w:rPr>
          <w:spacing w:val="-4"/>
          <w:sz w:val="24"/>
          <w:szCs w:val="24"/>
        </w:rPr>
        <w:t xml:space="preserve">обнаружении объектов,  содержащих  рекламные  программы </w:t>
      </w:r>
      <w:r w:rsidRPr="004D3D43">
        <w:rPr>
          <w:sz w:val="24"/>
          <w:szCs w:val="24"/>
        </w:rPr>
        <w:t xml:space="preserve">и </w:t>
      </w:r>
      <w:r w:rsidRPr="004D3D43">
        <w:rPr>
          <w:spacing w:val="-4"/>
          <w:sz w:val="24"/>
          <w:szCs w:val="24"/>
        </w:rPr>
        <w:t>программы</w:t>
      </w:r>
      <w:r w:rsidRPr="004D3D43">
        <w:rPr>
          <w:spacing w:val="67"/>
          <w:sz w:val="24"/>
          <w:szCs w:val="24"/>
        </w:rPr>
        <w:t xml:space="preserve"> </w:t>
      </w:r>
      <w:r w:rsidRPr="004D3D43">
        <w:rPr>
          <w:spacing w:val="-3"/>
          <w:sz w:val="24"/>
          <w:szCs w:val="24"/>
        </w:rPr>
        <w:t xml:space="preserve">дозвона, для </w:t>
      </w:r>
      <w:r w:rsidRPr="004D3D43">
        <w:rPr>
          <w:spacing w:val="-4"/>
          <w:sz w:val="24"/>
          <w:szCs w:val="24"/>
        </w:rPr>
        <w:t>сторожа</w:t>
      </w:r>
      <w:r w:rsidRPr="004D3D43">
        <w:rPr>
          <w:spacing w:val="67"/>
          <w:sz w:val="24"/>
          <w:szCs w:val="24"/>
        </w:rPr>
        <w:t xml:space="preserve"> </w:t>
      </w:r>
      <w:r w:rsidRPr="004D3D43">
        <w:rPr>
          <w:sz w:val="24"/>
          <w:szCs w:val="24"/>
        </w:rPr>
        <w:t xml:space="preserve">в </w:t>
      </w:r>
      <w:r w:rsidRPr="004D3D43">
        <w:rPr>
          <w:spacing w:val="-3"/>
          <w:sz w:val="24"/>
          <w:szCs w:val="24"/>
        </w:rPr>
        <w:t xml:space="preserve">пакете Dr.Web для </w:t>
      </w:r>
      <w:r w:rsidRPr="004D3D43">
        <w:rPr>
          <w:spacing w:val="-4"/>
          <w:sz w:val="24"/>
          <w:szCs w:val="24"/>
        </w:rPr>
        <w:t>серверов Windows</w:t>
      </w:r>
      <w:r w:rsidRPr="004D3D43">
        <w:rPr>
          <w:spacing w:val="67"/>
          <w:sz w:val="24"/>
          <w:szCs w:val="24"/>
        </w:rPr>
        <w:t xml:space="preserve"> </w:t>
      </w:r>
      <w:r w:rsidRPr="004D3D43">
        <w:rPr>
          <w:spacing w:val="-3"/>
          <w:sz w:val="24"/>
          <w:szCs w:val="24"/>
        </w:rPr>
        <w:t>по умолчанию</w:t>
      </w:r>
      <w:r w:rsidRPr="004D3D43">
        <w:rPr>
          <w:spacing w:val="69"/>
          <w:sz w:val="24"/>
          <w:szCs w:val="24"/>
        </w:rPr>
        <w:t xml:space="preserve"> </w:t>
      </w:r>
      <w:r w:rsidRPr="004D3D43">
        <w:rPr>
          <w:spacing w:val="-4"/>
          <w:sz w:val="24"/>
          <w:szCs w:val="24"/>
        </w:rPr>
        <w:t xml:space="preserve">предусмотрено </w:t>
      </w:r>
      <w:r w:rsidRPr="004D3D43">
        <w:rPr>
          <w:spacing w:val="67"/>
          <w:sz w:val="24"/>
          <w:szCs w:val="24"/>
        </w:rPr>
        <w:t xml:space="preserve"> </w:t>
      </w:r>
      <w:r w:rsidRPr="004D3D43">
        <w:rPr>
          <w:spacing w:val="-4"/>
          <w:sz w:val="24"/>
          <w:szCs w:val="24"/>
        </w:rPr>
        <w:t xml:space="preserve">перемещение, </w:t>
      </w:r>
      <w:r w:rsidRPr="004D3D43">
        <w:rPr>
          <w:spacing w:val="67"/>
          <w:sz w:val="24"/>
          <w:szCs w:val="24"/>
        </w:rPr>
        <w:t xml:space="preserve"> </w:t>
      </w:r>
      <w:r w:rsidRPr="004D3D43">
        <w:rPr>
          <w:spacing w:val="-3"/>
          <w:sz w:val="24"/>
          <w:szCs w:val="24"/>
        </w:rPr>
        <w:t>для</w:t>
      </w:r>
      <w:r w:rsidRPr="004D3D43">
        <w:rPr>
          <w:spacing w:val="69"/>
          <w:sz w:val="24"/>
          <w:szCs w:val="24"/>
        </w:rPr>
        <w:t xml:space="preserve"> </w:t>
      </w:r>
      <w:r w:rsidRPr="004D3D43">
        <w:rPr>
          <w:spacing w:val="-3"/>
          <w:sz w:val="24"/>
          <w:szCs w:val="24"/>
        </w:rPr>
        <w:t xml:space="preserve">сторожа </w:t>
      </w:r>
      <w:r w:rsidRPr="004D3D43">
        <w:rPr>
          <w:sz w:val="24"/>
          <w:szCs w:val="24"/>
        </w:rPr>
        <w:t xml:space="preserve">в </w:t>
      </w:r>
      <w:r w:rsidRPr="004D3D43">
        <w:rPr>
          <w:spacing w:val="-3"/>
          <w:sz w:val="24"/>
          <w:szCs w:val="24"/>
        </w:rPr>
        <w:t xml:space="preserve">пакете Dr.Web для </w:t>
      </w:r>
      <w:r w:rsidRPr="004D3D43">
        <w:rPr>
          <w:spacing w:val="-4"/>
          <w:sz w:val="24"/>
          <w:szCs w:val="24"/>
        </w:rPr>
        <w:t xml:space="preserve">рабочих станций </w:t>
      </w:r>
      <w:r w:rsidRPr="004D3D43">
        <w:rPr>
          <w:sz w:val="24"/>
          <w:szCs w:val="24"/>
        </w:rPr>
        <w:t xml:space="preserve">– </w:t>
      </w:r>
      <w:r w:rsidRPr="004D3D43">
        <w:rPr>
          <w:spacing w:val="-4"/>
          <w:sz w:val="24"/>
          <w:szCs w:val="24"/>
        </w:rPr>
        <w:t>информирование</w:t>
      </w:r>
      <w:r w:rsidRPr="004D3D43">
        <w:rPr>
          <w:spacing w:val="-9"/>
          <w:sz w:val="24"/>
          <w:szCs w:val="24"/>
        </w:rPr>
        <w:t xml:space="preserve"> </w:t>
      </w:r>
      <w:r w:rsidRPr="004D3D43">
        <w:rPr>
          <w:spacing w:val="-3"/>
          <w:sz w:val="24"/>
          <w:szCs w:val="24"/>
        </w:rPr>
        <w:t>пользователя.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изменить настройки первого действия, укажите в раскры- вающемся списке «Первое действие» реакцию программы. Нажмите на кнопку «Изменить», чтобы предписать программе в дальнейшем использовать выбранную вами реакцию.</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зависимости от выбранного типа объекта в списке могут быть доступны следующие действия:</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«Вылечить» (доступно только при настройке реакции «Для за- раженных объектов») предписывает сторожу пытаться излечить объект, зараженный известным</w:t>
      </w:r>
      <w:r w:rsidRPr="004D3D43">
        <w:rPr>
          <w:spacing w:val="-2"/>
          <w:sz w:val="24"/>
          <w:szCs w:val="24"/>
        </w:rPr>
        <w:t xml:space="preserve"> </w:t>
      </w:r>
      <w:r w:rsidRPr="004D3D43">
        <w:rPr>
          <w:sz w:val="24"/>
          <w:szCs w:val="24"/>
        </w:rPr>
        <w:t>вирусом;</w:t>
      </w:r>
    </w:p>
    <w:p w:rsidR="00973E5E" w:rsidRPr="004D3D43" w:rsidRDefault="00973E5E" w:rsidP="004D3D43">
      <w:pPr>
        <w:pStyle w:val="a5"/>
        <w:numPr>
          <w:ilvl w:val="0"/>
          <w:numId w:val="21"/>
        </w:numPr>
        <w:tabs>
          <w:tab w:val="left" w:pos="948"/>
        </w:tabs>
        <w:adjustRightInd w:val="0"/>
        <w:snapToGrid w:val="0"/>
        <w:ind w:left="0" w:firstLine="568"/>
        <w:contextualSpacing/>
        <w:jc w:val="both"/>
        <w:rPr>
          <w:sz w:val="24"/>
          <w:szCs w:val="24"/>
        </w:rPr>
      </w:pPr>
      <w:r w:rsidRPr="004D3D43">
        <w:rPr>
          <w:sz w:val="24"/>
          <w:szCs w:val="24"/>
        </w:rPr>
        <w:t>«Переместить в карантин» – переместить объект в каталог ка- рантина, задаваемый в поле «Папка для</w:t>
      </w:r>
      <w:r w:rsidRPr="004D3D43">
        <w:rPr>
          <w:spacing w:val="-3"/>
          <w:sz w:val="24"/>
          <w:szCs w:val="24"/>
        </w:rPr>
        <w:t xml:space="preserve"> </w:t>
      </w:r>
      <w:r w:rsidRPr="004D3D43">
        <w:rPr>
          <w:sz w:val="24"/>
          <w:szCs w:val="24"/>
        </w:rPr>
        <w:t>карантина»;</w:t>
      </w:r>
    </w:p>
    <w:p w:rsidR="00973E5E" w:rsidRPr="004D3D43" w:rsidRDefault="00973E5E" w:rsidP="004D3D43">
      <w:pPr>
        <w:pStyle w:val="a5"/>
        <w:numPr>
          <w:ilvl w:val="0"/>
          <w:numId w:val="21"/>
        </w:numPr>
        <w:tabs>
          <w:tab w:val="left" w:pos="926"/>
        </w:tabs>
        <w:adjustRightInd w:val="0"/>
        <w:snapToGrid w:val="0"/>
        <w:ind w:left="0" w:firstLine="568"/>
        <w:contextualSpacing/>
        <w:jc w:val="both"/>
        <w:rPr>
          <w:sz w:val="24"/>
          <w:szCs w:val="24"/>
        </w:rPr>
      </w:pPr>
      <w:r w:rsidRPr="004D3D43">
        <w:rPr>
          <w:sz w:val="24"/>
          <w:szCs w:val="24"/>
        </w:rPr>
        <w:t>«Переименовать» – переименовать расширение имени заражен- ного или подозрительного объекта в соответствии с маской, задавае- мой в поле «Маска</w:t>
      </w:r>
      <w:r w:rsidRPr="004D3D43">
        <w:rPr>
          <w:spacing w:val="-2"/>
          <w:sz w:val="24"/>
          <w:szCs w:val="24"/>
        </w:rPr>
        <w:t xml:space="preserve"> </w:t>
      </w:r>
      <w:r w:rsidRPr="004D3D43">
        <w:rPr>
          <w:sz w:val="24"/>
          <w:szCs w:val="24"/>
        </w:rPr>
        <w:t>переименования»;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«Удалить» – удалить зараженный или подозрительный</w:t>
      </w:r>
      <w:r w:rsidRPr="004D3D43">
        <w:rPr>
          <w:spacing w:val="-8"/>
          <w:sz w:val="24"/>
          <w:szCs w:val="24"/>
        </w:rPr>
        <w:t xml:space="preserve"> </w:t>
      </w:r>
      <w:r w:rsidRPr="004D3D43">
        <w:rPr>
          <w:sz w:val="24"/>
          <w:szCs w:val="24"/>
        </w:rPr>
        <w:t>объект;</w:t>
      </w:r>
    </w:p>
    <w:p w:rsidR="00973E5E" w:rsidRPr="004D3D43" w:rsidRDefault="00973E5E" w:rsidP="004D3D43">
      <w:pPr>
        <w:pStyle w:val="a5"/>
        <w:numPr>
          <w:ilvl w:val="0"/>
          <w:numId w:val="21"/>
        </w:numPr>
        <w:tabs>
          <w:tab w:val="left" w:pos="920"/>
        </w:tabs>
        <w:adjustRightInd w:val="0"/>
        <w:snapToGrid w:val="0"/>
        <w:ind w:left="0" w:firstLine="568"/>
        <w:contextualSpacing/>
        <w:jc w:val="both"/>
        <w:rPr>
          <w:sz w:val="24"/>
          <w:szCs w:val="24"/>
        </w:rPr>
      </w:pPr>
      <w:r w:rsidRPr="004D3D43">
        <w:rPr>
          <w:sz w:val="24"/>
          <w:szCs w:val="24"/>
        </w:rPr>
        <w:t>«Информировать» – информировать пользователя об обнаруже- нии объекта (в окне «Запрос</w:t>
      </w:r>
      <w:r w:rsidRPr="004D3D43">
        <w:rPr>
          <w:spacing w:val="3"/>
          <w:sz w:val="24"/>
          <w:szCs w:val="24"/>
        </w:rPr>
        <w:t xml:space="preserve"> </w:t>
      </w:r>
      <w:r w:rsidRPr="004D3D43">
        <w:rPr>
          <w:sz w:val="24"/>
          <w:szCs w:val="24"/>
        </w:rPr>
        <w:t>пользователю»);</w:t>
      </w:r>
    </w:p>
    <w:p w:rsidR="00973E5E" w:rsidRPr="004D3D43" w:rsidRDefault="00973E5E" w:rsidP="004D3D43">
      <w:pPr>
        <w:pStyle w:val="a5"/>
        <w:numPr>
          <w:ilvl w:val="0"/>
          <w:numId w:val="21"/>
        </w:numPr>
        <w:tabs>
          <w:tab w:val="left" w:pos="922"/>
        </w:tabs>
        <w:adjustRightInd w:val="0"/>
        <w:snapToGrid w:val="0"/>
        <w:ind w:left="0" w:firstLine="568"/>
        <w:contextualSpacing/>
        <w:jc w:val="both"/>
        <w:rPr>
          <w:sz w:val="24"/>
          <w:szCs w:val="24"/>
        </w:rPr>
      </w:pPr>
      <w:r w:rsidRPr="004D3D43">
        <w:rPr>
          <w:sz w:val="24"/>
          <w:szCs w:val="24"/>
        </w:rPr>
        <w:t xml:space="preserve">«Запретить доступ» – запретить доступ к файлу, проверка кото- рого вызвала </w:t>
      </w:r>
      <w:r w:rsidRPr="004D3D43">
        <w:rPr>
          <w:sz w:val="24"/>
          <w:szCs w:val="24"/>
        </w:rPr>
        <w:lastRenderedPageBreak/>
        <w:t>реакцию сторожа. Блокировка доступа к файлу снимает- ся только после перезагрузки</w:t>
      </w:r>
      <w:r w:rsidRPr="004D3D43">
        <w:rPr>
          <w:spacing w:val="-4"/>
          <w:sz w:val="24"/>
          <w:szCs w:val="24"/>
        </w:rPr>
        <w:t xml:space="preserve"> </w:t>
      </w:r>
      <w:r w:rsidRPr="004D3D43">
        <w:rPr>
          <w:sz w:val="24"/>
          <w:szCs w:val="24"/>
        </w:rPr>
        <w:t>компьютера;</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«Игнорировать» – не предпринимать каких-либо действий при обнаружении подозрительного</w:t>
      </w:r>
      <w:r w:rsidRPr="004D3D43">
        <w:rPr>
          <w:spacing w:val="-1"/>
          <w:sz w:val="24"/>
          <w:szCs w:val="24"/>
        </w:rPr>
        <w:t xml:space="preserve"> </w:t>
      </w:r>
      <w:r w:rsidRPr="004D3D43">
        <w:rPr>
          <w:sz w:val="24"/>
          <w:szCs w:val="24"/>
        </w:rPr>
        <w:t>объекта;</w:t>
      </w:r>
    </w:p>
    <w:p w:rsidR="00973E5E" w:rsidRPr="004D3D43" w:rsidRDefault="00973E5E" w:rsidP="004D3D43">
      <w:pPr>
        <w:pStyle w:val="a5"/>
        <w:numPr>
          <w:ilvl w:val="0"/>
          <w:numId w:val="21"/>
        </w:numPr>
        <w:tabs>
          <w:tab w:val="left" w:pos="962"/>
        </w:tabs>
        <w:adjustRightInd w:val="0"/>
        <w:snapToGrid w:val="0"/>
        <w:ind w:left="0" w:firstLine="568"/>
        <w:contextualSpacing/>
        <w:jc w:val="both"/>
        <w:rPr>
          <w:sz w:val="24"/>
          <w:szCs w:val="24"/>
        </w:rPr>
      </w:pPr>
      <w:r w:rsidRPr="004D3D43">
        <w:rPr>
          <w:sz w:val="24"/>
          <w:szCs w:val="24"/>
        </w:rPr>
        <w:t>«Останов системы» – немедленно завершить работу Windows при обнаружении</w:t>
      </w:r>
      <w:r w:rsidRPr="004D3D43">
        <w:rPr>
          <w:spacing w:val="-1"/>
          <w:sz w:val="24"/>
          <w:szCs w:val="24"/>
        </w:rPr>
        <w:t xml:space="preserve"> </w:t>
      </w:r>
      <w:r w:rsidRPr="004D3D43">
        <w:rPr>
          <w:sz w:val="24"/>
          <w:szCs w:val="24"/>
        </w:rPr>
        <w:t>объекта.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Ведение отчета и параметры этого действия активируются во вкладке «Отчет».</w:t>
      </w:r>
    </w:p>
    <w:p w:rsidR="00973E5E" w:rsidRPr="004D3D43" w:rsidRDefault="00973E5E" w:rsidP="00BC11F4">
      <w:pPr>
        <w:pStyle w:val="a3"/>
        <w:adjustRightInd w:val="0"/>
        <w:snapToGrid w:val="0"/>
        <w:ind w:left="0"/>
        <w:contextualSpacing/>
        <w:rPr>
          <w:sz w:val="24"/>
          <w:szCs w:val="24"/>
        </w:rPr>
      </w:pPr>
      <w:r w:rsidRPr="004D3D43">
        <w:rPr>
          <w:sz w:val="24"/>
          <w:szCs w:val="24"/>
        </w:rPr>
        <w:t>Управление и исключения. Антивирусные программы поддер- живают исключение из проверки файлов, указанных пользователем.  В поле «Список исключаемых путей и файлов» вкладки «Исключе- ния» можно задать список каталогов и файлов, которые не будут про- веряться.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Для того чтобы добавить файл, каталог или маску в список, введите его в поле ввода и нажмите на кнопку «Добавить». Если вводится имя существующего файла или каталога, можно воспользоваться кнопкой и выбрать объект в стандартном окне открытия</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файла.</w:t>
      </w:r>
    </w:p>
    <w:p w:rsidR="00973E5E" w:rsidRPr="004D3D43" w:rsidRDefault="00973E5E" w:rsidP="00BC11F4">
      <w:pPr>
        <w:pStyle w:val="a3"/>
        <w:adjustRightInd w:val="0"/>
        <w:snapToGrid w:val="0"/>
        <w:ind w:left="0"/>
        <w:contextualSpacing/>
        <w:rPr>
          <w:sz w:val="24"/>
          <w:szCs w:val="24"/>
        </w:rPr>
      </w:pPr>
      <w:r w:rsidRPr="004D3D43">
        <w:rPr>
          <w:sz w:val="24"/>
          <w:szCs w:val="24"/>
        </w:rPr>
        <w:t>Для того чтобы удалить файл или каталог из списка, выберите его в списке и нажмите на кнопку «Удалить».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 вкладке «Управление» элемента «Панели управления» SpIDer Guard задается режим загрузки сторожа, а также производится или от- меняется регистрация программы как службы.</w:t>
      </w:r>
    </w:p>
    <w:p w:rsidR="00973E5E" w:rsidRPr="004D3D43" w:rsidRDefault="00973E5E" w:rsidP="00BC11F4">
      <w:pPr>
        <w:pStyle w:val="a3"/>
        <w:tabs>
          <w:tab w:val="left" w:pos="2886"/>
          <w:tab w:val="left" w:pos="4104"/>
          <w:tab w:val="left" w:pos="5566"/>
          <w:tab w:val="left" w:pos="7047"/>
          <w:tab w:val="left" w:pos="8306"/>
        </w:tabs>
        <w:adjustRightInd w:val="0"/>
        <w:snapToGrid w:val="0"/>
        <w:ind w:left="0"/>
        <w:contextualSpacing/>
        <w:rPr>
          <w:sz w:val="24"/>
          <w:szCs w:val="24"/>
        </w:rPr>
      </w:pPr>
      <w:r w:rsidRPr="004D3D43">
        <w:rPr>
          <w:sz w:val="24"/>
          <w:szCs w:val="24"/>
        </w:rPr>
        <w:t>Переключатель</w:t>
      </w:r>
      <w:r w:rsidRPr="004D3D43">
        <w:rPr>
          <w:sz w:val="24"/>
          <w:szCs w:val="24"/>
        </w:rPr>
        <w:tab/>
        <w:t>«Режим</w:t>
      </w:r>
      <w:r w:rsidRPr="004D3D43">
        <w:rPr>
          <w:sz w:val="24"/>
          <w:szCs w:val="24"/>
        </w:rPr>
        <w:tab/>
        <w:t>загрузки»</w:t>
      </w:r>
      <w:r w:rsidRPr="004D3D43">
        <w:rPr>
          <w:sz w:val="24"/>
          <w:szCs w:val="24"/>
        </w:rPr>
        <w:tab/>
        <w:t>позволяет</w:t>
      </w:r>
      <w:r w:rsidRPr="004D3D43">
        <w:rPr>
          <w:sz w:val="24"/>
          <w:szCs w:val="24"/>
        </w:rPr>
        <w:tab/>
        <w:t>выбрать</w:t>
      </w:r>
      <w:r w:rsidRPr="004D3D43">
        <w:rPr>
          <w:sz w:val="24"/>
          <w:szCs w:val="24"/>
        </w:rPr>
        <w:tab/>
        <w:t>способ запуска</w:t>
      </w:r>
      <w:r w:rsidRPr="004D3D43">
        <w:rPr>
          <w:spacing w:val="-2"/>
          <w:sz w:val="24"/>
          <w:szCs w:val="24"/>
        </w:rPr>
        <w:t xml:space="preserve"> </w:t>
      </w:r>
      <w:r w:rsidRPr="004D3D43">
        <w:rPr>
          <w:sz w:val="24"/>
          <w:szCs w:val="24"/>
        </w:rPr>
        <w:t>программы.</w:t>
      </w:r>
    </w:p>
    <w:p w:rsidR="00973E5E" w:rsidRPr="004D3D43" w:rsidRDefault="00973E5E" w:rsidP="00BC11F4">
      <w:pPr>
        <w:pStyle w:val="a3"/>
        <w:adjustRightInd w:val="0"/>
        <w:snapToGrid w:val="0"/>
        <w:ind w:left="0"/>
        <w:contextualSpacing/>
        <w:rPr>
          <w:sz w:val="24"/>
          <w:szCs w:val="24"/>
        </w:rPr>
      </w:pPr>
      <w:r w:rsidRPr="004D3D43">
        <w:rPr>
          <w:sz w:val="24"/>
          <w:szCs w:val="24"/>
        </w:rPr>
        <w:t>Если выбран вариант «Автоматический режим», сторож запус- кается автоматически при каждой загрузке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выбран «Ручной режим», для запуска сторожа нажмите на кнопку «Загрузить». Запущенный таким образом сторож можно оста- новить, нажав на кнопку «Выгрузить».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того чтобы зарегистрировать сторож как службу Windows, нажмите на кнопку «Установить», для того чтобы отменить такую регистрацию – на кнопку «Удалить».</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7" w:name="_Toc942419"/>
      <w:bookmarkStart w:id="78" w:name="_Toc3890913"/>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77"/>
      <w:bookmarkEnd w:id="78"/>
    </w:p>
    <w:p w:rsidR="00973E5E" w:rsidRPr="004D3D43" w:rsidRDefault="00973E5E" w:rsidP="00BC11F4">
      <w:pPr>
        <w:pStyle w:val="a3"/>
        <w:adjustRightInd w:val="0"/>
        <w:snapToGrid w:val="0"/>
        <w:ind w:left="0"/>
        <w:contextualSpacing/>
        <w:rPr>
          <w:sz w:val="24"/>
          <w:szCs w:val="24"/>
        </w:rPr>
      </w:pPr>
      <w:r w:rsidRPr="004D3D43">
        <w:rPr>
          <w:sz w:val="24"/>
          <w:szCs w:val="24"/>
        </w:rPr>
        <w:t>Проведите тестирование на вирусы компьютера, если известны следующие начальные условия: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вирус содержится в файле с расширением</w:t>
      </w:r>
      <w:r w:rsidRPr="004D3D43">
        <w:rPr>
          <w:spacing w:val="-7"/>
          <w:sz w:val="24"/>
          <w:szCs w:val="24"/>
        </w:rPr>
        <w:t xml:space="preserve"> </w:t>
      </w:r>
      <w:r w:rsidRPr="004D3D43">
        <w:rPr>
          <w:sz w:val="24"/>
          <w:szCs w:val="24"/>
        </w:rPr>
        <w:t>«.exe»;</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вирус содержится в</w:t>
      </w:r>
      <w:r w:rsidRPr="004D3D43">
        <w:rPr>
          <w:spacing w:val="-5"/>
          <w:sz w:val="24"/>
          <w:szCs w:val="24"/>
        </w:rPr>
        <w:t xml:space="preserve"> </w:t>
      </w:r>
      <w:r w:rsidRPr="004D3D43">
        <w:rPr>
          <w:sz w:val="24"/>
          <w:szCs w:val="24"/>
        </w:rPr>
        <w:t>архиве;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требуется остановка системы после обнаружения</w:t>
      </w:r>
      <w:r w:rsidRPr="004D3D43">
        <w:rPr>
          <w:spacing w:val="-3"/>
          <w:sz w:val="24"/>
          <w:szCs w:val="24"/>
        </w:rPr>
        <w:t xml:space="preserve"> </w:t>
      </w:r>
      <w:r w:rsidRPr="004D3D43">
        <w:rPr>
          <w:sz w:val="24"/>
          <w:szCs w:val="24"/>
        </w:rPr>
        <w:t>вируса;</w:t>
      </w:r>
    </w:p>
    <w:p w:rsidR="00973E5E" w:rsidRPr="004D3D43" w:rsidRDefault="00973E5E" w:rsidP="004D3D43">
      <w:pPr>
        <w:pStyle w:val="a5"/>
        <w:numPr>
          <w:ilvl w:val="0"/>
          <w:numId w:val="21"/>
        </w:numPr>
        <w:tabs>
          <w:tab w:val="left" w:pos="996"/>
        </w:tabs>
        <w:adjustRightInd w:val="0"/>
        <w:snapToGrid w:val="0"/>
        <w:ind w:left="0" w:firstLine="568"/>
        <w:contextualSpacing/>
        <w:rPr>
          <w:sz w:val="24"/>
          <w:szCs w:val="24"/>
        </w:rPr>
      </w:pPr>
      <w:r w:rsidRPr="004D3D43">
        <w:rPr>
          <w:sz w:val="24"/>
          <w:szCs w:val="24"/>
        </w:rPr>
        <w:t>антивирусная программа не должна запускаться как служба операционной</w:t>
      </w:r>
      <w:r w:rsidRPr="004D3D43">
        <w:rPr>
          <w:spacing w:val="-1"/>
          <w:sz w:val="24"/>
          <w:szCs w:val="24"/>
        </w:rPr>
        <w:t xml:space="preserve"> </w:t>
      </w:r>
      <w:r w:rsidRPr="004D3D43">
        <w:rPr>
          <w:sz w:val="24"/>
          <w:szCs w:val="24"/>
        </w:rPr>
        <w:t>системы;</w:t>
      </w:r>
    </w:p>
    <w:p w:rsidR="00973E5E" w:rsidRPr="004D3D43" w:rsidRDefault="00973E5E" w:rsidP="004D3D43">
      <w:pPr>
        <w:pStyle w:val="a5"/>
        <w:numPr>
          <w:ilvl w:val="0"/>
          <w:numId w:val="21"/>
        </w:numPr>
        <w:tabs>
          <w:tab w:val="left" w:pos="943"/>
        </w:tabs>
        <w:adjustRightInd w:val="0"/>
        <w:snapToGrid w:val="0"/>
        <w:ind w:left="0" w:firstLine="568"/>
        <w:contextualSpacing/>
        <w:rPr>
          <w:sz w:val="24"/>
          <w:szCs w:val="24"/>
        </w:rPr>
      </w:pPr>
      <w:r w:rsidRPr="004D3D43">
        <w:rPr>
          <w:sz w:val="24"/>
          <w:szCs w:val="24"/>
        </w:rPr>
        <w:t>все обнаруженные вирусные файлы должны лечиться, а в слу- чае неудачи – помещаться в</w:t>
      </w:r>
      <w:r w:rsidRPr="004D3D43">
        <w:rPr>
          <w:spacing w:val="-5"/>
          <w:sz w:val="24"/>
          <w:szCs w:val="24"/>
        </w:rPr>
        <w:t xml:space="preserve"> </w:t>
      </w:r>
      <w:r w:rsidRPr="004D3D43">
        <w:rPr>
          <w:sz w:val="24"/>
          <w:szCs w:val="24"/>
        </w:rPr>
        <w:t>карантин;</w:t>
      </w:r>
    </w:p>
    <w:p w:rsidR="00973E5E" w:rsidRPr="004D3D43" w:rsidRDefault="00973E5E" w:rsidP="004D3D43">
      <w:pPr>
        <w:pStyle w:val="a5"/>
        <w:numPr>
          <w:ilvl w:val="0"/>
          <w:numId w:val="21"/>
        </w:numPr>
        <w:tabs>
          <w:tab w:val="left" w:pos="955"/>
        </w:tabs>
        <w:adjustRightInd w:val="0"/>
        <w:snapToGrid w:val="0"/>
        <w:ind w:left="0" w:firstLine="568"/>
        <w:contextualSpacing/>
        <w:rPr>
          <w:sz w:val="24"/>
          <w:szCs w:val="24"/>
        </w:rPr>
      </w:pPr>
      <w:r w:rsidRPr="004D3D43">
        <w:rPr>
          <w:sz w:val="24"/>
          <w:szCs w:val="24"/>
        </w:rPr>
        <w:t>запускаемый файл антивируса должен быть исключен из про- верки;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должен быть активирован режим расширенной</w:t>
      </w:r>
      <w:r w:rsidRPr="004D3D43">
        <w:rPr>
          <w:spacing w:val="-5"/>
          <w:sz w:val="24"/>
          <w:szCs w:val="24"/>
        </w:rPr>
        <w:t xml:space="preserve"> </w:t>
      </w:r>
      <w:r w:rsidRPr="004D3D43">
        <w:rPr>
          <w:sz w:val="24"/>
          <w:szCs w:val="24"/>
        </w:rPr>
        <w:t>защиты;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должен вестись</w:t>
      </w:r>
      <w:r w:rsidRPr="004D3D43">
        <w:rPr>
          <w:spacing w:val="-4"/>
          <w:sz w:val="24"/>
          <w:szCs w:val="24"/>
        </w:rPr>
        <w:t xml:space="preserve"> </w:t>
      </w:r>
      <w:r w:rsidRPr="004D3D43">
        <w:rPr>
          <w:sz w:val="24"/>
          <w:szCs w:val="24"/>
        </w:rPr>
        <w:t>отчет.</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9" w:name="_Toc942420"/>
      <w:bookmarkStart w:id="80" w:name="_Toc3890914"/>
      <w:r w:rsidRPr="004D3D43">
        <w:rPr>
          <w:rFonts w:ascii="Times New Roman" w:hAnsi="Times New Roman" w:cs="Times New Roman"/>
          <w:b w:val="0"/>
          <w:sz w:val="24"/>
          <w:szCs w:val="24"/>
        </w:rPr>
        <w:t>Контрольные вопросы</w:t>
      </w:r>
      <w:bookmarkEnd w:id="79"/>
      <w:bookmarkEnd w:id="80"/>
    </w:p>
    <w:p w:rsidR="00973E5E" w:rsidRPr="004D3D43" w:rsidRDefault="00973E5E" w:rsidP="004D3D43">
      <w:pPr>
        <w:pStyle w:val="a5"/>
        <w:numPr>
          <w:ilvl w:val="0"/>
          <w:numId w:val="7"/>
        </w:numPr>
        <w:tabs>
          <w:tab w:val="left" w:pos="1040"/>
        </w:tabs>
        <w:adjustRightInd w:val="0"/>
        <w:snapToGrid w:val="0"/>
        <w:ind w:left="0" w:firstLine="568"/>
        <w:contextualSpacing/>
        <w:rPr>
          <w:sz w:val="24"/>
          <w:szCs w:val="24"/>
        </w:rPr>
      </w:pPr>
      <w:r w:rsidRPr="004D3D43">
        <w:rPr>
          <w:sz w:val="24"/>
          <w:szCs w:val="24"/>
        </w:rPr>
        <w:t>В чем заключаются принципы функционирования механизма антивирусной</w:t>
      </w:r>
      <w:r w:rsidRPr="004D3D43">
        <w:rPr>
          <w:spacing w:val="-1"/>
          <w:sz w:val="24"/>
          <w:szCs w:val="24"/>
        </w:rPr>
        <w:t xml:space="preserve"> </w:t>
      </w:r>
      <w:r w:rsidRPr="004D3D43">
        <w:rPr>
          <w:sz w:val="24"/>
          <w:szCs w:val="24"/>
        </w:rPr>
        <w:t>защиты?</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Какие типы средств антивирусной защиты</w:t>
      </w:r>
      <w:r w:rsidRPr="004D3D43">
        <w:rPr>
          <w:spacing w:val="-6"/>
          <w:sz w:val="24"/>
          <w:szCs w:val="24"/>
        </w:rPr>
        <w:t xml:space="preserve"> </w:t>
      </w:r>
      <w:r w:rsidRPr="004D3D43">
        <w:rPr>
          <w:sz w:val="24"/>
          <w:szCs w:val="24"/>
        </w:rPr>
        <w:t>существуют?</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Что называют эвристическим</w:t>
      </w:r>
      <w:r w:rsidRPr="004D3D43">
        <w:rPr>
          <w:spacing w:val="-1"/>
          <w:sz w:val="24"/>
          <w:szCs w:val="24"/>
        </w:rPr>
        <w:t xml:space="preserve"> </w:t>
      </w:r>
      <w:r w:rsidRPr="004D3D43">
        <w:rPr>
          <w:sz w:val="24"/>
          <w:szCs w:val="24"/>
        </w:rPr>
        <w:t>анализом?</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Какие функции характерны для</w:t>
      </w:r>
      <w:r w:rsidRPr="004D3D43">
        <w:rPr>
          <w:spacing w:val="-3"/>
          <w:sz w:val="24"/>
          <w:szCs w:val="24"/>
        </w:rPr>
        <w:t xml:space="preserve"> </w:t>
      </w:r>
      <w:r w:rsidRPr="004D3D43">
        <w:rPr>
          <w:sz w:val="24"/>
          <w:szCs w:val="24"/>
        </w:rPr>
        <w:t>программы-ревизора?</w:t>
      </w:r>
    </w:p>
    <w:p w:rsidR="00973E5E" w:rsidRPr="004D3D43" w:rsidRDefault="00973E5E" w:rsidP="004D3D43">
      <w:pPr>
        <w:pStyle w:val="a5"/>
        <w:numPr>
          <w:ilvl w:val="0"/>
          <w:numId w:val="7"/>
        </w:numPr>
        <w:tabs>
          <w:tab w:val="left" w:pos="1014"/>
        </w:tabs>
        <w:adjustRightInd w:val="0"/>
        <w:snapToGrid w:val="0"/>
        <w:ind w:left="0" w:firstLine="568"/>
        <w:contextualSpacing/>
        <w:rPr>
          <w:sz w:val="24"/>
          <w:szCs w:val="24"/>
        </w:rPr>
      </w:pPr>
      <w:r w:rsidRPr="004D3D43">
        <w:rPr>
          <w:sz w:val="24"/>
          <w:szCs w:val="24"/>
        </w:rPr>
        <w:t>В чем заключаются различия между адаптивным и эвристиче- ским</w:t>
      </w:r>
      <w:r w:rsidRPr="004D3D43">
        <w:rPr>
          <w:spacing w:val="-2"/>
          <w:sz w:val="24"/>
          <w:szCs w:val="24"/>
        </w:rPr>
        <w:t xml:space="preserve"> </w:t>
      </w:r>
      <w:r w:rsidRPr="004D3D43">
        <w:rPr>
          <w:sz w:val="24"/>
          <w:szCs w:val="24"/>
        </w:rPr>
        <w:t>антивирусом?</w:t>
      </w:r>
    </w:p>
    <w:p w:rsidR="00973E5E" w:rsidRPr="004D3D43" w:rsidRDefault="00973E5E" w:rsidP="00BC11F4">
      <w:pPr>
        <w:adjustRightInd w:val="0"/>
        <w:snapToGrid w:val="0"/>
        <w:contextualSpacing/>
        <w:rPr>
          <w:rFonts w:ascii="Times New Roman" w:hAnsi="Times New Roman" w:cs="Times New Roman"/>
          <w:i/>
          <w:sz w:val="24"/>
          <w:szCs w:val="24"/>
        </w:rPr>
      </w:pPr>
    </w:p>
    <w:p w:rsidR="00973E5E" w:rsidRPr="004D3D43" w:rsidRDefault="006C7C6F"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81" w:name="_Toc3890915"/>
      <w:r>
        <w:rPr>
          <w:rFonts w:ascii="Times New Roman" w:hAnsi="Times New Roman" w:cs="Times New Roman"/>
          <w:i/>
          <w:sz w:val="24"/>
          <w:szCs w:val="24"/>
        </w:rPr>
        <w:t>Практическое занятие</w:t>
      </w:r>
      <w:r w:rsidR="00973E5E" w:rsidRPr="004D3D43">
        <w:rPr>
          <w:rFonts w:ascii="Times New Roman" w:hAnsi="Times New Roman" w:cs="Times New Roman"/>
          <w:i/>
          <w:sz w:val="24"/>
          <w:szCs w:val="24"/>
        </w:rPr>
        <w:t xml:space="preserve"> 10 </w:t>
      </w:r>
      <w:r w:rsidR="00973E5E" w:rsidRPr="004D3D43">
        <w:rPr>
          <w:rFonts w:ascii="Times New Roman" w:hAnsi="Times New Roman" w:cs="Times New Roman"/>
          <w:sz w:val="24"/>
          <w:szCs w:val="24"/>
        </w:rPr>
        <w:t>ЭЛЕМЕНТЫ БЕЗОПАСНОСТИ ГРУППОВЫХ ПОЛИТИК И РЕЕСТРА ОПЕРАЦИОННОЙ СИСТЕМЫ WINDOWS XP SP2</w:t>
      </w:r>
      <w:bookmarkEnd w:id="8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Win- dows XP SP2 при организации защиты ПЭВМ; закрепить пройденный на лекциях теоретический материал практическими занятиями; рассмотреть и проанализировать принципы работы средств защиты данного типа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операционная система Win- dows XP SP2, персональный компьютер.</w:t>
      </w: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82" w:name="_Toc942422"/>
      <w:bookmarkStart w:id="83" w:name="_Toc3890916"/>
      <w:r w:rsidRPr="004D3D43">
        <w:rPr>
          <w:rFonts w:ascii="Times New Roman" w:hAnsi="Times New Roman" w:cs="Times New Roman"/>
          <w:b w:val="0"/>
          <w:sz w:val="24"/>
          <w:szCs w:val="24"/>
        </w:rPr>
        <w:t xml:space="preserve">Задание к </w:t>
      </w:r>
      <w:r w:rsidR="0043056D">
        <w:rPr>
          <w:rFonts w:ascii="Times New Roman" w:hAnsi="Times New Roman" w:cs="Times New Roman"/>
          <w:b w:val="0"/>
          <w:sz w:val="24"/>
          <w:szCs w:val="24"/>
        </w:rPr>
        <w:t>практической</w:t>
      </w:r>
      <w:r w:rsidRPr="004D3D43">
        <w:rPr>
          <w:rFonts w:ascii="Times New Roman" w:hAnsi="Times New Roman" w:cs="Times New Roman"/>
          <w:b w:val="0"/>
          <w:sz w:val="24"/>
          <w:szCs w:val="24"/>
        </w:rPr>
        <w:t xml:space="preserve"> работе</w:t>
      </w:r>
      <w:bookmarkEnd w:id="82"/>
      <w:bookmarkEnd w:id="8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Вариант 1</w:t>
      </w:r>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(gpedit.msc),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группы П1 следующие параметры доступа и без- опасности:</w:t>
      </w:r>
    </w:p>
    <w:p w:rsidR="00973E5E" w:rsidRPr="004D3D43" w:rsidRDefault="00973E5E" w:rsidP="004D3D43">
      <w:pPr>
        <w:pStyle w:val="a5"/>
        <w:numPr>
          <w:ilvl w:val="0"/>
          <w:numId w:val="6"/>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Обновления выполняются только админи- стратором системы. Задайте частоту проверки обновлений (ежеднев- но), установите обновления по расписанию (вторник,</w:t>
      </w:r>
      <w:r w:rsidRPr="004D3D43">
        <w:rPr>
          <w:spacing w:val="-4"/>
          <w:sz w:val="24"/>
          <w:szCs w:val="24"/>
        </w:rPr>
        <w:t xml:space="preserve"> </w:t>
      </w:r>
      <w:r w:rsidRPr="004D3D43">
        <w:rPr>
          <w:sz w:val="24"/>
          <w:szCs w:val="24"/>
        </w:rPr>
        <w:t>13</w:t>
      </w:r>
      <w:r w:rsidRPr="004D3D43">
        <w:rPr>
          <w:position w:val="12"/>
          <w:sz w:val="24"/>
          <w:szCs w:val="24"/>
        </w:rPr>
        <w:t>00</w:t>
      </w:r>
      <w:r w:rsidRPr="004D3D43">
        <w:rPr>
          <w:sz w:val="24"/>
          <w:szCs w:val="24"/>
        </w:rPr>
        <w:t>).</w:t>
      </w:r>
    </w:p>
    <w:p w:rsidR="00973E5E" w:rsidRPr="004D3D43" w:rsidRDefault="00973E5E" w:rsidP="004D3D43">
      <w:pPr>
        <w:pStyle w:val="a5"/>
        <w:numPr>
          <w:ilvl w:val="0"/>
          <w:numId w:val="6"/>
        </w:numPr>
        <w:tabs>
          <w:tab w:val="left" w:pos="998"/>
        </w:tabs>
        <w:adjustRightInd w:val="0"/>
        <w:snapToGrid w:val="0"/>
        <w:ind w:left="0" w:firstLine="568"/>
        <w:contextualSpacing/>
        <w:jc w:val="both"/>
        <w:rPr>
          <w:sz w:val="24"/>
          <w:szCs w:val="24"/>
        </w:rPr>
      </w:pPr>
      <w:r w:rsidRPr="004D3D43">
        <w:rPr>
          <w:sz w:val="24"/>
          <w:szCs w:val="24"/>
        </w:rPr>
        <w:t>Скройте меню «Документы» из меню «Пуск». Отключите «Па- нель управления» в меню «Пуск». Удалите «Выполнить» из</w:t>
      </w:r>
      <w:r w:rsidRPr="004D3D43">
        <w:rPr>
          <w:spacing w:val="26"/>
          <w:sz w:val="24"/>
          <w:szCs w:val="24"/>
        </w:rPr>
        <w:t xml:space="preserve"> </w:t>
      </w:r>
      <w:r w:rsidRPr="004D3D43">
        <w:rPr>
          <w:sz w:val="24"/>
          <w:szCs w:val="24"/>
        </w:rPr>
        <w:t>меню</w:t>
      </w:r>
    </w:p>
    <w:p w:rsidR="00973E5E" w:rsidRPr="004D3D43" w:rsidRDefault="00973E5E" w:rsidP="00BC11F4">
      <w:pPr>
        <w:pStyle w:val="a3"/>
        <w:tabs>
          <w:tab w:val="left" w:pos="1354"/>
          <w:tab w:val="left" w:pos="2848"/>
          <w:tab w:val="left" w:pos="4409"/>
          <w:tab w:val="left" w:pos="6093"/>
          <w:tab w:val="left" w:pos="7203"/>
          <w:tab w:val="left" w:pos="8104"/>
          <w:tab w:val="left" w:pos="8478"/>
        </w:tabs>
        <w:adjustRightInd w:val="0"/>
        <w:snapToGrid w:val="0"/>
        <w:ind w:left="0" w:firstLine="0"/>
        <w:contextualSpacing/>
        <w:rPr>
          <w:sz w:val="24"/>
          <w:szCs w:val="24"/>
        </w:rPr>
      </w:pPr>
      <w:r w:rsidRPr="004D3D43">
        <w:rPr>
          <w:sz w:val="24"/>
          <w:szCs w:val="24"/>
        </w:rPr>
        <w:t>«Пуск».</w:t>
      </w:r>
      <w:r w:rsidRPr="004D3D43">
        <w:rPr>
          <w:sz w:val="24"/>
          <w:szCs w:val="24"/>
        </w:rPr>
        <w:tab/>
        <w:t>Запретите</w:t>
      </w:r>
      <w:r w:rsidRPr="004D3D43">
        <w:rPr>
          <w:sz w:val="24"/>
          <w:szCs w:val="24"/>
        </w:rPr>
        <w:tab/>
        <w:t>изменение</w:t>
      </w:r>
      <w:r w:rsidRPr="004D3D43">
        <w:rPr>
          <w:sz w:val="24"/>
          <w:szCs w:val="24"/>
        </w:rPr>
        <w:tab/>
        <w:t>параметров</w:t>
      </w:r>
      <w:r w:rsidRPr="004D3D43">
        <w:rPr>
          <w:sz w:val="24"/>
          <w:szCs w:val="24"/>
        </w:rPr>
        <w:tab/>
        <w:t>панели</w:t>
      </w:r>
      <w:r w:rsidRPr="004D3D43">
        <w:rPr>
          <w:sz w:val="24"/>
          <w:szCs w:val="24"/>
        </w:rPr>
        <w:tab/>
        <w:t>задач</w:t>
      </w:r>
      <w:r w:rsidRPr="004D3D43">
        <w:rPr>
          <w:sz w:val="24"/>
          <w:szCs w:val="24"/>
        </w:rPr>
        <w:tab/>
        <w:t>и</w:t>
      </w:r>
      <w:r w:rsidRPr="004D3D43">
        <w:rPr>
          <w:sz w:val="24"/>
          <w:szCs w:val="24"/>
        </w:rPr>
        <w:tab/>
        <w:t>меню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«Пуск».</w:t>
      </w:r>
    </w:p>
    <w:p w:rsidR="00973E5E" w:rsidRPr="004D3D43" w:rsidRDefault="00973E5E" w:rsidP="004D3D43">
      <w:pPr>
        <w:pStyle w:val="a5"/>
        <w:numPr>
          <w:ilvl w:val="0"/>
          <w:numId w:val="6"/>
        </w:numPr>
        <w:tabs>
          <w:tab w:val="left" w:pos="1028"/>
        </w:tabs>
        <w:adjustRightInd w:val="0"/>
        <w:snapToGrid w:val="0"/>
        <w:ind w:left="0" w:firstLine="568"/>
        <w:contextualSpacing/>
        <w:jc w:val="both"/>
        <w:rPr>
          <w:sz w:val="24"/>
          <w:szCs w:val="24"/>
        </w:rPr>
      </w:pPr>
      <w:r w:rsidRPr="004D3D43">
        <w:rPr>
          <w:sz w:val="24"/>
          <w:szCs w:val="24"/>
        </w:rPr>
        <w:t>Отключите ActiveDesktop. Отключите сохранение параметров настройки при выходе. Удалите «Установку и удаление программ»</w:t>
      </w:r>
      <w:r w:rsidRPr="004D3D43">
        <w:rPr>
          <w:spacing w:val="58"/>
          <w:sz w:val="24"/>
          <w:szCs w:val="24"/>
        </w:rPr>
        <w:t xml:space="preserve"> </w:t>
      </w:r>
      <w:r w:rsidRPr="004D3D43">
        <w:rPr>
          <w:sz w:val="24"/>
          <w:szCs w:val="24"/>
        </w:rPr>
        <w:t>из</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«Панели задач».</w:t>
      </w:r>
    </w:p>
    <w:p w:rsidR="00973E5E" w:rsidRPr="004D3D43" w:rsidRDefault="00973E5E" w:rsidP="004D3D43">
      <w:pPr>
        <w:pStyle w:val="a5"/>
        <w:numPr>
          <w:ilvl w:val="0"/>
          <w:numId w:val="6"/>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14</w:t>
      </w:r>
      <w:r w:rsidRPr="004D3D43">
        <w:rPr>
          <w:spacing w:val="-1"/>
          <w:sz w:val="24"/>
          <w:szCs w:val="24"/>
        </w:rPr>
        <w:t xml:space="preserve"> </w:t>
      </w:r>
      <w:r w:rsidRPr="004D3D43">
        <w:rPr>
          <w:sz w:val="24"/>
          <w:szCs w:val="24"/>
        </w:rPr>
        <w:t>мин.</w:t>
      </w:r>
    </w:p>
    <w:p w:rsidR="00973E5E" w:rsidRPr="004D3D43" w:rsidRDefault="00973E5E" w:rsidP="004D3D43">
      <w:pPr>
        <w:pStyle w:val="a5"/>
        <w:numPr>
          <w:ilvl w:val="0"/>
          <w:numId w:val="6"/>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w:t>
      </w:r>
      <w:r w:rsidRPr="004D3D43">
        <w:rPr>
          <w:spacing w:val="25"/>
          <w:sz w:val="24"/>
          <w:szCs w:val="24"/>
        </w:rPr>
        <w:t xml:space="preserve"> </w:t>
      </w:r>
      <w:r w:rsidRPr="004D3D43">
        <w:rPr>
          <w:sz w:val="24"/>
          <w:szCs w:val="24"/>
        </w:rPr>
        <w:t>редактора</w:t>
      </w:r>
      <w:r w:rsidRPr="004D3D43">
        <w:rPr>
          <w:spacing w:val="26"/>
          <w:sz w:val="24"/>
          <w:szCs w:val="24"/>
        </w:rPr>
        <w:t xml:space="preserve"> </w:t>
      </w:r>
      <w:r w:rsidRPr="004D3D43">
        <w:rPr>
          <w:sz w:val="24"/>
          <w:szCs w:val="24"/>
        </w:rPr>
        <w:t>реестра.</w:t>
      </w:r>
      <w:r w:rsidRPr="004D3D43">
        <w:rPr>
          <w:spacing w:val="27"/>
          <w:sz w:val="24"/>
          <w:szCs w:val="24"/>
        </w:rPr>
        <w:t xml:space="preserve"> </w:t>
      </w:r>
      <w:r w:rsidRPr="004D3D43">
        <w:rPr>
          <w:sz w:val="24"/>
          <w:szCs w:val="24"/>
        </w:rPr>
        <w:t>Отключите</w:t>
      </w:r>
      <w:r w:rsidRPr="004D3D43">
        <w:rPr>
          <w:spacing w:val="25"/>
          <w:sz w:val="24"/>
          <w:szCs w:val="24"/>
        </w:rPr>
        <w:t xml:space="preserve"> </w:t>
      </w:r>
      <w:r w:rsidRPr="004D3D43">
        <w:rPr>
          <w:sz w:val="24"/>
          <w:szCs w:val="24"/>
        </w:rPr>
        <w:t>автозапуск</w:t>
      </w:r>
      <w:r w:rsidRPr="004D3D43">
        <w:rPr>
          <w:spacing w:val="24"/>
          <w:sz w:val="24"/>
          <w:szCs w:val="24"/>
        </w:rPr>
        <w:t xml:space="preserve"> </w:t>
      </w:r>
      <w:r w:rsidRPr="004D3D43">
        <w:rPr>
          <w:sz w:val="24"/>
          <w:szCs w:val="24"/>
        </w:rPr>
        <w:t>сменных</w:t>
      </w:r>
      <w:r w:rsidRPr="004D3D43">
        <w:rPr>
          <w:spacing w:val="27"/>
          <w:sz w:val="24"/>
          <w:szCs w:val="24"/>
        </w:rPr>
        <w:t xml:space="preserve"> </w:t>
      </w:r>
      <w:r w:rsidRPr="004D3D43">
        <w:rPr>
          <w:sz w:val="24"/>
          <w:szCs w:val="24"/>
        </w:rPr>
        <w:t>носителей. Запретите завершение сеанса при Ctrl + Alt + Delete. Установи- те запуск при входе в систему программы ProcessExplorer. Установите пароль при выходе из спящего режима.</w:t>
      </w:r>
    </w:p>
    <w:p w:rsidR="00973E5E" w:rsidRPr="004D3D43" w:rsidRDefault="00973E5E" w:rsidP="004D3D43">
      <w:pPr>
        <w:pStyle w:val="a5"/>
        <w:numPr>
          <w:ilvl w:val="0"/>
          <w:numId w:val="6"/>
        </w:numPr>
        <w:tabs>
          <w:tab w:val="left" w:pos="1076"/>
        </w:tabs>
        <w:adjustRightInd w:val="0"/>
        <w:snapToGrid w:val="0"/>
        <w:ind w:left="0" w:firstLine="568"/>
        <w:contextualSpacing/>
        <w:rPr>
          <w:sz w:val="24"/>
          <w:szCs w:val="24"/>
        </w:rPr>
      </w:pPr>
      <w:r w:rsidRPr="004D3D43">
        <w:rPr>
          <w:sz w:val="24"/>
          <w:szCs w:val="24"/>
        </w:rPr>
        <w:t>Запретите локальные привилегии пользователей на отладку программ  и  принудительное  удаленное  завершение  работы,  вход  в систему через службу терминалов разрешите только группе</w:t>
      </w:r>
      <w:r w:rsidRPr="004D3D43">
        <w:rPr>
          <w:spacing w:val="-12"/>
          <w:sz w:val="24"/>
          <w:szCs w:val="24"/>
        </w:rPr>
        <w:t xml:space="preserve"> </w:t>
      </w:r>
      <w:r w:rsidRPr="004D3D43">
        <w:rPr>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и зафиксируйте для отчета списки автозагрузки в про- грамме msconfig и в реестре (пути: HKEY_CURRENT_USER /Soft- ware/Microsoft/Windows/Current Version/Run HKEY_LOCAL_ MASHINE/Software/Microsoft/Windows/Current Version/Run, RunOnce, 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xml:space="preserve">: опишите согласно документации ис- пользуемые в работе элементы реестра ОС Windows XP SP2 (разделы и параметры). В отчете поясните </w:t>
      </w:r>
      <w:r w:rsidRPr="004D3D43">
        <w:rPr>
          <w:sz w:val="24"/>
          <w:szCs w:val="24"/>
        </w:rPr>
        <w:lastRenderedPageBreak/>
        <w:t>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84" w:name="_Toc942423"/>
      <w:bookmarkStart w:id="85" w:name="_Toc3890917"/>
      <w:r w:rsidRPr="004D3D43">
        <w:rPr>
          <w:rFonts w:ascii="Times New Roman" w:hAnsi="Times New Roman" w:cs="Times New Roman"/>
          <w:b w:val="0"/>
          <w:sz w:val="24"/>
          <w:szCs w:val="24"/>
        </w:rPr>
        <w:t>Вариант 2</w:t>
      </w:r>
      <w:bookmarkEnd w:id="84"/>
      <w:bookmarkEnd w:id="85"/>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управления/Админист- 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5"/>
        </w:numPr>
        <w:tabs>
          <w:tab w:val="left" w:pos="1050"/>
        </w:tabs>
        <w:adjustRightInd w:val="0"/>
        <w:snapToGrid w:val="0"/>
        <w:ind w:left="0" w:firstLine="568"/>
        <w:contextualSpacing/>
        <w:jc w:val="both"/>
        <w:rPr>
          <w:sz w:val="24"/>
          <w:szCs w:val="24"/>
        </w:rPr>
      </w:pPr>
      <w:r w:rsidRPr="004D3D43">
        <w:rPr>
          <w:sz w:val="24"/>
          <w:szCs w:val="24"/>
        </w:rPr>
        <w:t>Обновления выполняются только администратором системы. Запретите Messenger и автообновление MediaPlayer. Задайте частоту проверки обновлений (еженедельно), установите обновления по рас- писанию (воскресенье,</w:t>
      </w:r>
      <w:r w:rsidRPr="004D3D43">
        <w:rPr>
          <w:spacing w:val="-1"/>
          <w:sz w:val="24"/>
          <w:szCs w:val="24"/>
        </w:rPr>
        <w:t xml:space="preserve"> </w:t>
      </w:r>
      <w:r w:rsidRPr="004D3D43">
        <w:rPr>
          <w:sz w:val="24"/>
          <w:szCs w:val="24"/>
        </w:rPr>
        <w:t>20</w:t>
      </w:r>
      <w:r w:rsidRPr="004D3D43">
        <w:rPr>
          <w:position w:val="12"/>
          <w:sz w:val="24"/>
          <w:szCs w:val="24"/>
        </w:rPr>
        <w:t>00</w:t>
      </w:r>
      <w:r w:rsidRPr="004D3D43">
        <w:rPr>
          <w:sz w:val="24"/>
          <w:szCs w:val="24"/>
        </w:rPr>
        <w:t>).</w:t>
      </w:r>
    </w:p>
    <w:p w:rsidR="00973E5E" w:rsidRPr="004D3D43" w:rsidRDefault="00973E5E" w:rsidP="004D3D43">
      <w:pPr>
        <w:pStyle w:val="a5"/>
        <w:numPr>
          <w:ilvl w:val="0"/>
          <w:numId w:val="5"/>
        </w:numPr>
        <w:tabs>
          <w:tab w:val="left" w:pos="1082"/>
        </w:tabs>
        <w:adjustRightInd w:val="0"/>
        <w:snapToGrid w:val="0"/>
        <w:ind w:left="0" w:hanging="393"/>
        <w:contextualSpacing/>
        <w:rPr>
          <w:sz w:val="24"/>
          <w:szCs w:val="24"/>
        </w:rPr>
      </w:pPr>
      <w:r w:rsidRPr="004D3D43">
        <w:rPr>
          <w:sz w:val="24"/>
          <w:szCs w:val="24"/>
        </w:rPr>
        <w:t>Отключите</w:t>
      </w:r>
      <w:r w:rsidRPr="004D3D43">
        <w:rPr>
          <w:spacing w:val="18"/>
          <w:sz w:val="24"/>
          <w:szCs w:val="24"/>
        </w:rPr>
        <w:t xml:space="preserve"> </w:t>
      </w:r>
      <w:r w:rsidRPr="004D3D43">
        <w:rPr>
          <w:sz w:val="24"/>
          <w:szCs w:val="24"/>
        </w:rPr>
        <w:t>«Панель</w:t>
      </w:r>
      <w:r w:rsidRPr="004D3D43">
        <w:rPr>
          <w:spacing w:val="17"/>
          <w:sz w:val="24"/>
          <w:szCs w:val="24"/>
        </w:rPr>
        <w:t xml:space="preserve"> </w:t>
      </w:r>
      <w:r w:rsidRPr="004D3D43">
        <w:rPr>
          <w:sz w:val="24"/>
          <w:szCs w:val="24"/>
        </w:rPr>
        <w:t>управления»</w:t>
      </w:r>
      <w:r w:rsidRPr="004D3D43">
        <w:rPr>
          <w:spacing w:val="18"/>
          <w:sz w:val="24"/>
          <w:szCs w:val="24"/>
        </w:rPr>
        <w:t xml:space="preserve"> </w:t>
      </w:r>
      <w:r w:rsidRPr="004D3D43">
        <w:rPr>
          <w:sz w:val="24"/>
          <w:szCs w:val="24"/>
        </w:rPr>
        <w:t>в</w:t>
      </w:r>
      <w:r w:rsidRPr="004D3D43">
        <w:rPr>
          <w:spacing w:val="18"/>
          <w:sz w:val="24"/>
          <w:szCs w:val="24"/>
        </w:rPr>
        <w:t xml:space="preserve"> </w:t>
      </w:r>
      <w:r w:rsidRPr="004D3D43">
        <w:rPr>
          <w:sz w:val="24"/>
          <w:szCs w:val="24"/>
        </w:rPr>
        <w:t>меню</w:t>
      </w:r>
      <w:r w:rsidRPr="004D3D43">
        <w:rPr>
          <w:spacing w:val="18"/>
          <w:sz w:val="24"/>
          <w:szCs w:val="24"/>
        </w:rPr>
        <w:t xml:space="preserve"> </w:t>
      </w:r>
      <w:r w:rsidRPr="004D3D43">
        <w:rPr>
          <w:sz w:val="24"/>
          <w:szCs w:val="24"/>
        </w:rPr>
        <w:t>«Пуск».</w:t>
      </w:r>
      <w:r w:rsidRPr="004D3D43">
        <w:rPr>
          <w:spacing w:val="19"/>
          <w:sz w:val="24"/>
          <w:szCs w:val="24"/>
        </w:rPr>
        <w:t xml:space="preserve"> </w:t>
      </w:r>
      <w:r w:rsidRPr="004D3D43">
        <w:rPr>
          <w:sz w:val="24"/>
          <w:szCs w:val="24"/>
        </w:rPr>
        <w:t>Удалите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«Справка», «Выполнить» из меню «Пуск». Запретите изменение пара- метров панели задач и меню «Пуск». Запретите хранить сведения о недавно открытых документах.</w:t>
      </w:r>
    </w:p>
    <w:p w:rsidR="00973E5E" w:rsidRPr="004D3D43" w:rsidRDefault="00973E5E" w:rsidP="004D3D43">
      <w:pPr>
        <w:pStyle w:val="a5"/>
        <w:numPr>
          <w:ilvl w:val="0"/>
          <w:numId w:val="5"/>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Скройте значки рабочего стола. Удалите «Установку и удаление про- грамм» из «Панели</w:t>
      </w:r>
      <w:r w:rsidRPr="004D3D43">
        <w:rPr>
          <w:spacing w:val="-1"/>
          <w:sz w:val="24"/>
          <w:szCs w:val="24"/>
        </w:rPr>
        <w:t xml:space="preserve"> </w:t>
      </w:r>
      <w:r w:rsidRPr="004D3D43">
        <w:rPr>
          <w:sz w:val="24"/>
          <w:szCs w:val="24"/>
        </w:rPr>
        <w:t>задач».</w:t>
      </w:r>
    </w:p>
    <w:p w:rsidR="00973E5E" w:rsidRPr="004D3D43" w:rsidRDefault="00973E5E" w:rsidP="004D3D43">
      <w:pPr>
        <w:pStyle w:val="a5"/>
        <w:numPr>
          <w:ilvl w:val="0"/>
          <w:numId w:val="5"/>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10 мин. Скройте вкладку «Рабочий стол» в настройках</w:t>
      </w:r>
      <w:r w:rsidRPr="004D3D43">
        <w:rPr>
          <w:spacing w:val="-3"/>
          <w:sz w:val="24"/>
          <w:szCs w:val="24"/>
        </w:rPr>
        <w:t xml:space="preserve"> </w:t>
      </w:r>
      <w:r w:rsidRPr="004D3D43">
        <w:rPr>
          <w:sz w:val="24"/>
          <w:szCs w:val="24"/>
        </w:rPr>
        <w:t>экрана.</w:t>
      </w:r>
    </w:p>
    <w:p w:rsidR="00973E5E" w:rsidRPr="004D3D43" w:rsidRDefault="00973E5E" w:rsidP="004D3D43">
      <w:pPr>
        <w:pStyle w:val="a5"/>
        <w:numPr>
          <w:ilvl w:val="0"/>
          <w:numId w:val="5"/>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блокировку сеанса при Ctrl + Alt + Delete. Установи- те запуск при входе в систему программы ProcessMonitor. Установите пароль при выходе из спящего</w:t>
      </w:r>
      <w:r w:rsidRPr="004D3D43">
        <w:rPr>
          <w:spacing w:val="-2"/>
          <w:sz w:val="24"/>
          <w:szCs w:val="24"/>
        </w:rPr>
        <w:t xml:space="preserve"> </w:t>
      </w:r>
      <w:r w:rsidRPr="004D3D43">
        <w:rPr>
          <w:sz w:val="24"/>
          <w:szCs w:val="24"/>
        </w:rPr>
        <w:t>режима.</w:t>
      </w:r>
    </w:p>
    <w:p w:rsidR="00973E5E" w:rsidRPr="004D3D43" w:rsidRDefault="00973E5E" w:rsidP="004D3D43">
      <w:pPr>
        <w:pStyle w:val="a5"/>
        <w:numPr>
          <w:ilvl w:val="0"/>
          <w:numId w:val="5"/>
        </w:numPr>
        <w:tabs>
          <w:tab w:val="left" w:pos="1076"/>
        </w:tabs>
        <w:adjustRightInd w:val="0"/>
        <w:snapToGrid w:val="0"/>
        <w:ind w:left="0" w:firstLine="568"/>
        <w:contextualSpacing/>
        <w:rPr>
          <w:sz w:val="24"/>
          <w:szCs w:val="24"/>
        </w:rPr>
      </w:pPr>
      <w:r w:rsidRPr="004D3D43">
        <w:rPr>
          <w:sz w:val="24"/>
          <w:szCs w:val="24"/>
        </w:rPr>
        <w:t>Запретите локальные привилегии пользователей на отладку программ  и  принудительное  удаленное  завершение  работы,  вход  в систему через службу терминалов разрешите только группе «Адми- нистраторы».</w:t>
      </w:r>
    </w:p>
    <w:p w:rsidR="00973E5E" w:rsidRPr="004D3D43" w:rsidRDefault="00973E5E" w:rsidP="00BC11F4">
      <w:pPr>
        <w:pStyle w:val="a3"/>
        <w:adjustRightInd w:val="0"/>
        <w:snapToGrid w:val="0"/>
        <w:ind w:left="0"/>
        <w:contextualSpacing/>
        <w:jc w:val="both"/>
        <w:rPr>
          <w:sz w:val="24"/>
          <w:szCs w:val="24"/>
        </w:rPr>
      </w:pPr>
      <w:r w:rsidRPr="004D3D43">
        <w:rPr>
          <w:spacing w:val="-4"/>
          <w:sz w:val="24"/>
          <w:szCs w:val="24"/>
        </w:rPr>
        <w:t xml:space="preserve">Проверьте </w:t>
      </w:r>
      <w:r w:rsidRPr="004D3D43">
        <w:rPr>
          <w:sz w:val="24"/>
          <w:szCs w:val="24"/>
        </w:rPr>
        <w:t xml:space="preserve">и </w:t>
      </w:r>
      <w:r w:rsidRPr="004D3D43">
        <w:rPr>
          <w:spacing w:val="-5"/>
          <w:sz w:val="24"/>
          <w:szCs w:val="24"/>
        </w:rPr>
        <w:t xml:space="preserve">зафиксируйте </w:t>
      </w:r>
      <w:r w:rsidRPr="004D3D43">
        <w:rPr>
          <w:spacing w:val="-3"/>
          <w:sz w:val="24"/>
          <w:szCs w:val="24"/>
        </w:rPr>
        <w:t xml:space="preserve">для </w:t>
      </w:r>
      <w:r w:rsidRPr="004D3D43">
        <w:rPr>
          <w:spacing w:val="-4"/>
          <w:sz w:val="24"/>
          <w:szCs w:val="24"/>
        </w:rPr>
        <w:t xml:space="preserve">отчета списки </w:t>
      </w:r>
      <w:r w:rsidRPr="004D3D43">
        <w:rPr>
          <w:spacing w:val="-5"/>
          <w:sz w:val="24"/>
          <w:szCs w:val="24"/>
        </w:rPr>
        <w:t xml:space="preserve">автозагрузки </w:t>
      </w:r>
      <w:r w:rsidRPr="004D3D43">
        <w:rPr>
          <w:sz w:val="24"/>
          <w:szCs w:val="24"/>
        </w:rPr>
        <w:t xml:space="preserve">в про- </w:t>
      </w:r>
      <w:r w:rsidRPr="004D3D43">
        <w:rPr>
          <w:spacing w:val="-4"/>
          <w:sz w:val="24"/>
          <w:szCs w:val="24"/>
        </w:rPr>
        <w:t xml:space="preserve">грамме msconfig </w:t>
      </w:r>
      <w:r w:rsidRPr="004D3D43">
        <w:rPr>
          <w:sz w:val="24"/>
          <w:szCs w:val="24"/>
        </w:rPr>
        <w:t xml:space="preserve">и в </w:t>
      </w:r>
      <w:r w:rsidRPr="004D3D43">
        <w:rPr>
          <w:spacing w:val="-4"/>
          <w:sz w:val="24"/>
          <w:szCs w:val="24"/>
        </w:rPr>
        <w:t>реестре (пути: HKEY_CURRENT_USER</w:t>
      </w:r>
      <w:r w:rsidRPr="004D3D43">
        <w:rPr>
          <w:spacing w:val="67"/>
          <w:sz w:val="24"/>
          <w:szCs w:val="24"/>
        </w:rPr>
        <w:t xml:space="preserve"> </w:t>
      </w:r>
      <w:r w:rsidRPr="004D3D43">
        <w:rPr>
          <w:sz w:val="24"/>
          <w:szCs w:val="24"/>
        </w:rPr>
        <w:t>/Soft- ware</w:t>
      </w:r>
      <w:r w:rsidRPr="004D3D43">
        <w:rPr>
          <w:spacing w:val="11"/>
          <w:sz w:val="24"/>
          <w:szCs w:val="24"/>
        </w:rPr>
        <w:t xml:space="preserve"> </w:t>
      </w:r>
      <w:r w:rsidRPr="004D3D43">
        <w:rPr>
          <w:sz w:val="24"/>
          <w:szCs w:val="24"/>
        </w:rPr>
        <w:t>/Microsoft/Windows/CurrentVersion/RunHKEY_LOCALMASHINE</w:t>
      </w:r>
    </w:p>
    <w:p w:rsidR="00973E5E" w:rsidRPr="004D3D43" w:rsidRDefault="00973E5E" w:rsidP="00BC11F4">
      <w:pPr>
        <w:pStyle w:val="a3"/>
        <w:adjustRightInd w:val="0"/>
        <w:snapToGrid w:val="0"/>
        <w:ind w:left="0" w:firstLine="0"/>
        <w:contextualSpacing/>
        <w:jc w:val="both"/>
        <w:rPr>
          <w:sz w:val="24"/>
          <w:szCs w:val="24"/>
          <w:lang w:val="en-US"/>
        </w:rPr>
      </w:pPr>
      <w:r w:rsidRPr="004D3D43">
        <w:rPr>
          <w:sz w:val="24"/>
          <w:szCs w:val="24"/>
          <w:lang w:val="en-US"/>
        </w:rPr>
        <w:t>/Soft ware /Microsoft/Windows/Current Version/Run, RunOnce, RunOn- 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86" w:name="_Toc942424"/>
      <w:bookmarkStart w:id="87" w:name="_Toc3890918"/>
      <w:r w:rsidRPr="004D3D43">
        <w:rPr>
          <w:rFonts w:ascii="Times New Roman" w:hAnsi="Times New Roman" w:cs="Times New Roman"/>
          <w:b w:val="0"/>
          <w:sz w:val="24"/>
          <w:szCs w:val="24"/>
        </w:rPr>
        <w:t>Вариант 3</w:t>
      </w:r>
      <w:bookmarkEnd w:id="86"/>
      <w:bookmarkEnd w:id="87"/>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4"/>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w:t>
      </w:r>
    </w:p>
    <w:p w:rsidR="00973E5E" w:rsidRPr="004D3D43" w:rsidRDefault="00973E5E" w:rsidP="004D3D43">
      <w:pPr>
        <w:pStyle w:val="a5"/>
        <w:numPr>
          <w:ilvl w:val="0"/>
          <w:numId w:val="4"/>
        </w:numPr>
        <w:tabs>
          <w:tab w:val="left" w:pos="988"/>
        </w:tabs>
        <w:adjustRightInd w:val="0"/>
        <w:snapToGrid w:val="0"/>
        <w:ind w:left="0" w:hanging="299"/>
        <w:contextualSpacing/>
        <w:rPr>
          <w:sz w:val="24"/>
          <w:szCs w:val="24"/>
        </w:rPr>
      </w:pPr>
      <w:r w:rsidRPr="004D3D43">
        <w:rPr>
          <w:sz w:val="24"/>
          <w:szCs w:val="24"/>
        </w:rPr>
        <w:t>Запретите WinUpdate. Отключите «Панель управления» в меню</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 xml:space="preserve">«Пуск». Удалите «Найти», «Выполнить» из меню «Пуск». Запретите изменение параметров </w:t>
      </w:r>
      <w:r w:rsidRPr="004D3D43">
        <w:rPr>
          <w:sz w:val="24"/>
          <w:szCs w:val="24"/>
        </w:rPr>
        <w:lastRenderedPageBreak/>
        <w:t>панели задач и меню «Пуск». Отключите сле- жение за действиями пользователя.</w:t>
      </w:r>
    </w:p>
    <w:p w:rsidR="00973E5E" w:rsidRPr="004D3D43" w:rsidRDefault="00973E5E" w:rsidP="004D3D43">
      <w:pPr>
        <w:pStyle w:val="a5"/>
        <w:numPr>
          <w:ilvl w:val="0"/>
          <w:numId w:val="4"/>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Удалите «Установку и удаление программ» из «Панели</w:t>
      </w:r>
      <w:r w:rsidRPr="004D3D43">
        <w:rPr>
          <w:spacing w:val="-12"/>
          <w:sz w:val="24"/>
          <w:szCs w:val="24"/>
        </w:rPr>
        <w:t xml:space="preserve"> </w:t>
      </w:r>
      <w:r w:rsidRPr="004D3D43">
        <w:rPr>
          <w:sz w:val="24"/>
          <w:szCs w:val="24"/>
        </w:rPr>
        <w:t>задач».</w:t>
      </w:r>
    </w:p>
    <w:p w:rsidR="00973E5E" w:rsidRPr="004D3D43" w:rsidRDefault="00973E5E" w:rsidP="004D3D43">
      <w:pPr>
        <w:pStyle w:val="a5"/>
        <w:numPr>
          <w:ilvl w:val="0"/>
          <w:numId w:val="4"/>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20 мин. Скройте вкладку «Рабочий стол» в настройках</w:t>
      </w:r>
      <w:r w:rsidRPr="004D3D43">
        <w:rPr>
          <w:spacing w:val="-3"/>
          <w:sz w:val="24"/>
          <w:szCs w:val="24"/>
        </w:rPr>
        <w:t xml:space="preserve"> </w:t>
      </w:r>
      <w:r w:rsidRPr="004D3D43">
        <w:rPr>
          <w:sz w:val="24"/>
          <w:szCs w:val="24"/>
        </w:rPr>
        <w:t>экрана.</w:t>
      </w:r>
    </w:p>
    <w:p w:rsidR="00973E5E" w:rsidRPr="004D3D43" w:rsidRDefault="00973E5E" w:rsidP="004D3D43">
      <w:pPr>
        <w:pStyle w:val="a5"/>
        <w:numPr>
          <w:ilvl w:val="0"/>
          <w:numId w:val="4"/>
        </w:numPr>
        <w:tabs>
          <w:tab w:val="left" w:pos="1007"/>
        </w:tabs>
        <w:adjustRightInd w:val="0"/>
        <w:snapToGrid w:val="0"/>
        <w:ind w:left="0" w:firstLine="568"/>
        <w:contextualSpacing/>
        <w:jc w:val="both"/>
        <w:rPr>
          <w:sz w:val="24"/>
          <w:szCs w:val="24"/>
        </w:rPr>
      </w:pPr>
      <w:r w:rsidRPr="004D3D43">
        <w:rPr>
          <w:spacing w:val="-3"/>
          <w:sz w:val="24"/>
          <w:szCs w:val="24"/>
        </w:rPr>
        <w:t xml:space="preserve">Запретите использование командной строки. Запретите </w:t>
      </w:r>
      <w:r w:rsidRPr="004D3D43">
        <w:rPr>
          <w:sz w:val="24"/>
          <w:szCs w:val="24"/>
        </w:rPr>
        <w:t xml:space="preserve">исполь- </w:t>
      </w:r>
      <w:r w:rsidRPr="004D3D43">
        <w:rPr>
          <w:spacing w:val="-3"/>
          <w:sz w:val="24"/>
          <w:szCs w:val="24"/>
        </w:rPr>
        <w:t xml:space="preserve">зование редактора реестра. Отключите автозапуск сменных носителей. Запретите завершение сеанса </w:t>
      </w:r>
      <w:r w:rsidRPr="004D3D43">
        <w:rPr>
          <w:sz w:val="24"/>
          <w:szCs w:val="24"/>
        </w:rPr>
        <w:t xml:space="preserve">при Ctrl + </w:t>
      </w:r>
      <w:r w:rsidRPr="004D3D43">
        <w:rPr>
          <w:spacing w:val="-3"/>
          <w:sz w:val="24"/>
          <w:szCs w:val="24"/>
        </w:rPr>
        <w:t xml:space="preserve">Alt </w:t>
      </w:r>
      <w:r w:rsidRPr="004D3D43">
        <w:rPr>
          <w:sz w:val="24"/>
          <w:szCs w:val="24"/>
        </w:rPr>
        <w:t xml:space="preserve">+ Delete. </w:t>
      </w:r>
      <w:r w:rsidRPr="004D3D43">
        <w:rPr>
          <w:spacing w:val="-3"/>
          <w:sz w:val="24"/>
          <w:szCs w:val="24"/>
        </w:rPr>
        <w:t xml:space="preserve">Установите  </w:t>
      </w:r>
      <w:r w:rsidRPr="004D3D43">
        <w:rPr>
          <w:sz w:val="24"/>
          <w:szCs w:val="24"/>
        </w:rPr>
        <w:t xml:space="preserve">запуск при </w:t>
      </w:r>
      <w:r w:rsidRPr="004D3D43">
        <w:rPr>
          <w:spacing w:val="-3"/>
          <w:sz w:val="24"/>
          <w:szCs w:val="24"/>
        </w:rPr>
        <w:t xml:space="preserve">входе </w:t>
      </w:r>
      <w:r w:rsidRPr="004D3D43">
        <w:rPr>
          <w:sz w:val="24"/>
          <w:szCs w:val="24"/>
        </w:rPr>
        <w:t xml:space="preserve">в </w:t>
      </w:r>
      <w:r w:rsidRPr="004D3D43">
        <w:rPr>
          <w:spacing w:val="-3"/>
          <w:sz w:val="24"/>
          <w:szCs w:val="24"/>
        </w:rPr>
        <w:t xml:space="preserve">систему программы RegistryMonitor. Запретите </w:t>
      </w:r>
      <w:r w:rsidRPr="004D3D43">
        <w:rPr>
          <w:sz w:val="24"/>
          <w:szCs w:val="24"/>
        </w:rPr>
        <w:t xml:space="preserve">ло- кальные </w:t>
      </w:r>
      <w:r w:rsidRPr="004D3D43">
        <w:rPr>
          <w:spacing w:val="-3"/>
          <w:sz w:val="24"/>
          <w:szCs w:val="24"/>
        </w:rPr>
        <w:t xml:space="preserve">привилегии пользователей </w:t>
      </w:r>
      <w:r w:rsidRPr="004D3D43">
        <w:rPr>
          <w:sz w:val="24"/>
          <w:szCs w:val="24"/>
        </w:rPr>
        <w:t xml:space="preserve">на </w:t>
      </w:r>
      <w:r w:rsidRPr="004D3D43">
        <w:rPr>
          <w:spacing w:val="-3"/>
          <w:sz w:val="24"/>
          <w:szCs w:val="24"/>
        </w:rPr>
        <w:t xml:space="preserve">отладку программ </w:t>
      </w:r>
      <w:r w:rsidRPr="004D3D43">
        <w:rPr>
          <w:sz w:val="24"/>
          <w:szCs w:val="24"/>
        </w:rPr>
        <w:t xml:space="preserve">и </w:t>
      </w:r>
      <w:r w:rsidRPr="004D3D43">
        <w:rPr>
          <w:spacing w:val="-3"/>
          <w:sz w:val="24"/>
          <w:szCs w:val="24"/>
        </w:rPr>
        <w:t xml:space="preserve">принуди- тельное удаленное завершение работы, </w:t>
      </w:r>
      <w:r w:rsidRPr="004D3D43">
        <w:rPr>
          <w:sz w:val="24"/>
          <w:szCs w:val="24"/>
        </w:rPr>
        <w:t xml:space="preserve">вход в </w:t>
      </w:r>
      <w:r w:rsidRPr="004D3D43">
        <w:rPr>
          <w:spacing w:val="-3"/>
          <w:sz w:val="24"/>
          <w:szCs w:val="24"/>
        </w:rPr>
        <w:t xml:space="preserve">систему через службу терминалов разрешите </w:t>
      </w:r>
      <w:r w:rsidRPr="004D3D43">
        <w:rPr>
          <w:sz w:val="24"/>
          <w:szCs w:val="24"/>
        </w:rPr>
        <w:t xml:space="preserve">только </w:t>
      </w:r>
      <w:r w:rsidRPr="004D3D43">
        <w:rPr>
          <w:spacing w:val="-3"/>
          <w:sz w:val="24"/>
          <w:szCs w:val="24"/>
        </w:rPr>
        <w:t>группам «Администраторы,</w:t>
      </w:r>
      <w:r w:rsidRPr="004D3D43">
        <w:rPr>
          <w:spacing w:val="-6"/>
          <w:sz w:val="24"/>
          <w:szCs w:val="24"/>
        </w:rPr>
        <w:t xml:space="preserve"> </w:t>
      </w:r>
      <w:r w:rsidRPr="004D3D43">
        <w:rPr>
          <w:spacing w:val="-3"/>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88" w:name="_Toc942425"/>
      <w:bookmarkStart w:id="89" w:name="_Toc3890919"/>
      <w:r w:rsidRPr="004D3D43">
        <w:rPr>
          <w:rFonts w:ascii="Times New Roman" w:hAnsi="Times New Roman" w:cs="Times New Roman"/>
          <w:b w:val="0"/>
          <w:sz w:val="24"/>
          <w:szCs w:val="24"/>
        </w:rPr>
        <w:t>Вариант 4</w:t>
      </w:r>
      <w:bookmarkEnd w:id="88"/>
      <w:bookmarkEnd w:id="89"/>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3"/>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Обновления выполняются только админи- стратором системы. Запретите Messenger и автообновление Me- diaPlayer. Задайте обновления по расписанию (среда,</w:t>
      </w:r>
      <w:r w:rsidRPr="004D3D43">
        <w:rPr>
          <w:spacing w:val="-4"/>
          <w:sz w:val="24"/>
          <w:szCs w:val="24"/>
        </w:rPr>
        <w:t xml:space="preserve"> </w:t>
      </w:r>
      <w:r w:rsidRPr="004D3D43">
        <w:rPr>
          <w:sz w:val="24"/>
          <w:szCs w:val="24"/>
        </w:rPr>
        <w:t>15</w:t>
      </w:r>
      <w:r w:rsidRPr="004D3D43">
        <w:rPr>
          <w:position w:val="12"/>
          <w:sz w:val="24"/>
          <w:szCs w:val="24"/>
        </w:rPr>
        <w:t>00</w:t>
      </w:r>
      <w:r w:rsidRPr="004D3D43">
        <w:rPr>
          <w:sz w:val="24"/>
          <w:szCs w:val="24"/>
        </w:rPr>
        <w:t>).</w:t>
      </w:r>
    </w:p>
    <w:p w:rsidR="00973E5E" w:rsidRPr="004D3D43" w:rsidRDefault="00973E5E" w:rsidP="004D3D43">
      <w:pPr>
        <w:pStyle w:val="a5"/>
        <w:numPr>
          <w:ilvl w:val="0"/>
          <w:numId w:val="3"/>
        </w:numPr>
        <w:tabs>
          <w:tab w:val="left" w:pos="1082"/>
        </w:tabs>
        <w:adjustRightInd w:val="0"/>
        <w:snapToGrid w:val="0"/>
        <w:ind w:left="0" w:hanging="393"/>
        <w:contextualSpacing/>
        <w:rPr>
          <w:sz w:val="24"/>
          <w:szCs w:val="24"/>
        </w:rPr>
      </w:pPr>
      <w:r w:rsidRPr="004D3D43">
        <w:rPr>
          <w:sz w:val="24"/>
          <w:szCs w:val="24"/>
        </w:rPr>
        <w:t>Отключите</w:t>
      </w:r>
      <w:r w:rsidRPr="004D3D43">
        <w:rPr>
          <w:spacing w:val="18"/>
          <w:sz w:val="24"/>
          <w:szCs w:val="24"/>
        </w:rPr>
        <w:t xml:space="preserve"> </w:t>
      </w:r>
      <w:r w:rsidRPr="004D3D43">
        <w:rPr>
          <w:sz w:val="24"/>
          <w:szCs w:val="24"/>
        </w:rPr>
        <w:t>«Панель</w:t>
      </w:r>
      <w:r w:rsidRPr="004D3D43">
        <w:rPr>
          <w:spacing w:val="17"/>
          <w:sz w:val="24"/>
          <w:szCs w:val="24"/>
        </w:rPr>
        <w:t xml:space="preserve"> </w:t>
      </w:r>
      <w:r w:rsidRPr="004D3D43">
        <w:rPr>
          <w:sz w:val="24"/>
          <w:szCs w:val="24"/>
        </w:rPr>
        <w:t>управления»</w:t>
      </w:r>
      <w:r w:rsidRPr="004D3D43">
        <w:rPr>
          <w:spacing w:val="18"/>
          <w:sz w:val="24"/>
          <w:szCs w:val="24"/>
        </w:rPr>
        <w:t xml:space="preserve"> </w:t>
      </w:r>
      <w:r w:rsidRPr="004D3D43">
        <w:rPr>
          <w:sz w:val="24"/>
          <w:szCs w:val="24"/>
        </w:rPr>
        <w:t>в</w:t>
      </w:r>
      <w:r w:rsidRPr="004D3D43">
        <w:rPr>
          <w:spacing w:val="18"/>
          <w:sz w:val="24"/>
          <w:szCs w:val="24"/>
        </w:rPr>
        <w:t xml:space="preserve"> </w:t>
      </w:r>
      <w:r w:rsidRPr="004D3D43">
        <w:rPr>
          <w:sz w:val="24"/>
          <w:szCs w:val="24"/>
        </w:rPr>
        <w:t>меню</w:t>
      </w:r>
      <w:r w:rsidRPr="004D3D43">
        <w:rPr>
          <w:spacing w:val="18"/>
          <w:sz w:val="24"/>
          <w:szCs w:val="24"/>
        </w:rPr>
        <w:t xml:space="preserve"> </w:t>
      </w:r>
      <w:r w:rsidRPr="004D3D43">
        <w:rPr>
          <w:sz w:val="24"/>
          <w:szCs w:val="24"/>
        </w:rPr>
        <w:t>«Пуск».</w:t>
      </w:r>
      <w:r w:rsidRPr="004D3D43">
        <w:rPr>
          <w:spacing w:val="19"/>
          <w:sz w:val="24"/>
          <w:szCs w:val="24"/>
        </w:rPr>
        <w:t xml:space="preserve"> </w:t>
      </w:r>
      <w:r w:rsidRPr="004D3D43">
        <w:rPr>
          <w:sz w:val="24"/>
          <w:szCs w:val="24"/>
        </w:rPr>
        <w:t>Удалите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«Выполнить» из меню «Пуск». Запретите изменение параметров па- нели задач и меню «Пуск». Установите очистку списка недавно открытых документов при выходе.</w:t>
      </w:r>
    </w:p>
    <w:p w:rsidR="00973E5E" w:rsidRPr="004D3D43" w:rsidRDefault="00973E5E" w:rsidP="004D3D43">
      <w:pPr>
        <w:pStyle w:val="a5"/>
        <w:numPr>
          <w:ilvl w:val="0"/>
          <w:numId w:val="3"/>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Скройте</w:t>
      </w:r>
      <w:r w:rsidRPr="004D3D43">
        <w:rPr>
          <w:spacing w:val="14"/>
          <w:sz w:val="24"/>
          <w:szCs w:val="24"/>
        </w:rPr>
        <w:t xml:space="preserve"> </w:t>
      </w:r>
      <w:r w:rsidRPr="004D3D43">
        <w:rPr>
          <w:sz w:val="24"/>
          <w:szCs w:val="24"/>
        </w:rPr>
        <w:t>значки</w:t>
      </w:r>
      <w:r w:rsidRPr="004D3D43">
        <w:rPr>
          <w:spacing w:val="13"/>
          <w:sz w:val="24"/>
          <w:szCs w:val="24"/>
        </w:rPr>
        <w:t xml:space="preserve"> </w:t>
      </w:r>
      <w:r w:rsidRPr="004D3D43">
        <w:rPr>
          <w:sz w:val="24"/>
          <w:szCs w:val="24"/>
        </w:rPr>
        <w:t>рабочего</w:t>
      </w:r>
      <w:r w:rsidRPr="004D3D43">
        <w:rPr>
          <w:spacing w:val="15"/>
          <w:sz w:val="24"/>
          <w:szCs w:val="24"/>
        </w:rPr>
        <w:t xml:space="preserve"> </w:t>
      </w:r>
      <w:r w:rsidRPr="004D3D43">
        <w:rPr>
          <w:sz w:val="24"/>
          <w:szCs w:val="24"/>
        </w:rPr>
        <w:t>стола.</w:t>
      </w:r>
      <w:r w:rsidRPr="004D3D43">
        <w:rPr>
          <w:spacing w:val="15"/>
          <w:sz w:val="24"/>
          <w:szCs w:val="24"/>
        </w:rPr>
        <w:t xml:space="preserve"> </w:t>
      </w:r>
      <w:r w:rsidRPr="004D3D43">
        <w:rPr>
          <w:sz w:val="24"/>
          <w:szCs w:val="24"/>
        </w:rPr>
        <w:t>Удалите</w:t>
      </w:r>
      <w:r w:rsidRPr="004D3D43">
        <w:rPr>
          <w:spacing w:val="15"/>
          <w:sz w:val="24"/>
          <w:szCs w:val="24"/>
        </w:rPr>
        <w:t xml:space="preserve"> </w:t>
      </w:r>
      <w:r w:rsidRPr="004D3D43">
        <w:rPr>
          <w:sz w:val="24"/>
          <w:szCs w:val="24"/>
        </w:rPr>
        <w:t>«Установку</w:t>
      </w:r>
      <w:r w:rsidRPr="004D3D43">
        <w:rPr>
          <w:spacing w:val="14"/>
          <w:sz w:val="24"/>
          <w:szCs w:val="24"/>
        </w:rPr>
        <w:t xml:space="preserve"> </w:t>
      </w:r>
      <w:r w:rsidRPr="004D3D43">
        <w:rPr>
          <w:sz w:val="24"/>
          <w:szCs w:val="24"/>
        </w:rPr>
        <w:t>и</w:t>
      </w:r>
      <w:r w:rsidRPr="004D3D43">
        <w:rPr>
          <w:spacing w:val="14"/>
          <w:sz w:val="24"/>
          <w:szCs w:val="24"/>
        </w:rPr>
        <w:t xml:space="preserve"> </w:t>
      </w:r>
      <w:r w:rsidRPr="004D3D43">
        <w:rPr>
          <w:sz w:val="24"/>
          <w:szCs w:val="24"/>
        </w:rPr>
        <w:t>удаление</w:t>
      </w:r>
      <w:r w:rsidRPr="004D3D43">
        <w:rPr>
          <w:spacing w:val="14"/>
          <w:sz w:val="24"/>
          <w:szCs w:val="24"/>
        </w:rPr>
        <w:t xml:space="preserve"> </w:t>
      </w:r>
      <w:r w:rsidRPr="004D3D43">
        <w:rPr>
          <w:sz w:val="24"/>
          <w:szCs w:val="24"/>
        </w:rPr>
        <w:t>программ» из «Панели задач». Установите пароль на экранную заставку. Установите время до включения экранной заставки 15 мин.</w:t>
      </w:r>
    </w:p>
    <w:p w:rsidR="00973E5E" w:rsidRPr="004D3D43" w:rsidRDefault="00973E5E" w:rsidP="004D3D43">
      <w:pPr>
        <w:pStyle w:val="a5"/>
        <w:numPr>
          <w:ilvl w:val="0"/>
          <w:numId w:val="3"/>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завершение сеанса при Ctrl + Alt + Delete. Установи- те запуск при входе в систему программы</w:t>
      </w:r>
      <w:r w:rsidRPr="004D3D43">
        <w:rPr>
          <w:spacing w:val="-7"/>
          <w:sz w:val="24"/>
          <w:szCs w:val="24"/>
        </w:rPr>
        <w:t xml:space="preserve"> </w:t>
      </w:r>
      <w:r w:rsidRPr="004D3D43">
        <w:rPr>
          <w:sz w:val="24"/>
          <w:szCs w:val="24"/>
        </w:rPr>
        <w:t>ProcessExplorer.</w:t>
      </w:r>
    </w:p>
    <w:p w:rsidR="00973E5E" w:rsidRPr="004D3D43" w:rsidRDefault="00973E5E" w:rsidP="004D3D43">
      <w:pPr>
        <w:pStyle w:val="a5"/>
        <w:numPr>
          <w:ilvl w:val="0"/>
          <w:numId w:val="3"/>
        </w:numPr>
        <w:tabs>
          <w:tab w:val="left" w:pos="985"/>
        </w:tabs>
        <w:adjustRightInd w:val="0"/>
        <w:snapToGrid w:val="0"/>
        <w:ind w:left="0" w:firstLine="568"/>
        <w:contextualSpacing/>
        <w:jc w:val="both"/>
        <w:rPr>
          <w:sz w:val="24"/>
          <w:szCs w:val="24"/>
        </w:rPr>
      </w:pPr>
      <w:r w:rsidRPr="004D3D43">
        <w:rPr>
          <w:spacing w:val="-3"/>
          <w:sz w:val="24"/>
          <w:szCs w:val="24"/>
        </w:rPr>
        <w:t xml:space="preserve">Запретите локальные привилегии пользователей на отладку </w:t>
      </w:r>
      <w:r w:rsidRPr="004D3D43">
        <w:rPr>
          <w:sz w:val="24"/>
          <w:szCs w:val="24"/>
        </w:rPr>
        <w:t xml:space="preserve">про- грамм и </w:t>
      </w:r>
      <w:r w:rsidRPr="004D3D43">
        <w:rPr>
          <w:spacing w:val="-3"/>
          <w:sz w:val="24"/>
          <w:szCs w:val="24"/>
        </w:rPr>
        <w:t xml:space="preserve">принудительное удаленное завершение работы, вход </w:t>
      </w:r>
      <w:r w:rsidRPr="004D3D43">
        <w:rPr>
          <w:sz w:val="24"/>
          <w:szCs w:val="24"/>
        </w:rPr>
        <w:t xml:space="preserve">в систе- му </w:t>
      </w:r>
      <w:r w:rsidRPr="004D3D43">
        <w:rPr>
          <w:spacing w:val="-3"/>
          <w:sz w:val="24"/>
          <w:szCs w:val="24"/>
        </w:rPr>
        <w:t xml:space="preserve">через </w:t>
      </w:r>
      <w:r w:rsidRPr="004D3D43">
        <w:rPr>
          <w:spacing w:val="-2"/>
          <w:sz w:val="24"/>
          <w:szCs w:val="24"/>
        </w:rPr>
        <w:t xml:space="preserve">службу </w:t>
      </w:r>
      <w:r w:rsidRPr="004D3D43">
        <w:rPr>
          <w:spacing w:val="-3"/>
          <w:sz w:val="24"/>
          <w:szCs w:val="24"/>
        </w:rPr>
        <w:t xml:space="preserve">терминалов разрешите </w:t>
      </w:r>
      <w:r w:rsidRPr="004D3D43">
        <w:rPr>
          <w:sz w:val="24"/>
          <w:szCs w:val="24"/>
        </w:rPr>
        <w:t>только группе</w:t>
      </w:r>
      <w:r w:rsidRPr="004D3D43">
        <w:rPr>
          <w:spacing w:val="-22"/>
          <w:sz w:val="24"/>
          <w:szCs w:val="24"/>
        </w:rPr>
        <w:t xml:space="preserve"> </w:t>
      </w:r>
      <w:r w:rsidRPr="004D3D43">
        <w:rPr>
          <w:spacing w:val="-3"/>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lastRenderedPageBreak/>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90" w:name="_Toc942426"/>
      <w:bookmarkStart w:id="91" w:name="_Toc3890920"/>
      <w:r w:rsidRPr="004D3D43">
        <w:rPr>
          <w:rFonts w:ascii="Times New Roman" w:hAnsi="Times New Roman" w:cs="Times New Roman"/>
          <w:b w:val="0"/>
          <w:sz w:val="24"/>
          <w:szCs w:val="24"/>
        </w:rPr>
        <w:t>Вариант 5</w:t>
      </w:r>
      <w:bookmarkEnd w:id="90"/>
      <w:bookmarkEnd w:id="91"/>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управления/Админист- 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2"/>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Запретите автообновление MediaPlayer. За- дайте частоту проверки обновлений (ежедневно), установите обновле- ния по расписанию (четверг,</w:t>
      </w:r>
      <w:r w:rsidRPr="004D3D43">
        <w:rPr>
          <w:spacing w:val="1"/>
          <w:sz w:val="24"/>
          <w:szCs w:val="24"/>
        </w:rPr>
        <w:t xml:space="preserve"> </w:t>
      </w:r>
      <w:r w:rsidRPr="004D3D43">
        <w:rPr>
          <w:sz w:val="24"/>
          <w:szCs w:val="24"/>
        </w:rPr>
        <w:t>13</w:t>
      </w:r>
      <w:r w:rsidRPr="004D3D43">
        <w:rPr>
          <w:position w:val="12"/>
          <w:sz w:val="24"/>
          <w:szCs w:val="24"/>
        </w:rPr>
        <w:t>00</w:t>
      </w:r>
      <w:r w:rsidRPr="004D3D43">
        <w:rPr>
          <w:sz w:val="24"/>
          <w:szCs w:val="24"/>
        </w:rPr>
        <w:t>).</w:t>
      </w:r>
    </w:p>
    <w:p w:rsidR="00973E5E" w:rsidRPr="004D3D43" w:rsidRDefault="00973E5E" w:rsidP="004D3D43">
      <w:pPr>
        <w:pStyle w:val="a5"/>
        <w:numPr>
          <w:ilvl w:val="0"/>
          <w:numId w:val="2"/>
        </w:numPr>
        <w:tabs>
          <w:tab w:val="left" w:pos="998"/>
        </w:tabs>
        <w:adjustRightInd w:val="0"/>
        <w:snapToGrid w:val="0"/>
        <w:ind w:left="0" w:firstLine="568"/>
        <w:contextualSpacing/>
        <w:jc w:val="both"/>
        <w:rPr>
          <w:sz w:val="24"/>
          <w:szCs w:val="24"/>
        </w:rPr>
      </w:pPr>
      <w:r w:rsidRPr="004D3D43">
        <w:rPr>
          <w:sz w:val="24"/>
          <w:szCs w:val="24"/>
        </w:rPr>
        <w:t>Скройте меню «Документы» из меню «Пуск». Отключите «Па- нель управления» в меню «Пуск». Удалите «Найти», «Справка», «Вы- полнить» из меню «Пуск». Запретите изменение параметров панели задач и меню «Пуск». Отключите ActiveDesktop. Отключите сохране- ние параметров настройки при выходе. Скройте значки рабочего стола. Удалите «Установку и удаление программ» из «Панели</w:t>
      </w:r>
      <w:r w:rsidRPr="004D3D43">
        <w:rPr>
          <w:spacing w:val="-16"/>
          <w:sz w:val="24"/>
          <w:szCs w:val="24"/>
        </w:rPr>
        <w:t xml:space="preserve"> </w:t>
      </w:r>
      <w:r w:rsidRPr="004D3D43">
        <w:rPr>
          <w:sz w:val="24"/>
          <w:szCs w:val="24"/>
        </w:rPr>
        <w:t>задач».</w:t>
      </w:r>
    </w:p>
    <w:p w:rsidR="00973E5E" w:rsidRPr="004D3D43" w:rsidRDefault="00973E5E" w:rsidP="004D3D43">
      <w:pPr>
        <w:pStyle w:val="a5"/>
        <w:numPr>
          <w:ilvl w:val="0"/>
          <w:numId w:val="2"/>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9 мин. Скройте вкладку «Рабочий стол» в настройках экрана.</w:t>
      </w:r>
    </w:p>
    <w:p w:rsidR="00973E5E" w:rsidRPr="004D3D43" w:rsidRDefault="00973E5E" w:rsidP="004D3D43">
      <w:pPr>
        <w:pStyle w:val="a5"/>
        <w:numPr>
          <w:ilvl w:val="0"/>
          <w:numId w:val="2"/>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блокировку сеанса при Ctrl + Alt + Delete. Установи- те запуск при входе в систему программы ProcessMonitor. Запретите локальные привилегии пользователей на отладку программ и прину- дительное удаленное завершение работы, вход в систему через служ- бу терминалов разрешите только группам «Администраторы,</w:t>
      </w:r>
      <w:r w:rsidRPr="004D3D43">
        <w:rPr>
          <w:spacing w:val="-10"/>
          <w:sz w:val="24"/>
          <w:szCs w:val="24"/>
        </w:rPr>
        <w:t xml:space="preserve"> </w:t>
      </w:r>
      <w:r w:rsidRPr="004D3D43">
        <w:rPr>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92" w:name="_Toc942427"/>
      <w:bookmarkStart w:id="93" w:name="_Toc3890921"/>
      <w:r w:rsidRPr="004D3D43">
        <w:rPr>
          <w:rFonts w:ascii="Times New Roman" w:hAnsi="Times New Roman" w:cs="Times New Roman"/>
          <w:b w:val="0"/>
          <w:sz w:val="24"/>
          <w:szCs w:val="24"/>
        </w:rPr>
        <w:t>Контрольные вопросы</w:t>
      </w:r>
      <w:bookmarkEnd w:id="92"/>
      <w:bookmarkEnd w:id="9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
        </w:numPr>
        <w:tabs>
          <w:tab w:val="left" w:pos="988"/>
        </w:tabs>
        <w:adjustRightInd w:val="0"/>
        <w:snapToGrid w:val="0"/>
        <w:ind w:left="0" w:firstLine="568"/>
        <w:contextualSpacing/>
        <w:rPr>
          <w:sz w:val="24"/>
          <w:szCs w:val="24"/>
        </w:rPr>
      </w:pPr>
      <w:r w:rsidRPr="004D3D43">
        <w:rPr>
          <w:sz w:val="24"/>
          <w:szCs w:val="24"/>
        </w:rPr>
        <w:t>В чем состоит назначение групповой</w:t>
      </w:r>
      <w:r w:rsidRPr="004D3D43">
        <w:rPr>
          <w:spacing w:val="-3"/>
          <w:sz w:val="24"/>
          <w:szCs w:val="24"/>
        </w:rPr>
        <w:t xml:space="preserve"> </w:t>
      </w:r>
      <w:r w:rsidRPr="004D3D43">
        <w:rPr>
          <w:sz w:val="24"/>
          <w:szCs w:val="24"/>
        </w:rPr>
        <w:t>политики?</w:t>
      </w:r>
    </w:p>
    <w:p w:rsidR="00973E5E" w:rsidRPr="004D3D43" w:rsidRDefault="00973E5E" w:rsidP="004D3D43">
      <w:pPr>
        <w:pStyle w:val="a5"/>
        <w:numPr>
          <w:ilvl w:val="0"/>
          <w:numId w:val="1"/>
        </w:numPr>
        <w:tabs>
          <w:tab w:val="left" w:pos="1016"/>
        </w:tabs>
        <w:adjustRightInd w:val="0"/>
        <w:snapToGrid w:val="0"/>
        <w:ind w:left="0" w:firstLine="568"/>
        <w:contextualSpacing/>
        <w:jc w:val="both"/>
        <w:rPr>
          <w:sz w:val="24"/>
          <w:szCs w:val="24"/>
        </w:rPr>
      </w:pPr>
      <w:r w:rsidRPr="004D3D43">
        <w:rPr>
          <w:sz w:val="24"/>
          <w:szCs w:val="24"/>
        </w:rPr>
        <w:t>Как реализовано управление правами и привилегиями локаль- ного</w:t>
      </w:r>
      <w:r w:rsidRPr="004D3D43">
        <w:rPr>
          <w:spacing w:val="-1"/>
          <w:sz w:val="24"/>
          <w:szCs w:val="24"/>
        </w:rPr>
        <w:t xml:space="preserve"> </w:t>
      </w:r>
      <w:r w:rsidRPr="004D3D43">
        <w:rPr>
          <w:sz w:val="24"/>
          <w:szCs w:val="24"/>
        </w:rPr>
        <w:t>компьютера?</w:t>
      </w:r>
    </w:p>
    <w:p w:rsidR="00973E5E" w:rsidRPr="004D3D43" w:rsidRDefault="00973E5E" w:rsidP="004D3D43">
      <w:pPr>
        <w:pStyle w:val="a5"/>
        <w:numPr>
          <w:ilvl w:val="0"/>
          <w:numId w:val="1"/>
        </w:numPr>
        <w:tabs>
          <w:tab w:val="left" w:pos="992"/>
        </w:tabs>
        <w:adjustRightInd w:val="0"/>
        <w:snapToGrid w:val="0"/>
        <w:ind w:left="0" w:firstLine="568"/>
        <w:contextualSpacing/>
        <w:jc w:val="both"/>
        <w:rPr>
          <w:sz w:val="24"/>
          <w:szCs w:val="24"/>
        </w:rPr>
      </w:pPr>
      <w:r w:rsidRPr="004D3D43">
        <w:rPr>
          <w:sz w:val="24"/>
          <w:szCs w:val="24"/>
        </w:rPr>
        <w:t>Как выполняется настройка элементов графического интерфей- са операционной системы, отвечающих за</w:t>
      </w:r>
      <w:r w:rsidRPr="004D3D43">
        <w:rPr>
          <w:spacing w:val="-4"/>
          <w:sz w:val="24"/>
          <w:szCs w:val="24"/>
        </w:rPr>
        <w:t xml:space="preserve"> </w:t>
      </w:r>
      <w:r w:rsidRPr="004D3D43">
        <w:rPr>
          <w:sz w:val="24"/>
          <w:szCs w:val="24"/>
        </w:rPr>
        <w:t>безопасность?</w:t>
      </w:r>
    </w:p>
    <w:p w:rsidR="00973E5E" w:rsidRPr="004D3D43" w:rsidRDefault="00973E5E" w:rsidP="004D3D43">
      <w:pPr>
        <w:pStyle w:val="a5"/>
        <w:numPr>
          <w:ilvl w:val="0"/>
          <w:numId w:val="1"/>
        </w:numPr>
        <w:tabs>
          <w:tab w:val="left" w:pos="988"/>
        </w:tabs>
        <w:adjustRightInd w:val="0"/>
        <w:snapToGrid w:val="0"/>
        <w:ind w:left="0" w:firstLine="568"/>
        <w:contextualSpacing/>
        <w:rPr>
          <w:sz w:val="24"/>
          <w:szCs w:val="24"/>
        </w:rPr>
      </w:pPr>
      <w:r w:rsidRPr="004D3D43">
        <w:rPr>
          <w:sz w:val="24"/>
          <w:szCs w:val="24"/>
        </w:rPr>
        <w:t>Какие функции характерны для элемента настройки</w:t>
      </w:r>
      <w:r w:rsidRPr="004D3D43">
        <w:rPr>
          <w:spacing w:val="-5"/>
          <w:sz w:val="24"/>
          <w:szCs w:val="24"/>
        </w:rPr>
        <w:t xml:space="preserve"> </w:t>
      </w:r>
      <w:r w:rsidRPr="004D3D43">
        <w:rPr>
          <w:sz w:val="24"/>
          <w:szCs w:val="24"/>
        </w:rPr>
        <w:t>msconfig?</w:t>
      </w:r>
    </w:p>
    <w:p w:rsidR="00973E5E" w:rsidRPr="004D3D43" w:rsidRDefault="00973E5E" w:rsidP="004D3D43">
      <w:pPr>
        <w:pStyle w:val="a5"/>
        <w:numPr>
          <w:ilvl w:val="0"/>
          <w:numId w:val="1"/>
        </w:numPr>
        <w:tabs>
          <w:tab w:val="left" w:pos="1048"/>
        </w:tabs>
        <w:adjustRightInd w:val="0"/>
        <w:snapToGrid w:val="0"/>
        <w:ind w:left="0" w:firstLine="568"/>
        <w:contextualSpacing/>
        <w:jc w:val="both"/>
        <w:rPr>
          <w:sz w:val="24"/>
          <w:szCs w:val="24"/>
        </w:rPr>
      </w:pPr>
      <w:r w:rsidRPr="004D3D43">
        <w:rPr>
          <w:sz w:val="24"/>
          <w:szCs w:val="24"/>
        </w:rPr>
        <w:lastRenderedPageBreak/>
        <w:t>В чем заключается сущность принципов построения реестра операционной</w:t>
      </w:r>
      <w:r w:rsidRPr="004D3D43">
        <w:rPr>
          <w:spacing w:val="-1"/>
          <w:sz w:val="24"/>
          <w:szCs w:val="24"/>
        </w:rPr>
        <w:t xml:space="preserve"> </w:t>
      </w:r>
      <w:r w:rsidRPr="004D3D43">
        <w:rPr>
          <w:sz w:val="24"/>
          <w:szCs w:val="24"/>
        </w:rPr>
        <w:t>системы?</w:t>
      </w:r>
    </w:p>
    <w:p w:rsidR="00973E5E" w:rsidRPr="004D3D43" w:rsidRDefault="00973E5E" w:rsidP="004D3D43">
      <w:pPr>
        <w:pStyle w:val="a5"/>
        <w:numPr>
          <w:ilvl w:val="0"/>
          <w:numId w:val="1"/>
        </w:numPr>
        <w:tabs>
          <w:tab w:val="left" w:pos="998"/>
        </w:tabs>
        <w:adjustRightInd w:val="0"/>
        <w:snapToGrid w:val="0"/>
        <w:ind w:left="0" w:firstLine="568"/>
        <w:contextualSpacing/>
        <w:jc w:val="both"/>
        <w:rPr>
          <w:sz w:val="24"/>
          <w:szCs w:val="24"/>
        </w:rPr>
      </w:pPr>
      <w:r w:rsidRPr="004D3D43">
        <w:rPr>
          <w:sz w:val="24"/>
          <w:szCs w:val="24"/>
        </w:rPr>
        <w:t>В чем состоит особенность расположения и порядка настройки элементов автозапуска?</w:t>
      </w:r>
    </w:p>
    <w:p w:rsidR="00973E5E" w:rsidRPr="004D3D43" w:rsidRDefault="00973E5E" w:rsidP="00BC11F4">
      <w:pPr>
        <w:pStyle w:val="a3"/>
        <w:adjustRightInd w:val="0"/>
        <w:snapToGrid w:val="0"/>
        <w:ind w:left="0" w:firstLine="0"/>
        <w:contextualSpacing/>
        <w:rPr>
          <w:sz w:val="24"/>
          <w:szCs w:val="24"/>
        </w:rPr>
      </w:pPr>
    </w:p>
    <w:p w:rsidR="004D3D43" w:rsidRPr="004D3D43" w:rsidRDefault="006C7C6F" w:rsidP="004D3D43">
      <w:pPr>
        <w:adjustRightInd w:val="0"/>
        <w:snapToGrid w:val="0"/>
        <w:contextualSpacing/>
        <w:jc w:val="both"/>
        <w:outlineLvl w:val="0"/>
        <w:rPr>
          <w:rFonts w:ascii="Times New Roman" w:hAnsi="Times New Roman" w:cs="Times New Roman"/>
          <w:sz w:val="24"/>
          <w:szCs w:val="24"/>
        </w:rPr>
      </w:pPr>
      <w:bookmarkStart w:id="94" w:name="_TOC_250001"/>
      <w:bookmarkStart w:id="95" w:name="_Toc3890922"/>
      <w:bookmarkEnd w:id="94"/>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11</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Виды угроз информационной безопасности Российской Федерации.</w:t>
      </w:r>
      <w:bookmarkEnd w:id="95"/>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Применение основ информационной безопасности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нахождения пу- тей противодействия угрозе раскрытия (нарушения  конфиденциальности)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наличии дискреционной модели доступа путем реализации модели типо- </w:t>
      </w:r>
      <w:r w:rsidRPr="004D3D43">
        <w:rPr>
          <w:rFonts w:ascii="Times New Roman" w:hAnsi="Times New Roman" w:cs="Times New Roman"/>
          <w:spacing w:val="3"/>
          <w:sz w:val="24"/>
          <w:szCs w:val="24"/>
        </w:rPr>
        <w:t xml:space="preserve">вой </w:t>
      </w:r>
      <w:r w:rsidRPr="004D3D43">
        <w:rPr>
          <w:rFonts w:ascii="Times New Roman" w:hAnsi="Times New Roman" w:cs="Times New Roman"/>
          <w:sz w:val="24"/>
          <w:szCs w:val="24"/>
        </w:rPr>
        <w:t>атаки «Троянский конь» в ОС Novell Netware</w:t>
      </w:r>
      <w:r w:rsidRPr="004D3D43">
        <w:rPr>
          <w:rFonts w:ascii="Times New Roman" w:hAnsi="Times New Roman" w:cs="Times New Roman"/>
          <w:spacing w:val="12"/>
          <w:sz w:val="24"/>
          <w:szCs w:val="24"/>
        </w:rPr>
        <w:t xml:space="preserve"> </w:t>
      </w:r>
      <w:r w:rsidRPr="004D3D43">
        <w:rPr>
          <w:rFonts w:ascii="Times New Roman" w:hAnsi="Times New Roman" w:cs="Times New Roman"/>
          <w:sz w:val="24"/>
          <w:szCs w:val="24"/>
        </w:rPr>
        <w:t>4.12.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 файлами».</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Создать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 xml:space="preserve">атаки, используя утилиту SYSCON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Netware 4.12.</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реализующую атаку типа «Троянский </w:t>
      </w:r>
      <w:r w:rsidRPr="004D3D43">
        <w:rPr>
          <w:rFonts w:ascii="Times New Roman" w:hAnsi="Times New Roman" w:cs="Times New Roman"/>
          <w:spacing w:val="2"/>
          <w:sz w:val="24"/>
          <w:szCs w:val="24"/>
        </w:rPr>
        <w:t>конь».</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проти- водействия реализованной</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системах ГМУ широко применяются системы безопасности, осно- ванные на моделях. Модели безопасности рассматриваются в соответствии с типом угроз, от которых защищают информацию вычислительные системы, разработанные на основе данных моделей. Модель разграничения доступа защищает от угрозы раскрытия информации, заключающейся в том, что ин- формация становится известной посторонним. Естественной основой для по- строения политики разграничения доступа является модель, построенная по принципу разграничения прав. Основными типами моделей, построенных на предоставлении прав, являются модели дискреционного и мандатного досту- па.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 достоинствам модели дискреционного доступа можно отнести хоро- шую гранулированность защиты и относительно простую реализацию. В ка- честве примера реализации можно привести матрицу доступа, строки кото- рой соответствуют субъектам системы, а столбцы – объектам; элементы мат- рицы характеризуют права доступа.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 недостаткам модели дискреционного доступа относится проблема троянских программ (троянских коней). Троянскую программу следует опре- </w:t>
      </w:r>
      <w:r w:rsidRPr="004D3D43">
        <w:rPr>
          <w:rFonts w:ascii="Times New Roman" w:hAnsi="Times New Roman" w:cs="Times New Roman"/>
          <w:spacing w:val="2"/>
          <w:sz w:val="24"/>
          <w:szCs w:val="24"/>
        </w:rPr>
        <w:t xml:space="preserve">делять как </w:t>
      </w:r>
      <w:r w:rsidRPr="004D3D43">
        <w:rPr>
          <w:rFonts w:ascii="Times New Roman" w:hAnsi="Times New Roman" w:cs="Times New Roman"/>
          <w:sz w:val="24"/>
          <w:szCs w:val="24"/>
        </w:rPr>
        <w:t xml:space="preserve">любую программу, от которой ожидается выполнение желаемого действия, а </w:t>
      </w:r>
      <w:r w:rsidRPr="004D3D43">
        <w:rPr>
          <w:rFonts w:ascii="Times New Roman" w:hAnsi="Times New Roman" w:cs="Times New Roman"/>
          <w:spacing w:val="3"/>
          <w:sz w:val="24"/>
          <w:szCs w:val="24"/>
        </w:rPr>
        <w:t xml:space="preserve">она </w:t>
      </w:r>
      <w:r w:rsidRPr="004D3D43">
        <w:rPr>
          <w:rFonts w:ascii="Times New Roman" w:hAnsi="Times New Roman" w:cs="Times New Roman"/>
          <w:sz w:val="24"/>
          <w:szCs w:val="24"/>
        </w:rPr>
        <w:t xml:space="preserve">на самом деле выполняет какое-нибудь неожиданное или не- </w:t>
      </w:r>
      <w:r w:rsidRPr="004D3D43">
        <w:rPr>
          <w:rFonts w:ascii="Times New Roman" w:hAnsi="Times New Roman" w:cs="Times New Roman"/>
          <w:spacing w:val="2"/>
          <w:sz w:val="24"/>
          <w:szCs w:val="24"/>
        </w:rPr>
        <w:t xml:space="preserve">желательное </w:t>
      </w:r>
      <w:r w:rsidRPr="004D3D43">
        <w:rPr>
          <w:rFonts w:ascii="Times New Roman" w:hAnsi="Times New Roman" w:cs="Times New Roman"/>
          <w:sz w:val="24"/>
          <w:szCs w:val="24"/>
        </w:rPr>
        <w:t xml:space="preserve">действие. Для понимания ее работы необходимо помнить, что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вызове программы на компьютере в системе инициируется последова- тельность операций, зачастую скрытых от пользователя. Эти операции </w:t>
      </w:r>
      <w:r w:rsidRPr="004D3D43">
        <w:rPr>
          <w:rFonts w:ascii="Times New Roman" w:hAnsi="Times New Roman" w:cs="Times New Roman"/>
          <w:spacing w:val="2"/>
          <w:sz w:val="24"/>
          <w:szCs w:val="24"/>
        </w:rPr>
        <w:t xml:space="preserve">обыч- </w:t>
      </w:r>
      <w:r w:rsidRPr="004D3D43">
        <w:rPr>
          <w:rFonts w:ascii="Times New Roman" w:hAnsi="Times New Roman" w:cs="Times New Roman"/>
          <w:sz w:val="24"/>
          <w:szCs w:val="24"/>
        </w:rPr>
        <w:t xml:space="preserve">но </w:t>
      </w:r>
      <w:r w:rsidRPr="004D3D43">
        <w:rPr>
          <w:rFonts w:ascii="Times New Roman" w:hAnsi="Times New Roman" w:cs="Times New Roman"/>
          <w:sz w:val="24"/>
          <w:szCs w:val="24"/>
        </w:rPr>
        <w:lastRenderedPageBreak/>
        <w:t>управляются операционной системой. Троянские программы рассчитаны на то, что когда пользователь инициирует такую последовательность,</w:t>
      </w:r>
      <w:r w:rsidRPr="004D3D43">
        <w:rPr>
          <w:rFonts w:ascii="Times New Roman" w:hAnsi="Times New Roman" w:cs="Times New Roman"/>
          <w:spacing w:val="9"/>
          <w:sz w:val="24"/>
          <w:szCs w:val="24"/>
        </w:rPr>
        <w:t xml:space="preserve"> </w:t>
      </w:r>
      <w:r w:rsidRPr="004D3D43">
        <w:rPr>
          <w:rFonts w:ascii="Times New Roman" w:hAnsi="Times New Roman" w:cs="Times New Roman"/>
          <w:spacing w:val="4"/>
          <w:sz w:val="24"/>
          <w:szCs w:val="24"/>
        </w:rPr>
        <w:t>он</w:t>
      </w:r>
      <w:r w:rsidRPr="004D3D43">
        <w:rPr>
          <w:rFonts w:ascii="Times New Roman" w:hAnsi="Times New Roman" w:cs="Times New Roman"/>
          <w:sz w:val="24"/>
          <w:szCs w:val="24"/>
        </w:rPr>
        <w:t xml:space="preserve"> обычно верит в то, что система произведет ее, как полагается. При этом на- рушитель может написать версию троянской программы, которая будучи за- пущенной от имени пользователя-жертвы, передаст его информацию пользо- вателю-нарушителю.</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системе с дискреционной моделью доступа существуют субъекты и объекты. Субъекты – это пользователи, инициирующие процессы (запись и чтение) операционной системы для доступа к объектам. Объекты – ресурсы операционной системы – файлы и каталоги. Для реализации атаки «Троян- ский конь» в ОС Novell Netware 4.12 необходимо создать два каталога, соот- ветствующих различным уровням секретности (например, SECRET и NON- SEC). Создать двух пользователей, имеющих права над данными каталогами: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Пользователь А имеет права на чтение и запись в каталог SECRET, а так- же </w:t>
      </w:r>
      <w:r w:rsidRPr="004D3D43">
        <w:rPr>
          <w:rFonts w:ascii="Times New Roman" w:hAnsi="Times New Roman" w:cs="Times New Roman"/>
          <w:spacing w:val="2"/>
          <w:sz w:val="24"/>
          <w:szCs w:val="24"/>
        </w:rPr>
        <w:t xml:space="preserve">права </w:t>
      </w:r>
      <w:r w:rsidRPr="004D3D43">
        <w:rPr>
          <w:rFonts w:ascii="Times New Roman" w:hAnsi="Times New Roman" w:cs="Times New Roman"/>
          <w:sz w:val="24"/>
          <w:szCs w:val="24"/>
        </w:rPr>
        <w:t>на запись в каталог</w:t>
      </w:r>
      <w:r w:rsidRPr="004D3D43">
        <w:rPr>
          <w:rFonts w:ascii="Times New Roman" w:hAnsi="Times New Roman" w:cs="Times New Roman"/>
          <w:spacing w:val="9"/>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Пользователь В имеет права на чтение и запись в каталог</w:t>
      </w:r>
      <w:r w:rsidRPr="004D3D43">
        <w:rPr>
          <w:rFonts w:ascii="Times New Roman" w:hAnsi="Times New Roman" w:cs="Times New Roman"/>
          <w:spacing w:val="44"/>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Примечание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Права, определенные над каталогом, совпадают с правами над его содер- жимым.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Пользователь А имеет право запускать программы </w:t>
      </w:r>
      <w:r w:rsidRPr="004D3D43">
        <w:rPr>
          <w:rFonts w:ascii="Times New Roman" w:hAnsi="Times New Roman" w:cs="Times New Roman"/>
          <w:spacing w:val="2"/>
          <w:sz w:val="24"/>
          <w:szCs w:val="24"/>
        </w:rPr>
        <w:t xml:space="preserve">из </w:t>
      </w:r>
      <w:r w:rsidRPr="004D3D43">
        <w:rPr>
          <w:rFonts w:ascii="Times New Roman" w:hAnsi="Times New Roman" w:cs="Times New Roman"/>
          <w:sz w:val="24"/>
          <w:szCs w:val="24"/>
        </w:rPr>
        <w:t>каталога</w:t>
      </w:r>
      <w:r w:rsidRPr="004D3D43">
        <w:rPr>
          <w:rFonts w:ascii="Times New Roman" w:hAnsi="Times New Roman" w:cs="Times New Roman"/>
          <w:spacing w:val="39"/>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Пользователь В в такой системе может реализовать атаку типа «Троян- ский конь» для раскрытия секретной информации пользователя А. Пусть пользователь А создал файл SECRET.TXT в каталоге SECRET. Тогда в соот- ветствии с расставленными масками прав пользователь А имеет право читать этот файл, а пользователь В – нет. Задачей пользователя В является раскры- тие содержимого файла SECRET.TXT. Он создает троянскую программу с безобидным названием GAME.EXE и помещает ее в каталог NONSEC. Затем пользователь В ждет, пока пользователь А не запустит эту программу, кото- рая должна в фоновом режиме копировать файл SECRET.TXT из каталога SECRET в каталог NONSEC. Копирование возможно, так как это действие аналогично записи и не противоречит маске прав пользователя А. Таким об- разом, содержимое секретного файла SECRET.TXT становится известным несекретному пользователю. Атака завершена. Она останется незамеченной, если действия троянской программы будут замаскированы.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Троянская программа должна без потерь копировать файлы произволь- ной длины и любым расширением. Дополнительным заданием может слу- жить создание программы, которая делала бы точную копию системы ката- логов пользователя 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атаки.</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и функциональный состав</w:t>
      </w:r>
      <w:r w:rsidRPr="004D3D43">
        <w:rPr>
          <w:rFonts w:ascii="Times New Roman" w:hAnsi="Times New Roman" w:cs="Times New Roman"/>
          <w:spacing w:val="4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методы </w:t>
      </w:r>
      <w:r w:rsidRPr="004D3D43">
        <w:rPr>
          <w:rFonts w:ascii="Times New Roman" w:hAnsi="Times New Roman" w:cs="Times New Roman"/>
          <w:spacing w:val="2"/>
          <w:sz w:val="24"/>
          <w:szCs w:val="24"/>
        </w:rPr>
        <w:t xml:space="preserve">решения </w:t>
      </w:r>
      <w:r w:rsidRPr="004D3D43">
        <w:rPr>
          <w:rFonts w:ascii="Times New Roman" w:hAnsi="Times New Roman" w:cs="Times New Roman"/>
          <w:sz w:val="24"/>
          <w:szCs w:val="24"/>
        </w:rPr>
        <w:t>проблемы троянского коня.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w:t>
      </w:r>
      <w:r w:rsidRPr="004D3D43">
        <w:rPr>
          <w:rFonts w:ascii="Times New Roman" w:hAnsi="Times New Roman" w:cs="Times New Roman"/>
          <w:spacing w:val="2"/>
          <w:sz w:val="24"/>
          <w:szCs w:val="24"/>
        </w:rPr>
        <w:t xml:space="preserve">виды </w:t>
      </w:r>
      <w:r w:rsidRPr="004D3D43">
        <w:rPr>
          <w:rFonts w:ascii="Times New Roman" w:hAnsi="Times New Roman" w:cs="Times New Roman"/>
          <w:sz w:val="24"/>
          <w:szCs w:val="24"/>
        </w:rPr>
        <w:t>угроз безопасности информационного</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раскрытия 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 xml:space="preserve">угрозы </w:t>
      </w:r>
      <w:r w:rsidRPr="004D3D43">
        <w:rPr>
          <w:rFonts w:ascii="Times New Roman" w:hAnsi="Times New Roman" w:cs="Times New Roman"/>
          <w:spacing w:val="4"/>
          <w:sz w:val="24"/>
          <w:szCs w:val="24"/>
        </w:rPr>
        <w:t xml:space="preserve">Вы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положено в основу дискреционной модели</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понятие троянской программы в контексте защиты информа- ции в </w:t>
      </w:r>
      <w:r w:rsidRPr="004D3D43">
        <w:rPr>
          <w:rFonts w:ascii="Times New Roman" w:hAnsi="Times New Roman" w:cs="Times New Roman"/>
          <w:sz w:val="24"/>
          <w:szCs w:val="24"/>
        </w:rPr>
        <w:lastRenderedPageBreak/>
        <w:t>вычислительной</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Какова </w:t>
      </w:r>
      <w:r w:rsidRPr="004D3D43">
        <w:rPr>
          <w:rFonts w:ascii="Times New Roman" w:hAnsi="Times New Roman" w:cs="Times New Roman"/>
          <w:sz w:val="24"/>
          <w:szCs w:val="24"/>
        </w:rPr>
        <w:t>роль субъектов и объектов в операционной</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позволяют реализовать дискреционную модель доступа в </w:t>
      </w:r>
      <w:r w:rsidRPr="004D3D43">
        <w:rPr>
          <w:rFonts w:ascii="Times New Roman" w:hAnsi="Times New Roman" w:cs="Times New Roman"/>
          <w:spacing w:val="4"/>
          <w:sz w:val="24"/>
          <w:szCs w:val="24"/>
        </w:rPr>
        <w:t xml:space="preserve">ОС </w:t>
      </w:r>
      <w:r w:rsidRPr="004D3D43">
        <w:rPr>
          <w:rFonts w:ascii="Times New Roman" w:hAnsi="Times New Roman" w:cs="Times New Roman"/>
          <w:sz w:val="24"/>
          <w:szCs w:val="24"/>
        </w:rPr>
        <w:t>Novell Netware 4.12 (Windows 2000,</w:t>
      </w:r>
      <w:r w:rsidRPr="004D3D43">
        <w:rPr>
          <w:rFonts w:ascii="Times New Roman" w:hAnsi="Times New Roman" w:cs="Times New Roman"/>
          <w:spacing w:val="7"/>
          <w:sz w:val="24"/>
          <w:szCs w:val="24"/>
        </w:rPr>
        <w:t xml:space="preserve"> </w:t>
      </w:r>
      <w:r w:rsidRPr="004D3D43">
        <w:rPr>
          <w:rFonts w:ascii="Times New Roman" w:hAnsi="Times New Roman" w:cs="Times New Roman"/>
          <w:spacing w:val="3"/>
          <w:sz w:val="24"/>
          <w:szCs w:val="24"/>
        </w:rPr>
        <w:t>XP)?</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Приведите несколько примеров внедрения троянской</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замаскировать действие троянской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Расскажите о методах противодействия данной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недостатки </w:t>
      </w:r>
      <w:r w:rsidRPr="004D3D43">
        <w:rPr>
          <w:rFonts w:ascii="Times New Roman" w:hAnsi="Times New Roman" w:cs="Times New Roman"/>
          <w:spacing w:val="2"/>
          <w:sz w:val="24"/>
          <w:szCs w:val="24"/>
        </w:rPr>
        <w:t xml:space="preserve">присущи </w:t>
      </w:r>
      <w:r w:rsidRPr="004D3D43">
        <w:rPr>
          <w:rFonts w:ascii="Times New Roman" w:hAnsi="Times New Roman" w:cs="Times New Roman"/>
          <w:sz w:val="24"/>
          <w:szCs w:val="24"/>
        </w:rPr>
        <w:t>дискреционной модели помимо проблемы троянского</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коня?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6C7C6F" w:rsidP="004D3D43">
      <w:pPr>
        <w:adjustRightInd w:val="0"/>
        <w:snapToGrid w:val="0"/>
        <w:contextualSpacing/>
        <w:jc w:val="center"/>
        <w:outlineLvl w:val="0"/>
        <w:rPr>
          <w:rFonts w:ascii="Times New Roman" w:hAnsi="Times New Roman" w:cs="Times New Roman"/>
          <w:sz w:val="24"/>
          <w:szCs w:val="24"/>
        </w:rPr>
      </w:pPr>
      <w:bookmarkStart w:id="96" w:name="_Toc3890923"/>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12 </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Источники угроз информационной безопасности Российской Федера- ции.</w:t>
      </w:r>
      <w:bookmarkEnd w:id="96"/>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Применение основ информационной безопасности для нахождения пу- тей противодействия угрозе раскрытия (нарушения конфиденциальности) в мандатной модели доступа при наличии пары: нарушитель – высокоуровне- вый сообщник.</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w:t>
      </w:r>
      <w:r w:rsidRPr="004D3D43">
        <w:rPr>
          <w:rFonts w:ascii="Times New Roman" w:hAnsi="Times New Roman" w:cs="Times New Roman"/>
          <w:spacing w:val="2"/>
          <w:sz w:val="24"/>
          <w:szCs w:val="24"/>
        </w:rPr>
        <w:t xml:space="preserve">программу, </w:t>
      </w:r>
      <w:r w:rsidRPr="004D3D43">
        <w:rPr>
          <w:rFonts w:ascii="Times New Roman" w:hAnsi="Times New Roman" w:cs="Times New Roman"/>
          <w:sz w:val="24"/>
          <w:szCs w:val="24"/>
        </w:rPr>
        <w:t>реализующую модель монитора обра- щений, согласующуюся с мандатной моделью</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Проанализировать проделанную работу и предложить свой метод проти- водействия угрозе раскрытия (нарушения конфиденциальности) в </w:t>
      </w:r>
      <w:r w:rsidRPr="004D3D43">
        <w:rPr>
          <w:rFonts w:ascii="Times New Roman" w:hAnsi="Times New Roman" w:cs="Times New Roman"/>
          <w:spacing w:val="2"/>
          <w:sz w:val="24"/>
          <w:szCs w:val="24"/>
        </w:rPr>
        <w:t>данной модели</w:t>
      </w:r>
      <w:r w:rsidRPr="004D3D43">
        <w:rPr>
          <w:rFonts w:ascii="Times New Roman" w:hAnsi="Times New Roman" w:cs="Times New Roman"/>
          <w:spacing w:val="-3"/>
          <w:sz w:val="24"/>
          <w:szCs w:val="24"/>
        </w:rPr>
        <w:t xml:space="preserve"> </w:t>
      </w:r>
      <w:r w:rsidRPr="004D3D43">
        <w:rPr>
          <w:rFonts w:ascii="Times New Roman" w:hAnsi="Times New Roman" w:cs="Times New Roman"/>
          <w:spacing w:val="2"/>
          <w:sz w:val="24"/>
          <w:szCs w:val="24"/>
        </w:rPr>
        <w:t>доступа.</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системе с мандатной моделью доступа существуют принципалы и объекты. Принципалы – это субъекты аутентификации и ответственности. </w:t>
      </w:r>
      <w:r w:rsidRPr="004D3D43">
        <w:rPr>
          <w:rFonts w:ascii="Times New Roman" w:hAnsi="Times New Roman" w:cs="Times New Roman"/>
          <w:spacing w:val="3"/>
          <w:sz w:val="24"/>
          <w:szCs w:val="24"/>
        </w:rPr>
        <w:t xml:space="preserve">Они </w:t>
      </w:r>
      <w:r w:rsidRPr="004D3D43">
        <w:rPr>
          <w:rFonts w:ascii="Times New Roman" w:hAnsi="Times New Roman" w:cs="Times New Roman"/>
          <w:sz w:val="24"/>
          <w:szCs w:val="24"/>
        </w:rPr>
        <w:t xml:space="preserve">представляют сущности, которые используют информацию, </w:t>
      </w:r>
      <w:r w:rsidRPr="004D3D43">
        <w:rPr>
          <w:rFonts w:ascii="Times New Roman" w:hAnsi="Times New Roman" w:cs="Times New Roman"/>
          <w:spacing w:val="2"/>
          <w:sz w:val="24"/>
          <w:szCs w:val="24"/>
        </w:rPr>
        <w:t xml:space="preserve">хранящую- </w:t>
      </w:r>
      <w:r w:rsidRPr="004D3D43">
        <w:rPr>
          <w:rFonts w:ascii="Times New Roman" w:hAnsi="Times New Roman" w:cs="Times New Roman"/>
          <w:sz w:val="24"/>
          <w:szCs w:val="24"/>
        </w:rPr>
        <w:t xml:space="preserve">ся в объектах. Принципал информации обычно соответствует сотруднику </w:t>
      </w:r>
      <w:r w:rsidRPr="004D3D43">
        <w:rPr>
          <w:rFonts w:ascii="Times New Roman" w:hAnsi="Times New Roman" w:cs="Times New Roman"/>
          <w:spacing w:val="2"/>
          <w:sz w:val="24"/>
          <w:szCs w:val="24"/>
        </w:rPr>
        <w:t xml:space="preserve">вне </w:t>
      </w:r>
      <w:r w:rsidRPr="004D3D43">
        <w:rPr>
          <w:rFonts w:ascii="Times New Roman" w:hAnsi="Times New Roman" w:cs="Times New Roman"/>
          <w:sz w:val="24"/>
          <w:szCs w:val="24"/>
        </w:rPr>
        <w:t xml:space="preserve">компьютерной системы (иными словами, имеет учетную запись в данной компьютерной среде).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 xml:space="preserve">– ресурсы </w:t>
      </w:r>
      <w:r w:rsidRPr="004D3D43">
        <w:rPr>
          <w:rFonts w:ascii="Times New Roman" w:hAnsi="Times New Roman" w:cs="Times New Roman"/>
          <w:spacing w:val="2"/>
          <w:sz w:val="24"/>
          <w:szCs w:val="24"/>
        </w:rPr>
        <w:t xml:space="preserve">операционной </w:t>
      </w:r>
      <w:r w:rsidRPr="004D3D43">
        <w:rPr>
          <w:rFonts w:ascii="Times New Roman" w:hAnsi="Times New Roman" w:cs="Times New Roman"/>
          <w:sz w:val="24"/>
          <w:szCs w:val="24"/>
        </w:rPr>
        <w:t>системы – файлы и каталоги.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отличие от дискреционного, мандатный доступ накладывает ограни- чения на передачу информации от одного пользователя к другому. Это по- зволяет разрешить проблему троянских коней.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Для большей конкретности рассмотрим предприятие с тремя уровнями секретности:</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общим</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(пресс-релизы);</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для служебного пользования (телефонный справочник</w:t>
      </w:r>
      <w:r w:rsidRPr="004D3D43">
        <w:rPr>
          <w:rFonts w:ascii="Times New Roman" w:hAnsi="Times New Roman" w:cs="Times New Roman"/>
          <w:spacing w:val="38"/>
          <w:sz w:val="24"/>
          <w:szCs w:val="24"/>
        </w:rPr>
        <w:t xml:space="preserve"> </w:t>
      </w:r>
      <w:r w:rsidRPr="004D3D43">
        <w:rPr>
          <w:rFonts w:ascii="Times New Roman" w:hAnsi="Times New Roman" w:cs="Times New Roman"/>
          <w:sz w:val="24"/>
          <w:szCs w:val="24"/>
        </w:rPr>
        <w:t>предприятия);</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конфиденциальным (производственный</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план).</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Каждый файл в компьютерной системе помечен меткой конфиденци- альности в данной классификации.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Каждый пользователь, имеющий доступ к компьютерной системе, по- лучает допуск на определенный уровень. Высшие исполнительные сотрудни- ки и руководство имеют </w:t>
      </w:r>
      <w:r w:rsidRPr="004D3D43">
        <w:rPr>
          <w:rFonts w:ascii="Times New Roman" w:hAnsi="Times New Roman" w:cs="Times New Roman"/>
          <w:sz w:val="24"/>
          <w:szCs w:val="24"/>
        </w:rPr>
        <w:lastRenderedPageBreak/>
        <w:t>допуск на 1, 2 и 3 уровень, тогда как остальной штат предприятия имеет допуск на уровни 1 и 2. Гостевые счета могут иметь до- пуск только уровня 1.</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Для выполнения работ каждый процесс помечается допуском принци- пала, который работает с ним, он хранится в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process</w:t>
      </w:r>
      <w:r w:rsidRPr="004D3D43">
        <w:rPr>
          <w:rFonts w:ascii="Times New Roman" w:hAnsi="Times New Roman" w:cs="Times New Roman"/>
          <w:sz w:val="24"/>
          <w:szCs w:val="24"/>
        </w:rPr>
        <w:t xml:space="preserve">. Кроме того, система помнит максимальный допуск для данных, которые процесс может видеть,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Система следует различным правилам для чтения и записи для того, чтобы санкционировать допуск и уберечь секретную информацию от рас- крытия. Общее правило таково:</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перед </w:t>
      </w:r>
      <w:r w:rsidRPr="004D3D43">
        <w:rPr>
          <w:rFonts w:ascii="Times New Roman" w:hAnsi="Times New Roman" w:cs="Times New Roman"/>
          <w:sz w:val="24"/>
          <w:szCs w:val="24"/>
        </w:rPr>
        <w:t xml:space="preserve">чтением объекта, имеющего допуск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xml:space="preserve">, проверяется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&lt;=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i/>
          <w:position w:val="3"/>
          <w:sz w:val="24"/>
          <w:szCs w:val="24"/>
        </w:rPr>
        <w:t>C</w:t>
      </w:r>
      <w:r w:rsidRPr="004D3D43">
        <w:rPr>
          <w:rFonts w:ascii="Times New Roman" w:hAnsi="Times New Roman" w:cs="Times New Roman"/>
          <w:sz w:val="24"/>
          <w:szCs w:val="24"/>
        </w:rPr>
        <w:t>process</w:t>
      </w:r>
      <w:r w:rsidRPr="004D3D43">
        <w:rPr>
          <w:rFonts w:ascii="Times New Roman" w:hAnsi="Times New Roman" w:cs="Times New Roman"/>
          <w:position w:val="3"/>
          <w:sz w:val="24"/>
          <w:szCs w:val="24"/>
        </w:rPr>
        <w:t>;</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если </w:t>
      </w:r>
      <w:r w:rsidRPr="004D3D43">
        <w:rPr>
          <w:rFonts w:ascii="Times New Roman" w:hAnsi="Times New Roman" w:cs="Times New Roman"/>
          <w:spacing w:val="2"/>
          <w:sz w:val="24"/>
          <w:szCs w:val="24"/>
        </w:rPr>
        <w:t xml:space="preserve">предыдущее </w:t>
      </w:r>
      <w:r w:rsidRPr="004D3D43">
        <w:rPr>
          <w:rFonts w:ascii="Times New Roman" w:hAnsi="Times New Roman" w:cs="Times New Roman"/>
          <w:sz w:val="24"/>
          <w:szCs w:val="24"/>
        </w:rPr>
        <w:t xml:space="preserve">верно, то устанавливается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 max(</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и выдаются права</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доступов.</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Это правило может быть подытожено, как «нет чтения вверх». Процес- су не разрешен доступ к информации более высокого класса, чем его допуск.</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Соответствующее правило записи гласит: разрешить запись в </w:t>
      </w:r>
      <w:r w:rsidRPr="004D3D43">
        <w:rPr>
          <w:rFonts w:ascii="Times New Roman" w:hAnsi="Times New Roman" w:cs="Times New Roman"/>
          <w:spacing w:val="2"/>
          <w:sz w:val="24"/>
          <w:szCs w:val="24"/>
        </w:rPr>
        <w:t xml:space="preserve">объект </w:t>
      </w:r>
      <w:r w:rsidRPr="004D3D43">
        <w:rPr>
          <w:rFonts w:ascii="Times New Roman" w:hAnsi="Times New Roman" w:cs="Times New Roman"/>
          <w:sz w:val="24"/>
          <w:szCs w:val="24"/>
        </w:rPr>
        <w:t xml:space="preserve">с </w:t>
      </w:r>
      <w:r w:rsidRPr="004D3D43">
        <w:rPr>
          <w:rFonts w:ascii="Times New Roman" w:hAnsi="Times New Roman" w:cs="Times New Roman"/>
          <w:spacing w:val="2"/>
          <w:sz w:val="24"/>
          <w:szCs w:val="24"/>
        </w:rPr>
        <w:t xml:space="preserve">допуском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xml:space="preserve"> только, </w:t>
      </w:r>
      <w:r w:rsidRPr="004D3D43">
        <w:rPr>
          <w:rFonts w:ascii="Times New Roman" w:hAnsi="Times New Roman" w:cs="Times New Roman"/>
          <w:spacing w:val="2"/>
          <w:sz w:val="24"/>
          <w:szCs w:val="24"/>
        </w:rPr>
        <w:t xml:space="preserve">если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&lt;=</w:t>
      </w:r>
      <w:r w:rsidRPr="004D3D43">
        <w:rPr>
          <w:rFonts w:ascii="Times New Roman" w:hAnsi="Times New Roman" w:cs="Times New Roman"/>
          <w:spacing w:val="51"/>
          <w:sz w:val="24"/>
          <w:szCs w:val="24"/>
        </w:rPr>
        <w:t xml:space="preserve">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Это может быть названо, как «нет записи вниз». Все, что записано про- цессом, который читает данные с допуском </w:t>
      </w:r>
      <w:r w:rsidRPr="004D3D43">
        <w:rPr>
          <w:rFonts w:ascii="Times New Roman" w:hAnsi="Times New Roman" w:cs="Times New Roman"/>
          <w:i/>
          <w:sz w:val="24"/>
          <w:szCs w:val="24"/>
        </w:rPr>
        <w:t>C</w:t>
      </w:r>
      <w:r w:rsidRPr="004D3D43">
        <w:rPr>
          <w:rFonts w:ascii="Times New Roman" w:hAnsi="Times New Roman" w:cs="Times New Roman"/>
          <w:sz w:val="24"/>
          <w:szCs w:val="24"/>
        </w:rPr>
        <w:t xml:space="preserve">, должно иметь допуск </w:t>
      </w:r>
      <w:r w:rsidRPr="004D3D43">
        <w:rPr>
          <w:rFonts w:ascii="Times New Roman" w:hAnsi="Times New Roman" w:cs="Times New Roman"/>
          <w:i/>
          <w:sz w:val="24"/>
          <w:szCs w:val="24"/>
        </w:rPr>
        <w:t xml:space="preserve">C </w:t>
      </w:r>
      <w:r w:rsidRPr="004D3D43">
        <w:rPr>
          <w:rFonts w:ascii="Times New Roman" w:hAnsi="Times New Roman" w:cs="Times New Roman"/>
          <w:sz w:val="24"/>
          <w:szCs w:val="24"/>
        </w:rPr>
        <w:t>или выше. Понижение качества информации может быть сделано только после инспекции человеком. Почему? Программа не может принять решение по классификации: она может ошибочно записать все, что читает. Или, еще ху- же, программа может быть написана нарушителем! Например: редактор, чи- тающий конфиденциальные файлы.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Модель мандатного доступа предназначена для очень ответственной защиты, но компьютерные системы строятся на ее основе. У Федеральной Службы по техническому и экспортному контролю (ФСТЭК России) имеют- ся спецификации (Руководящие документы) на то, что должны обеспечивать такие системы (вслед за Оранжевой книгой, которая классифицирует систе- мы на основе их гарантий безопасности).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При </w:t>
      </w:r>
      <w:r w:rsidRPr="004D3D43">
        <w:rPr>
          <w:rFonts w:ascii="Times New Roman" w:hAnsi="Times New Roman" w:cs="Times New Roman"/>
          <w:sz w:val="24"/>
          <w:szCs w:val="24"/>
        </w:rPr>
        <w:t>разработке компьютерных систем, которые поддерживают модель контроля потока, следует доводить до предела предположения о слабостях в защите (например, о секретных каналах). Модель мандатного доступа часто снабжается отдельными сегментами и средствами по проверке</w:t>
      </w:r>
      <w:r w:rsidRPr="004D3D43">
        <w:rPr>
          <w:rFonts w:ascii="Times New Roman" w:hAnsi="Times New Roman" w:cs="Times New Roman"/>
          <w:spacing w:val="52"/>
          <w:sz w:val="24"/>
          <w:szCs w:val="24"/>
        </w:rPr>
        <w:t xml:space="preserve"> </w:t>
      </w:r>
      <w:r w:rsidRPr="004D3D43">
        <w:rPr>
          <w:rFonts w:ascii="Times New Roman" w:hAnsi="Times New Roman" w:cs="Times New Roman"/>
          <w:sz w:val="24"/>
          <w:szCs w:val="24"/>
        </w:rPr>
        <w:t>целостности.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Для реализации модели монитора обращений в мандатной модели дос- тупа необходимо создать программу, разграничивающую доступ к модели на</w:t>
      </w:r>
    </w:p>
    <w:p w:rsidR="004D3D43" w:rsidRPr="004D3D43" w:rsidRDefault="004D3D43" w:rsidP="004D3D43">
      <w:pPr>
        <w:adjustRightInd w:val="0"/>
        <w:snapToGrid w:val="0"/>
        <w:contextualSpacing/>
        <w:jc w:val="both"/>
        <w:rPr>
          <w:rFonts w:ascii="Times New Roman" w:hAnsi="Times New Roman" w:cs="Times New Roman"/>
          <w:sz w:val="24"/>
          <w:szCs w:val="24"/>
        </w:rPr>
        <w:sectPr w:rsidR="004D3D43" w:rsidRPr="004D3D43">
          <w:headerReference w:type="default" r:id="rId11"/>
          <w:pgSz w:w="12240" w:h="15840"/>
          <w:pgMar w:top="1500" w:right="1040" w:bottom="200" w:left="1720" w:header="1095" w:footer="16" w:gutter="0"/>
          <w:cols w:space="720"/>
        </w:sect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основе логических имен и паролей со списком управления доступом, осно- ванном на допусках (например, общий, внутренний и конфиденциальный). Создать не менее трех принципалов, имеющих права над данными объекта- 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Принципал А имеет </w:t>
      </w:r>
      <w:r w:rsidRPr="004D3D43">
        <w:rPr>
          <w:rFonts w:ascii="Times New Roman" w:hAnsi="Times New Roman" w:cs="Times New Roman"/>
          <w:spacing w:val="2"/>
          <w:sz w:val="24"/>
          <w:szCs w:val="24"/>
        </w:rPr>
        <w:t xml:space="preserve">допуск </w:t>
      </w:r>
      <w:r w:rsidRPr="004D3D43">
        <w:rPr>
          <w:rFonts w:ascii="Times New Roman" w:hAnsi="Times New Roman" w:cs="Times New Roman"/>
          <w:sz w:val="24"/>
          <w:szCs w:val="24"/>
        </w:rPr>
        <w:t>уровня 3, то есть может читать любые предла- гаемые</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объекты.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Принципал В имеет допуск уровня 2, то есть может читать любые предла- гаемые объекты за исключением</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конфиденциальных.</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Принципал С имеет </w:t>
      </w:r>
      <w:r w:rsidRPr="004D3D43">
        <w:rPr>
          <w:rFonts w:ascii="Times New Roman" w:hAnsi="Times New Roman" w:cs="Times New Roman"/>
          <w:spacing w:val="2"/>
          <w:sz w:val="24"/>
          <w:szCs w:val="24"/>
        </w:rPr>
        <w:t xml:space="preserve">допуск </w:t>
      </w:r>
      <w:r w:rsidRPr="004D3D43">
        <w:rPr>
          <w:rFonts w:ascii="Times New Roman" w:hAnsi="Times New Roman" w:cs="Times New Roman"/>
          <w:sz w:val="24"/>
          <w:szCs w:val="24"/>
        </w:rPr>
        <w:t>уровня 1 и может читать только общую ин- формацию.</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Примечание: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начале сеанса право на запись определяется: для А – только в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не ниже конфиденциальных, для В – в объекты не ниже для внутреннего ис- пользования, для С – в общедоступные</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объекты.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дальнейшем право на запись в объекты </w:t>
      </w:r>
      <w:r w:rsidRPr="004D3D43">
        <w:rPr>
          <w:rFonts w:ascii="Times New Roman" w:hAnsi="Times New Roman" w:cs="Times New Roman"/>
          <w:spacing w:val="2"/>
          <w:sz w:val="24"/>
          <w:szCs w:val="24"/>
        </w:rPr>
        <w:t xml:space="preserve">зависит </w:t>
      </w:r>
      <w:r w:rsidRPr="004D3D43">
        <w:rPr>
          <w:rFonts w:ascii="Times New Roman" w:hAnsi="Times New Roman" w:cs="Times New Roman"/>
          <w:sz w:val="24"/>
          <w:szCs w:val="24"/>
        </w:rPr>
        <w:t>от максимальной сек- ретности документа, прочитанного в сеансе (* -</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свойство).</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 должна разрешать доступ или отказывать в доступе любому числу пользователей с любой последовательностью запросов на чте- ние/запись. Дополнительным заданием может служить создание программы, которая отображает список субъектов и объектов с их допусками и метками для принципала – администратора безопасности.</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Описание атаки </w:t>
      </w:r>
      <w:r w:rsidRPr="004D3D43">
        <w:rPr>
          <w:rFonts w:ascii="Times New Roman" w:hAnsi="Times New Roman" w:cs="Times New Roman"/>
          <w:spacing w:val="3"/>
          <w:sz w:val="24"/>
          <w:szCs w:val="24"/>
        </w:rPr>
        <w:t xml:space="preserve">НСД </w:t>
      </w:r>
      <w:r w:rsidRPr="004D3D43">
        <w:rPr>
          <w:rFonts w:ascii="Times New Roman" w:hAnsi="Times New Roman" w:cs="Times New Roman"/>
          <w:sz w:val="24"/>
          <w:szCs w:val="24"/>
        </w:rPr>
        <w:t xml:space="preserve">к информации в мандатной модели доступа при на- личии </w:t>
      </w:r>
      <w:r w:rsidRPr="004D3D43">
        <w:rPr>
          <w:rFonts w:ascii="Times New Roman" w:hAnsi="Times New Roman" w:cs="Times New Roman"/>
          <w:spacing w:val="2"/>
          <w:sz w:val="24"/>
          <w:szCs w:val="24"/>
        </w:rPr>
        <w:t xml:space="preserve">пары: </w:t>
      </w:r>
      <w:r w:rsidRPr="004D3D43">
        <w:rPr>
          <w:rFonts w:ascii="Times New Roman" w:hAnsi="Times New Roman" w:cs="Times New Roman"/>
          <w:sz w:val="24"/>
          <w:szCs w:val="24"/>
        </w:rPr>
        <w:t>нарушитель – высокоуровневый</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сообщник.</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и функциональный состав</w:t>
      </w:r>
      <w:r w:rsidRPr="004D3D43">
        <w:rPr>
          <w:rFonts w:ascii="Times New Roman" w:hAnsi="Times New Roman" w:cs="Times New Roman"/>
          <w:spacing w:val="4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методы </w:t>
      </w:r>
      <w:r w:rsidRPr="004D3D43">
        <w:rPr>
          <w:rFonts w:ascii="Times New Roman" w:hAnsi="Times New Roman" w:cs="Times New Roman"/>
          <w:spacing w:val="2"/>
          <w:sz w:val="24"/>
          <w:szCs w:val="24"/>
        </w:rPr>
        <w:t xml:space="preserve">решения </w:t>
      </w:r>
      <w:r w:rsidRPr="004D3D43">
        <w:rPr>
          <w:rFonts w:ascii="Times New Roman" w:hAnsi="Times New Roman" w:cs="Times New Roman"/>
          <w:sz w:val="24"/>
          <w:szCs w:val="24"/>
        </w:rPr>
        <w:t>проблемы</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раскрытия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(нарушения конфиденциальности) в мандатной модели доступа.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источники </w:t>
      </w:r>
      <w:r w:rsidRPr="004D3D43">
        <w:rPr>
          <w:rFonts w:ascii="Times New Roman" w:hAnsi="Times New Roman" w:cs="Times New Roman"/>
          <w:spacing w:val="2"/>
          <w:sz w:val="24"/>
          <w:szCs w:val="24"/>
        </w:rPr>
        <w:t xml:space="preserve">угроз </w:t>
      </w:r>
      <w:r w:rsidRPr="004D3D43">
        <w:rPr>
          <w:rFonts w:ascii="Times New Roman" w:hAnsi="Times New Roman" w:cs="Times New Roman"/>
          <w:sz w:val="24"/>
          <w:szCs w:val="24"/>
        </w:rPr>
        <w:t>безопасности информационного</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раскрытия 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 xml:space="preserve">угрозы </w:t>
      </w:r>
      <w:r w:rsidRPr="004D3D43">
        <w:rPr>
          <w:rFonts w:ascii="Times New Roman" w:hAnsi="Times New Roman" w:cs="Times New Roman"/>
          <w:spacing w:val="4"/>
          <w:sz w:val="24"/>
          <w:szCs w:val="24"/>
        </w:rPr>
        <w:t xml:space="preserve">Вы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положено в основу мандатной модели</w:t>
      </w:r>
      <w:r w:rsidRPr="004D3D43">
        <w:rPr>
          <w:rFonts w:ascii="Times New Roman" w:hAnsi="Times New Roman" w:cs="Times New Roman"/>
          <w:spacing w:val="27"/>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w:t>
      </w:r>
      <w:r w:rsidRPr="004D3D43">
        <w:rPr>
          <w:rFonts w:ascii="Times New Roman" w:hAnsi="Times New Roman" w:cs="Times New Roman"/>
          <w:spacing w:val="2"/>
          <w:sz w:val="24"/>
          <w:szCs w:val="24"/>
        </w:rPr>
        <w:t xml:space="preserve">понятие </w:t>
      </w:r>
      <w:r w:rsidRPr="004D3D43">
        <w:rPr>
          <w:rFonts w:ascii="Times New Roman" w:hAnsi="Times New Roman" w:cs="Times New Roman"/>
          <w:sz w:val="24"/>
          <w:szCs w:val="24"/>
        </w:rPr>
        <w:t>«деклассификация» в контексте защиты информации в вычислительной</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Какова </w:t>
      </w:r>
      <w:r w:rsidRPr="004D3D43">
        <w:rPr>
          <w:rFonts w:ascii="Times New Roman" w:hAnsi="Times New Roman" w:cs="Times New Roman"/>
          <w:sz w:val="24"/>
          <w:szCs w:val="24"/>
        </w:rPr>
        <w:t>роль принципалов и объектов в операционной</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средства позволяют реализовать мандатную модель доступа в</w:t>
      </w:r>
      <w:r w:rsidRPr="004D3D43">
        <w:rPr>
          <w:rFonts w:ascii="Times New Roman" w:hAnsi="Times New Roman" w:cs="Times New Roman"/>
          <w:spacing w:val="-18"/>
          <w:sz w:val="24"/>
          <w:szCs w:val="24"/>
        </w:rPr>
        <w:t xml:space="preserve"> </w:t>
      </w:r>
      <w:r w:rsidRPr="004D3D43">
        <w:rPr>
          <w:rFonts w:ascii="Times New Roman" w:hAnsi="Times New Roman" w:cs="Times New Roman"/>
          <w:spacing w:val="9"/>
          <w:sz w:val="24"/>
          <w:szCs w:val="24"/>
        </w:rPr>
        <w:t>ОС</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Novell Netware 4.12 (Windows 2000, XP)?</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позволяют реализовать </w:t>
      </w:r>
      <w:r w:rsidRPr="004D3D43">
        <w:rPr>
          <w:rFonts w:ascii="Times New Roman" w:hAnsi="Times New Roman" w:cs="Times New Roman"/>
          <w:spacing w:val="2"/>
          <w:sz w:val="24"/>
          <w:szCs w:val="24"/>
        </w:rPr>
        <w:t xml:space="preserve">Z-модель </w:t>
      </w: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ММД </w:t>
      </w:r>
      <w:r w:rsidRPr="004D3D43">
        <w:rPr>
          <w:rFonts w:ascii="Times New Roman" w:hAnsi="Times New Roman" w:cs="Times New Roman"/>
          <w:sz w:val="24"/>
          <w:szCs w:val="24"/>
        </w:rPr>
        <w:t xml:space="preserve">в ОС Novell Netware 4.12 (Windows </w:t>
      </w:r>
      <w:r w:rsidRPr="004D3D43">
        <w:rPr>
          <w:rFonts w:ascii="Times New Roman" w:hAnsi="Times New Roman" w:cs="Times New Roman"/>
          <w:spacing w:val="2"/>
          <w:sz w:val="24"/>
          <w:szCs w:val="24"/>
        </w:rPr>
        <w:t>2000,</w:t>
      </w:r>
      <w:r w:rsidRPr="004D3D43">
        <w:rPr>
          <w:rFonts w:ascii="Times New Roman" w:hAnsi="Times New Roman" w:cs="Times New Roman"/>
          <w:spacing w:val="15"/>
          <w:sz w:val="24"/>
          <w:szCs w:val="24"/>
        </w:rPr>
        <w:t xml:space="preserve"> </w:t>
      </w:r>
      <w:r w:rsidRPr="004D3D43">
        <w:rPr>
          <w:rFonts w:ascii="Times New Roman" w:hAnsi="Times New Roman" w:cs="Times New Roman"/>
          <w:spacing w:val="3"/>
          <w:sz w:val="24"/>
          <w:szCs w:val="24"/>
        </w:rPr>
        <w:t>XP)?</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Расскажите о методах противодействия данной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недостатки присущи мандатной </w:t>
      </w:r>
      <w:r w:rsidRPr="004D3D43">
        <w:rPr>
          <w:rFonts w:ascii="Times New Roman" w:hAnsi="Times New Roman" w:cs="Times New Roman"/>
          <w:spacing w:val="2"/>
          <w:sz w:val="24"/>
          <w:szCs w:val="24"/>
        </w:rPr>
        <w:t xml:space="preserve">модели </w:t>
      </w:r>
      <w:r w:rsidRPr="004D3D43">
        <w:rPr>
          <w:rFonts w:ascii="Times New Roman" w:hAnsi="Times New Roman" w:cs="Times New Roman"/>
          <w:sz w:val="24"/>
          <w:szCs w:val="24"/>
        </w:rPr>
        <w:t>помимо проблемы</w:t>
      </w:r>
      <w:r w:rsidRPr="004D3D43">
        <w:rPr>
          <w:rFonts w:ascii="Times New Roman" w:hAnsi="Times New Roman" w:cs="Times New Roman"/>
          <w:spacing w:val="-10"/>
          <w:sz w:val="24"/>
          <w:szCs w:val="24"/>
        </w:rPr>
        <w:t xml:space="preserve"> </w:t>
      </w:r>
      <w:r w:rsidRPr="004D3D43">
        <w:rPr>
          <w:rFonts w:ascii="Times New Roman" w:hAnsi="Times New Roman" w:cs="Times New Roman"/>
          <w:spacing w:val="-5"/>
          <w:sz w:val="24"/>
          <w:szCs w:val="24"/>
        </w:rPr>
        <w:t>Z-</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системы?</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6C7C6F" w:rsidP="004D3D43">
      <w:pPr>
        <w:adjustRightInd w:val="0"/>
        <w:snapToGrid w:val="0"/>
        <w:contextualSpacing/>
        <w:jc w:val="both"/>
        <w:outlineLvl w:val="0"/>
        <w:rPr>
          <w:rFonts w:ascii="Times New Roman" w:hAnsi="Times New Roman" w:cs="Times New Roman"/>
          <w:sz w:val="24"/>
          <w:szCs w:val="24"/>
        </w:rPr>
      </w:pPr>
      <w:bookmarkStart w:id="97" w:name="_Toc3890924"/>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13 </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Анализ информационной инфраструктуры государства.</w:t>
      </w:r>
      <w:bookmarkEnd w:id="97"/>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Изучение процессов идентификации и аутентификации в вычислитель- ной системе посредством создания собственной программы обработки поль- зовательского запроса на вход в систему. Реализация атаки на процесс иден- тификации/аутентификации пользователя в ОС Novell Netware 4.12 с целью определения пароля на вход в систему, а также изучение основных методов противодействия подбору пароля.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 на темы «Анализ информационной инфраструктуры государ- ства» и «Идентификация и аутентификация пользователя в вычислительной системе».</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«Вызов функций операционной системы» и «Ввод данных с клавиатуры».</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Создать объект атаки утилитой SYSCON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Netware</w:t>
      </w:r>
      <w:r w:rsidRPr="004D3D43">
        <w:rPr>
          <w:rFonts w:ascii="Times New Roman" w:hAnsi="Times New Roman" w:cs="Times New Roman"/>
          <w:spacing w:val="17"/>
          <w:sz w:val="24"/>
          <w:szCs w:val="24"/>
        </w:rPr>
        <w:t xml:space="preserve"> </w:t>
      </w:r>
      <w:r w:rsidRPr="004D3D43">
        <w:rPr>
          <w:rFonts w:ascii="Times New Roman" w:hAnsi="Times New Roman" w:cs="Times New Roman"/>
          <w:sz w:val="24"/>
          <w:szCs w:val="24"/>
        </w:rPr>
        <w:t>4.12.</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ложного запроса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идентификацию и аутентификацию.</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проти- водействия реализованной</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Результаты отразить в</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Системы информационного обеспечения органов ГМУ и управления можно разделить на следующие виды:</w:t>
      </w:r>
    </w:p>
    <w:p w:rsidR="004D3D43" w:rsidRPr="004D3D43" w:rsidRDefault="004D3D43" w:rsidP="004D3D43">
      <w:pPr>
        <w:widowControl w:val="0"/>
        <w:numPr>
          <w:ilvl w:val="0"/>
          <w:numId w:val="45"/>
        </w:numPr>
        <w:tabs>
          <w:tab w:val="left" w:pos="623"/>
        </w:tabs>
        <w:autoSpaceDE w:val="0"/>
        <w:autoSpaceDN w:val="0"/>
        <w:adjustRightInd w:val="0"/>
        <w:snapToGrid w:val="0"/>
        <w:spacing w:after="0" w:line="240" w:lineRule="auto"/>
        <w:ind w:left="0" w:hanging="206"/>
        <w:contextualSpacing/>
        <w:jc w:val="both"/>
        <w:rPr>
          <w:rFonts w:ascii="Times New Roman" w:hAnsi="Times New Roman" w:cs="Times New Roman"/>
          <w:sz w:val="24"/>
          <w:szCs w:val="24"/>
        </w:rPr>
      </w:pPr>
      <w:r w:rsidRPr="004D3D43">
        <w:rPr>
          <w:rFonts w:ascii="Times New Roman" w:hAnsi="Times New Roman" w:cs="Times New Roman"/>
          <w:sz w:val="24"/>
          <w:szCs w:val="24"/>
        </w:rPr>
        <w:t>государственные информационные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системы;</w:t>
      </w:r>
    </w:p>
    <w:p w:rsidR="004D3D43" w:rsidRPr="004D3D43" w:rsidRDefault="004D3D43" w:rsidP="004D3D43">
      <w:pPr>
        <w:widowControl w:val="0"/>
        <w:numPr>
          <w:ilvl w:val="0"/>
          <w:numId w:val="45"/>
        </w:numPr>
        <w:tabs>
          <w:tab w:val="left" w:pos="632"/>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муниципальные информационные системы, созданные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основании реше- ния </w:t>
      </w:r>
      <w:r w:rsidRPr="004D3D43">
        <w:rPr>
          <w:rFonts w:ascii="Times New Roman" w:hAnsi="Times New Roman" w:cs="Times New Roman"/>
          <w:spacing w:val="2"/>
          <w:sz w:val="24"/>
          <w:szCs w:val="24"/>
        </w:rPr>
        <w:t xml:space="preserve">органа </w:t>
      </w:r>
      <w:r w:rsidRPr="004D3D43">
        <w:rPr>
          <w:rFonts w:ascii="Times New Roman" w:hAnsi="Times New Roman" w:cs="Times New Roman"/>
          <w:sz w:val="24"/>
          <w:szCs w:val="24"/>
        </w:rPr>
        <w:t>местного</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самоуправления;</w:t>
      </w:r>
    </w:p>
    <w:p w:rsidR="004D3D43" w:rsidRPr="004D3D43" w:rsidRDefault="004D3D43" w:rsidP="004D3D43">
      <w:pPr>
        <w:widowControl w:val="0"/>
        <w:numPr>
          <w:ilvl w:val="0"/>
          <w:numId w:val="45"/>
        </w:numPr>
        <w:tabs>
          <w:tab w:val="left" w:pos="680"/>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иные информационные системы (например, негосударственные системы, используемые в интересах предоставления информационных услуг органам ГМУ).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Только формирование информационной инфраструктуры территорий ГМУ, создание эффективных информационных ресурсов и соответствующих аналитических служб (подразделений) позволит обеспечить органы ГМУ ка- чественной информацией.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Идентификация и аутентификация принадлежат к основным компонен- там политики безопасности. Отсутствие или низкая надежность процедур идентификации и/или аутентификации не позволяет противостоять атакам неуполномоченных субъектов на информационные ресурсы органов ГМУ путем предотвращения их регистрации в системе и отказа в получении дос- тупа к ее ресурсам. Надежность механизмов идентификации/аутентификации напрямую влияет на уровень безопасности всей системы в целом. При необ- ходимости эти процедуры могут быть усилены совместным применением не- скольких механизмов идентификации и аутентификации.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Обход механизма идентификации/аутентификации может привести к различным по своей тяжести последствиям в операционной системе. Степень тяжести зависит от уровня предоставляемых возможностей: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самый простой уровень включает только аутентификацию пользователей  и предназначен для простейших систем, типа систем контроля доступа в по- мещения, в которых кроме идентификации и аутентификации реализована только функция регистрации</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входа;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на</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втором</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уровне</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предполагается</w:t>
      </w:r>
      <w:r w:rsidRPr="004D3D43">
        <w:rPr>
          <w:rFonts w:ascii="Times New Roman" w:hAnsi="Times New Roman" w:cs="Times New Roman"/>
          <w:spacing w:val="42"/>
          <w:sz w:val="24"/>
          <w:szCs w:val="24"/>
        </w:rPr>
        <w:t xml:space="preserve"> </w:t>
      </w:r>
      <w:r w:rsidRPr="004D3D43">
        <w:rPr>
          <w:rFonts w:ascii="Times New Roman" w:hAnsi="Times New Roman" w:cs="Times New Roman"/>
          <w:sz w:val="24"/>
          <w:szCs w:val="24"/>
        </w:rPr>
        <w:t>наличие</w:t>
      </w:r>
      <w:r w:rsidRPr="004D3D43">
        <w:rPr>
          <w:rFonts w:ascii="Times New Roman" w:hAnsi="Times New Roman" w:cs="Times New Roman"/>
          <w:spacing w:val="47"/>
          <w:sz w:val="24"/>
          <w:szCs w:val="24"/>
        </w:rPr>
        <w:t xml:space="preserve"> </w:t>
      </w:r>
      <w:r w:rsidRPr="004D3D43">
        <w:rPr>
          <w:rFonts w:ascii="Times New Roman" w:hAnsi="Times New Roman" w:cs="Times New Roman"/>
          <w:sz w:val="24"/>
          <w:szCs w:val="24"/>
        </w:rPr>
        <w:t>специальных</w:t>
      </w:r>
      <w:r w:rsidRPr="004D3D43">
        <w:rPr>
          <w:rFonts w:ascii="Times New Roman" w:hAnsi="Times New Roman" w:cs="Times New Roman"/>
          <w:spacing w:val="51"/>
          <w:sz w:val="24"/>
          <w:szCs w:val="24"/>
        </w:rPr>
        <w:t xml:space="preserve"> </w:t>
      </w:r>
      <w:r w:rsidRPr="004D3D43">
        <w:rPr>
          <w:rFonts w:ascii="Times New Roman" w:hAnsi="Times New Roman" w:cs="Times New Roman"/>
          <w:sz w:val="24"/>
          <w:szCs w:val="24"/>
        </w:rPr>
        <w:t>атрибутов</w:t>
      </w:r>
      <w:r w:rsidRPr="004D3D43">
        <w:rPr>
          <w:rFonts w:ascii="Times New Roman" w:hAnsi="Times New Roman" w:cs="Times New Roman"/>
          <w:spacing w:val="43"/>
          <w:sz w:val="24"/>
          <w:szCs w:val="24"/>
        </w:rPr>
        <w:t xml:space="preserve"> </w:t>
      </w:r>
      <w:r w:rsidRPr="004D3D43">
        <w:rPr>
          <w:rFonts w:ascii="Times New Roman" w:hAnsi="Times New Roman" w:cs="Times New Roman"/>
          <w:sz w:val="24"/>
          <w:szCs w:val="24"/>
        </w:rPr>
        <w:t>(при-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знаков), идентифицирующих конкретного субъекта и позволяющих выполнить его авторизацию (предоставить ему соответствующие  права </w:t>
      </w:r>
      <w:r w:rsidRPr="004D3D43">
        <w:rPr>
          <w:rFonts w:ascii="Times New Roman" w:hAnsi="Times New Roman" w:cs="Times New Roman"/>
          <w:spacing w:val="2"/>
          <w:sz w:val="24"/>
          <w:szCs w:val="24"/>
        </w:rPr>
        <w:t xml:space="preserve">для </w:t>
      </w:r>
      <w:r w:rsidRPr="004D3D43">
        <w:rPr>
          <w:rFonts w:ascii="Times New Roman" w:hAnsi="Times New Roman" w:cs="Times New Roman"/>
          <w:spacing w:val="3"/>
          <w:sz w:val="24"/>
          <w:szCs w:val="24"/>
        </w:rPr>
        <w:t xml:space="preserve">работы </w:t>
      </w:r>
      <w:r w:rsidRPr="004D3D43">
        <w:rPr>
          <w:rFonts w:ascii="Times New Roman" w:hAnsi="Times New Roman" w:cs="Times New Roman"/>
          <w:sz w:val="24"/>
          <w:szCs w:val="24"/>
        </w:rPr>
        <w:t xml:space="preserve">в системе). Этот уровень наиболее широко используется в операционных системах, в которых существуют атрибуты, определяющие степень привиле- </w:t>
      </w:r>
      <w:r w:rsidRPr="004D3D43">
        <w:rPr>
          <w:rFonts w:ascii="Times New Roman" w:hAnsi="Times New Roman" w:cs="Times New Roman"/>
          <w:spacing w:val="2"/>
          <w:sz w:val="24"/>
          <w:szCs w:val="24"/>
        </w:rPr>
        <w:t xml:space="preserve">гированности </w:t>
      </w:r>
      <w:r w:rsidRPr="004D3D43">
        <w:rPr>
          <w:rFonts w:ascii="Times New Roman" w:hAnsi="Times New Roman" w:cs="Times New Roman"/>
          <w:sz w:val="24"/>
          <w:szCs w:val="24"/>
        </w:rPr>
        <w:t>субъектов и уровень конфиденциальности</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объектов:</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на </w:t>
      </w:r>
      <w:r w:rsidRPr="004D3D43">
        <w:rPr>
          <w:rFonts w:ascii="Times New Roman" w:hAnsi="Times New Roman" w:cs="Times New Roman"/>
          <w:spacing w:val="2"/>
          <w:sz w:val="24"/>
          <w:szCs w:val="24"/>
        </w:rPr>
        <w:t xml:space="preserve">следующем </w:t>
      </w:r>
      <w:r w:rsidRPr="004D3D43">
        <w:rPr>
          <w:rFonts w:ascii="Times New Roman" w:hAnsi="Times New Roman" w:cs="Times New Roman"/>
          <w:sz w:val="24"/>
          <w:szCs w:val="24"/>
        </w:rPr>
        <w:t xml:space="preserve">уровне данные возможности расширяются путем регла- ментации принципов </w:t>
      </w:r>
      <w:r w:rsidRPr="004D3D43">
        <w:rPr>
          <w:rFonts w:ascii="Times New Roman" w:hAnsi="Times New Roman" w:cs="Times New Roman"/>
          <w:spacing w:val="2"/>
          <w:sz w:val="24"/>
          <w:szCs w:val="24"/>
        </w:rPr>
        <w:t xml:space="preserve">обработки </w:t>
      </w:r>
      <w:r w:rsidRPr="004D3D43">
        <w:rPr>
          <w:rFonts w:ascii="Times New Roman" w:hAnsi="Times New Roman" w:cs="Times New Roman"/>
          <w:sz w:val="24"/>
          <w:szCs w:val="24"/>
        </w:rPr>
        <w:t>результатов аутентификации, а также требо- ваниями к хранению, защите и предоставлению информации о результатах идентификации и аутентификации пользователей. Этот уровень используется в системах с четко определенной политикой управления</w:t>
      </w:r>
      <w:r w:rsidRPr="004D3D43">
        <w:rPr>
          <w:rFonts w:ascii="Times New Roman" w:hAnsi="Times New Roman" w:cs="Times New Roman"/>
          <w:spacing w:val="43"/>
          <w:sz w:val="24"/>
          <w:szCs w:val="24"/>
        </w:rPr>
        <w:t xml:space="preserve"> </w:t>
      </w:r>
      <w:r w:rsidRPr="004D3D43">
        <w:rPr>
          <w:rFonts w:ascii="Times New Roman" w:hAnsi="Times New Roman" w:cs="Times New Roman"/>
          <w:sz w:val="24"/>
          <w:szCs w:val="24"/>
        </w:rPr>
        <w:t>доступом;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 четвертом уровне происходит дальнейшее расширение требований, за- ключающееся в предоставлении возможностей установки специальных меха- низмов идентификации и аутентификации и их назначения для индивидуаль- ного пользователя и/или группы</w:t>
      </w:r>
      <w:r w:rsidRPr="004D3D43">
        <w:rPr>
          <w:rFonts w:ascii="Times New Roman" w:hAnsi="Times New Roman" w:cs="Times New Roman"/>
          <w:spacing w:val="32"/>
          <w:sz w:val="24"/>
          <w:szCs w:val="24"/>
        </w:rPr>
        <w:t xml:space="preserve"> </w:t>
      </w:r>
      <w:r w:rsidRPr="004D3D43">
        <w:rPr>
          <w:rFonts w:ascii="Times New Roman" w:hAnsi="Times New Roman" w:cs="Times New Roman"/>
          <w:sz w:val="24"/>
          <w:szCs w:val="24"/>
        </w:rPr>
        <w:t>пользователей;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 последнем уровне реализуется нескольких независимых механизмов аутентификации</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пользователей.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в общем виде процесс входа в систему (login) для всех вер- сий Novell Netware</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рабочая станция создает выделенный канал с сервером, присоединяясь к нему </w:t>
      </w:r>
      <w:r w:rsidRPr="004D3D43">
        <w:rPr>
          <w:rFonts w:ascii="Times New Roman" w:hAnsi="Times New Roman" w:cs="Times New Roman"/>
          <w:spacing w:val="3"/>
          <w:sz w:val="24"/>
          <w:szCs w:val="24"/>
        </w:rPr>
        <w:t xml:space="preserve">под </w:t>
      </w:r>
      <w:r w:rsidRPr="004D3D43">
        <w:rPr>
          <w:rFonts w:ascii="Times New Roman" w:hAnsi="Times New Roman" w:cs="Times New Roman"/>
          <w:sz w:val="24"/>
          <w:szCs w:val="24"/>
        </w:rPr>
        <w:t xml:space="preserve">именем NOT_LOGGED_IN и получает право на чтение каталога </w:t>
      </w:r>
      <w:r w:rsidRPr="004D3D43">
        <w:rPr>
          <w:rFonts w:ascii="Times New Roman" w:hAnsi="Times New Roman" w:cs="Times New Roman"/>
          <w:spacing w:val="2"/>
          <w:sz w:val="24"/>
          <w:szCs w:val="24"/>
        </w:rPr>
        <w:t>SYS:LOGIN;</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3"/>
          <w:sz w:val="24"/>
          <w:szCs w:val="24"/>
        </w:rPr>
        <w:t xml:space="preserve">она </w:t>
      </w:r>
      <w:r w:rsidRPr="004D3D43">
        <w:rPr>
          <w:rFonts w:ascii="Times New Roman" w:hAnsi="Times New Roman" w:cs="Times New Roman"/>
          <w:sz w:val="24"/>
          <w:szCs w:val="24"/>
        </w:rPr>
        <w:t xml:space="preserve">загружает </w:t>
      </w:r>
      <w:r w:rsidRPr="004D3D43">
        <w:rPr>
          <w:rFonts w:ascii="Times New Roman" w:hAnsi="Times New Roman" w:cs="Times New Roman"/>
          <w:spacing w:val="2"/>
          <w:sz w:val="24"/>
          <w:szCs w:val="24"/>
        </w:rPr>
        <w:t xml:space="preserve">из </w:t>
      </w:r>
      <w:r w:rsidRPr="004D3D43">
        <w:rPr>
          <w:rFonts w:ascii="Times New Roman" w:hAnsi="Times New Roman" w:cs="Times New Roman"/>
          <w:sz w:val="24"/>
          <w:szCs w:val="24"/>
        </w:rPr>
        <w:t>него программу LOGIN.ЕХЕ и выполняет</w:t>
      </w:r>
      <w:r w:rsidRPr="004D3D43">
        <w:rPr>
          <w:rFonts w:ascii="Times New Roman" w:hAnsi="Times New Roman" w:cs="Times New Roman"/>
          <w:spacing w:val="36"/>
          <w:sz w:val="24"/>
          <w:szCs w:val="24"/>
        </w:rPr>
        <w:t xml:space="preserve"> </w:t>
      </w:r>
      <w:r w:rsidRPr="004D3D43">
        <w:rPr>
          <w:rFonts w:ascii="Times New Roman" w:hAnsi="Times New Roman" w:cs="Times New Roman"/>
          <w:sz w:val="24"/>
          <w:szCs w:val="24"/>
        </w:rPr>
        <w:t>ее;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происходит процесс идентификации и аутентификации на сервере под на- стоящим именем (различный для разных версии</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ОС);</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после этого, если необходимо, включается подпись пакетов для дальней- </w:t>
      </w:r>
      <w:r w:rsidRPr="004D3D43">
        <w:rPr>
          <w:rFonts w:ascii="Times New Roman" w:hAnsi="Times New Roman" w:cs="Times New Roman"/>
          <w:spacing w:val="2"/>
          <w:sz w:val="24"/>
          <w:szCs w:val="24"/>
        </w:rPr>
        <w:t xml:space="preserve">шего </w:t>
      </w:r>
      <w:r w:rsidRPr="004D3D43">
        <w:rPr>
          <w:rFonts w:ascii="Times New Roman" w:hAnsi="Times New Roman" w:cs="Times New Roman"/>
          <w:sz w:val="24"/>
          <w:szCs w:val="24"/>
        </w:rPr>
        <w:t>общения рабочей станции и</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сервера.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Определим объект атаки. Им является любой пользователь, имеющий идентификационное имя для входа в систему, а также – пароль, необходимый системе для аутентификации пользователя. При входе в систему пользова- тель вводит идентификационное имя и подтверждает его паролем.</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Атака состоит в том, что создается программа с интерфейсом, похожим на интерфейс программы LOGIN.ЕХЕ используемой версии операционной системы. Затем она встраивается в загрузчик таким образом, чтобы ее вы- полнение как раз предшествовало запуску LOGIN.ЕХЕ. Программа-эмулятор запрашивает имя (идентификация) и пароль (аутентификация) объекта атаки, сохраняет их в специальном файле для дальнейшего исследования; затем атакуемому объекту выдается стандартное сообщение о неправильном вводе пароля и запускается настоящая программа LOGIN.ЕХЕ. Так нарушителю становится известна пара значений (идентификационное имя и пароль поль- зователя), необходимых для входа в систему.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Существенно трудным в выполнении этапом является внедрение про- граммы ложной идентификации/аутентификации в программу загрузки опе- рационной системы. Эта задача не является необходимой и может выпол- няться при желании выполняющего работу.</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отличительных особенностей программы –</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эмулятора.</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состав и интерфейс</w:t>
      </w:r>
      <w:r w:rsidRPr="004D3D43">
        <w:rPr>
          <w:rFonts w:ascii="Times New Roman" w:hAnsi="Times New Roman" w:cs="Times New Roman"/>
          <w:spacing w:val="35"/>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пути определения отличия эмулятора от настоящей программы идентификации/аутентификации, а также меры кото- </w:t>
      </w:r>
      <w:r w:rsidRPr="004D3D43">
        <w:rPr>
          <w:rFonts w:ascii="Times New Roman" w:hAnsi="Times New Roman" w:cs="Times New Roman"/>
          <w:spacing w:val="2"/>
          <w:sz w:val="24"/>
          <w:szCs w:val="24"/>
        </w:rPr>
        <w:t xml:space="preserve">рые </w:t>
      </w:r>
      <w:r w:rsidRPr="004D3D43">
        <w:rPr>
          <w:rFonts w:ascii="Times New Roman" w:hAnsi="Times New Roman" w:cs="Times New Roman"/>
          <w:sz w:val="24"/>
          <w:szCs w:val="24"/>
        </w:rPr>
        <w:t xml:space="preserve">должны быть </w:t>
      </w:r>
      <w:r w:rsidRPr="004D3D43">
        <w:rPr>
          <w:rFonts w:ascii="Times New Roman" w:hAnsi="Times New Roman" w:cs="Times New Roman"/>
          <w:sz w:val="24"/>
          <w:szCs w:val="24"/>
        </w:rPr>
        <w:lastRenderedPageBreak/>
        <w:t>реализованы в операционной системе для предотвращения запуска таких программ –</w:t>
      </w:r>
      <w:r w:rsidRPr="004D3D43">
        <w:rPr>
          <w:rFonts w:ascii="Times New Roman" w:hAnsi="Times New Roman" w:cs="Times New Roman"/>
          <w:spacing w:val="17"/>
          <w:sz w:val="24"/>
          <w:szCs w:val="24"/>
        </w:rPr>
        <w:t xml:space="preserve"> </w:t>
      </w:r>
      <w:r w:rsidRPr="004D3D43">
        <w:rPr>
          <w:rFonts w:ascii="Times New Roman" w:hAnsi="Times New Roman" w:cs="Times New Roman"/>
          <w:sz w:val="24"/>
          <w:szCs w:val="24"/>
        </w:rPr>
        <w:t>эмуляторов.</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структуру понятия «безопасность национальных интересов в </w:t>
      </w:r>
      <w:r w:rsidRPr="004D3D43">
        <w:rPr>
          <w:rFonts w:ascii="Times New Roman" w:hAnsi="Times New Roman" w:cs="Times New Roman"/>
          <w:spacing w:val="2"/>
          <w:sz w:val="24"/>
          <w:szCs w:val="24"/>
        </w:rPr>
        <w:t>информационной</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сфере».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нарушения целостности информации? </w:t>
      </w:r>
      <w:r w:rsidRPr="004D3D43">
        <w:rPr>
          <w:rFonts w:ascii="Times New Roman" w:hAnsi="Times New Roman" w:cs="Times New Roman"/>
          <w:spacing w:val="2"/>
          <w:sz w:val="24"/>
          <w:szCs w:val="24"/>
        </w:rPr>
        <w:t xml:space="preserve">Какие еще </w:t>
      </w:r>
      <w:r w:rsidRPr="004D3D43">
        <w:rPr>
          <w:rFonts w:ascii="Times New Roman" w:hAnsi="Times New Roman" w:cs="Times New Roman"/>
          <w:sz w:val="24"/>
          <w:szCs w:val="24"/>
        </w:rPr>
        <w:t>угрозы Вы</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предназначены идентификация и аутентификация в вычисли- тельной</w:t>
      </w:r>
      <w:r w:rsidRPr="004D3D43">
        <w:rPr>
          <w:rFonts w:ascii="Times New Roman" w:hAnsi="Times New Roman" w:cs="Times New Roman"/>
          <w:spacing w:val="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классифицируются процессы</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идентификации/аутентификации?.</w:t>
      </w:r>
    </w:p>
    <w:p w:rsidR="004D3D43" w:rsidRPr="004D3D43" w:rsidRDefault="004D3D43" w:rsidP="004D3D43">
      <w:pPr>
        <w:widowControl w:val="0"/>
        <w:numPr>
          <w:ilvl w:val="0"/>
          <w:numId w:val="40"/>
        </w:numPr>
        <w:tabs>
          <w:tab w:val="left" w:pos="791"/>
          <w:tab w:val="left" w:pos="1289"/>
          <w:tab w:val="left" w:pos="2028"/>
          <w:tab w:val="left" w:pos="3742"/>
          <w:tab w:val="left" w:pos="4659"/>
          <w:tab w:val="left" w:pos="5254"/>
          <w:tab w:val="left" w:pos="6588"/>
          <w:tab w:val="left" w:pos="7779"/>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В</w:t>
      </w:r>
      <w:r w:rsidRPr="004D3D43">
        <w:rPr>
          <w:rFonts w:ascii="Times New Roman" w:hAnsi="Times New Roman" w:cs="Times New Roman"/>
          <w:sz w:val="24"/>
          <w:szCs w:val="24"/>
        </w:rPr>
        <w:tab/>
        <w:t>чем</w:t>
      </w:r>
      <w:r w:rsidRPr="004D3D43">
        <w:rPr>
          <w:rFonts w:ascii="Times New Roman" w:hAnsi="Times New Roman" w:cs="Times New Roman"/>
          <w:sz w:val="24"/>
          <w:szCs w:val="24"/>
        </w:rPr>
        <w:tab/>
        <w:t>заключается</w:t>
      </w:r>
      <w:r w:rsidRPr="004D3D43">
        <w:rPr>
          <w:rFonts w:ascii="Times New Roman" w:hAnsi="Times New Roman" w:cs="Times New Roman"/>
          <w:sz w:val="24"/>
          <w:szCs w:val="24"/>
        </w:rPr>
        <w:tab/>
        <w:t>атака</w:t>
      </w:r>
      <w:r w:rsidRPr="004D3D43">
        <w:rPr>
          <w:rFonts w:ascii="Times New Roman" w:hAnsi="Times New Roman" w:cs="Times New Roman"/>
          <w:sz w:val="24"/>
          <w:szCs w:val="24"/>
        </w:rPr>
        <w:tab/>
        <w:t>по</w:t>
      </w:r>
      <w:r w:rsidRPr="004D3D43">
        <w:rPr>
          <w:rFonts w:ascii="Times New Roman" w:hAnsi="Times New Roman" w:cs="Times New Roman"/>
          <w:sz w:val="24"/>
          <w:szCs w:val="24"/>
        </w:rPr>
        <w:tab/>
        <w:t>ложному</w:t>
      </w:r>
      <w:r w:rsidRPr="004D3D43">
        <w:rPr>
          <w:rFonts w:ascii="Times New Roman" w:hAnsi="Times New Roman" w:cs="Times New Roman"/>
          <w:sz w:val="24"/>
          <w:szCs w:val="24"/>
        </w:rPr>
        <w:tab/>
        <w:t>запросу</w:t>
      </w:r>
      <w:r w:rsidRPr="004D3D43">
        <w:rPr>
          <w:rFonts w:ascii="Times New Roman" w:hAnsi="Times New Roman" w:cs="Times New Roman"/>
          <w:sz w:val="24"/>
          <w:szCs w:val="24"/>
        </w:rPr>
        <w:tab/>
        <w:t>идентифика- ции/аутентификации?</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Укажите возможные последствия раскрытия пароля неавторизованным пользователем.</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 xml:space="preserve">Netware 4.12 (Windows 2000, XP) и языка </w:t>
      </w:r>
      <w:r w:rsidRPr="004D3D43">
        <w:rPr>
          <w:rFonts w:ascii="Times New Roman" w:hAnsi="Times New Roman" w:cs="Times New Roman"/>
          <w:spacing w:val="4"/>
          <w:sz w:val="24"/>
          <w:szCs w:val="24"/>
        </w:rPr>
        <w:t xml:space="preserve">Си </w:t>
      </w:r>
      <w:r w:rsidRPr="004D3D43">
        <w:rPr>
          <w:rFonts w:ascii="Times New Roman" w:hAnsi="Times New Roman" w:cs="Times New Roman"/>
          <w:sz w:val="24"/>
          <w:szCs w:val="24"/>
        </w:rPr>
        <w:t>позволяют реализовать эмулятор запроса на вход в</w:t>
      </w:r>
      <w:r w:rsidRPr="004D3D43">
        <w:rPr>
          <w:rFonts w:ascii="Times New Roman" w:hAnsi="Times New Roman" w:cs="Times New Roman"/>
          <w:spacing w:val="30"/>
          <w:sz w:val="24"/>
          <w:szCs w:val="24"/>
        </w:rPr>
        <w:t xml:space="preserve"> </w:t>
      </w:r>
      <w:r w:rsidRPr="004D3D43">
        <w:rPr>
          <w:rFonts w:ascii="Times New Roman" w:hAnsi="Times New Roman" w:cs="Times New Roman"/>
          <w:sz w:val="24"/>
          <w:szCs w:val="24"/>
        </w:rPr>
        <w:t>систему?</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Каким </w:t>
      </w:r>
      <w:r w:rsidRPr="004D3D43">
        <w:rPr>
          <w:rFonts w:ascii="Times New Roman" w:hAnsi="Times New Roman" w:cs="Times New Roman"/>
          <w:sz w:val="24"/>
          <w:szCs w:val="24"/>
        </w:rPr>
        <w:t xml:space="preserve">образом внедрить программу – эмулятор в процесс загрузки опе- рационной системы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 xml:space="preserve">Netware </w:t>
      </w:r>
      <w:r w:rsidRPr="004D3D43">
        <w:rPr>
          <w:rFonts w:ascii="Times New Roman" w:hAnsi="Times New Roman" w:cs="Times New Roman"/>
          <w:spacing w:val="2"/>
          <w:sz w:val="24"/>
          <w:szCs w:val="24"/>
        </w:rPr>
        <w:t xml:space="preserve">4.12 </w:t>
      </w:r>
      <w:r w:rsidRPr="004D3D43">
        <w:rPr>
          <w:rFonts w:ascii="Times New Roman" w:hAnsi="Times New Roman" w:cs="Times New Roman"/>
          <w:sz w:val="24"/>
          <w:szCs w:val="24"/>
        </w:rPr>
        <w:t xml:space="preserve">пользователю, не обладающему пра- </w:t>
      </w:r>
      <w:r w:rsidRPr="004D3D43">
        <w:rPr>
          <w:rFonts w:ascii="Times New Roman" w:hAnsi="Times New Roman" w:cs="Times New Roman"/>
          <w:spacing w:val="3"/>
          <w:sz w:val="24"/>
          <w:szCs w:val="24"/>
        </w:rPr>
        <w:t xml:space="preserve">вом </w:t>
      </w:r>
      <w:r w:rsidRPr="004D3D43">
        <w:rPr>
          <w:rFonts w:ascii="Times New Roman" w:hAnsi="Times New Roman" w:cs="Times New Roman"/>
          <w:sz w:val="24"/>
          <w:szCs w:val="24"/>
        </w:rPr>
        <w:t xml:space="preserve">записи в файл загрузки и не имеющим права на изменение программы </w:t>
      </w:r>
      <w:r w:rsidRPr="004D3D43">
        <w:rPr>
          <w:rFonts w:ascii="Times New Roman" w:hAnsi="Times New Roman" w:cs="Times New Roman"/>
          <w:spacing w:val="2"/>
          <w:sz w:val="24"/>
          <w:szCs w:val="24"/>
        </w:rPr>
        <w:t>LOGIN.ЕХЕ?</w:t>
      </w:r>
    </w:p>
    <w:p w:rsidR="004D3D43" w:rsidRPr="004D3D43" w:rsidRDefault="004D3D43" w:rsidP="004D3D43">
      <w:pPr>
        <w:adjustRightInd w:val="0"/>
        <w:snapToGrid w:val="0"/>
        <w:contextualSpacing/>
        <w:jc w:val="both"/>
        <w:outlineLvl w:val="0"/>
        <w:rPr>
          <w:rFonts w:ascii="Times New Roman" w:hAnsi="Times New Roman" w:cs="Times New Roman"/>
          <w:b/>
          <w:bCs/>
          <w:sz w:val="24"/>
          <w:szCs w:val="24"/>
        </w:rPr>
      </w:pPr>
    </w:p>
    <w:p w:rsidR="004D3D43" w:rsidRPr="004D3D43" w:rsidRDefault="006C7C6F" w:rsidP="004D3D43">
      <w:pPr>
        <w:adjustRightInd w:val="0"/>
        <w:snapToGrid w:val="0"/>
        <w:contextualSpacing/>
        <w:jc w:val="center"/>
        <w:outlineLvl w:val="0"/>
        <w:rPr>
          <w:rFonts w:ascii="Times New Roman" w:hAnsi="Times New Roman" w:cs="Times New Roman"/>
          <w:sz w:val="24"/>
          <w:szCs w:val="24"/>
        </w:rPr>
      </w:pPr>
      <w:bookmarkStart w:id="98" w:name="_Toc3890925"/>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14 </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Исследование атаки переполнения буфера как примера нарушения конфиденциальности, целостности и доступности информации.</w:t>
      </w:r>
      <w:bookmarkEnd w:id="98"/>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Изучение алгоритмов вызова программ в ОС MS DOS, а также принци- пов действия атак переполнения буфера ("buffer-overflow"). Применение ос- нов информационной безопасности для нахождения путей противодействия угрозе. Реализация на практике модели атаки переполнения буфера в ОС MS DOS.</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«Передача параметров в программу средствами языка Си++», «Запуск про- грамм-потомков».</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w:t>
      </w:r>
      <w:r w:rsidRPr="004D3D43">
        <w:rPr>
          <w:rFonts w:ascii="Times New Roman" w:hAnsi="Times New Roman" w:cs="Times New Roman"/>
          <w:spacing w:val="2"/>
          <w:sz w:val="24"/>
          <w:szCs w:val="24"/>
        </w:rPr>
        <w:t>четыре</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подверженную атаке переполнения</w:t>
      </w:r>
      <w:r w:rsidRPr="004D3D43">
        <w:rPr>
          <w:rFonts w:ascii="Times New Roman" w:hAnsi="Times New Roman" w:cs="Times New Roman"/>
          <w:spacing w:val="17"/>
          <w:sz w:val="24"/>
          <w:szCs w:val="24"/>
        </w:rPr>
        <w:t xml:space="preserve"> </w:t>
      </w:r>
      <w:r w:rsidRPr="004D3D43">
        <w:rPr>
          <w:rFonts w:ascii="Times New Roman" w:hAnsi="Times New Roman" w:cs="Times New Roman"/>
          <w:spacing w:val="2"/>
          <w:sz w:val="24"/>
          <w:szCs w:val="24"/>
        </w:rPr>
        <w:t>буфера;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защищенную от атак данного</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типа;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реализующую атаку переполнения</w:t>
      </w:r>
      <w:r w:rsidRPr="004D3D43">
        <w:rPr>
          <w:rFonts w:ascii="Times New Roman" w:hAnsi="Times New Roman" w:cs="Times New Roman"/>
          <w:spacing w:val="8"/>
          <w:sz w:val="24"/>
          <w:szCs w:val="24"/>
        </w:rPr>
        <w:t xml:space="preserve"> </w:t>
      </w:r>
      <w:r w:rsidRPr="004D3D43">
        <w:rPr>
          <w:rFonts w:ascii="Times New Roman" w:hAnsi="Times New Roman" w:cs="Times New Roman"/>
          <w:spacing w:val="2"/>
          <w:sz w:val="24"/>
          <w:szCs w:val="24"/>
        </w:rPr>
        <w:t>буфера;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программу </w:t>
      </w:r>
      <w:r w:rsidRPr="004D3D43">
        <w:rPr>
          <w:rFonts w:ascii="Times New Roman" w:hAnsi="Times New Roman" w:cs="Times New Roman"/>
          <w:sz w:val="24"/>
          <w:szCs w:val="24"/>
        </w:rPr>
        <w:t>типа</w:t>
      </w:r>
      <w:r w:rsidRPr="004D3D43">
        <w:rPr>
          <w:rFonts w:ascii="Times New Roman" w:hAnsi="Times New Roman" w:cs="Times New Roman"/>
          <w:spacing w:val="-3"/>
          <w:sz w:val="24"/>
          <w:szCs w:val="24"/>
        </w:rPr>
        <w:t xml:space="preserve"> </w:t>
      </w:r>
      <w:r w:rsidRPr="004D3D43">
        <w:rPr>
          <w:rFonts w:ascii="Times New Roman" w:hAnsi="Times New Roman" w:cs="Times New Roman"/>
          <w:sz w:val="24"/>
          <w:szCs w:val="24"/>
        </w:rPr>
        <w:t>EXPLOIT.</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исполь- зования модификации адреса</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возврата.</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 xml:space="preserve">Данная </w:t>
      </w:r>
      <w:r w:rsidR="006C7C6F">
        <w:rPr>
          <w:rFonts w:ascii="Times New Roman" w:hAnsi="Times New Roman" w:cs="Times New Roman"/>
          <w:sz w:val="24"/>
          <w:szCs w:val="24"/>
        </w:rPr>
        <w:t>Практическое занятие</w:t>
      </w:r>
      <w:r w:rsidRPr="004D3D43">
        <w:rPr>
          <w:rFonts w:ascii="Times New Roman" w:hAnsi="Times New Roman" w:cs="Times New Roman"/>
          <w:sz w:val="24"/>
          <w:szCs w:val="24"/>
        </w:rPr>
        <w:t xml:space="preserve"> посвящена исследованию атак типа пере- полнения буфера. Рассматривается одна из тех технологий, которая сегодня используется все чаще и требует для борьбы с ней понимания работы систе- мы.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Известно, что в результате некорректного обращения к памяти может возникнуть проблема с менеджером памяти или зависание. Как правило, это связано с тем, что программа попыталась получить доступ к не принадлежа- щей ей области памяти. Это довольно часто случается, если программист за- был, например, проверить размеры строки, заносимой в буфер, и остаток строки попал в какие-то другие данные или даже в код. Это происходит из-за отсутствия контроля за размерами строк и буферов. Логичным следствием является наличие так называемых "buffer-overflow"-программ, которые в за- щищенных операционных системах используются для нарушения защиты системы и получения привилегий суперпользователя системы (в данной ла- бораторной работе в качестве модели используется ОС MS DOS).</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две программы, которые подвергаются атакам "buffer- overflow". Их отличие состоит в том, что одна из них подвержена атаке, а другая – нет. Обе программы имеют статически определенный буфер конеч- ного размера и принимают в качестве параметра строку неизвестной длины, которая заносится в этот буфер, признаком конца строки является нулевой символ. Во второй программе присутствует проверка на допустимую длину строки, в первой нет.</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Для демонстрации работы этих двух программ необходимо написать специальную "buffer-overflow"-программу, которая вызывает программу-цель в </w:t>
      </w:r>
      <w:r w:rsidRPr="004D3D43">
        <w:rPr>
          <w:rFonts w:ascii="Times New Roman" w:hAnsi="Times New Roman" w:cs="Times New Roman"/>
          <w:spacing w:val="2"/>
          <w:sz w:val="24"/>
          <w:szCs w:val="24"/>
        </w:rPr>
        <w:t xml:space="preserve">режиме </w:t>
      </w:r>
      <w:r w:rsidRPr="004D3D43">
        <w:rPr>
          <w:rFonts w:ascii="Times New Roman" w:hAnsi="Times New Roman" w:cs="Times New Roman"/>
          <w:sz w:val="24"/>
          <w:szCs w:val="24"/>
        </w:rPr>
        <w:t>«с возвратом в предок» с параметром-строкой произвольного раз- мера.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изменение состояния стека в процессе вызова программы- цели. Итак, стек (будем считать, что он растет вверх) перед вызовом функции main() программы-цели выглядит следующим образом (см. рис. 1).</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2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3720"/>
      </w:tblGrid>
      <w:tr w:rsidR="004D3D43" w:rsidRPr="004D3D43" w:rsidTr="00754BE2">
        <w:trPr>
          <w:trHeight w:val="455"/>
        </w:trPr>
        <w:tc>
          <w:tcPr>
            <w:tcW w:w="1627" w:type="dxa"/>
          </w:tcPr>
          <w:p w:rsidR="004D3D43" w:rsidRPr="004D3D43" w:rsidRDefault="004D3D43" w:rsidP="00754BE2">
            <w:pPr>
              <w:adjustRightInd w:val="0"/>
              <w:snapToGrid w:val="0"/>
              <w:contextualSpacing/>
              <w:jc w:val="both"/>
              <w:rPr>
                <w:rFonts w:ascii="Times New Roman" w:hAnsi="Times New Roman"/>
                <w:sz w:val="24"/>
                <w:szCs w:val="24"/>
                <w:lang w:val="ru-RU"/>
              </w:rPr>
            </w:pPr>
          </w:p>
        </w:tc>
        <w:tc>
          <w:tcPr>
            <w:tcW w:w="3720"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754BE2">
        <w:trPr>
          <w:trHeight w:val="455"/>
        </w:trPr>
        <w:tc>
          <w:tcPr>
            <w:tcW w:w="1627" w:type="dxa"/>
            <w:shd w:val="clear" w:color="auto" w:fill="DFDFDF"/>
          </w:tcPr>
          <w:p w:rsidR="004D3D43" w:rsidRPr="004D3D43" w:rsidRDefault="004D3D43" w:rsidP="00754BE2">
            <w:pPr>
              <w:adjustRightInd w:val="0"/>
              <w:snapToGrid w:val="0"/>
              <w:contextualSpacing/>
              <w:jc w:val="both"/>
              <w:rPr>
                <w:rFonts w:ascii="Times New Roman" w:hAnsi="Times New Roman"/>
                <w:sz w:val="24"/>
                <w:szCs w:val="24"/>
              </w:rPr>
            </w:pPr>
          </w:p>
        </w:tc>
        <w:tc>
          <w:tcPr>
            <w:tcW w:w="3720"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754BE2">
        <w:trPr>
          <w:trHeight w:val="450"/>
        </w:trPr>
        <w:tc>
          <w:tcPr>
            <w:tcW w:w="1627" w:type="dxa"/>
            <w:shd w:val="clear" w:color="auto" w:fill="8B8B8B"/>
          </w:tcPr>
          <w:p w:rsidR="004D3D43" w:rsidRPr="004D3D43" w:rsidRDefault="004D3D43" w:rsidP="00754BE2">
            <w:pPr>
              <w:adjustRightInd w:val="0"/>
              <w:snapToGrid w:val="0"/>
              <w:contextualSpacing/>
              <w:jc w:val="both"/>
              <w:rPr>
                <w:rFonts w:ascii="Times New Roman" w:hAnsi="Times New Roman"/>
                <w:sz w:val="24"/>
                <w:szCs w:val="24"/>
              </w:rPr>
            </w:pPr>
          </w:p>
        </w:tc>
        <w:tc>
          <w:tcPr>
            <w:tcW w:w="3720"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754BE2">
        <w:trPr>
          <w:trHeight w:val="455"/>
        </w:trPr>
        <w:tc>
          <w:tcPr>
            <w:tcW w:w="1627" w:type="dxa"/>
          </w:tcPr>
          <w:p w:rsidR="004D3D43" w:rsidRPr="004D3D43" w:rsidRDefault="004D3D43" w:rsidP="00754BE2">
            <w:pPr>
              <w:adjustRightInd w:val="0"/>
              <w:snapToGrid w:val="0"/>
              <w:contextualSpacing/>
              <w:jc w:val="both"/>
              <w:rPr>
                <w:rFonts w:ascii="Times New Roman" w:hAnsi="Times New Roman"/>
                <w:sz w:val="24"/>
                <w:szCs w:val="24"/>
              </w:rPr>
            </w:pPr>
          </w:p>
        </w:tc>
        <w:tc>
          <w:tcPr>
            <w:tcW w:w="3720"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1. Состояние стека в процессе вызова программы (шаг 1).</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Компилятор, встречая инструкцию вызова функции main(), заносит в стек смещение следующей после вызова команды. Таким образом, функция main() завершив свою работу, будет знать адрес возврата управления. В ре- зультате стек имеет следующий вид (см. рис. 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2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3828"/>
      </w:tblGrid>
      <w:tr w:rsidR="004D3D43" w:rsidRPr="004D3D43" w:rsidTr="00754BE2">
        <w:trPr>
          <w:trHeight w:val="455"/>
        </w:trPr>
        <w:tc>
          <w:tcPr>
            <w:tcW w:w="1625" w:type="dxa"/>
            <w:tcBorders>
              <w:bottom w:val="single" w:sz="2" w:space="0" w:color="000000"/>
              <w:right w:val="single" w:sz="2" w:space="0" w:color="000000"/>
            </w:tcBorders>
          </w:tcPr>
          <w:p w:rsidR="004D3D43" w:rsidRPr="004D3D43" w:rsidRDefault="004D3D43" w:rsidP="00754BE2">
            <w:pPr>
              <w:adjustRightInd w:val="0"/>
              <w:snapToGrid w:val="0"/>
              <w:contextualSpacing/>
              <w:jc w:val="both"/>
              <w:rPr>
                <w:rFonts w:ascii="Times New Roman" w:hAnsi="Times New Roman"/>
                <w:sz w:val="24"/>
                <w:szCs w:val="24"/>
                <w:lang w:val="ru-RU"/>
              </w:rPr>
            </w:pPr>
          </w:p>
        </w:tc>
        <w:tc>
          <w:tcPr>
            <w:tcW w:w="3828" w:type="dxa"/>
            <w:tcBorders>
              <w:left w:val="single" w:sz="2" w:space="0" w:color="000000"/>
              <w:bottom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754BE2">
        <w:trPr>
          <w:trHeight w:val="450"/>
        </w:trPr>
        <w:tc>
          <w:tcPr>
            <w:tcW w:w="1625" w:type="dxa"/>
            <w:tcBorders>
              <w:top w:val="single" w:sz="2" w:space="0" w:color="000000"/>
              <w:right w:val="single" w:sz="2" w:space="0" w:color="000000"/>
            </w:tcBorders>
            <w:shd w:val="clear" w:color="auto" w:fill="DFDFDF"/>
          </w:tcPr>
          <w:p w:rsidR="004D3D43" w:rsidRPr="004D3D43" w:rsidRDefault="004D3D43" w:rsidP="00754BE2">
            <w:pPr>
              <w:adjustRightInd w:val="0"/>
              <w:snapToGrid w:val="0"/>
              <w:contextualSpacing/>
              <w:jc w:val="both"/>
              <w:rPr>
                <w:rFonts w:ascii="Times New Roman" w:hAnsi="Times New Roman"/>
                <w:sz w:val="24"/>
                <w:szCs w:val="24"/>
              </w:rPr>
            </w:pPr>
          </w:p>
        </w:tc>
        <w:tc>
          <w:tcPr>
            <w:tcW w:w="3828" w:type="dxa"/>
            <w:tcBorders>
              <w:top w:val="single" w:sz="2" w:space="0" w:color="000000"/>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754BE2">
        <w:trPr>
          <w:trHeight w:val="455"/>
        </w:trPr>
        <w:tc>
          <w:tcPr>
            <w:tcW w:w="1625" w:type="dxa"/>
            <w:tcBorders>
              <w:right w:val="single" w:sz="2" w:space="0" w:color="000000"/>
            </w:tcBorders>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RETADR</w:t>
            </w:r>
          </w:p>
        </w:tc>
        <w:tc>
          <w:tcPr>
            <w:tcW w:w="3828" w:type="dxa"/>
            <w:tcBorders>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Адрес возврата</w:t>
            </w:r>
          </w:p>
        </w:tc>
      </w:tr>
      <w:tr w:rsidR="004D3D43" w:rsidRPr="004D3D43" w:rsidTr="00754BE2">
        <w:trPr>
          <w:trHeight w:val="455"/>
        </w:trPr>
        <w:tc>
          <w:tcPr>
            <w:tcW w:w="1625" w:type="dxa"/>
            <w:tcBorders>
              <w:right w:val="single" w:sz="2" w:space="0" w:color="000000"/>
            </w:tcBorders>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PARAMS</w:t>
            </w:r>
          </w:p>
        </w:tc>
        <w:tc>
          <w:tcPr>
            <w:tcW w:w="3828" w:type="dxa"/>
            <w:tcBorders>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Параметры функции</w:t>
            </w:r>
          </w:p>
        </w:tc>
      </w:tr>
      <w:tr w:rsidR="004D3D43" w:rsidRPr="004D3D43" w:rsidTr="00754BE2">
        <w:trPr>
          <w:trHeight w:val="450"/>
        </w:trPr>
        <w:tc>
          <w:tcPr>
            <w:tcW w:w="1625" w:type="dxa"/>
            <w:tcBorders>
              <w:right w:val="single" w:sz="2" w:space="0" w:color="000000"/>
            </w:tcBorders>
            <w:shd w:val="clear" w:color="auto" w:fill="8B8B8B"/>
          </w:tcPr>
          <w:p w:rsidR="004D3D43" w:rsidRPr="004D3D43" w:rsidRDefault="004D3D43" w:rsidP="00754BE2">
            <w:pPr>
              <w:adjustRightInd w:val="0"/>
              <w:snapToGrid w:val="0"/>
              <w:contextualSpacing/>
              <w:jc w:val="both"/>
              <w:rPr>
                <w:rFonts w:ascii="Times New Roman" w:hAnsi="Times New Roman"/>
                <w:sz w:val="24"/>
                <w:szCs w:val="24"/>
              </w:rPr>
            </w:pPr>
          </w:p>
        </w:tc>
        <w:tc>
          <w:tcPr>
            <w:tcW w:w="3828" w:type="dxa"/>
            <w:tcBorders>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754BE2">
        <w:trPr>
          <w:trHeight w:val="455"/>
        </w:trPr>
        <w:tc>
          <w:tcPr>
            <w:tcW w:w="1625" w:type="dxa"/>
            <w:tcBorders>
              <w:right w:val="single" w:sz="2" w:space="0" w:color="000000"/>
            </w:tcBorders>
          </w:tcPr>
          <w:p w:rsidR="004D3D43" w:rsidRPr="004D3D43" w:rsidRDefault="004D3D43" w:rsidP="00754BE2">
            <w:pPr>
              <w:adjustRightInd w:val="0"/>
              <w:snapToGrid w:val="0"/>
              <w:contextualSpacing/>
              <w:jc w:val="both"/>
              <w:rPr>
                <w:rFonts w:ascii="Times New Roman" w:hAnsi="Times New Roman"/>
                <w:sz w:val="24"/>
                <w:szCs w:val="24"/>
              </w:rPr>
            </w:pPr>
          </w:p>
        </w:tc>
        <w:tc>
          <w:tcPr>
            <w:tcW w:w="3828" w:type="dxa"/>
            <w:tcBorders>
              <w:left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2. Состояние стека в процессе вызова программы (шаг 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Функции надо запомнить указатель на текущую верхушку стека ВР, который будет использоваться в ссылке на параметры. Поэтому, независимо от архитектуры, выполняются следующие две инструкции,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push bp mov bp, sp</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Теперь </w:t>
      </w:r>
      <w:r w:rsidRPr="004D3D43">
        <w:rPr>
          <w:rFonts w:ascii="Times New Roman" w:hAnsi="Times New Roman" w:cs="Times New Roman"/>
          <w:sz w:val="24"/>
          <w:szCs w:val="24"/>
        </w:rPr>
        <w:t xml:space="preserve">в верхушке стека лежит предыдущее значение регистра ВР, а сам он указывает на верхушку стека и может быть использован в качестве ба- зового </w:t>
      </w:r>
      <w:r w:rsidRPr="004D3D43">
        <w:rPr>
          <w:rFonts w:ascii="Times New Roman" w:hAnsi="Times New Roman" w:cs="Times New Roman"/>
          <w:spacing w:val="2"/>
          <w:sz w:val="24"/>
          <w:szCs w:val="24"/>
        </w:rPr>
        <w:t xml:space="preserve">регистра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ссылке на параметры. В программах объявлен размер </w:t>
      </w:r>
      <w:r w:rsidRPr="004D3D43">
        <w:rPr>
          <w:rFonts w:ascii="Times New Roman" w:hAnsi="Times New Roman" w:cs="Times New Roman"/>
          <w:spacing w:val="2"/>
          <w:sz w:val="24"/>
          <w:szCs w:val="24"/>
        </w:rPr>
        <w:t xml:space="preserve">буфера </w:t>
      </w:r>
      <w:r w:rsidRPr="004D3D43">
        <w:rPr>
          <w:rFonts w:ascii="Times New Roman" w:hAnsi="Times New Roman" w:cs="Times New Roman"/>
          <w:sz w:val="24"/>
          <w:szCs w:val="24"/>
        </w:rPr>
        <w:t xml:space="preserve">в SIZE байт – </w:t>
      </w:r>
      <w:r w:rsidRPr="004D3D43">
        <w:rPr>
          <w:rFonts w:ascii="Times New Roman" w:hAnsi="Times New Roman" w:cs="Times New Roman"/>
          <w:spacing w:val="2"/>
          <w:sz w:val="24"/>
          <w:szCs w:val="24"/>
        </w:rPr>
        <w:t xml:space="preserve">этот </w:t>
      </w:r>
      <w:r w:rsidRPr="004D3D43">
        <w:rPr>
          <w:rFonts w:ascii="Times New Roman" w:hAnsi="Times New Roman" w:cs="Times New Roman"/>
          <w:sz w:val="24"/>
          <w:szCs w:val="24"/>
        </w:rPr>
        <w:t xml:space="preserve">буфер будет зарезервирован в стеке. </w:t>
      </w:r>
      <w:r w:rsidRPr="004D3D43">
        <w:rPr>
          <w:rFonts w:ascii="Times New Roman" w:hAnsi="Times New Roman" w:cs="Times New Roman"/>
          <w:spacing w:val="2"/>
          <w:sz w:val="24"/>
          <w:szCs w:val="24"/>
        </w:rPr>
        <w:t xml:space="preserve">После </w:t>
      </w:r>
      <w:r w:rsidRPr="004D3D43">
        <w:rPr>
          <w:rFonts w:ascii="Times New Roman" w:hAnsi="Times New Roman" w:cs="Times New Roman"/>
          <w:sz w:val="24"/>
          <w:szCs w:val="24"/>
        </w:rPr>
        <w:t>всех этих операций стек имеет следующий вид (см. рис.</w:t>
      </w:r>
      <w:r w:rsidRPr="004D3D43">
        <w:rPr>
          <w:rFonts w:ascii="Times New Roman" w:hAnsi="Times New Roman" w:cs="Times New Roman"/>
          <w:spacing w:val="35"/>
          <w:sz w:val="24"/>
          <w:szCs w:val="24"/>
        </w:rPr>
        <w:t xml:space="preserve"> </w:t>
      </w:r>
      <w:r w:rsidRPr="004D3D43">
        <w:rPr>
          <w:rFonts w:ascii="Times New Roman" w:hAnsi="Times New Roman" w:cs="Times New Roman"/>
          <w:sz w:val="24"/>
          <w:szCs w:val="24"/>
        </w:rPr>
        <w:t>3).</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После всего этого программа работает прекрасно, пока дело не доходит до вызова функции strcpy(). Если длина строки меньше или равна длине бу- фера, то все пройдет хорошо, функция отработает, освободит зарезервиро- ванное пространство, восстановит регистр ВР и вернет управление програм- ме, которая очистит стек от переданных параметров. Если же длина строки будет больше размера буфера, то поскольку strcpy() копирует все символы, пока не встретит код конца строки – 0, часть строки затрет верхнюю часть стека и может испортить поле </w:t>
      </w:r>
      <w:r w:rsidRPr="004D3D43">
        <w:rPr>
          <w:rFonts w:ascii="Times New Roman" w:hAnsi="Times New Roman" w:cs="Times New Roman"/>
          <w:b/>
          <w:sz w:val="24"/>
          <w:szCs w:val="24"/>
        </w:rPr>
        <w:t>RETADR</w:t>
      </w:r>
      <w:r w:rsidRPr="004D3D43">
        <w:rPr>
          <w:rFonts w:ascii="Times New Roman" w:hAnsi="Times New Roman" w:cs="Times New Roman"/>
          <w:sz w:val="24"/>
          <w:szCs w:val="24"/>
        </w:rPr>
        <w:t xml:space="preserve">. Это станет заметно не сразу – все будет работать корректно, пока дело не дойдет до вызова return. Управление будет передано по адресу, который хранится в поле </w:t>
      </w:r>
      <w:r w:rsidRPr="004D3D43">
        <w:rPr>
          <w:rFonts w:ascii="Times New Roman" w:hAnsi="Times New Roman" w:cs="Times New Roman"/>
          <w:b/>
          <w:sz w:val="24"/>
          <w:szCs w:val="24"/>
        </w:rPr>
        <w:t>RETADR</w:t>
      </w:r>
      <w:r w:rsidRPr="004D3D43">
        <w:rPr>
          <w:rFonts w:ascii="Times New Roman" w:hAnsi="Times New Roman" w:cs="Times New Roman"/>
          <w:sz w:val="24"/>
          <w:szCs w:val="24"/>
        </w:rPr>
        <w:t>, но поскольку адрес испорчен, программа будет продолжать выполняться в некоторой точке адресного пространства, отличающейся от точки вызова. В этом месте возникнет исключительная ситуация, и программа будет аварийно прервана, по- скольку маловероятно, чтобы адрес возврата указывал на какой-то осмыс- ленный код, причем находящийся в области памяти данной программы.</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4901"/>
      </w:tblGrid>
      <w:tr w:rsidR="004D3D43" w:rsidRPr="004D3D43" w:rsidTr="00754BE2">
        <w:trPr>
          <w:trHeight w:val="455"/>
        </w:trPr>
        <w:tc>
          <w:tcPr>
            <w:tcW w:w="1627" w:type="dxa"/>
          </w:tcPr>
          <w:p w:rsidR="004D3D43" w:rsidRPr="004D3D43" w:rsidRDefault="004D3D43" w:rsidP="00754BE2">
            <w:pPr>
              <w:adjustRightInd w:val="0"/>
              <w:snapToGrid w:val="0"/>
              <w:contextualSpacing/>
              <w:jc w:val="both"/>
              <w:rPr>
                <w:rFonts w:ascii="Times New Roman" w:hAnsi="Times New Roman"/>
                <w:sz w:val="24"/>
                <w:szCs w:val="24"/>
                <w:lang w:val="ru-RU"/>
              </w:rPr>
            </w:pP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754BE2">
        <w:trPr>
          <w:trHeight w:val="455"/>
        </w:trPr>
        <w:tc>
          <w:tcPr>
            <w:tcW w:w="1627" w:type="dxa"/>
            <w:tcBorders>
              <w:bottom w:val="single" w:sz="2" w:space="0" w:color="000000"/>
            </w:tcBorders>
            <w:shd w:val="clear" w:color="auto" w:fill="DFDFDF"/>
          </w:tcPr>
          <w:p w:rsidR="004D3D43" w:rsidRPr="004D3D43" w:rsidRDefault="004D3D43" w:rsidP="00754BE2">
            <w:pPr>
              <w:adjustRightInd w:val="0"/>
              <w:snapToGrid w:val="0"/>
              <w:contextualSpacing/>
              <w:jc w:val="both"/>
              <w:rPr>
                <w:rFonts w:ascii="Times New Roman" w:hAnsi="Times New Roman"/>
                <w:sz w:val="24"/>
                <w:szCs w:val="24"/>
              </w:rPr>
            </w:pPr>
          </w:p>
        </w:tc>
        <w:tc>
          <w:tcPr>
            <w:tcW w:w="4901" w:type="dxa"/>
            <w:tcBorders>
              <w:bottom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754BE2">
        <w:trPr>
          <w:trHeight w:val="450"/>
        </w:trPr>
        <w:tc>
          <w:tcPr>
            <w:tcW w:w="1627" w:type="dxa"/>
            <w:tcBorders>
              <w:top w:val="single" w:sz="2" w:space="0" w:color="000000"/>
            </w:tcBorders>
            <w:shd w:val="clear" w:color="auto" w:fill="7F7F7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Borders>
              <w:top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Начало зарезервированного буфера</w:t>
            </w:r>
          </w:p>
        </w:tc>
      </w:tr>
      <w:tr w:rsidR="004D3D43" w:rsidRPr="004D3D43" w:rsidTr="00754BE2">
        <w:trPr>
          <w:trHeight w:val="455"/>
        </w:trPr>
        <w:tc>
          <w:tcPr>
            <w:tcW w:w="1627" w:type="dxa"/>
            <w:shd w:val="clear" w:color="auto" w:fill="7F7F7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Pr>
          <w:p w:rsidR="004D3D43" w:rsidRPr="004D3D43" w:rsidRDefault="004D3D43" w:rsidP="00754BE2">
            <w:pPr>
              <w:adjustRightInd w:val="0"/>
              <w:snapToGrid w:val="0"/>
              <w:contextualSpacing/>
              <w:jc w:val="both"/>
              <w:rPr>
                <w:rFonts w:ascii="Times New Roman" w:hAnsi="Times New Roman"/>
                <w:sz w:val="24"/>
                <w:szCs w:val="24"/>
              </w:rPr>
            </w:pPr>
          </w:p>
        </w:tc>
      </w:tr>
      <w:tr w:rsidR="004D3D43" w:rsidRPr="004D3D43" w:rsidTr="00754BE2">
        <w:trPr>
          <w:trHeight w:val="455"/>
        </w:trPr>
        <w:tc>
          <w:tcPr>
            <w:tcW w:w="1627" w:type="dxa"/>
            <w:shd w:val="clear" w:color="auto" w:fill="7F7F7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Конец буфера</w:t>
            </w:r>
          </w:p>
        </w:tc>
      </w:tr>
      <w:tr w:rsidR="004D3D43" w:rsidRPr="004D3D43" w:rsidTr="00754BE2">
        <w:trPr>
          <w:trHeight w:val="455"/>
        </w:trPr>
        <w:tc>
          <w:tcPr>
            <w:tcW w:w="1627" w:type="dxa"/>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lastRenderedPageBreak/>
              <w:t>OLDBP</w:t>
            </w: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Старое значение регистра BP</w:t>
            </w:r>
          </w:p>
        </w:tc>
      </w:tr>
      <w:tr w:rsidR="004D3D43" w:rsidRPr="004D3D43" w:rsidTr="00754BE2">
        <w:trPr>
          <w:trHeight w:val="450"/>
        </w:trPr>
        <w:tc>
          <w:tcPr>
            <w:tcW w:w="1627" w:type="dxa"/>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RETADR</w:t>
            </w: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Адрес возврата</w:t>
            </w:r>
          </w:p>
        </w:tc>
      </w:tr>
      <w:tr w:rsidR="004D3D43" w:rsidRPr="004D3D43" w:rsidTr="00754BE2">
        <w:trPr>
          <w:trHeight w:val="455"/>
        </w:trPr>
        <w:tc>
          <w:tcPr>
            <w:tcW w:w="1627" w:type="dxa"/>
            <w:tcBorders>
              <w:bottom w:val="single" w:sz="2" w:space="0" w:color="000000"/>
            </w:tcBorders>
            <w:shd w:val="clear" w:color="auto" w:fill="BFBFBF"/>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PARAMS</w:t>
            </w:r>
          </w:p>
        </w:tc>
        <w:tc>
          <w:tcPr>
            <w:tcW w:w="4901" w:type="dxa"/>
            <w:tcBorders>
              <w:bottom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Параметры функции</w:t>
            </w:r>
          </w:p>
        </w:tc>
      </w:tr>
      <w:tr w:rsidR="004D3D43" w:rsidRPr="004D3D43" w:rsidTr="00754BE2">
        <w:trPr>
          <w:trHeight w:val="455"/>
        </w:trPr>
        <w:tc>
          <w:tcPr>
            <w:tcW w:w="1627" w:type="dxa"/>
            <w:tcBorders>
              <w:top w:val="single" w:sz="2" w:space="0" w:color="000000"/>
            </w:tcBorders>
            <w:shd w:val="clear" w:color="auto" w:fill="8B8B8B"/>
          </w:tcPr>
          <w:p w:rsidR="004D3D43" w:rsidRPr="004D3D43" w:rsidRDefault="004D3D43" w:rsidP="00754BE2">
            <w:pPr>
              <w:adjustRightInd w:val="0"/>
              <w:snapToGrid w:val="0"/>
              <w:contextualSpacing/>
              <w:jc w:val="both"/>
              <w:rPr>
                <w:rFonts w:ascii="Times New Roman" w:hAnsi="Times New Roman"/>
                <w:sz w:val="24"/>
                <w:szCs w:val="24"/>
              </w:rPr>
            </w:pPr>
          </w:p>
        </w:tc>
        <w:tc>
          <w:tcPr>
            <w:tcW w:w="4901" w:type="dxa"/>
            <w:tcBorders>
              <w:top w:val="single" w:sz="2" w:space="0" w:color="000000"/>
            </w:tcBorders>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754BE2">
        <w:trPr>
          <w:trHeight w:val="450"/>
        </w:trPr>
        <w:tc>
          <w:tcPr>
            <w:tcW w:w="1627" w:type="dxa"/>
          </w:tcPr>
          <w:p w:rsidR="004D3D43" w:rsidRPr="004D3D43" w:rsidRDefault="004D3D43" w:rsidP="00754BE2">
            <w:pPr>
              <w:adjustRightInd w:val="0"/>
              <w:snapToGrid w:val="0"/>
              <w:contextualSpacing/>
              <w:jc w:val="both"/>
              <w:rPr>
                <w:rFonts w:ascii="Times New Roman" w:hAnsi="Times New Roman"/>
                <w:sz w:val="24"/>
                <w:szCs w:val="24"/>
              </w:rPr>
            </w:pPr>
          </w:p>
        </w:tc>
        <w:tc>
          <w:tcPr>
            <w:tcW w:w="4901" w:type="dxa"/>
          </w:tcPr>
          <w:p w:rsidR="004D3D43" w:rsidRPr="004D3D43" w:rsidRDefault="004D3D43" w:rsidP="00754BE2">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3. Состояние стека в процессе вызова программы (шаг 3).</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Избежать подобной ситуации можно по крайней мере двумя способа- ми. Первый способ - контроль длины строки, копируемой в буфер. Этот спо- соб необходимо реализовать в программе под номером 2.</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Второй </w:t>
      </w:r>
      <w:r w:rsidRPr="004D3D43">
        <w:rPr>
          <w:rFonts w:ascii="Times New Roman" w:hAnsi="Times New Roman" w:cs="Times New Roman"/>
          <w:sz w:val="24"/>
          <w:szCs w:val="24"/>
        </w:rPr>
        <w:t xml:space="preserve">способ несколько необычен, </w:t>
      </w:r>
      <w:r w:rsidRPr="004D3D43">
        <w:rPr>
          <w:rFonts w:ascii="Times New Roman" w:hAnsi="Times New Roman" w:cs="Times New Roman"/>
          <w:spacing w:val="-3"/>
          <w:sz w:val="24"/>
          <w:szCs w:val="24"/>
        </w:rPr>
        <w:t xml:space="preserve">но </w:t>
      </w:r>
      <w:r w:rsidRPr="004D3D43">
        <w:rPr>
          <w:rFonts w:ascii="Times New Roman" w:hAnsi="Times New Roman" w:cs="Times New Roman"/>
          <w:sz w:val="24"/>
          <w:szCs w:val="24"/>
        </w:rPr>
        <w:t xml:space="preserve">именно </w:t>
      </w:r>
      <w:r w:rsidRPr="004D3D43">
        <w:rPr>
          <w:rFonts w:ascii="Times New Roman" w:hAnsi="Times New Roman" w:cs="Times New Roman"/>
          <w:spacing w:val="4"/>
          <w:sz w:val="24"/>
          <w:szCs w:val="24"/>
        </w:rPr>
        <w:t xml:space="preserve">он </w:t>
      </w:r>
      <w:r w:rsidRPr="004D3D43">
        <w:rPr>
          <w:rFonts w:ascii="Times New Roman" w:hAnsi="Times New Roman" w:cs="Times New Roman"/>
          <w:sz w:val="24"/>
          <w:szCs w:val="24"/>
        </w:rPr>
        <w:t xml:space="preserve">помогает понять действие "buffer-overflow"-программ. Назовем программу,  реализующую  этот метод </w:t>
      </w:r>
      <w:r w:rsidRPr="004D3D43">
        <w:rPr>
          <w:rFonts w:ascii="Times New Roman" w:hAnsi="Times New Roman" w:cs="Times New Roman"/>
          <w:b/>
          <w:spacing w:val="2"/>
          <w:sz w:val="24"/>
          <w:szCs w:val="24"/>
        </w:rPr>
        <w:t>OVERFLOW</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он состоит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следующем: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файл-цель исследуется с помощью отладчика, например  “Turbo Debugger”. Необходимо узнать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и</w:t>
      </w:r>
      <w:r w:rsidRPr="004D3D43">
        <w:rPr>
          <w:rFonts w:ascii="Times New Roman" w:hAnsi="Times New Roman" w:cs="Times New Roman"/>
          <w:spacing w:val="16"/>
          <w:sz w:val="24"/>
          <w:szCs w:val="24"/>
        </w:rPr>
        <w:t xml:space="preserve"> </w:t>
      </w:r>
      <w:r w:rsidRPr="004D3D43">
        <w:rPr>
          <w:rFonts w:ascii="Times New Roman" w:hAnsi="Times New Roman" w:cs="Times New Roman"/>
          <w:b/>
          <w:spacing w:val="2"/>
          <w:sz w:val="24"/>
          <w:szCs w:val="24"/>
        </w:rPr>
        <w:t>RETADR</w:t>
      </w:r>
      <w:r w:rsidRPr="004D3D43">
        <w:rPr>
          <w:rFonts w:ascii="Times New Roman" w:hAnsi="Times New Roman" w:cs="Times New Roman"/>
          <w:spacing w:val="2"/>
          <w:sz w:val="24"/>
          <w:szCs w:val="24"/>
        </w:rPr>
        <w:t>;</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программа </w:t>
      </w:r>
      <w:r w:rsidRPr="004D3D43">
        <w:rPr>
          <w:rFonts w:ascii="Times New Roman" w:hAnsi="Times New Roman" w:cs="Times New Roman"/>
          <w:sz w:val="24"/>
          <w:szCs w:val="24"/>
        </w:rPr>
        <w:t xml:space="preserve">OVERFLOW.ЕХЕ вызывает программу-цель с параметром – строкой, которая «затирает» поля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 xml:space="preserve">и </w:t>
      </w:r>
      <w:r w:rsidRPr="004D3D43">
        <w:rPr>
          <w:rFonts w:ascii="Times New Roman" w:hAnsi="Times New Roman" w:cs="Times New Roman"/>
          <w:b/>
          <w:spacing w:val="2"/>
          <w:sz w:val="24"/>
          <w:szCs w:val="24"/>
        </w:rPr>
        <w:t xml:space="preserve">RETADR </w:t>
      </w:r>
      <w:r w:rsidRPr="004D3D43">
        <w:rPr>
          <w:rFonts w:ascii="Times New Roman" w:hAnsi="Times New Roman" w:cs="Times New Roman"/>
          <w:sz w:val="24"/>
          <w:szCs w:val="24"/>
        </w:rPr>
        <w:t xml:space="preserve">старыми, заранее извест- ными значениями этих </w:t>
      </w:r>
      <w:r w:rsidRPr="004D3D43">
        <w:rPr>
          <w:rFonts w:ascii="Times New Roman" w:hAnsi="Times New Roman" w:cs="Times New Roman"/>
          <w:spacing w:val="2"/>
          <w:sz w:val="24"/>
          <w:szCs w:val="24"/>
        </w:rPr>
        <w:t xml:space="preserve">полей. </w:t>
      </w:r>
      <w:r w:rsidRPr="004D3D43">
        <w:rPr>
          <w:rFonts w:ascii="Times New Roman" w:hAnsi="Times New Roman" w:cs="Times New Roman"/>
          <w:sz w:val="24"/>
          <w:szCs w:val="24"/>
        </w:rPr>
        <w:t xml:space="preserve">Параметром программы </w:t>
      </w:r>
      <w:r w:rsidRPr="004D3D43">
        <w:rPr>
          <w:rFonts w:ascii="Times New Roman" w:hAnsi="Times New Roman" w:cs="Times New Roman"/>
          <w:spacing w:val="2"/>
          <w:sz w:val="24"/>
          <w:szCs w:val="24"/>
        </w:rPr>
        <w:t xml:space="preserve">OVERFLOW.ЕХЕ </w:t>
      </w:r>
      <w:r w:rsidRPr="004D3D43">
        <w:rPr>
          <w:rFonts w:ascii="Times New Roman" w:hAnsi="Times New Roman" w:cs="Times New Roman"/>
          <w:sz w:val="24"/>
          <w:szCs w:val="24"/>
        </w:rPr>
        <w:t xml:space="preserve">яв- ляется имя файла, содержащего имя программы-цели (это поле должно зани- мать 13 символов),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 xml:space="preserve">и </w:t>
      </w:r>
      <w:r w:rsidRPr="004D3D43">
        <w:rPr>
          <w:rFonts w:ascii="Times New Roman" w:hAnsi="Times New Roman" w:cs="Times New Roman"/>
          <w:b/>
          <w:sz w:val="24"/>
          <w:szCs w:val="24"/>
        </w:rPr>
        <w:t xml:space="preserve">RETADR </w:t>
      </w:r>
      <w:r w:rsidRPr="004D3D43">
        <w:rPr>
          <w:rFonts w:ascii="Times New Roman" w:hAnsi="Times New Roman" w:cs="Times New Roman"/>
          <w:sz w:val="24"/>
          <w:szCs w:val="24"/>
        </w:rPr>
        <w:t xml:space="preserve">(значения </w:t>
      </w:r>
      <w:r w:rsidRPr="004D3D43">
        <w:rPr>
          <w:rFonts w:ascii="Times New Roman" w:hAnsi="Times New Roman" w:cs="Times New Roman"/>
          <w:spacing w:val="2"/>
          <w:sz w:val="24"/>
          <w:szCs w:val="24"/>
        </w:rPr>
        <w:t xml:space="preserve">должны </w:t>
      </w:r>
      <w:r w:rsidRPr="004D3D43">
        <w:rPr>
          <w:rFonts w:ascii="Times New Roman" w:hAnsi="Times New Roman" w:cs="Times New Roman"/>
          <w:sz w:val="24"/>
          <w:szCs w:val="24"/>
        </w:rPr>
        <w:t>быть записаны в НЕХ - формате).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На практике для исследования программы-цели применяются так назы- ваемые </w:t>
      </w:r>
      <w:r w:rsidRPr="004D3D43">
        <w:rPr>
          <w:rFonts w:ascii="Times New Roman" w:hAnsi="Times New Roman" w:cs="Times New Roman"/>
          <w:b/>
          <w:sz w:val="24"/>
          <w:szCs w:val="24"/>
        </w:rPr>
        <w:t>EXPLOIT</w:t>
      </w:r>
      <w:r w:rsidRPr="004D3D43">
        <w:rPr>
          <w:rFonts w:ascii="Times New Roman" w:hAnsi="Times New Roman" w:cs="Times New Roman"/>
          <w:sz w:val="24"/>
          <w:szCs w:val="24"/>
        </w:rPr>
        <w:t xml:space="preserve">-программы. Их целью является осуществление атаки для формальной проверки исследуемой программы на устойчивость. </w:t>
      </w:r>
      <w:r w:rsidRPr="004D3D43">
        <w:rPr>
          <w:rFonts w:ascii="Times New Roman" w:hAnsi="Times New Roman" w:cs="Times New Roman"/>
          <w:b/>
          <w:sz w:val="24"/>
          <w:szCs w:val="24"/>
        </w:rPr>
        <w:t>EXPLOIT</w:t>
      </w:r>
      <w:r w:rsidRPr="004D3D43">
        <w:rPr>
          <w:rFonts w:ascii="Times New Roman" w:hAnsi="Times New Roman" w:cs="Times New Roman"/>
          <w:sz w:val="24"/>
          <w:szCs w:val="24"/>
        </w:rPr>
        <w:t>- программа запускает программу-цель со строкой переменной длины до тех пор, пока программа – цель не зависнет или не сообщит об ошибке. Если программа зависла, это означает, что в ней отсутствует проверка на длину входной строки. Следовательно, данная программа не защищена от атаки пе- реполнения буфера.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 должна запускаться с двумя параметрами: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имя</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программы-цели;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предельная длина</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строки.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результате работы программы на экран дисплея должно выводится сообщение о текущем размере строки, передаваемой в качестве параметра программе-цели. Если весь вывод перенаправить в файл, то в случае успеш- ной атаки, то есть зависания системы, в этом файле можно будет узнать раз- мер последней строки. Таким образом, можно узнать размер буфера про- граммы-цели.</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атаки.</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функциональная схема и функциональный состав каждой про- </w:t>
      </w:r>
      <w:r w:rsidRPr="004D3D43">
        <w:rPr>
          <w:rFonts w:ascii="Times New Roman" w:hAnsi="Times New Roman" w:cs="Times New Roman"/>
          <w:spacing w:val="2"/>
          <w:sz w:val="24"/>
          <w:szCs w:val="24"/>
        </w:rPr>
        <w:t>граммы.</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w:t>
      </w:r>
      <w:r w:rsidRPr="004D3D43">
        <w:rPr>
          <w:rFonts w:ascii="Times New Roman" w:hAnsi="Times New Roman" w:cs="Times New Roman"/>
          <w:spacing w:val="2"/>
          <w:sz w:val="24"/>
          <w:szCs w:val="24"/>
        </w:rPr>
        <w:t xml:space="preserve">должен содержать </w:t>
      </w:r>
      <w:r w:rsidRPr="004D3D43">
        <w:rPr>
          <w:rFonts w:ascii="Times New Roman" w:hAnsi="Times New Roman" w:cs="Times New Roman"/>
          <w:sz w:val="24"/>
          <w:szCs w:val="24"/>
        </w:rPr>
        <w:t xml:space="preserve">описание </w:t>
      </w:r>
      <w:r w:rsidRPr="004D3D43">
        <w:rPr>
          <w:rFonts w:ascii="Times New Roman" w:hAnsi="Times New Roman" w:cs="Times New Roman"/>
          <w:spacing w:val="2"/>
          <w:sz w:val="24"/>
          <w:szCs w:val="24"/>
        </w:rPr>
        <w:t xml:space="preserve">задач, </w:t>
      </w:r>
      <w:r w:rsidRPr="004D3D43">
        <w:rPr>
          <w:rFonts w:ascii="Times New Roman" w:hAnsi="Times New Roman" w:cs="Times New Roman"/>
          <w:sz w:val="24"/>
          <w:szCs w:val="24"/>
        </w:rPr>
        <w:t>для реализации которых при- меняются атаки переполнения</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буфера.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Каковы </w:t>
      </w:r>
      <w:r w:rsidRPr="004D3D43">
        <w:rPr>
          <w:rFonts w:ascii="Times New Roman" w:hAnsi="Times New Roman" w:cs="Times New Roman"/>
          <w:sz w:val="24"/>
          <w:szCs w:val="24"/>
        </w:rPr>
        <w:t xml:space="preserve">основные направления обеспечения информационной безопасно- сти </w:t>
      </w:r>
      <w:r w:rsidRPr="004D3D43">
        <w:rPr>
          <w:rFonts w:ascii="Times New Roman" w:hAnsi="Times New Roman" w:cs="Times New Roman"/>
          <w:spacing w:val="2"/>
          <w:sz w:val="24"/>
          <w:szCs w:val="24"/>
        </w:rPr>
        <w:t xml:space="preserve">объектов </w:t>
      </w:r>
      <w:r w:rsidRPr="004D3D43">
        <w:rPr>
          <w:rFonts w:ascii="Times New Roman" w:hAnsi="Times New Roman" w:cs="Times New Roman"/>
          <w:sz w:val="24"/>
          <w:szCs w:val="24"/>
        </w:rPr>
        <w:t>информационной сферы</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государства?</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Дайте </w:t>
      </w:r>
      <w:r w:rsidRPr="004D3D43">
        <w:rPr>
          <w:rFonts w:ascii="Times New Roman" w:hAnsi="Times New Roman" w:cs="Times New Roman"/>
          <w:sz w:val="24"/>
          <w:szCs w:val="24"/>
        </w:rPr>
        <w:t xml:space="preserve">классификацию методов нарушения конфиденциальности, целост- </w:t>
      </w:r>
      <w:r w:rsidRPr="004D3D43">
        <w:rPr>
          <w:rFonts w:ascii="Times New Roman" w:hAnsi="Times New Roman" w:cs="Times New Roman"/>
          <w:spacing w:val="3"/>
          <w:sz w:val="24"/>
          <w:szCs w:val="24"/>
        </w:rPr>
        <w:t xml:space="preserve">ности </w:t>
      </w:r>
      <w:r w:rsidRPr="004D3D43">
        <w:rPr>
          <w:rFonts w:ascii="Times New Roman" w:hAnsi="Times New Roman" w:cs="Times New Roman"/>
          <w:sz w:val="24"/>
          <w:szCs w:val="24"/>
        </w:rPr>
        <w:t>и доступности</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информации.</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атака переполнения</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буфера?</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Каковы </w:t>
      </w:r>
      <w:r w:rsidRPr="004D3D43">
        <w:rPr>
          <w:rFonts w:ascii="Times New Roman" w:hAnsi="Times New Roman" w:cs="Times New Roman"/>
          <w:sz w:val="24"/>
          <w:szCs w:val="24"/>
        </w:rPr>
        <w:t xml:space="preserve">могут быть последствия атаки в различных операционных систе- </w:t>
      </w:r>
      <w:r w:rsidRPr="004D3D43">
        <w:rPr>
          <w:rFonts w:ascii="Times New Roman" w:hAnsi="Times New Roman" w:cs="Times New Roman"/>
          <w:spacing w:val="2"/>
          <w:sz w:val="24"/>
          <w:szCs w:val="24"/>
        </w:rPr>
        <w:t>мах?</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алгоритмы противодействия атаке переполнения буфера Вам из- </w:t>
      </w:r>
      <w:r w:rsidRPr="004D3D43">
        <w:rPr>
          <w:rFonts w:ascii="Times New Roman" w:hAnsi="Times New Roman" w:cs="Times New Roman"/>
          <w:spacing w:val="2"/>
          <w:sz w:val="24"/>
          <w:szCs w:val="24"/>
        </w:rPr>
        <w:t>вестны?</w:t>
      </w:r>
    </w:p>
    <w:p w:rsidR="004D3D43" w:rsidRPr="004D3D43" w:rsidRDefault="004D3D43" w:rsidP="004D3D43">
      <w:pPr>
        <w:adjustRightInd w:val="0"/>
        <w:snapToGrid w:val="0"/>
        <w:contextualSpacing/>
        <w:jc w:val="both"/>
        <w:rPr>
          <w:rFonts w:ascii="Times New Roman" w:hAnsi="Times New Roman" w:cs="Times New Roman"/>
          <w:sz w:val="24"/>
          <w:szCs w:val="24"/>
        </w:rPr>
        <w:sectPr w:rsidR="004D3D43" w:rsidRPr="004D3D43">
          <w:pgSz w:w="12240" w:h="15840"/>
          <w:pgMar w:top="1500" w:right="1040" w:bottom="200" w:left="1720" w:header="1095" w:footer="16" w:gutter="0"/>
          <w:cols w:space="720"/>
        </w:sectPr>
      </w:pP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b/>
          <w:sz w:val="24"/>
          <w:szCs w:val="24"/>
        </w:rPr>
      </w:pPr>
      <w:r w:rsidRPr="004D3D43">
        <w:rPr>
          <w:rFonts w:ascii="Times New Roman" w:hAnsi="Times New Roman" w:cs="Times New Roman"/>
          <w:spacing w:val="2"/>
          <w:sz w:val="24"/>
          <w:szCs w:val="24"/>
        </w:rPr>
        <w:lastRenderedPageBreak/>
        <w:t xml:space="preserve">Какие </w:t>
      </w:r>
      <w:r w:rsidRPr="004D3D43">
        <w:rPr>
          <w:rFonts w:ascii="Times New Roman" w:hAnsi="Times New Roman" w:cs="Times New Roman"/>
          <w:sz w:val="24"/>
          <w:szCs w:val="24"/>
        </w:rPr>
        <w:t>ошибки в программном обеспечении используются</w:t>
      </w:r>
      <w:r w:rsidRPr="004D3D43">
        <w:rPr>
          <w:rFonts w:ascii="Times New Roman" w:hAnsi="Times New Roman" w:cs="Times New Roman"/>
          <w:spacing w:val="-2"/>
          <w:sz w:val="24"/>
          <w:szCs w:val="24"/>
        </w:rPr>
        <w:t xml:space="preserve"> </w:t>
      </w:r>
      <w:r w:rsidRPr="004D3D43">
        <w:rPr>
          <w:rFonts w:ascii="Times New Roman" w:hAnsi="Times New Roman" w:cs="Times New Roman"/>
          <w:b/>
          <w:sz w:val="24"/>
          <w:szCs w:val="24"/>
        </w:rPr>
        <w:t>EXPLOIT-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программами?</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Можно </w:t>
      </w:r>
      <w:r w:rsidRPr="004D3D43">
        <w:rPr>
          <w:rFonts w:ascii="Times New Roman" w:hAnsi="Times New Roman" w:cs="Times New Roman"/>
          <w:sz w:val="24"/>
          <w:szCs w:val="24"/>
        </w:rPr>
        <w:t xml:space="preserve">ли использовать данную </w:t>
      </w:r>
      <w:r w:rsidRPr="004D3D43">
        <w:rPr>
          <w:rFonts w:ascii="Times New Roman" w:hAnsi="Times New Roman" w:cs="Times New Roman"/>
          <w:spacing w:val="2"/>
          <w:sz w:val="24"/>
          <w:szCs w:val="24"/>
        </w:rPr>
        <w:t xml:space="preserve">атаку </w:t>
      </w:r>
      <w:r w:rsidRPr="004D3D43">
        <w:rPr>
          <w:rFonts w:ascii="Times New Roman" w:hAnsi="Times New Roman" w:cs="Times New Roman"/>
          <w:sz w:val="24"/>
          <w:szCs w:val="24"/>
        </w:rPr>
        <w:t xml:space="preserve">для анализа программного обеспе- </w:t>
      </w:r>
      <w:r w:rsidRPr="004D3D43">
        <w:rPr>
          <w:rFonts w:ascii="Times New Roman" w:hAnsi="Times New Roman" w:cs="Times New Roman"/>
          <w:spacing w:val="2"/>
          <w:sz w:val="24"/>
          <w:szCs w:val="24"/>
        </w:rPr>
        <w:t>чения?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6C7C6F" w:rsidP="004D3D43">
      <w:pPr>
        <w:adjustRightInd w:val="0"/>
        <w:snapToGrid w:val="0"/>
        <w:contextualSpacing/>
        <w:jc w:val="center"/>
        <w:outlineLvl w:val="0"/>
        <w:rPr>
          <w:rFonts w:ascii="Times New Roman" w:hAnsi="Times New Roman" w:cs="Times New Roman"/>
          <w:sz w:val="24"/>
          <w:szCs w:val="24"/>
        </w:rPr>
      </w:pPr>
      <w:bookmarkStart w:id="99" w:name="_Toc3890926"/>
      <w:r>
        <w:rPr>
          <w:rFonts w:ascii="Times New Roman" w:hAnsi="Times New Roman" w:cs="Times New Roman"/>
          <w:b/>
          <w:bCs/>
          <w:sz w:val="24"/>
          <w:szCs w:val="24"/>
        </w:rPr>
        <w:t>ПРАКТИЧЕСКОЕ ЗАНЯТИЕ</w:t>
      </w:r>
      <w:r w:rsidR="004D3D43" w:rsidRPr="004D3D43">
        <w:rPr>
          <w:rFonts w:ascii="Times New Roman" w:hAnsi="Times New Roman" w:cs="Times New Roman"/>
          <w:b/>
          <w:bCs/>
          <w:sz w:val="24"/>
          <w:szCs w:val="24"/>
        </w:rPr>
        <w:t xml:space="preserve"> № 15 </w:t>
      </w:r>
      <w:r w:rsidR="004D3D43" w:rsidRPr="004D3D43">
        <w:rPr>
          <w:rFonts w:ascii="Times New Roman" w:hAnsi="Times New Roman" w:cs="Times New Roman"/>
          <w:b/>
          <w:sz w:val="24"/>
          <w:szCs w:val="24"/>
        </w:rPr>
        <w:t xml:space="preserve">Тема: </w:t>
      </w:r>
      <w:r w:rsidR="004D3D43" w:rsidRPr="004D3D43">
        <w:rPr>
          <w:rFonts w:ascii="Times New Roman" w:hAnsi="Times New Roman" w:cs="Times New Roman"/>
          <w:sz w:val="24"/>
          <w:szCs w:val="24"/>
        </w:rPr>
        <w:t>Причины, виды, каналы утечки и искажения информации.</w:t>
      </w:r>
      <w:bookmarkEnd w:id="99"/>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Изучение </w:t>
      </w:r>
      <w:r w:rsidRPr="004D3D43">
        <w:rPr>
          <w:rFonts w:ascii="Times New Roman" w:hAnsi="Times New Roman" w:cs="Times New Roman"/>
          <w:sz w:val="24"/>
          <w:szCs w:val="24"/>
        </w:rPr>
        <w:t xml:space="preserve">основных задач, моделирование и реализация на практике процесса регистрации и </w:t>
      </w:r>
      <w:r w:rsidRPr="004D3D43">
        <w:rPr>
          <w:rFonts w:ascii="Times New Roman" w:hAnsi="Times New Roman" w:cs="Times New Roman"/>
          <w:spacing w:val="2"/>
          <w:sz w:val="24"/>
          <w:szCs w:val="24"/>
        </w:rPr>
        <w:t xml:space="preserve">учета </w:t>
      </w:r>
      <w:r w:rsidRPr="004D3D43">
        <w:rPr>
          <w:rFonts w:ascii="Times New Roman" w:hAnsi="Times New Roman" w:cs="Times New Roman"/>
          <w:sz w:val="24"/>
          <w:szCs w:val="24"/>
        </w:rPr>
        <w:t xml:space="preserve">событий в 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с целью практического применения основ защиты информации, а </w:t>
      </w:r>
      <w:r w:rsidRPr="004D3D43">
        <w:rPr>
          <w:rFonts w:ascii="Times New Roman" w:hAnsi="Times New Roman" w:cs="Times New Roman"/>
          <w:spacing w:val="2"/>
          <w:sz w:val="24"/>
          <w:szCs w:val="24"/>
        </w:rPr>
        <w:t xml:space="preserve">также для </w:t>
      </w:r>
      <w:r w:rsidRPr="004D3D43">
        <w:rPr>
          <w:rFonts w:ascii="Times New Roman" w:hAnsi="Times New Roman" w:cs="Times New Roman"/>
          <w:sz w:val="24"/>
          <w:szCs w:val="24"/>
        </w:rPr>
        <w:t xml:space="preserve">ознакомления с систе- </w:t>
      </w:r>
      <w:r w:rsidRPr="004D3D43">
        <w:rPr>
          <w:rFonts w:ascii="Times New Roman" w:hAnsi="Times New Roman" w:cs="Times New Roman"/>
          <w:spacing w:val="2"/>
          <w:sz w:val="24"/>
          <w:szCs w:val="24"/>
        </w:rPr>
        <w:t xml:space="preserve">мой </w:t>
      </w:r>
      <w:r w:rsidRPr="004D3D43">
        <w:rPr>
          <w:rFonts w:ascii="Times New Roman" w:hAnsi="Times New Roman" w:cs="Times New Roman"/>
          <w:sz w:val="24"/>
          <w:szCs w:val="24"/>
        </w:rPr>
        <w:t xml:space="preserve">прерываний данной </w:t>
      </w:r>
      <w:r w:rsidRPr="004D3D43">
        <w:rPr>
          <w:rFonts w:ascii="Times New Roman" w:hAnsi="Times New Roman" w:cs="Times New Roman"/>
          <w:spacing w:val="2"/>
          <w:sz w:val="24"/>
          <w:szCs w:val="24"/>
        </w:rPr>
        <w:t xml:space="preserve">операционной </w:t>
      </w:r>
      <w:r w:rsidRPr="004D3D43">
        <w:rPr>
          <w:rFonts w:ascii="Times New Roman" w:hAnsi="Times New Roman" w:cs="Times New Roman"/>
          <w:sz w:val="24"/>
          <w:szCs w:val="24"/>
        </w:rPr>
        <w:t xml:space="preserve">системы. Ознакомление с основными </w:t>
      </w:r>
      <w:r w:rsidRPr="004D3D43">
        <w:rPr>
          <w:rFonts w:ascii="Times New Roman" w:hAnsi="Times New Roman" w:cs="Times New Roman"/>
          <w:spacing w:val="2"/>
          <w:sz w:val="24"/>
          <w:szCs w:val="24"/>
        </w:rPr>
        <w:t xml:space="preserve">методами </w:t>
      </w:r>
      <w:r w:rsidRPr="004D3D43">
        <w:rPr>
          <w:rFonts w:ascii="Times New Roman" w:hAnsi="Times New Roman" w:cs="Times New Roman"/>
          <w:sz w:val="24"/>
          <w:szCs w:val="24"/>
        </w:rPr>
        <w:t xml:space="preserve">обработки результатов аудита Осуществление на практике одного из методов обработки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клавиатуры с целью более полного представле- ния об алгоритмах работы программ типа «Intrusion</w:t>
      </w:r>
      <w:r w:rsidRPr="004D3D43">
        <w:rPr>
          <w:rFonts w:ascii="Times New Roman" w:hAnsi="Times New Roman" w:cs="Times New Roman"/>
          <w:spacing w:val="40"/>
          <w:sz w:val="24"/>
          <w:szCs w:val="24"/>
        </w:rPr>
        <w:t xml:space="preserve"> </w:t>
      </w:r>
      <w:r w:rsidRPr="004D3D43">
        <w:rPr>
          <w:rFonts w:ascii="Times New Roman" w:hAnsi="Times New Roman" w:cs="Times New Roman"/>
          <w:sz w:val="24"/>
          <w:szCs w:val="24"/>
        </w:rPr>
        <w:t>Detection».</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 на тему «Регистрация и учет событий в вычислительной сис- теме» и «Обработка результатов</w:t>
      </w:r>
      <w:r w:rsidRPr="004D3D43">
        <w:rPr>
          <w:rFonts w:ascii="Times New Roman" w:hAnsi="Times New Roman" w:cs="Times New Roman"/>
          <w:spacing w:val="20"/>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«Создание резидентных программ», «Работа с файлами», «Ввод данных с клавиатуры» и «Алгоритмы сортировки».</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реализующую протоколирование всех нажатий </w:t>
      </w:r>
      <w:r w:rsidRPr="004D3D43">
        <w:rPr>
          <w:rFonts w:ascii="Times New Roman" w:hAnsi="Times New Roman" w:cs="Times New Roman"/>
          <w:spacing w:val="2"/>
          <w:sz w:val="24"/>
          <w:szCs w:val="24"/>
        </w:rPr>
        <w:t xml:space="preserve">клавиш </w:t>
      </w:r>
      <w:r w:rsidRPr="004D3D43">
        <w:rPr>
          <w:rFonts w:ascii="Times New Roman" w:hAnsi="Times New Roman" w:cs="Times New Roman"/>
          <w:sz w:val="24"/>
          <w:szCs w:val="24"/>
        </w:rPr>
        <w:t xml:space="preserve">в файле аудита клавиатуры, а </w:t>
      </w:r>
      <w:r w:rsidRPr="004D3D43">
        <w:rPr>
          <w:rFonts w:ascii="Times New Roman" w:hAnsi="Times New Roman" w:cs="Times New Roman"/>
          <w:spacing w:val="2"/>
          <w:sz w:val="24"/>
          <w:szCs w:val="24"/>
        </w:rPr>
        <w:t xml:space="preserve">также </w:t>
      </w:r>
      <w:r w:rsidRPr="004D3D43">
        <w:rPr>
          <w:rFonts w:ascii="Times New Roman" w:hAnsi="Times New Roman" w:cs="Times New Roman"/>
          <w:sz w:val="24"/>
          <w:szCs w:val="24"/>
        </w:rPr>
        <w:t xml:space="preserve">времени их нажатия Исключение составляют триггерные клавиши,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них необходимо фиксиро- вать только </w:t>
      </w:r>
      <w:r w:rsidRPr="004D3D43">
        <w:rPr>
          <w:rFonts w:ascii="Times New Roman" w:hAnsi="Times New Roman" w:cs="Times New Roman"/>
          <w:spacing w:val="3"/>
          <w:sz w:val="24"/>
          <w:szCs w:val="24"/>
        </w:rPr>
        <w:t xml:space="preserve">те </w:t>
      </w:r>
      <w:r w:rsidRPr="004D3D43">
        <w:rPr>
          <w:rFonts w:ascii="Times New Roman" w:hAnsi="Times New Roman" w:cs="Times New Roman"/>
          <w:sz w:val="24"/>
          <w:szCs w:val="24"/>
        </w:rPr>
        <w:t xml:space="preserve">нажатия, </w:t>
      </w:r>
      <w:r w:rsidRPr="004D3D43">
        <w:rPr>
          <w:rFonts w:ascii="Times New Roman" w:hAnsi="Times New Roman" w:cs="Times New Roman"/>
          <w:spacing w:val="2"/>
          <w:sz w:val="24"/>
          <w:szCs w:val="24"/>
        </w:rPr>
        <w:t xml:space="preserve">которые </w:t>
      </w:r>
      <w:r w:rsidRPr="004D3D43">
        <w:rPr>
          <w:rFonts w:ascii="Times New Roman" w:hAnsi="Times New Roman" w:cs="Times New Roman"/>
          <w:sz w:val="24"/>
          <w:szCs w:val="24"/>
        </w:rPr>
        <w:t xml:space="preserve">влияют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смену их состояния </w:t>
      </w:r>
      <w:r w:rsidRPr="004D3D43">
        <w:rPr>
          <w:rFonts w:ascii="Times New Roman" w:hAnsi="Times New Roman" w:cs="Times New Roman"/>
          <w:spacing w:val="2"/>
          <w:sz w:val="24"/>
          <w:szCs w:val="24"/>
        </w:rPr>
        <w:t xml:space="preserve">Программа должна </w:t>
      </w:r>
      <w:r w:rsidRPr="004D3D43">
        <w:rPr>
          <w:rFonts w:ascii="Times New Roman" w:hAnsi="Times New Roman" w:cs="Times New Roman"/>
          <w:sz w:val="24"/>
          <w:szCs w:val="24"/>
        </w:rPr>
        <w:t xml:space="preserve">позволять выполнять любые операции операционной системы и не </w:t>
      </w:r>
      <w:r w:rsidRPr="004D3D43">
        <w:rPr>
          <w:rFonts w:ascii="Times New Roman" w:hAnsi="Times New Roman" w:cs="Times New Roman"/>
          <w:spacing w:val="2"/>
          <w:sz w:val="24"/>
          <w:szCs w:val="24"/>
        </w:rPr>
        <w:t xml:space="preserve">должна </w:t>
      </w:r>
      <w:r w:rsidRPr="004D3D43">
        <w:rPr>
          <w:rFonts w:ascii="Times New Roman" w:hAnsi="Times New Roman" w:cs="Times New Roman"/>
          <w:sz w:val="24"/>
          <w:szCs w:val="24"/>
        </w:rPr>
        <w:t xml:space="preserve">мешать работе других программ, то есть она должна работать в так называемом фоновом режиме. Файл аудита клавиатуры должен иметь имя, длиной не </w:t>
      </w:r>
      <w:r w:rsidRPr="004D3D43">
        <w:rPr>
          <w:rFonts w:ascii="Times New Roman" w:hAnsi="Times New Roman" w:cs="Times New Roman"/>
          <w:spacing w:val="2"/>
          <w:sz w:val="24"/>
          <w:szCs w:val="24"/>
        </w:rPr>
        <w:t xml:space="preserve">более восьми </w:t>
      </w:r>
      <w:r w:rsidRPr="004D3D43">
        <w:rPr>
          <w:rFonts w:ascii="Times New Roman" w:hAnsi="Times New Roman" w:cs="Times New Roman"/>
          <w:sz w:val="24"/>
          <w:szCs w:val="24"/>
        </w:rPr>
        <w:t>символов, которое должно быть уникальными для каждого пользователя. Необходимо реализовать предотвращение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 xml:space="preserve">повторного запуска программы-аудита и отгрузку </w:t>
      </w:r>
      <w:r w:rsidRPr="004D3D43">
        <w:rPr>
          <w:rFonts w:ascii="Times New Roman" w:hAnsi="Times New Roman" w:cs="Times New Roman"/>
          <w:spacing w:val="-3"/>
          <w:sz w:val="24"/>
          <w:szCs w:val="24"/>
        </w:rPr>
        <w:t xml:space="preserve">ее </w:t>
      </w:r>
      <w:r w:rsidRPr="004D3D43">
        <w:rPr>
          <w:rFonts w:ascii="Times New Roman" w:hAnsi="Times New Roman" w:cs="Times New Roman"/>
          <w:sz w:val="24"/>
          <w:szCs w:val="24"/>
        </w:rPr>
        <w:t xml:space="preserve">из памяти, то есть управление </w:t>
      </w:r>
      <w:r w:rsidRPr="004D3D43">
        <w:rPr>
          <w:rFonts w:ascii="Times New Roman" w:hAnsi="Times New Roman" w:cs="Times New Roman"/>
          <w:spacing w:val="2"/>
          <w:sz w:val="24"/>
          <w:szCs w:val="24"/>
        </w:rPr>
        <w:t xml:space="preserve">рези- дентной </w:t>
      </w:r>
      <w:r w:rsidRPr="004D3D43">
        <w:rPr>
          <w:rFonts w:ascii="Times New Roman" w:hAnsi="Times New Roman" w:cs="Times New Roman"/>
          <w:sz w:val="24"/>
          <w:szCs w:val="24"/>
        </w:rPr>
        <w:t xml:space="preserve">частью. Пользователь, выполняющий роль администратора аудита, </w:t>
      </w:r>
      <w:r w:rsidRPr="004D3D43">
        <w:rPr>
          <w:rFonts w:ascii="Times New Roman" w:hAnsi="Times New Roman" w:cs="Times New Roman"/>
          <w:spacing w:val="2"/>
          <w:sz w:val="24"/>
          <w:szCs w:val="24"/>
        </w:rPr>
        <w:t xml:space="preserve">должен </w:t>
      </w:r>
      <w:r w:rsidRPr="004D3D43">
        <w:rPr>
          <w:rFonts w:ascii="Times New Roman" w:hAnsi="Times New Roman" w:cs="Times New Roman"/>
          <w:sz w:val="24"/>
          <w:szCs w:val="24"/>
        </w:rPr>
        <w:t>иметь следующие возможности в части запуска и отключения</w:t>
      </w:r>
      <w:r w:rsidRPr="004D3D43">
        <w:rPr>
          <w:rFonts w:ascii="Times New Roman" w:hAnsi="Times New Roman" w:cs="Times New Roman"/>
          <w:spacing w:val="6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временное отключение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определение информации о состоянии аудита (установлен или</w:t>
      </w:r>
      <w:r w:rsidRPr="004D3D43">
        <w:rPr>
          <w:rFonts w:ascii="Times New Roman" w:hAnsi="Times New Roman" w:cs="Times New Roman"/>
          <w:spacing w:val="39"/>
          <w:sz w:val="24"/>
          <w:szCs w:val="24"/>
        </w:rPr>
        <w:t xml:space="preserve"> </w:t>
      </w:r>
      <w:r w:rsidRPr="004D3D43">
        <w:rPr>
          <w:rFonts w:ascii="Times New Roman" w:hAnsi="Times New Roman" w:cs="Times New Roman"/>
          <w:sz w:val="24"/>
          <w:szCs w:val="24"/>
        </w:rPr>
        <w:t>нет);</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задание идентификационного имени пользователя, для которого необхо- димо запускать аудит (не должно превышать восьми</w:t>
      </w:r>
      <w:r w:rsidRPr="004D3D43">
        <w:rPr>
          <w:rFonts w:ascii="Times New Roman" w:hAnsi="Times New Roman" w:cs="Times New Roman"/>
          <w:spacing w:val="41"/>
          <w:sz w:val="24"/>
          <w:szCs w:val="24"/>
        </w:rPr>
        <w:t xml:space="preserve"> </w:t>
      </w:r>
      <w:r w:rsidRPr="004D3D43">
        <w:rPr>
          <w:rFonts w:ascii="Times New Roman" w:hAnsi="Times New Roman" w:cs="Times New Roman"/>
          <w:sz w:val="24"/>
          <w:szCs w:val="24"/>
        </w:rPr>
        <w:t>символов);</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располагать файлы аудита удобным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администратора образом, т.е.  </w:t>
      </w:r>
      <w:r w:rsidRPr="004D3D43">
        <w:rPr>
          <w:rFonts w:ascii="Times New Roman" w:hAnsi="Times New Roman" w:cs="Times New Roman"/>
          <w:spacing w:val="2"/>
          <w:sz w:val="24"/>
          <w:szCs w:val="24"/>
        </w:rPr>
        <w:t xml:space="preserve">файл </w:t>
      </w:r>
      <w:r w:rsidRPr="004D3D43">
        <w:rPr>
          <w:rFonts w:ascii="Times New Roman" w:hAnsi="Times New Roman" w:cs="Times New Roman"/>
          <w:sz w:val="24"/>
          <w:szCs w:val="24"/>
        </w:rPr>
        <w:t xml:space="preserve">аудита не должен быть жестко привязан ни к какому конкретному ката- </w:t>
      </w:r>
      <w:r w:rsidRPr="004D3D43">
        <w:rPr>
          <w:rFonts w:ascii="Times New Roman" w:hAnsi="Times New Roman" w:cs="Times New Roman"/>
          <w:spacing w:val="2"/>
          <w:sz w:val="24"/>
          <w:szCs w:val="24"/>
        </w:rPr>
        <w:t xml:space="preserve">логу </w:t>
      </w:r>
      <w:r w:rsidRPr="004D3D43">
        <w:rPr>
          <w:rFonts w:ascii="Times New Roman" w:hAnsi="Times New Roman" w:cs="Times New Roman"/>
          <w:sz w:val="24"/>
          <w:szCs w:val="24"/>
        </w:rPr>
        <w:t>или</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диску.</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w:t>
      </w:r>
      <w:r w:rsidRPr="004D3D43">
        <w:rPr>
          <w:rFonts w:ascii="Times New Roman" w:hAnsi="Times New Roman" w:cs="Times New Roman"/>
          <w:spacing w:val="2"/>
          <w:sz w:val="24"/>
          <w:szCs w:val="24"/>
        </w:rPr>
        <w:t xml:space="preserve">обработки </w:t>
      </w:r>
      <w:r w:rsidRPr="004D3D43">
        <w:rPr>
          <w:rFonts w:ascii="Times New Roman" w:hAnsi="Times New Roman" w:cs="Times New Roman"/>
          <w:sz w:val="24"/>
          <w:szCs w:val="24"/>
        </w:rPr>
        <w:t xml:space="preserve">данных аудита клавиатуры, анализирующую содержимое командной строки 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(или </w:t>
      </w:r>
      <w:r w:rsidRPr="004D3D43">
        <w:rPr>
          <w:rFonts w:ascii="Times New Roman" w:hAnsi="Times New Roman" w:cs="Times New Roman"/>
          <w:spacing w:val="2"/>
          <w:sz w:val="24"/>
          <w:szCs w:val="24"/>
        </w:rPr>
        <w:t xml:space="preserve">время </w:t>
      </w:r>
      <w:r w:rsidRPr="004D3D43">
        <w:rPr>
          <w:rFonts w:ascii="Times New Roman" w:hAnsi="Times New Roman" w:cs="Times New Roman"/>
          <w:sz w:val="24"/>
          <w:szCs w:val="24"/>
        </w:rPr>
        <w:t>ра- боты в ОС).</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Проанализировать проделанную работу с целью </w:t>
      </w:r>
      <w:r w:rsidRPr="004D3D43">
        <w:rPr>
          <w:rFonts w:ascii="Times New Roman" w:hAnsi="Times New Roman" w:cs="Times New Roman"/>
          <w:spacing w:val="2"/>
          <w:sz w:val="24"/>
          <w:szCs w:val="24"/>
        </w:rPr>
        <w:t xml:space="preserve">нахождения </w:t>
      </w:r>
      <w:r w:rsidRPr="004D3D43">
        <w:rPr>
          <w:rFonts w:ascii="Times New Roman" w:hAnsi="Times New Roman" w:cs="Times New Roman"/>
          <w:sz w:val="24"/>
          <w:szCs w:val="24"/>
        </w:rPr>
        <w:t xml:space="preserve">путей при- менения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клавиатуры. В качестве альтернативы можно придумать и реализовать свою программу обработки результатов аудита</w:t>
      </w:r>
      <w:r w:rsidRPr="004D3D43">
        <w:rPr>
          <w:rFonts w:ascii="Times New Roman" w:hAnsi="Times New Roman" w:cs="Times New Roman"/>
          <w:spacing w:val="37"/>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Результаты отразить в</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lastRenderedPageBreak/>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Мощность современных сетей и причина, по которой они используют- ся, заключаются в способности к быстрой передаче информации. Эта воз- можность передачи информации представляет также проблему безопасности. Сетевая информация, полученная из базы данных или посланная по элек- тронной почте, может легко выйти из-под контроля. Она может ошибочно оказаться в почтовом ящике другого лица, или может быть собрана из кажу- щихся безобидными битов данных в критически опасные информационные обзоры, раскрывающие производственные планы, стратегии рынка или биз- нес-планы. Поэтому важно контролировать возможности распространения и утечки информации. Для этих целей применяется аудит.</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Аудит – это регистрация и учет событий, осуществляемых пользовате- лем в системе. События в данном случае представляют собой нажатия на клавиши. Таким образом, происходит фиксирование информации, введенной пользователем с клавиатуры.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Так как MS-DOS является однозадачной операционной системой, то в определенный момент времени в ней может работать только один пользователь, поэтому в программе аудита должен присутствовать механизм иденти- фикации, позволяющий для каждого пользователя определить идентифика- ционное имя, которое используется для наименования файла аудита. Файл аудита содержит информацию о действиях пользователя в системе: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время входа с систему (время запуска</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программы-аудита);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hanging="667"/>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специальная информация, которая зависит от назначения аудита. Специальная </w:t>
      </w:r>
      <w:r w:rsidRPr="004D3D43">
        <w:rPr>
          <w:rFonts w:ascii="Times New Roman" w:hAnsi="Times New Roman" w:cs="Times New Roman"/>
          <w:spacing w:val="2"/>
          <w:sz w:val="24"/>
          <w:szCs w:val="24"/>
        </w:rPr>
        <w:t xml:space="preserve">информация </w:t>
      </w:r>
      <w:r w:rsidRPr="004D3D43">
        <w:rPr>
          <w:rFonts w:ascii="Times New Roman" w:hAnsi="Times New Roman" w:cs="Times New Roman"/>
          <w:sz w:val="24"/>
          <w:szCs w:val="24"/>
        </w:rPr>
        <w:t xml:space="preserve">определяется целью аудита. </w:t>
      </w:r>
      <w:r w:rsidRPr="004D3D43">
        <w:rPr>
          <w:rFonts w:ascii="Times New Roman" w:hAnsi="Times New Roman" w:cs="Times New Roman"/>
          <w:spacing w:val="2"/>
          <w:sz w:val="24"/>
          <w:szCs w:val="24"/>
        </w:rPr>
        <w:t xml:space="preserve">Цель </w:t>
      </w:r>
      <w:r w:rsidRPr="004D3D43">
        <w:rPr>
          <w:rFonts w:ascii="Times New Roman" w:hAnsi="Times New Roman" w:cs="Times New Roman"/>
          <w:sz w:val="24"/>
          <w:szCs w:val="24"/>
        </w:rPr>
        <w:t>аудита</w:t>
      </w:r>
      <w:r w:rsidRPr="004D3D43">
        <w:rPr>
          <w:rFonts w:ascii="Times New Roman" w:hAnsi="Times New Roman" w:cs="Times New Roman"/>
          <w:spacing w:val="-20"/>
          <w:sz w:val="24"/>
          <w:szCs w:val="24"/>
        </w:rPr>
        <w:t xml:space="preserve"> </w:t>
      </w:r>
      <w:r w:rsidRPr="004D3D43">
        <w:rPr>
          <w:rFonts w:ascii="Times New Roman" w:hAnsi="Times New Roman" w:cs="Times New Roman"/>
          <w:sz w:val="24"/>
          <w:szCs w:val="24"/>
        </w:rPr>
        <w: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фиксирование попыток со стороны пользователя осуществить неавторизо- ванные, то есть недозволенные, действия, а также те действия, которые могут повлечь за собой нарушение работоспособности системы Примеры неавтори- зованных действий: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работа за терминалом в недозволенное время. Определяется с помощью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клавиатуры путем анализа времени протоколирования нажатия на </w:t>
      </w:r>
      <w:r w:rsidRPr="004D3D43">
        <w:rPr>
          <w:rFonts w:ascii="Times New Roman" w:hAnsi="Times New Roman" w:cs="Times New Roman"/>
          <w:spacing w:val="2"/>
          <w:sz w:val="24"/>
          <w:szCs w:val="24"/>
        </w:rPr>
        <w:t>клавишу;</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запуск программ. приводящий к нарушению работоспособности операци- </w:t>
      </w:r>
      <w:r w:rsidRPr="004D3D43">
        <w:rPr>
          <w:rFonts w:ascii="Times New Roman" w:hAnsi="Times New Roman" w:cs="Times New Roman"/>
          <w:spacing w:val="2"/>
          <w:sz w:val="24"/>
          <w:szCs w:val="24"/>
        </w:rPr>
        <w:t xml:space="preserve">онной </w:t>
      </w:r>
      <w:r w:rsidRPr="004D3D43">
        <w:rPr>
          <w:rFonts w:ascii="Times New Roman" w:hAnsi="Times New Roman" w:cs="Times New Roman"/>
          <w:sz w:val="24"/>
          <w:szCs w:val="24"/>
        </w:rPr>
        <w:t xml:space="preserve">системы. Определяется с помощью аудита клавиатуры,  если команда на запуск программы поступает из командной строки, а не с помощью </w:t>
      </w:r>
      <w:r w:rsidRPr="004D3D43">
        <w:rPr>
          <w:rFonts w:ascii="Times New Roman" w:hAnsi="Times New Roman" w:cs="Times New Roman"/>
          <w:spacing w:val="2"/>
          <w:sz w:val="24"/>
          <w:szCs w:val="24"/>
        </w:rPr>
        <w:t xml:space="preserve">другой </w:t>
      </w:r>
      <w:r w:rsidRPr="004D3D43">
        <w:rPr>
          <w:rFonts w:ascii="Times New Roman" w:hAnsi="Times New Roman" w:cs="Times New Roman"/>
          <w:sz w:val="24"/>
          <w:szCs w:val="24"/>
        </w:rPr>
        <w:t>программы.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Административные ограничения могут накладываться также на функ- ции создания, удаления, переименование файлов и каталогов. Такие контро- лирующие действия вынуждают пользователя быть дисциплинированным. Таким образом, аудит – средство, позволяющее проверять выполнение тре- бований, предъявляемых пользователю администратором системы, отвечаю- щим за нормальное функционирование операционной системы и целостность хранящихся в ней данных.</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Выполнение программы в фоновом режиме возможно, благодаря воз- можности создания резидентных программ. Отличительное свойство рези- дентных программ (TSR – Terminate-but-Stay-Resident) СОСТОИТ В </w:t>
      </w:r>
      <w:r w:rsidRPr="004D3D43">
        <w:rPr>
          <w:rFonts w:ascii="Times New Roman" w:hAnsi="Times New Roman" w:cs="Times New Roman"/>
          <w:spacing w:val="-4"/>
          <w:sz w:val="24"/>
          <w:szCs w:val="24"/>
        </w:rPr>
        <w:t xml:space="preserve">ТОМ, </w:t>
      </w:r>
      <w:r w:rsidRPr="004D3D43">
        <w:rPr>
          <w:rFonts w:ascii="Times New Roman" w:hAnsi="Times New Roman" w:cs="Times New Roman"/>
          <w:sz w:val="24"/>
          <w:szCs w:val="24"/>
        </w:rPr>
        <w:t xml:space="preserve">ЧТО </w:t>
      </w:r>
      <w:r w:rsidRPr="004D3D43">
        <w:rPr>
          <w:rFonts w:ascii="Times New Roman" w:hAnsi="Times New Roman" w:cs="Times New Roman"/>
          <w:spacing w:val="-6"/>
          <w:sz w:val="24"/>
          <w:szCs w:val="24"/>
        </w:rPr>
        <w:t xml:space="preserve">ОНИ </w:t>
      </w:r>
      <w:r w:rsidRPr="004D3D43">
        <w:rPr>
          <w:rFonts w:ascii="Times New Roman" w:hAnsi="Times New Roman" w:cs="Times New Roman"/>
          <w:sz w:val="24"/>
          <w:szCs w:val="24"/>
        </w:rPr>
        <w:t xml:space="preserve">после своего завершения остаются в памяти компьютера, а операционная система помечает занятую ими память как используемую. Использование  TSR позволяет реализовать так называемое пассивное мультипрограммиро- вание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является однопрограммной операционной системой, но акти- визация TSR вызывает переключение компьютера на резидентную програм- му. </w:t>
      </w:r>
      <w:r w:rsidRPr="004D3D43">
        <w:rPr>
          <w:rFonts w:ascii="Times New Roman" w:hAnsi="Times New Roman" w:cs="Times New Roman"/>
          <w:spacing w:val="2"/>
          <w:sz w:val="24"/>
          <w:szCs w:val="24"/>
        </w:rPr>
        <w:t xml:space="preserve">Если </w:t>
      </w:r>
      <w:r w:rsidRPr="004D3D43">
        <w:rPr>
          <w:rFonts w:ascii="Times New Roman" w:hAnsi="Times New Roman" w:cs="Times New Roman"/>
          <w:sz w:val="24"/>
          <w:szCs w:val="24"/>
        </w:rPr>
        <w:t>активизация TSR выполняется периодически, появляется возмож- ность выполнения программ на фоне других</w:t>
      </w:r>
      <w:r w:rsidRPr="004D3D43">
        <w:rPr>
          <w:rFonts w:ascii="Times New Roman" w:hAnsi="Times New Roman" w:cs="Times New Roman"/>
          <w:spacing w:val="19"/>
          <w:sz w:val="24"/>
          <w:szCs w:val="24"/>
        </w:rPr>
        <w:t xml:space="preserve"> </w:t>
      </w:r>
      <w:r w:rsidRPr="004D3D43">
        <w:rPr>
          <w:rFonts w:ascii="Times New Roman" w:hAnsi="Times New Roman" w:cs="Times New Roman"/>
          <w:sz w:val="24"/>
          <w:szCs w:val="24"/>
        </w:rPr>
        <w:t>программ.</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Следующее </w:t>
      </w:r>
      <w:r w:rsidRPr="004D3D43">
        <w:rPr>
          <w:rFonts w:ascii="Times New Roman" w:hAnsi="Times New Roman" w:cs="Times New Roman"/>
          <w:sz w:val="24"/>
          <w:szCs w:val="24"/>
        </w:rPr>
        <w:t xml:space="preserve">обязательное требование к надежно работающей TSR – предотвращение повторного вхождения в MS-DOS. Однопрограммная </w:t>
      </w:r>
      <w:r w:rsidRPr="004D3D43">
        <w:rPr>
          <w:rFonts w:ascii="Times New Roman" w:hAnsi="Times New Roman" w:cs="Times New Roman"/>
          <w:spacing w:val="2"/>
          <w:sz w:val="24"/>
          <w:szCs w:val="24"/>
        </w:rPr>
        <w:t xml:space="preserve">MS- DOS </w:t>
      </w:r>
      <w:r w:rsidRPr="004D3D43">
        <w:rPr>
          <w:rFonts w:ascii="Times New Roman" w:hAnsi="Times New Roman" w:cs="Times New Roman"/>
          <w:sz w:val="24"/>
          <w:szCs w:val="24"/>
        </w:rPr>
        <w:t xml:space="preserve">не является </w:t>
      </w:r>
      <w:r w:rsidRPr="004D3D43">
        <w:rPr>
          <w:rFonts w:ascii="Times New Roman" w:hAnsi="Times New Roman" w:cs="Times New Roman"/>
          <w:sz w:val="24"/>
          <w:szCs w:val="24"/>
        </w:rPr>
        <w:lastRenderedPageBreak/>
        <w:t xml:space="preserve">реентерабельной. Реентерабельная </w:t>
      </w:r>
      <w:r w:rsidRPr="004D3D43">
        <w:rPr>
          <w:rFonts w:ascii="Times New Roman" w:hAnsi="Times New Roman" w:cs="Times New Roman"/>
          <w:spacing w:val="2"/>
          <w:sz w:val="24"/>
          <w:szCs w:val="24"/>
        </w:rPr>
        <w:t xml:space="preserve">программа </w:t>
      </w:r>
      <w:r w:rsidRPr="004D3D43">
        <w:rPr>
          <w:rFonts w:ascii="Times New Roman" w:hAnsi="Times New Roman" w:cs="Times New Roman"/>
          <w:sz w:val="24"/>
          <w:szCs w:val="24"/>
        </w:rPr>
        <w:t xml:space="preserve">– это про- грамма, которая разрешает в силу особенностей своего построения, начинать ее выполнение несколько раз, не дожидаясь завершения выполнения (выхо- </w:t>
      </w:r>
      <w:r w:rsidRPr="004D3D43">
        <w:rPr>
          <w:rFonts w:ascii="Times New Roman" w:hAnsi="Times New Roman" w:cs="Times New Roman"/>
          <w:spacing w:val="2"/>
          <w:sz w:val="24"/>
          <w:szCs w:val="24"/>
        </w:rPr>
        <w:t xml:space="preserve">да) программы, </w:t>
      </w:r>
      <w:r w:rsidRPr="004D3D43">
        <w:rPr>
          <w:rFonts w:ascii="Times New Roman" w:hAnsi="Times New Roman" w:cs="Times New Roman"/>
          <w:sz w:val="24"/>
          <w:szCs w:val="24"/>
        </w:rPr>
        <w:t xml:space="preserve">начатого </w:t>
      </w:r>
      <w:r w:rsidRPr="004D3D43">
        <w:rPr>
          <w:rFonts w:ascii="Times New Roman" w:hAnsi="Times New Roman" w:cs="Times New Roman"/>
          <w:spacing w:val="2"/>
          <w:sz w:val="24"/>
          <w:szCs w:val="24"/>
        </w:rPr>
        <w:t xml:space="preserve">ранее. </w:t>
      </w:r>
      <w:r w:rsidRPr="004D3D43">
        <w:rPr>
          <w:rFonts w:ascii="Times New Roman" w:hAnsi="Times New Roman" w:cs="Times New Roman"/>
          <w:sz w:val="24"/>
          <w:szCs w:val="24"/>
        </w:rPr>
        <w:t xml:space="preserve">Реентерабельная программа не изменяет ни одной константы или переменной, которые могут повлиять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повторное вы- полнение программы. Большинство </w:t>
      </w:r>
      <w:r w:rsidRPr="004D3D43">
        <w:rPr>
          <w:rFonts w:ascii="Times New Roman" w:hAnsi="Times New Roman" w:cs="Times New Roman"/>
          <w:spacing w:val="2"/>
          <w:sz w:val="24"/>
          <w:szCs w:val="24"/>
        </w:rPr>
        <w:t xml:space="preserve">программ, </w:t>
      </w:r>
      <w:r w:rsidRPr="004D3D43">
        <w:rPr>
          <w:rFonts w:ascii="Times New Roman" w:hAnsi="Times New Roman" w:cs="Times New Roman"/>
          <w:sz w:val="24"/>
          <w:szCs w:val="24"/>
        </w:rPr>
        <w:t xml:space="preserve">образующих в совокупности ядро MS-DOS, не являются реентерабельными. В </w:t>
      </w:r>
      <w:r w:rsidRPr="004D3D43">
        <w:rPr>
          <w:rFonts w:ascii="Times New Roman" w:hAnsi="Times New Roman" w:cs="Times New Roman"/>
          <w:spacing w:val="2"/>
          <w:sz w:val="24"/>
          <w:szCs w:val="24"/>
        </w:rPr>
        <w:t xml:space="preserve">этой </w:t>
      </w:r>
      <w:r w:rsidRPr="004D3D43">
        <w:rPr>
          <w:rFonts w:ascii="Times New Roman" w:hAnsi="Times New Roman" w:cs="Times New Roman"/>
          <w:sz w:val="24"/>
          <w:szCs w:val="24"/>
        </w:rPr>
        <w:t xml:space="preserve">связи не являются ре- ентерабельными и программы, обращающиеся к функциям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непо- средственно, либо </w:t>
      </w:r>
      <w:r w:rsidRPr="004D3D43">
        <w:rPr>
          <w:rFonts w:ascii="Times New Roman" w:hAnsi="Times New Roman" w:cs="Times New Roman"/>
          <w:spacing w:val="2"/>
          <w:sz w:val="24"/>
          <w:szCs w:val="24"/>
        </w:rPr>
        <w:t xml:space="preserve">через </w:t>
      </w:r>
      <w:r w:rsidRPr="004D3D43">
        <w:rPr>
          <w:rFonts w:ascii="Times New Roman" w:hAnsi="Times New Roman" w:cs="Times New Roman"/>
          <w:sz w:val="24"/>
          <w:szCs w:val="24"/>
        </w:rPr>
        <w:t xml:space="preserve">функции библиотеки языка Си. Для TSR, написан- </w:t>
      </w:r>
      <w:r w:rsidRPr="004D3D43">
        <w:rPr>
          <w:rFonts w:ascii="Times New Roman" w:hAnsi="Times New Roman" w:cs="Times New Roman"/>
          <w:spacing w:val="3"/>
          <w:sz w:val="24"/>
          <w:szCs w:val="24"/>
        </w:rPr>
        <w:t xml:space="preserve">ной </w:t>
      </w:r>
      <w:r w:rsidRPr="004D3D43">
        <w:rPr>
          <w:rFonts w:ascii="Times New Roman" w:hAnsi="Times New Roman" w:cs="Times New Roman"/>
          <w:sz w:val="24"/>
          <w:szCs w:val="24"/>
        </w:rPr>
        <w:t xml:space="preserve">на языке Си, всегда существует вероятность повторного вхождения в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так как TSR может получить </w:t>
      </w:r>
      <w:r w:rsidRPr="004D3D43">
        <w:rPr>
          <w:rFonts w:ascii="Times New Roman" w:hAnsi="Times New Roman" w:cs="Times New Roman"/>
          <w:spacing w:val="2"/>
          <w:sz w:val="24"/>
          <w:szCs w:val="24"/>
        </w:rPr>
        <w:t xml:space="preserve">управление </w:t>
      </w:r>
      <w:r w:rsidRPr="004D3D43">
        <w:rPr>
          <w:rFonts w:ascii="Times New Roman" w:hAnsi="Times New Roman" w:cs="Times New Roman"/>
          <w:sz w:val="24"/>
          <w:szCs w:val="24"/>
        </w:rPr>
        <w:t xml:space="preserve">в любой момент, в </w:t>
      </w:r>
      <w:r w:rsidRPr="004D3D43">
        <w:rPr>
          <w:rFonts w:ascii="Times New Roman" w:hAnsi="Times New Roman" w:cs="Times New Roman"/>
          <w:spacing w:val="5"/>
          <w:sz w:val="24"/>
          <w:szCs w:val="24"/>
        </w:rPr>
        <w:t xml:space="preserve">том </w:t>
      </w:r>
      <w:r w:rsidRPr="004D3D43">
        <w:rPr>
          <w:rFonts w:ascii="Times New Roman" w:hAnsi="Times New Roman" w:cs="Times New Roman"/>
          <w:sz w:val="24"/>
          <w:szCs w:val="24"/>
        </w:rPr>
        <w:t xml:space="preserve">числе и тогда, когда MS-DOS выполняет нереентерабельную секцию своего кода. Отсюда следует требование к ISR активизировать TSR только тогда, </w:t>
      </w:r>
      <w:r w:rsidRPr="004D3D43">
        <w:rPr>
          <w:rFonts w:ascii="Times New Roman" w:hAnsi="Times New Roman" w:cs="Times New Roman"/>
          <w:spacing w:val="2"/>
          <w:sz w:val="24"/>
          <w:szCs w:val="24"/>
        </w:rPr>
        <w:t xml:space="preserve">когда MS-DOS </w:t>
      </w:r>
      <w:r w:rsidRPr="004D3D43">
        <w:rPr>
          <w:rFonts w:ascii="Times New Roman" w:hAnsi="Times New Roman" w:cs="Times New Roman"/>
          <w:sz w:val="24"/>
          <w:szCs w:val="24"/>
        </w:rPr>
        <w:t>позволяет повторное</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вхождение.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Кроме опасности повторного вхождения в MS-DOS необходимо пре-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дотвращать повторное вхождение в TSR до ее завершения (то есть если TSR может прерваться запуском самой себя), переключение стека  на один и </w:t>
      </w:r>
      <w:r w:rsidRPr="004D3D43">
        <w:rPr>
          <w:rFonts w:ascii="Times New Roman" w:hAnsi="Times New Roman" w:cs="Times New Roman"/>
          <w:spacing w:val="3"/>
          <w:sz w:val="24"/>
          <w:szCs w:val="24"/>
        </w:rPr>
        <w:t>тот</w:t>
      </w:r>
      <w:r w:rsidRPr="004D3D43">
        <w:rPr>
          <w:rFonts w:ascii="Times New Roman" w:hAnsi="Times New Roman" w:cs="Times New Roman"/>
          <w:spacing w:val="71"/>
          <w:sz w:val="24"/>
          <w:szCs w:val="24"/>
        </w:rPr>
        <w:t xml:space="preserve"> </w:t>
      </w:r>
      <w:r w:rsidRPr="004D3D43">
        <w:rPr>
          <w:rFonts w:ascii="Times New Roman" w:hAnsi="Times New Roman" w:cs="Times New Roman"/>
          <w:sz w:val="24"/>
          <w:szCs w:val="24"/>
        </w:rPr>
        <w:t xml:space="preserve">же массив неизбежно приведет к ошибке. </w:t>
      </w:r>
      <w:r w:rsidRPr="004D3D43">
        <w:rPr>
          <w:rFonts w:ascii="Times New Roman" w:hAnsi="Times New Roman" w:cs="Times New Roman"/>
          <w:spacing w:val="2"/>
          <w:sz w:val="24"/>
          <w:szCs w:val="24"/>
        </w:rPr>
        <w:t xml:space="preserve">При </w:t>
      </w:r>
      <w:r w:rsidRPr="004D3D43">
        <w:rPr>
          <w:rFonts w:ascii="Times New Roman" w:hAnsi="Times New Roman" w:cs="Times New Roman"/>
          <w:sz w:val="24"/>
          <w:szCs w:val="24"/>
        </w:rPr>
        <w:t xml:space="preserve">повторном вхождении в </w:t>
      </w:r>
      <w:r w:rsidRPr="004D3D43">
        <w:rPr>
          <w:rFonts w:ascii="Times New Roman" w:hAnsi="Times New Roman" w:cs="Times New Roman"/>
          <w:spacing w:val="2"/>
          <w:sz w:val="24"/>
          <w:szCs w:val="24"/>
        </w:rPr>
        <w:t xml:space="preserve">стеке </w:t>
      </w:r>
      <w:r w:rsidRPr="004D3D43">
        <w:rPr>
          <w:rFonts w:ascii="Times New Roman" w:hAnsi="Times New Roman" w:cs="Times New Roman"/>
          <w:sz w:val="24"/>
          <w:szCs w:val="24"/>
        </w:rPr>
        <w:t xml:space="preserve">будут затерты данные, относящиеся к первому, </w:t>
      </w:r>
      <w:r w:rsidRPr="004D3D43">
        <w:rPr>
          <w:rFonts w:ascii="Times New Roman" w:hAnsi="Times New Roman" w:cs="Times New Roman"/>
          <w:spacing w:val="2"/>
          <w:sz w:val="24"/>
          <w:szCs w:val="24"/>
        </w:rPr>
        <w:t xml:space="preserve">еще не </w:t>
      </w:r>
      <w:r w:rsidRPr="004D3D43">
        <w:rPr>
          <w:rFonts w:ascii="Times New Roman" w:hAnsi="Times New Roman" w:cs="Times New Roman"/>
          <w:sz w:val="24"/>
          <w:szCs w:val="24"/>
        </w:rPr>
        <w:t xml:space="preserve">завершенному вхож- </w:t>
      </w:r>
      <w:r w:rsidRPr="004D3D43">
        <w:rPr>
          <w:rFonts w:ascii="Times New Roman" w:hAnsi="Times New Roman" w:cs="Times New Roman"/>
          <w:spacing w:val="2"/>
          <w:sz w:val="24"/>
          <w:szCs w:val="24"/>
        </w:rPr>
        <w:t>дению.</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зависимости от системы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применяют тот или </w:t>
      </w:r>
      <w:r w:rsidRPr="004D3D43">
        <w:rPr>
          <w:rFonts w:ascii="Times New Roman" w:hAnsi="Times New Roman" w:cs="Times New Roman"/>
          <w:spacing w:val="2"/>
          <w:sz w:val="24"/>
          <w:szCs w:val="24"/>
        </w:rPr>
        <w:t xml:space="preserve">иной </w:t>
      </w:r>
      <w:r w:rsidRPr="004D3D43">
        <w:rPr>
          <w:rFonts w:ascii="Times New Roman" w:hAnsi="Times New Roman" w:cs="Times New Roman"/>
          <w:sz w:val="24"/>
          <w:szCs w:val="24"/>
        </w:rPr>
        <w:t xml:space="preserve">метод обра- ботки данных. Рассмотрим </w:t>
      </w:r>
      <w:r w:rsidRPr="004D3D43">
        <w:rPr>
          <w:rFonts w:ascii="Times New Roman" w:hAnsi="Times New Roman" w:cs="Times New Roman"/>
          <w:spacing w:val="3"/>
          <w:sz w:val="24"/>
          <w:szCs w:val="24"/>
        </w:rPr>
        <w:t xml:space="preserve">два </w:t>
      </w:r>
      <w:r w:rsidRPr="004D3D43">
        <w:rPr>
          <w:rFonts w:ascii="Times New Roman" w:hAnsi="Times New Roman" w:cs="Times New Roman"/>
          <w:sz w:val="24"/>
          <w:szCs w:val="24"/>
        </w:rPr>
        <w:t>метода обработки данных аудита</w:t>
      </w:r>
      <w:r w:rsidRPr="004D3D43">
        <w:rPr>
          <w:rFonts w:ascii="Times New Roman" w:hAnsi="Times New Roman" w:cs="Times New Roman"/>
          <w:spacing w:val="58"/>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анализатор командной строки ОС MS-DOS. Цель – выделить из потока данных о нажатых клавишах информацию, введенную пользователем в ко- мандной строке и автоматически проанализировать наличие несанкциониро- ванных действий (например, запуск программы </w:t>
      </w:r>
      <w:r w:rsidRPr="004D3D43">
        <w:rPr>
          <w:rFonts w:ascii="Times New Roman" w:hAnsi="Times New Roman" w:cs="Times New Roman"/>
          <w:spacing w:val="2"/>
          <w:sz w:val="24"/>
          <w:szCs w:val="24"/>
        </w:rPr>
        <w:t xml:space="preserve">TETRIS.EXE) Результатом </w:t>
      </w:r>
      <w:r w:rsidRPr="004D3D43">
        <w:rPr>
          <w:rFonts w:ascii="Times New Roman" w:hAnsi="Times New Roman" w:cs="Times New Roman"/>
          <w:sz w:val="24"/>
          <w:szCs w:val="24"/>
        </w:rPr>
        <w:t xml:space="preserve">работы программы обработки является создание списка пользователей, со- вершающих несанкционированные </w:t>
      </w:r>
      <w:r w:rsidRPr="004D3D43">
        <w:rPr>
          <w:rFonts w:ascii="Times New Roman" w:hAnsi="Times New Roman" w:cs="Times New Roman"/>
          <w:spacing w:val="2"/>
          <w:sz w:val="24"/>
          <w:szCs w:val="24"/>
        </w:rPr>
        <w:t xml:space="preserve">действия, </w:t>
      </w:r>
      <w:r w:rsidRPr="004D3D43">
        <w:rPr>
          <w:rFonts w:ascii="Times New Roman" w:hAnsi="Times New Roman" w:cs="Times New Roman"/>
          <w:sz w:val="24"/>
          <w:szCs w:val="24"/>
        </w:rPr>
        <w:t xml:space="preserve">ранжированного </w:t>
      </w:r>
      <w:r w:rsidRPr="004D3D43">
        <w:rPr>
          <w:rFonts w:ascii="Times New Roman" w:hAnsi="Times New Roman" w:cs="Times New Roman"/>
          <w:spacing w:val="-3"/>
          <w:sz w:val="24"/>
          <w:szCs w:val="24"/>
        </w:rPr>
        <w:t xml:space="preserve">по </w:t>
      </w:r>
      <w:r w:rsidRPr="004D3D43">
        <w:rPr>
          <w:rFonts w:ascii="Times New Roman" w:hAnsi="Times New Roman" w:cs="Times New Roman"/>
          <w:sz w:val="24"/>
          <w:szCs w:val="24"/>
        </w:rPr>
        <w:t>степени тяжести нарушения, которая определяется администратором</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контроль времени работы в системе. Цель – произвести анализ </w:t>
      </w:r>
      <w:r w:rsidRPr="004D3D43">
        <w:rPr>
          <w:rFonts w:ascii="Times New Roman" w:hAnsi="Times New Roman" w:cs="Times New Roman"/>
          <w:spacing w:val="2"/>
          <w:sz w:val="24"/>
          <w:szCs w:val="24"/>
        </w:rPr>
        <w:t xml:space="preserve">потока </w:t>
      </w:r>
      <w:r w:rsidRPr="004D3D43">
        <w:rPr>
          <w:rFonts w:ascii="Times New Roman" w:hAnsi="Times New Roman" w:cs="Times New Roman"/>
          <w:sz w:val="24"/>
          <w:szCs w:val="24"/>
        </w:rPr>
        <w:t xml:space="preserve">данных аудита клавиатуры применительно ко времени нажатия клавиш, ин- формирующих о работе пользователя в системе. Результатом работы про- </w:t>
      </w:r>
      <w:r w:rsidRPr="004D3D43">
        <w:rPr>
          <w:rFonts w:ascii="Times New Roman" w:hAnsi="Times New Roman" w:cs="Times New Roman"/>
          <w:spacing w:val="2"/>
          <w:sz w:val="24"/>
          <w:szCs w:val="24"/>
        </w:rPr>
        <w:t xml:space="preserve">граммы </w:t>
      </w:r>
      <w:r w:rsidRPr="004D3D43">
        <w:rPr>
          <w:rFonts w:ascii="Times New Roman" w:hAnsi="Times New Roman" w:cs="Times New Roman"/>
          <w:sz w:val="24"/>
          <w:szCs w:val="24"/>
        </w:rPr>
        <w:t>является создание списка пользователей, работающих во</w:t>
      </w:r>
      <w:r w:rsidRPr="004D3D43">
        <w:rPr>
          <w:rFonts w:ascii="Times New Roman" w:hAnsi="Times New Roman" w:cs="Times New Roman"/>
          <w:spacing w:val="4"/>
          <w:sz w:val="24"/>
          <w:szCs w:val="24"/>
        </w:rPr>
        <w:t xml:space="preserve"> </w:t>
      </w:r>
      <w:r w:rsidRPr="004D3D43">
        <w:rPr>
          <w:rFonts w:ascii="Times New Roman" w:hAnsi="Times New Roman" w:cs="Times New Roman"/>
          <w:sz w:val="24"/>
          <w:szCs w:val="24"/>
        </w:rPr>
        <w:t>внеурочное для них время, и определение штрафных санкций, предусмотренных админи- стратором.</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назначения аудита</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Объяснение механизма прерываний в ОС</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функционирования программы в фоновом</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режиме.</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предотвращения повторного запуска, отгрузки</w:t>
      </w:r>
      <w:r w:rsidRPr="004D3D43">
        <w:rPr>
          <w:rFonts w:ascii="Times New Roman" w:hAnsi="Times New Roman" w:cs="Times New Roman"/>
          <w:spacing w:val="32"/>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обхода нереентерабельности в </w:t>
      </w:r>
      <w:r w:rsidRPr="004D3D43">
        <w:rPr>
          <w:rFonts w:ascii="Times New Roman" w:hAnsi="Times New Roman" w:cs="Times New Roman"/>
          <w:spacing w:val="4"/>
          <w:sz w:val="24"/>
          <w:szCs w:val="24"/>
        </w:rPr>
        <w:t>ОС</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записи информации в </w:t>
      </w:r>
      <w:r w:rsidRPr="004D3D43">
        <w:rPr>
          <w:rFonts w:ascii="Times New Roman" w:hAnsi="Times New Roman" w:cs="Times New Roman"/>
          <w:spacing w:val="2"/>
          <w:sz w:val="24"/>
          <w:szCs w:val="24"/>
        </w:rPr>
        <w:t>файл</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реализованного метода обработки аудита</w:t>
      </w:r>
      <w:r w:rsidRPr="004D3D43">
        <w:rPr>
          <w:rFonts w:ascii="Times New Roman" w:hAnsi="Times New Roman" w:cs="Times New Roman"/>
          <w:spacing w:val="19"/>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выводе необходимо представить недостатки данного подхода к созда- нию системы аудита в операционной системе и пути их решения. </w:t>
      </w:r>
      <w:r w:rsidRPr="004D3D43">
        <w:rPr>
          <w:rFonts w:ascii="Times New Roman" w:hAnsi="Times New Roman" w:cs="Times New Roman"/>
          <w:spacing w:val="2"/>
          <w:sz w:val="24"/>
          <w:szCs w:val="24"/>
        </w:rPr>
        <w:t xml:space="preserve">Вывод должен </w:t>
      </w:r>
      <w:r w:rsidRPr="004D3D43">
        <w:rPr>
          <w:rFonts w:ascii="Times New Roman" w:hAnsi="Times New Roman" w:cs="Times New Roman"/>
          <w:sz w:val="24"/>
          <w:szCs w:val="24"/>
        </w:rPr>
        <w:t>содержать мотивацию выбора реализованного</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метода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источники </w:t>
      </w:r>
      <w:r w:rsidRPr="004D3D43">
        <w:rPr>
          <w:rFonts w:ascii="Times New Roman" w:hAnsi="Times New Roman" w:cs="Times New Roman"/>
          <w:spacing w:val="2"/>
          <w:sz w:val="24"/>
          <w:szCs w:val="24"/>
        </w:rPr>
        <w:t xml:space="preserve">угроз </w:t>
      </w:r>
      <w:r w:rsidRPr="004D3D43">
        <w:rPr>
          <w:rFonts w:ascii="Times New Roman" w:hAnsi="Times New Roman" w:cs="Times New Roman"/>
          <w:sz w:val="24"/>
          <w:szCs w:val="24"/>
        </w:rPr>
        <w:t>безопасности информационного</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чем заключается угроза распространения и </w:t>
      </w:r>
      <w:r w:rsidRPr="004D3D43">
        <w:rPr>
          <w:rFonts w:ascii="Times New Roman" w:hAnsi="Times New Roman" w:cs="Times New Roman"/>
          <w:spacing w:val="2"/>
          <w:sz w:val="24"/>
          <w:szCs w:val="24"/>
        </w:rPr>
        <w:t xml:space="preserve">утечки </w:t>
      </w:r>
      <w:r w:rsidRPr="004D3D43">
        <w:rPr>
          <w:rFonts w:ascii="Times New Roman" w:hAnsi="Times New Roman" w:cs="Times New Roman"/>
          <w:sz w:val="24"/>
          <w:szCs w:val="24"/>
        </w:rPr>
        <w:t xml:space="preserve">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угрозы Вы</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lastRenderedPageBreak/>
        <w:t>Объясните понятие аудита в контексте безопасности вычислительных систем.</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 помощью какого механизма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поддерживает одновременную работу нескольких</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программ?</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перехват прерывания средствами языка</w:t>
      </w:r>
      <w:r w:rsidRPr="004D3D43">
        <w:rPr>
          <w:rFonts w:ascii="Times New Roman" w:hAnsi="Times New Roman" w:cs="Times New Roman"/>
          <w:spacing w:val="38"/>
          <w:sz w:val="24"/>
          <w:szCs w:val="24"/>
        </w:rPr>
        <w:t xml:space="preserve"> </w:t>
      </w:r>
      <w:r w:rsidRPr="004D3D43">
        <w:rPr>
          <w:rFonts w:ascii="Times New Roman" w:hAnsi="Times New Roman" w:cs="Times New Roman"/>
          <w:sz w:val="24"/>
          <w:szCs w:val="24"/>
        </w:rPr>
        <w:t>Си?</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задача аудита</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аудит клавиатуры в ОС</w:t>
      </w:r>
      <w:r w:rsidRPr="004D3D43">
        <w:rPr>
          <w:rFonts w:ascii="Times New Roman" w:hAnsi="Times New Roman" w:cs="Times New Roman"/>
          <w:spacing w:val="18"/>
          <w:sz w:val="24"/>
          <w:szCs w:val="24"/>
        </w:rPr>
        <w:t xml:space="preserve"> </w:t>
      </w:r>
      <w:r w:rsidRPr="004D3D43">
        <w:rPr>
          <w:rFonts w:ascii="Times New Roman" w:hAnsi="Times New Roman" w:cs="Times New Roman"/>
          <w:spacing w:val="2"/>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проблемы возникают при записи информации в файл</w:t>
      </w:r>
      <w:r w:rsidRPr="004D3D43">
        <w:rPr>
          <w:rFonts w:ascii="Times New Roman" w:hAnsi="Times New Roman" w:cs="Times New Roman"/>
          <w:spacing w:val="3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такое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реентерабельность?</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способы </w:t>
      </w:r>
      <w:r w:rsidRPr="004D3D43">
        <w:rPr>
          <w:rFonts w:ascii="Times New Roman" w:hAnsi="Times New Roman" w:cs="Times New Roman"/>
          <w:sz w:val="24"/>
          <w:szCs w:val="24"/>
        </w:rPr>
        <w:t xml:space="preserve">обхода повторного вхождения в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и в обработчик прерывания Вы</w:t>
      </w:r>
      <w:r w:rsidRPr="004D3D43">
        <w:rPr>
          <w:rFonts w:ascii="Times New Roman" w:hAnsi="Times New Roman" w:cs="Times New Roman"/>
          <w:spacing w:val="12"/>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управление резидентной частью</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необходима идентификация в системе</w:t>
      </w:r>
      <w:r w:rsidRPr="004D3D43">
        <w:rPr>
          <w:rFonts w:ascii="Times New Roman" w:hAnsi="Times New Roman" w:cs="Times New Roman"/>
          <w:spacing w:val="2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недостатки данного подхода к реализации </w:t>
      </w:r>
      <w:r w:rsidRPr="004D3D43">
        <w:rPr>
          <w:rFonts w:ascii="Times New Roman" w:hAnsi="Times New Roman" w:cs="Times New Roman"/>
          <w:spacing w:val="2"/>
          <w:sz w:val="24"/>
          <w:szCs w:val="24"/>
        </w:rPr>
        <w:t xml:space="preserve">аудита для </w:t>
      </w:r>
      <w:r w:rsidRPr="004D3D43">
        <w:rPr>
          <w:rFonts w:ascii="Times New Roman" w:hAnsi="Times New Roman" w:cs="Times New Roman"/>
          <w:sz w:val="24"/>
          <w:szCs w:val="24"/>
        </w:rPr>
        <w:t xml:space="preserve">защи- </w:t>
      </w:r>
      <w:r w:rsidRPr="004D3D43">
        <w:rPr>
          <w:rFonts w:ascii="Times New Roman" w:hAnsi="Times New Roman" w:cs="Times New Roman"/>
          <w:spacing w:val="3"/>
          <w:sz w:val="24"/>
          <w:szCs w:val="24"/>
        </w:rPr>
        <w:t xml:space="preserve">ты </w:t>
      </w:r>
      <w:r w:rsidRPr="004D3D43">
        <w:rPr>
          <w:rFonts w:ascii="Times New Roman" w:hAnsi="Times New Roman" w:cs="Times New Roman"/>
          <w:sz w:val="24"/>
          <w:szCs w:val="24"/>
        </w:rPr>
        <w:t>операционной</w:t>
      </w:r>
      <w:r w:rsidRPr="004D3D43">
        <w:rPr>
          <w:rFonts w:ascii="Times New Roman" w:hAnsi="Times New Roman" w:cs="Times New Roman"/>
          <w:spacing w:val="-5"/>
          <w:sz w:val="24"/>
          <w:szCs w:val="24"/>
        </w:rPr>
        <w:t xml:space="preserve"> </w:t>
      </w:r>
      <w:r w:rsidRPr="004D3D43">
        <w:rPr>
          <w:rFonts w:ascii="Times New Roman" w:hAnsi="Times New Roman" w:cs="Times New Roman"/>
          <w:sz w:val="24"/>
          <w:szCs w:val="24"/>
        </w:rPr>
        <w:t>системы.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Предложите пути устранения этих</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недостатков.</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необходима аутентификация</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пользователя?</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Существует ли возможность отключения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помимо предусмотрен- </w:t>
      </w:r>
      <w:r w:rsidRPr="004D3D43">
        <w:rPr>
          <w:rFonts w:ascii="Times New Roman" w:hAnsi="Times New Roman" w:cs="Times New Roman"/>
          <w:spacing w:val="2"/>
          <w:sz w:val="24"/>
          <w:szCs w:val="24"/>
        </w:rPr>
        <w:t>ной?</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Приведите примеры несанкционированных действий пользователя в</w:t>
      </w:r>
      <w:r w:rsidRPr="004D3D43">
        <w:rPr>
          <w:rFonts w:ascii="Times New Roman" w:hAnsi="Times New Roman" w:cs="Times New Roman"/>
          <w:spacing w:val="-23"/>
          <w:sz w:val="24"/>
          <w:szCs w:val="24"/>
        </w:rPr>
        <w:t xml:space="preserve"> </w:t>
      </w:r>
      <w:r w:rsidRPr="004D3D43">
        <w:rPr>
          <w:rFonts w:ascii="Times New Roman" w:hAnsi="Times New Roman" w:cs="Times New Roman"/>
          <w:spacing w:val="9"/>
          <w:sz w:val="24"/>
          <w:szCs w:val="24"/>
        </w:rPr>
        <w:t>ОС</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предназначены программы обработки данных</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Вы понимаете под проникновением в систему</w:t>
      </w:r>
      <w:r w:rsidRPr="004D3D43">
        <w:rPr>
          <w:rFonts w:ascii="Times New Roman" w:hAnsi="Times New Roman" w:cs="Times New Roman"/>
          <w:spacing w:val="40"/>
          <w:sz w:val="24"/>
          <w:szCs w:val="24"/>
        </w:rPr>
        <w:t xml:space="preserve"> </w:t>
      </w:r>
      <w:r w:rsidRPr="004D3D43">
        <w:rPr>
          <w:rFonts w:ascii="Times New Roman" w:hAnsi="Times New Roman" w:cs="Times New Roman"/>
          <w:sz w:val="24"/>
          <w:szCs w:val="24"/>
        </w:rPr>
        <w:t>защиты?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методы обработки данных аудита клавиатуры Вы</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метод анализа командной строки в </w:t>
      </w:r>
      <w:r w:rsidRPr="004D3D43">
        <w:rPr>
          <w:rFonts w:ascii="Times New Roman" w:hAnsi="Times New Roman" w:cs="Times New Roman"/>
          <w:spacing w:val="4"/>
          <w:sz w:val="24"/>
          <w:szCs w:val="24"/>
        </w:rPr>
        <w:t>ОС</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анализ времени работы в операционной</w:t>
      </w:r>
      <w:r w:rsidRPr="004D3D43">
        <w:rPr>
          <w:rFonts w:ascii="Times New Roman" w:hAnsi="Times New Roman" w:cs="Times New Roman"/>
          <w:spacing w:val="31"/>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Ваш метод обработки данных аудита</w:t>
      </w:r>
      <w:r w:rsidRPr="004D3D43">
        <w:rPr>
          <w:rFonts w:ascii="Times New Roman" w:hAnsi="Times New Roman" w:cs="Times New Roman"/>
          <w:spacing w:val="41"/>
          <w:sz w:val="24"/>
          <w:szCs w:val="24"/>
        </w:rPr>
        <w:t xml:space="preserve"> </w:t>
      </w:r>
      <w:r w:rsidRPr="004D3D43">
        <w:rPr>
          <w:rFonts w:ascii="Times New Roman" w:hAnsi="Times New Roman" w:cs="Times New Roman"/>
          <w:sz w:val="24"/>
          <w:szCs w:val="24"/>
        </w:rPr>
        <w:t>клавиатуры?</w:t>
      </w:r>
    </w:p>
    <w:p w:rsidR="0025207C" w:rsidRDefault="0025207C">
      <w:pPr>
        <w:rPr>
          <w:rFonts w:ascii="Times New Roman" w:hAnsi="Times New Roman" w:cs="Times New Roman"/>
          <w:sz w:val="24"/>
          <w:szCs w:val="24"/>
        </w:rPr>
      </w:pPr>
      <w:r>
        <w:rPr>
          <w:rFonts w:ascii="Times New Roman" w:hAnsi="Times New Roman" w:cs="Times New Roman"/>
          <w:sz w:val="24"/>
          <w:szCs w:val="24"/>
        </w:rPr>
        <w:br w:type="page"/>
      </w:r>
    </w:p>
    <w:p w:rsidR="0025207C" w:rsidRPr="0043056D" w:rsidRDefault="0025207C" w:rsidP="0043056D">
      <w:pPr>
        <w:spacing w:line="360" w:lineRule="auto"/>
        <w:jc w:val="center"/>
        <w:outlineLvl w:val="0"/>
        <w:rPr>
          <w:rFonts w:ascii="Times New Roman" w:hAnsi="Times New Roman" w:cs="Times New Roman"/>
          <w:caps/>
          <w:color w:val="000000"/>
          <w:sz w:val="28"/>
          <w:szCs w:val="28"/>
          <w:lang w:eastAsia="ru-RU"/>
        </w:rPr>
      </w:pPr>
      <w:bookmarkStart w:id="100" w:name="_Toc854896"/>
      <w:bookmarkStart w:id="101" w:name="_Toc3890927"/>
      <w:r w:rsidRPr="0043056D">
        <w:rPr>
          <w:rFonts w:ascii="Times New Roman" w:hAnsi="Times New Roman" w:cs="Times New Roman"/>
          <w:caps/>
          <w:color w:val="000000"/>
          <w:sz w:val="28"/>
          <w:szCs w:val="28"/>
          <w:lang w:eastAsia="ru-RU"/>
        </w:rPr>
        <w:lastRenderedPageBreak/>
        <w:t xml:space="preserve">сПИСОК </w:t>
      </w:r>
      <w:r w:rsidR="0043056D">
        <w:rPr>
          <w:rFonts w:ascii="Times New Roman" w:hAnsi="Times New Roman" w:cs="Times New Roman"/>
          <w:caps/>
          <w:color w:val="000000"/>
          <w:sz w:val="28"/>
          <w:szCs w:val="28"/>
          <w:lang w:eastAsia="ru-RU"/>
        </w:rPr>
        <w:t>РЕКОМЕНДУЕМЫХ</w:t>
      </w:r>
      <w:r w:rsidRPr="0043056D">
        <w:rPr>
          <w:rFonts w:ascii="Times New Roman" w:hAnsi="Times New Roman" w:cs="Times New Roman"/>
          <w:caps/>
          <w:color w:val="000000"/>
          <w:sz w:val="28"/>
          <w:szCs w:val="28"/>
          <w:lang w:eastAsia="ru-RU"/>
        </w:rPr>
        <w:t xml:space="preserve"> ИСТОЧНИКОВ</w:t>
      </w:r>
      <w:bookmarkEnd w:id="100"/>
      <w:bookmarkEnd w:id="101"/>
    </w:p>
    <w:p w:rsidR="0025207C" w:rsidRPr="0043056D" w:rsidRDefault="0025207C" w:rsidP="0043056D">
      <w:pPr>
        <w:autoSpaceDE w:val="0"/>
        <w:autoSpaceDN w:val="0"/>
        <w:adjustRightInd w:val="0"/>
        <w:spacing w:line="360" w:lineRule="auto"/>
        <w:jc w:val="center"/>
        <w:rPr>
          <w:rFonts w:ascii="Times New Roman" w:hAnsi="Times New Roman" w:cs="Times New Roman"/>
          <w:b/>
          <w:bCs/>
          <w:sz w:val="28"/>
          <w:szCs w:val="28"/>
          <w:lang w:eastAsia="en-US"/>
        </w:rPr>
      </w:pPr>
      <w:r w:rsidRPr="0043056D">
        <w:rPr>
          <w:rFonts w:ascii="Times New Roman" w:hAnsi="Times New Roman" w:cs="Times New Roman"/>
          <w:b/>
          <w:bCs/>
          <w:sz w:val="28"/>
          <w:szCs w:val="28"/>
        </w:rPr>
        <w:t>Перечень рекомендуемых учебных изданий,  дополнительной литературы</w:t>
      </w:r>
    </w:p>
    <w:p w:rsidR="00E46BCB" w:rsidRPr="0043056D" w:rsidRDefault="00E46BCB" w:rsidP="0043056D">
      <w:pPr>
        <w:autoSpaceDE w:val="0"/>
        <w:autoSpaceDN w:val="0"/>
        <w:adjustRightInd w:val="0"/>
        <w:spacing w:line="360" w:lineRule="auto"/>
        <w:rPr>
          <w:rFonts w:ascii="Times New Roman" w:hAnsi="Times New Roman" w:cs="Times New Roman"/>
          <w:sz w:val="28"/>
          <w:szCs w:val="28"/>
          <w:lang w:eastAsia="ru-RU"/>
        </w:rPr>
      </w:pPr>
      <w:r w:rsidRPr="0043056D">
        <w:rPr>
          <w:rFonts w:ascii="Times New Roman" w:hAnsi="Times New Roman" w:cs="Times New Roman"/>
          <w:b/>
          <w:sz w:val="28"/>
          <w:szCs w:val="28"/>
        </w:rPr>
        <w:t>Основная</w:t>
      </w:r>
      <w:r w:rsidRPr="0043056D">
        <w:rPr>
          <w:rFonts w:ascii="Times New Roman" w:hAnsi="Times New Roman" w:cs="Times New Roman"/>
          <w:sz w:val="28"/>
          <w:szCs w:val="28"/>
        </w:rPr>
        <w:t>:</w:t>
      </w:r>
    </w:p>
    <w:p w:rsidR="006C7C6F" w:rsidRPr="0043056D" w:rsidRDefault="006C7C6F" w:rsidP="0043056D">
      <w:pPr>
        <w:tabs>
          <w:tab w:val="left" w:pos="180"/>
        </w:tabs>
        <w:spacing w:after="0" w:line="360" w:lineRule="auto"/>
        <w:ind w:left="38"/>
        <w:jc w:val="both"/>
        <w:rPr>
          <w:rFonts w:ascii="Times New Roman" w:eastAsia="Times New Roman" w:hAnsi="Times New Roman" w:cs="Times New Roman"/>
          <w:sz w:val="28"/>
          <w:szCs w:val="28"/>
          <w:lang w:eastAsia="ru-RU"/>
        </w:rPr>
      </w:pPr>
      <w:r w:rsidRPr="0043056D">
        <w:rPr>
          <w:rFonts w:ascii="Times New Roman" w:eastAsia="Times New Roman" w:hAnsi="Times New Roman" w:cs="Times New Roman"/>
          <w:sz w:val="28"/>
          <w:szCs w:val="28"/>
          <w:lang w:eastAsia="ru-RU"/>
        </w:rPr>
        <w:t xml:space="preserve">1.Информатика, автоматизированные информационные технологии и системы : учебник / В.А. Гвоздева. — М. : ИД «ФОРУМ» : ИНФРА-М, 2019. - Режим доступа: </w:t>
      </w:r>
      <w:r w:rsidRPr="0043056D">
        <w:rPr>
          <w:rFonts w:ascii="Calibri" w:eastAsia="Lucida Sans Unicode" w:hAnsi="Calibri" w:cs="font291"/>
          <w:color w:val="0000FF"/>
          <w:kern w:val="1"/>
          <w:sz w:val="28"/>
          <w:szCs w:val="28"/>
          <w:u w:val="single"/>
          <w:lang w:eastAsia="ar-SA"/>
        </w:rPr>
        <w:t>http://znanium.com/catalog/product/999615</w:t>
      </w:r>
      <w:r w:rsidRPr="0043056D">
        <w:rPr>
          <w:rFonts w:ascii="Times New Roman" w:eastAsia="Times New Roman" w:hAnsi="Times New Roman" w:cs="Times New Roman"/>
          <w:sz w:val="28"/>
          <w:szCs w:val="28"/>
          <w:lang w:eastAsia="ru-RU"/>
        </w:rPr>
        <w:t xml:space="preserve"> </w:t>
      </w:r>
    </w:p>
    <w:p w:rsidR="006C7C6F" w:rsidRPr="0043056D" w:rsidRDefault="006C7C6F" w:rsidP="0043056D">
      <w:pPr>
        <w:spacing w:after="0" w:line="360" w:lineRule="auto"/>
        <w:jc w:val="both"/>
        <w:rPr>
          <w:rFonts w:ascii="Times New Roman" w:eastAsia="Lucida Sans Unicode" w:hAnsi="Times New Roman" w:cs="Times New Roman"/>
          <w:b/>
          <w:kern w:val="1"/>
          <w:sz w:val="28"/>
          <w:szCs w:val="28"/>
          <w:shd w:val="clear" w:color="auto" w:fill="FFFFFF"/>
          <w:lang w:eastAsia="ar-SA"/>
        </w:rPr>
      </w:pPr>
    </w:p>
    <w:p w:rsidR="006C7C6F" w:rsidRPr="0043056D" w:rsidRDefault="006C7C6F" w:rsidP="0043056D">
      <w:pPr>
        <w:spacing w:after="0" w:line="360" w:lineRule="auto"/>
        <w:jc w:val="both"/>
        <w:rPr>
          <w:rFonts w:ascii="Times New Roman" w:eastAsia="Lucida Sans Unicode" w:hAnsi="Times New Roman" w:cs="Times New Roman"/>
          <w:b/>
          <w:kern w:val="1"/>
          <w:sz w:val="28"/>
          <w:szCs w:val="28"/>
          <w:shd w:val="clear" w:color="auto" w:fill="FFFFFF"/>
          <w:lang w:eastAsia="ar-SA"/>
        </w:rPr>
      </w:pPr>
      <w:r w:rsidRPr="0043056D">
        <w:rPr>
          <w:rFonts w:ascii="Times New Roman" w:eastAsia="Lucida Sans Unicode" w:hAnsi="Times New Roman" w:cs="Times New Roman"/>
          <w:b/>
          <w:kern w:val="1"/>
          <w:sz w:val="28"/>
          <w:szCs w:val="28"/>
          <w:shd w:val="clear" w:color="auto" w:fill="FFFFFF"/>
          <w:lang w:eastAsia="ar-SA"/>
        </w:rPr>
        <w:t>Дополнительная</w:t>
      </w:r>
    </w:p>
    <w:p w:rsidR="0025207C" w:rsidRPr="0043056D" w:rsidRDefault="006C7C6F" w:rsidP="0043056D">
      <w:pPr>
        <w:numPr>
          <w:ilvl w:val="0"/>
          <w:numId w:val="53"/>
        </w:numPr>
        <w:tabs>
          <w:tab w:val="num" w:pos="37"/>
          <w:tab w:val="left" w:pos="318"/>
        </w:tabs>
        <w:spacing w:after="0" w:line="360" w:lineRule="auto"/>
        <w:ind w:left="0" w:firstLine="37"/>
        <w:contextualSpacing/>
        <w:jc w:val="both"/>
        <w:rPr>
          <w:rFonts w:ascii="Times New Roman" w:hAnsi="Times New Roman" w:cs="Times New Roman"/>
          <w:sz w:val="28"/>
          <w:szCs w:val="28"/>
        </w:rPr>
      </w:pPr>
      <w:r w:rsidRPr="0043056D">
        <w:rPr>
          <w:rFonts w:ascii="Times New Roman" w:eastAsia="Lucida Sans Unicode" w:hAnsi="Times New Roman" w:cs="font291"/>
          <w:color w:val="000000"/>
          <w:kern w:val="1"/>
          <w:sz w:val="28"/>
          <w:szCs w:val="28"/>
          <w:lang w:eastAsia="ar-SA"/>
        </w:rPr>
        <w:t xml:space="preserve">1. </w:t>
      </w:r>
      <w:r w:rsidRPr="0043056D">
        <w:rPr>
          <w:rFonts w:ascii="Times New Roman" w:eastAsia="Times New Roman" w:hAnsi="Times New Roman" w:cs="Times New Roman"/>
          <w:sz w:val="28"/>
          <w:szCs w:val="28"/>
          <w:lang w:eastAsia="ru-RU"/>
        </w:rPr>
        <w:t xml:space="preserve">Безопасность и управление доступом в информационных системах : учеб. пособие / А.В. Васильков, И.А. Васильков. — М. : ФОРУМ : ИНФРА-М, 2017. — 368 с. — (Среднее профессиональное образование). - Режим доступа: </w:t>
      </w:r>
      <w:r w:rsidRPr="0043056D">
        <w:rPr>
          <w:rFonts w:ascii="Times New Roman" w:eastAsia="Lucida Sans Unicode" w:hAnsi="Times New Roman" w:cs="Times New Roman"/>
          <w:color w:val="0000FF"/>
          <w:kern w:val="1"/>
          <w:sz w:val="28"/>
          <w:szCs w:val="28"/>
          <w:u w:val="single"/>
          <w:lang w:eastAsia="ar-SA"/>
        </w:rPr>
        <w:t>http://znanium.com/catalog/product/537054</w:t>
      </w:r>
    </w:p>
    <w:sectPr w:rsidR="0025207C" w:rsidRPr="004305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BE2" w:rsidRDefault="00754BE2">
      <w:pPr>
        <w:spacing w:after="0" w:line="240" w:lineRule="auto"/>
      </w:pPr>
      <w:r>
        <w:separator/>
      </w:r>
    </w:p>
  </w:endnote>
  <w:endnote w:type="continuationSeparator" w:id="0">
    <w:p w:rsidR="00754BE2" w:rsidRDefault="0075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3" w:usb1="00000000" w:usb2="00000000" w:usb3="00000000" w:csb0="00000001" w:csb1="00000000"/>
  </w:font>
  <w:font w:name="font291">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E2" w:rsidRDefault="00754BE2">
    <w:pPr>
      <w:pStyle w:val="a3"/>
      <w:spacing w:line="14" w:lineRule="auto"/>
      <w:ind w:left="0" w:firstLine="0"/>
      <w:rPr>
        <w:sz w:val="20"/>
      </w:rPr>
    </w:pPr>
    <w:r>
      <w:rPr>
        <w:noProof/>
        <w:lang w:bidi="ar-SA"/>
      </w:rPr>
      <mc:AlternateContent>
        <mc:Choice Requires="wps">
          <w:drawing>
            <wp:anchor distT="0" distB="0" distL="114300" distR="114300" simplePos="0" relativeHeight="251657216" behindDoc="1" locked="0" layoutInCell="1" allowOverlap="1" wp14:anchorId="1AD3684F" wp14:editId="3B555B18">
              <wp:simplePos x="0" y="0"/>
              <wp:positionH relativeFrom="page">
                <wp:posOffset>3672840</wp:posOffset>
              </wp:positionH>
              <wp:positionV relativeFrom="page">
                <wp:posOffset>9892030</wp:posOffset>
              </wp:positionV>
              <wp:extent cx="215900" cy="20828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BE2" w:rsidRDefault="00754BE2">
                          <w:pPr>
                            <w:spacing w:before="9"/>
                            <w:ind w:left="40"/>
                            <w:rPr>
                              <w:sz w:val="26"/>
                            </w:rPr>
                          </w:pPr>
                          <w:r>
                            <w:fldChar w:fldCharType="begin"/>
                          </w:r>
                          <w:r>
                            <w:rPr>
                              <w:sz w:val="26"/>
                            </w:rPr>
                            <w:instrText xml:space="preserve"> PAGE </w:instrText>
                          </w:r>
                          <w:r>
                            <w:fldChar w:fldCharType="separate"/>
                          </w:r>
                          <w:r w:rsidR="00801CD5">
                            <w:rPr>
                              <w:noProof/>
                              <w:sz w:val="2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3684F" id="_x0000_t202" coordsize="21600,21600" o:spt="202" path="m,l,21600r21600,l21600,xe">
              <v:stroke joinstyle="miter"/>
              <v:path gradientshapeok="t" o:connecttype="rect"/>
            </v:shapetype>
            <v:shape id="Поле 3" o:spid="_x0000_s1027" type="#_x0000_t202" style="position:absolute;margin-left:289.2pt;margin-top:778.9pt;width:17pt;height: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ouwIAAKg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zzHipIUW7b/vf+1/7n+gc1OdvlMJON114KaHGzFAly1T1d2K4pNCXCxrwjf0WkrR&#10;15SUkJ1vbroPro44yoCs+zeihDBkq4UFGirZmtJBMRCgQ5fuj52hg0YFbAb+LPbgpICjwIuCyHbO&#10;Jcl0uZNKv6KiRcZIsYTGW3Cyu1XaJEOSycXE4iJnTWOb3/BHG+A47kBouGrOTBK2l19jL15Fqyh0&#10;wmC+ckIvy5zrfBk689y/mGXn2XKZ+d9MXD9MalaWlJswk6788M/6dlD4qIijspRoWGngTEpKbtbL&#10;RqIdAV3n9rMlh5OTm/s4DVsE4PKEkh+E3k0QO/k8unDCPJw58YUXOZ4f38RzL4zDLH9M6ZZx+u+U&#10;UJ/ieBbMRi2dkn7CzbPfc24kaZmGydGwNsXR0YkkRoErXtrWasKa0X5QCpP+qRTQ7qnRVq9GoqNY&#10;9bAeAMWIeC3Ke1CuFKAsECGMOzBqIb9g1MPoSLH6vCWSYtS85qB+M2cmQ07GejIIL+BqijVGo7nU&#10;4zzadpJtakAe3xcX1/BCKmbVe8ri8K5gHFgSh9Fl5s3Df+t1GrCL3wAAAP//AwBQSwMEFAAGAAgA&#10;AAAhAJMVe4/gAAAADQEAAA8AAABkcnMvZG93bnJldi54bWxMj0FPwzAMhe9I/IfISNxYsomVrTSd&#10;JgQnJERXDhzTxmurNU5psq38e7wTu9nvPT1/zjaT68UJx9B50jCfKRBItbcdNRq+yreHFYgQDVnT&#10;e0INvxhgk9/eZCa1/kwFnnaxEVxCITUa2hiHVMpQt+hMmPkBib29H52JvI6NtKM5c7nr5UKpRDrT&#10;EV9ozYAvLdaH3dFp2H5T8dr9fFSfxb7oynKt6D05aH1/N22fQUSc4n8YLviMDjkzVf5INohew/Jp&#10;9chRNpY8guBIMl+wVF2ktUpA5pm8/iL/AwAA//8DAFBLAQItABQABgAIAAAAIQC2gziS/gAAAOEB&#10;AAATAAAAAAAAAAAAAAAAAAAAAABbQ29udGVudF9UeXBlc10ueG1sUEsBAi0AFAAGAAgAAAAhADj9&#10;If/WAAAAlAEAAAsAAAAAAAAAAAAAAAAALwEAAF9yZWxzLy5yZWxzUEsBAi0AFAAGAAgAAAAhAEVX&#10;b6i7AgAAqAUAAA4AAAAAAAAAAAAAAAAALgIAAGRycy9lMm9Eb2MueG1sUEsBAi0AFAAGAAgAAAAh&#10;AJMVe4/gAAAADQEAAA8AAAAAAAAAAAAAAAAAFQUAAGRycy9kb3ducmV2LnhtbFBLBQYAAAAABAAE&#10;APMAAAAiBgAAAAA=&#10;" filled="f" stroked="f">
              <v:textbox inset="0,0,0,0">
                <w:txbxContent>
                  <w:p w:rsidR="00754BE2" w:rsidRDefault="00754BE2">
                    <w:pPr>
                      <w:spacing w:before="9"/>
                      <w:ind w:left="40"/>
                      <w:rPr>
                        <w:sz w:val="26"/>
                      </w:rPr>
                    </w:pPr>
                    <w:r>
                      <w:fldChar w:fldCharType="begin"/>
                    </w:r>
                    <w:r>
                      <w:rPr>
                        <w:sz w:val="26"/>
                      </w:rPr>
                      <w:instrText xml:space="preserve"> PAGE </w:instrText>
                    </w:r>
                    <w:r>
                      <w:fldChar w:fldCharType="separate"/>
                    </w:r>
                    <w:r w:rsidR="00801CD5">
                      <w:rPr>
                        <w:noProof/>
                        <w:sz w:val="2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BE2" w:rsidRDefault="00754BE2">
      <w:pPr>
        <w:spacing w:after="0" w:line="240" w:lineRule="auto"/>
      </w:pPr>
      <w:r>
        <w:separator/>
      </w:r>
    </w:p>
  </w:footnote>
  <w:footnote w:type="continuationSeparator" w:id="0">
    <w:p w:rsidR="00754BE2" w:rsidRDefault="0075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E2" w:rsidRDefault="00801CD5">
    <w:pPr>
      <w:pStyle w:val="a3"/>
      <w:spacing w:line="14" w:lineRule="auto"/>
      <w:rPr>
        <w:sz w:val="20"/>
      </w:rPr>
    </w:pPr>
    <w:r>
      <w:rPr>
        <w:sz w:val="26"/>
        <w:lang w:val="en-US" w:eastAsia="en-US"/>
      </w:rPr>
      <w:pict>
        <v:shapetype id="_x0000_t202" coordsize="21600,21600" o:spt="202" path="m,l,21600r21600,l21600,xe">
          <v:stroke joinstyle="miter"/>
          <v:path gradientshapeok="t" o:connecttype="rect"/>
        </v:shapetype>
        <v:shape id="_x0000_s2050" type="#_x0000_t202" style="position:absolute;left:0;text-align:left;margin-left:319.1pt;margin-top:53.75pt;width:15.55pt;height:14.5pt;z-index:-251658240;mso-position-horizontal-relative:page;mso-position-vertical-relative:page" filled="f" stroked="f">
          <v:textbox inset="0,0,0,0">
            <w:txbxContent>
              <w:p w:rsidR="00754BE2" w:rsidRDefault="00754BE2">
                <w:pPr>
                  <w:spacing w:before="15"/>
                </w:pPr>
                <w:r>
                  <w:fldChar w:fldCharType="begin"/>
                </w:r>
                <w:r>
                  <w:rPr>
                    <w:w w:val="105"/>
                  </w:rPr>
                  <w:instrText xml:space="preserve"> PAGE </w:instrText>
                </w:r>
                <w:r>
                  <w:fldChar w:fldCharType="separate"/>
                </w:r>
                <w:r w:rsidR="00801CD5">
                  <w:rPr>
                    <w:noProof/>
                    <w:w w:val="105"/>
                  </w:rPr>
                  <w:t>21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384"/>
    <w:multiLevelType w:val="hybridMultilevel"/>
    <w:tmpl w:val="FD66C6CE"/>
    <w:lvl w:ilvl="0" w:tplc="5A7E0D92">
      <w:numFmt w:val="bullet"/>
      <w:lvlText w:val="–"/>
      <w:lvlJc w:val="left"/>
      <w:pPr>
        <w:ind w:left="120" w:hanging="285"/>
      </w:pPr>
      <w:rPr>
        <w:rFonts w:ascii="Times New Roman" w:eastAsia="Times New Roman" w:hAnsi="Times New Roman" w:cs="Times New Roman" w:hint="default"/>
        <w:spacing w:val="-16"/>
        <w:w w:val="100"/>
        <w:sz w:val="30"/>
        <w:szCs w:val="30"/>
        <w:lang w:val="ru-RU" w:eastAsia="ru-RU" w:bidi="ru-RU"/>
      </w:rPr>
    </w:lvl>
    <w:lvl w:ilvl="1" w:tplc="EBCA434E">
      <w:numFmt w:val="bullet"/>
      <w:lvlText w:val="•"/>
      <w:lvlJc w:val="left"/>
      <w:pPr>
        <w:ind w:left="1168" w:hanging="285"/>
      </w:pPr>
      <w:rPr>
        <w:rFonts w:hint="default"/>
        <w:lang w:val="ru-RU" w:eastAsia="ru-RU" w:bidi="ru-RU"/>
      </w:rPr>
    </w:lvl>
    <w:lvl w:ilvl="2" w:tplc="9A10C588">
      <w:numFmt w:val="bullet"/>
      <w:lvlText w:val="•"/>
      <w:lvlJc w:val="left"/>
      <w:pPr>
        <w:ind w:left="2216" w:hanging="285"/>
      </w:pPr>
      <w:rPr>
        <w:rFonts w:hint="default"/>
        <w:lang w:val="ru-RU" w:eastAsia="ru-RU" w:bidi="ru-RU"/>
      </w:rPr>
    </w:lvl>
    <w:lvl w:ilvl="3" w:tplc="723E481A">
      <w:numFmt w:val="bullet"/>
      <w:lvlText w:val="•"/>
      <w:lvlJc w:val="left"/>
      <w:pPr>
        <w:ind w:left="3264" w:hanging="285"/>
      </w:pPr>
      <w:rPr>
        <w:rFonts w:hint="default"/>
        <w:lang w:val="ru-RU" w:eastAsia="ru-RU" w:bidi="ru-RU"/>
      </w:rPr>
    </w:lvl>
    <w:lvl w:ilvl="4" w:tplc="5BCE699A">
      <w:numFmt w:val="bullet"/>
      <w:lvlText w:val="•"/>
      <w:lvlJc w:val="left"/>
      <w:pPr>
        <w:ind w:left="4312" w:hanging="285"/>
      </w:pPr>
      <w:rPr>
        <w:rFonts w:hint="default"/>
        <w:lang w:val="ru-RU" w:eastAsia="ru-RU" w:bidi="ru-RU"/>
      </w:rPr>
    </w:lvl>
    <w:lvl w:ilvl="5" w:tplc="D51668BE">
      <w:numFmt w:val="bullet"/>
      <w:lvlText w:val="•"/>
      <w:lvlJc w:val="left"/>
      <w:pPr>
        <w:ind w:left="5360" w:hanging="285"/>
      </w:pPr>
      <w:rPr>
        <w:rFonts w:hint="default"/>
        <w:lang w:val="ru-RU" w:eastAsia="ru-RU" w:bidi="ru-RU"/>
      </w:rPr>
    </w:lvl>
    <w:lvl w:ilvl="6" w:tplc="A792FF36">
      <w:numFmt w:val="bullet"/>
      <w:lvlText w:val="•"/>
      <w:lvlJc w:val="left"/>
      <w:pPr>
        <w:ind w:left="6408" w:hanging="285"/>
      </w:pPr>
      <w:rPr>
        <w:rFonts w:hint="default"/>
        <w:lang w:val="ru-RU" w:eastAsia="ru-RU" w:bidi="ru-RU"/>
      </w:rPr>
    </w:lvl>
    <w:lvl w:ilvl="7" w:tplc="57ACD636">
      <w:numFmt w:val="bullet"/>
      <w:lvlText w:val="•"/>
      <w:lvlJc w:val="left"/>
      <w:pPr>
        <w:ind w:left="7456" w:hanging="285"/>
      </w:pPr>
      <w:rPr>
        <w:rFonts w:hint="default"/>
        <w:lang w:val="ru-RU" w:eastAsia="ru-RU" w:bidi="ru-RU"/>
      </w:rPr>
    </w:lvl>
    <w:lvl w:ilvl="8" w:tplc="94E2342A">
      <w:numFmt w:val="bullet"/>
      <w:lvlText w:val="•"/>
      <w:lvlJc w:val="left"/>
      <w:pPr>
        <w:ind w:left="8504" w:hanging="285"/>
      </w:pPr>
      <w:rPr>
        <w:rFonts w:hint="default"/>
        <w:lang w:val="ru-RU" w:eastAsia="ru-RU" w:bidi="ru-RU"/>
      </w:rPr>
    </w:lvl>
  </w:abstractNum>
  <w:abstractNum w:abstractNumId="1" w15:restartNumberingAfterBreak="0">
    <w:nsid w:val="01431EF1"/>
    <w:multiLevelType w:val="hybridMultilevel"/>
    <w:tmpl w:val="8654E766"/>
    <w:lvl w:ilvl="0" w:tplc="CB8A1478">
      <w:start w:val="1"/>
      <w:numFmt w:val="decimal"/>
      <w:lvlText w:val="%1)"/>
      <w:lvlJc w:val="left"/>
      <w:pPr>
        <w:ind w:left="120" w:hanging="357"/>
      </w:pPr>
      <w:rPr>
        <w:rFonts w:ascii="Times New Roman" w:eastAsia="Times New Roman" w:hAnsi="Times New Roman" w:cs="Times New Roman" w:hint="default"/>
        <w:w w:val="100"/>
        <w:sz w:val="30"/>
        <w:szCs w:val="30"/>
        <w:lang w:val="ru-RU" w:eastAsia="ru-RU" w:bidi="ru-RU"/>
      </w:rPr>
    </w:lvl>
    <w:lvl w:ilvl="1" w:tplc="81EE1E56">
      <w:numFmt w:val="bullet"/>
      <w:lvlText w:val="•"/>
      <w:lvlJc w:val="left"/>
      <w:pPr>
        <w:ind w:left="1168" w:hanging="357"/>
      </w:pPr>
      <w:rPr>
        <w:rFonts w:hint="default"/>
        <w:lang w:val="ru-RU" w:eastAsia="ru-RU" w:bidi="ru-RU"/>
      </w:rPr>
    </w:lvl>
    <w:lvl w:ilvl="2" w:tplc="3160A5E8">
      <w:numFmt w:val="bullet"/>
      <w:lvlText w:val="•"/>
      <w:lvlJc w:val="left"/>
      <w:pPr>
        <w:ind w:left="2216" w:hanging="357"/>
      </w:pPr>
      <w:rPr>
        <w:rFonts w:hint="default"/>
        <w:lang w:val="ru-RU" w:eastAsia="ru-RU" w:bidi="ru-RU"/>
      </w:rPr>
    </w:lvl>
    <w:lvl w:ilvl="3" w:tplc="26E451CC">
      <w:numFmt w:val="bullet"/>
      <w:lvlText w:val="•"/>
      <w:lvlJc w:val="left"/>
      <w:pPr>
        <w:ind w:left="3264" w:hanging="357"/>
      </w:pPr>
      <w:rPr>
        <w:rFonts w:hint="default"/>
        <w:lang w:val="ru-RU" w:eastAsia="ru-RU" w:bidi="ru-RU"/>
      </w:rPr>
    </w:lvl>
    <w:lvl w:ilvl="4" w:tplc="5F2E01AA">
      <w:numFmt w:val="bullet"/>
      <w:lvlText w:val="•"/>
      <w:lvlJc w:val="left"/>
      <w:pPr>
        <w:ind w:left="4312" w:hanging="357"/>
      </w:pPr>
      <w:rPr>
        <w:rFonts w:hint="default"/>
        <w:lang w:val="ru-RU" w:eastAsia="ru-RU" w:bidi="ru-RU"/>
      </w:rPr>
    </w:lvl>
    <w:lvl w:ilvl="5" w:tplc="422878DE">
      <w:numFmt w:val="bullet"/>
      <w:lvlText w:val="•"/>
      <w:lvlJc w:val="left"/>
      <w:pPr>
        <w:ind w:left="5360" w:hanging="357"/>
      </w:pPr>
      <w:rPr>
        <w:rFonts w:hint="default"/>
        <w:lang w:val="ru-RU" w:eastAsia="ru-RU" w:bidi="ru-RU"/>
      </w:rPr>
    </w:lvl>
    <w:lvl w:ilvl="6" w:tplc="789C8B82">
      <w:numFmt w:val="bullet"/>
      <w:lvlText w:val="•"/>
      <w:lvlJc w:val="left"/>
      <w:pPr>
        <w:ind w:left="6408" w:hanging="357"/>
      </w:pPr>
      <w:rPr>
        <w:rFonts w:hint="default"/>
        <w:lang w:val="ru-RU" w:eastAsia="ru-RU" w:bidi="ru-RU"/>
      </w:rPr>
    </w:lvl>
    <w:lvl w:ilvl="7" w:tplc="8B662E16">
      <w:numFmt w:val="bullet"/>
      <w:lvlText w:val="•"/>
      <w:lvlJc w:val="left"/>
      <w:pPr>
        <w:ind w:left="7456" w:hanging="357"/>
      </w:pPr>
      <w:rPr>
        <w:rFonts w:hint="default"/>
        <w:lang w:val="ru-RU" w:eastAsia="ru-RU" w:bidi="ru-RU"/>
      </w:rPr>
    </w:lvl>
    <w:lvl w:ilvl="8" w:tplc="5380A984">
      <w:numFmt w:val="bullet"/>
      <w:lvlText w:val="•"/>
      <w:lvlJc w:val="left"/>
      <w:pPr>
        <w:ind w:left="8504" w:hanging="357"/>
      </w:pPr>
      <w:rPr>
        <w:rFonts w:hint="default"/>
        <w:lang w:val="ru-RU" w:eastAsia="ru-RU" w:bidi="ru-RU"/>
      </w:rPr>
    </w:lvl>
  </w:abstractNum>
  <w:abstractNum w:abstractNumId="2" w15:restartNumberingAfterBreak="0">
    <w:nsid w:val="024F3546"/>
    <w:multiLevelType w:val="hybridMultilevel"/>
    <w:tmpl w:val="FED4D524"/>
    <w:lvl w:ilvl="0" w:tplc="3DF2F57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587627C2">
      <w:numFmt w:val="bullet"/>
      <w:lvlText w:val="•"/>
      <w:lvlJc w:val="left"/>
      <w:pPr>
        <w:ind w:left="1326" w:hanging="375"/>
      </w:pPr>
      <w:rPr>
        <w:rFonts w:hint="default"/>
      </w:rPr>
    </w:lvl>
    <w:lvl w:ilvl="2" w:tplc="8AF67942">
      <w:numFmt w:val="bullet"/>
      <w:lvlText w:val="•"/>
      <w:lvlJc w:val="left"/>
      <w:pPr>
        <w:ind w:left="2232" w:hanging="375"/>
      </w:pPr>
      <w:rPr>
        <w:rFonts w:hint="default"/>
      </w:rPr>
    </w:lvl>
    <w:lvl w:ilvl="3" w:tplc="39F4B070">
      <w:numFmt w:val="bullet"/>
      <w:lvlText w:val="•"/>
      <w:lvlJc w:val="left"/>
      <w:pPr>
        <w:ind w:left="3138" w:hanging="375"/>
      </w:pPr>
      <w:rPr>
        <w:rFonts w:hint="default"/>
      </w:rPr>
    </w:lvl>
    <w:lvl w:ilvl="4" w:tplc="51C2F2CC">
      <w:numFmt w:val="bullet"/>
      <w:lvlText w:val="•"/>
      <w:lvlJc w:val="left"/>
      <w:pPr>
        <w:ind w:left="4044" w:hanging="375"/>
      </w:pPr>
      <w:rPr>
        <w:rFonts w:hint="default"/>
      </w:rPr>
    </w:lvl>
    <w:lvl w:ilvl="5" w:tplc="0E6CAC5E">
      <w:numFmt w:val="bullet"/>
      <w:lvlText w:val="•"/>
      <w:lvlJc w:val="left"/>
      <w:pPr>
        <w:ind w:left="4950" w:hanging="375"/>
      </w:pPr>
      <w:rPr>
        <w:rFonts w:hint="default"/>
      </w:rPr>
    </w:lvl>
    <w:lvl w:ilvl="6" w:tplc="253CEBD0">
      <w:numFmt w:val="bullet"/>
      <w:lvlText w:val="•"/>
      <w:lvlJc w:val="left"/>
      <w:pPr>
        <w:ind w:left="5856" w:hanging="375"/>
      </w:pPr>
      <w:rPr>
        <w:rFonts w:hint="default"/>
      </w:rPr>
    </w:lvl>
    <w:lvl w:ilvl="7" w:tplc="3B2096F8">
      <w:numFmt w:val="bullet"/>
      <w:lvlText w:val="•"/>
      <w:lvlJc w:val="left"/>
      <w:pPr>
        <w:ind w:left="6762" w:hanging="375"/>
      </w:pPr>
      <w:rPr>
        <w:rFonts w:hint="default"/>
      </w:rPr>
    </w:lvl>
    <w:lvl w:ilvl="8" w:tplc="23501532">
      <w:numFmt w:val="bullet"/>
      <w:lvlText w:val="•"/>
      <w:lvlJc w:val="left"/>
      <w:pPr>
        <w:ind w:left="7668" w:hanging="375"/>
      </w:pPr>
      <w:rPr>
        <w:rFonts w:hint="default"/>
      </w:rPr>
    </w:lvl>
  </w:abstractNum>
  <w:abstractNum w:abstractNumId="3" w15:restartNumberingAfterBreak="0">
    <w:nsid w:val="03395BDD"/>
    <w:multiLevelType w:val="hybridMultilevel"/>
    <w:tmpl w:val="070A784E"/>
    <w:lvl w:ilvl="0" w:tplc="C34A886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1C7C18A4">
      <w:numFmt w:val="bullet"/>
      <w:lvlText w:val="•"/>
      <w:lvlJc w:val="left"/>
      <w:pPr>
        <w:ind w:left="1326" w:hanging="375"/>
      </w:pPr>
      <w:rPr>
        <w:rFonts w:hint="default"/>
      </w:rPr>
    </w:lvl>
    <w:lvl w:ilvl="2" w:tplc="A258A2BA">
      <w:numFmt w:val="bullet"/>
      <w:lvlText w:val="•"/>
      <w:lvlJc w:val="left"/>
      <w:pPr>
        <w:ind w:left="2232" w:hanging="375"/>
      </w:pPr>
      <w:rPr>
        <w:rFonts w:hint="default"/>
      </w:rPr>
    </w:lvl>
    <w:lvl w:ilvl="3" w:tplc="59B279A8">
      <w:numFmt w:val="bullet"/>
      <w:lvlText w:val="•"/>
      <w:lvlJc w:val="left"/>
      <w:pPr>
        <w:ind w:left="3138" w:hanging="375"/>
      </w:pPr>
      <w:rPr>
        <w:rFonts w:hint="default"/>
      </w:rPr>
    </w:lvl>
    <w:lvl w:ilvl="4" w:tplc="9370D7A6">
      <w:numFmt w:val="bullet"/>
      <w:lvlText w:val="•"/>
      <w:lvlJc w:val="left"/>
      <w:pPr>
        <w:ind w:left="4044" w:hanging="375"/>
      </w:pPr>
      <w:rPr>
        <w:rFonts w:hint="default"/>
      </w:rPr>
    </w:lvl>
    <w:lvl w:ilvl="5" w:tplc="7624E568">
      <w:numFmt w:val="bullet"/>
      <w:lvlText w:val="•"/>
      <w:lvlJc w:val="left"/>
      <w:pPr>
        <w:ind w:left="4950" w:hanging="375"/>
      </w:pPr>
      <w:rPr>
        <w:rFonts w:hint="default"/>
      </w:rPr>
    </w:lvl>
    <w:lvl w:ilvl="6" w:tplc="6FAEC7D4">
      <w:numFmt w:val="bullet"/>
      <w:lvlText w:val="•"/>
      <w:lvlJc w:val="left"/>
      <w:pPr>
        <w:ind w:left="5856" w:hanging="375"/>
      </w:pPr>
      <w:rPr>
        <w:rFonts w:hint="default"/>
      </w:rPr>
    </w:lvl>
    <w:lvl w:ilvl="7" w:tplc="A4C237DC">
      <w:numFmt w:val="bullet"/>
      <w:lvlText w:val="•"/>
      <w:lvlJc w:val="left"/>
      <w:pPr>
        <w:ind w:left="6762" w:hanging="375"/>
      </w:pPr>
      <w:rPr>
        <w:rFonts w:hint="default"/>
      </w:rPr>
    </w:lvl>
    <w:lvl w:ilvl="8" w:tplc="73FCF24C">
      <w:numFmt w:val="bullet"/>
      <w:lvlText w:val="•"/>
      <w:lvlJc w:val="left"/>
      <w:pPr>
        <w:ind w:left="7668" w:hanging="375"/>
      </w:pPr>
      <w:rPr>
        <w:rFonts w:hint="default"/>
      </w:rPr>
    </w:lvl>
  </w:abstractNum>
  <w:abstractNum w:abstractNumId="4" w15:restartNumberingAfterBreak="0">
    <w:nsid w:val="04C80F96"/>
    <w:multiLevelType w:val="hybridMultilevel"/>
    <w:tmpl w:val="2D766F36"/>
    <w:lvl w:ilvl="0" w:tplc="059C72E0">
      <w:numFmt w:val="bullet"/>
      <w:lvlText w:val=""/>
      <w:lvlJc w:val="left"/>
      <w:pPr>
        <w:ind w:left="416" w:hanging="375"/>
      </w:pPr>
      <w:rPr>
        <w:rFonts w:ascii="Symbol" w:eastAsia="Symbol" w:hAnsi="Symbol" w:cs="Symbol" w:hint="default"/>
        <w:w w:val="99"/>
        <w:sz w:val="26"/>
        <w:szCs w:val="26"/>
      </w:rPr>
    </w:lvl>
    <w:lvl w:ilvl="1" w:tplc="902ED1D8">
      <w:numFmt w:val="bullet"/>
      <w:lvlText w:val="•"/>
      <w:lvlJc w:val="left"/>
      <w:pPr>
        <w:ind w:left="1326" w:hanging="375"/>
      </w:pPr>
      <w:rPr>
        <w:rFonts w:hint="default"/>
      </w:rPr>
    </w:lvl>
    <w:lvl w:ilvl="2" w:tplc="CDE0A7A8">
      <w:numFmt w:val="bullet"/>
      <w:lvlText w:val="•"/>
      <w:lvlJc w:val="left"/>
      <w:pPr>
        <w:ind w:left="2232" w:hanging="375"/>
      </w:pPr>
      <w:rPr>
        <w:rFonts w:hint="default"/>
      </w:rPr>
    </w:lvl>
    <w:lvl w:ilvl="3" w:tplc="80DACF88">
      <w:numFmt w:val="bullet"/>
      <w:lvlText w:val="•"/>
      <w:lvlJc w:val="left"/>
      <w:pPr>
        <w:ind w:left="3138" w:hanging="375"/>
      </w:pPr>
      <w:rPr>
        <w:rFonts w:hint="default"/>
      </w:rPr>
    </w:lvl>
    <w:lvl w:ilvl="4" w:tplc="3370C5BA">
      <w:numFmt w:val="bullet"/>
      <w:lvlText w:val="•"/>
      <w:lvlJc w:val="left"/>
      <w:pPr>
        <w:ind w:left="4044" w:hanging="375"/>
      </w:pPr>
      <w:rPr>
        <w:rFonts w:hint="default"/>
      </w:rPr>
    </w:lvl>
    <w:lvl w:ilvl="5" w:tplc="E6726058">
      <w:numFmt w:val="bullet"/>
      <w:lvlText w:val="•"/>
      <w:lvlJc w:val="left"/>
      <w:pPr>
        <w:ind w:left="4950" w:hanging="375"/>
      </w:pPr>
      <w:rPr>
        <w:rFonts w:hint="default"/>
      </w:rPr>
    </w:lvl>
    <w:lvl w:ilvl="6" w:tplc="6EBA72EE">
      <w:numFmt w:val="bullet"/>
      <w:lvlText w:val="•"/>
      <w:lvlJc w:val="left"/>
      <w:pPr>
        <w:ind w:left="5856" w:hanging="375"/>
      </w:pPr>
      <w:rPr>
        <w:rFonts w:hint="default"/>
      </w:rPr>
    </w:lvl>
    <w:lvl w:ilvl="7" w:tplc="A76AF6EC">
      <w:numFmt w:val="bullet"/>
      <w:lvlText w:val="•"/>
      <w:lvlJc w:val="left"/>
      <w:pPr>
        <w:ind w:left="6762" w:hanging="375"/>
      </w:pPr>
      <w:rPr>
        <w:rFonts w:hint="default"/>
      </w:rPr>
    </w:lvl>
    <w:lvl w:ilvl="8" w:tplc="786893B4">
      <w:numFmt w:val="bullet"/>
      <w:lvlText w:val="•"/>
      <w:lvlJc w:val="left"/>
      <w:pPr>
        <w:ind w:left="7668" w:hanging="375"/>
      </w:pPr>
      <w:rPr>
        <w:rFonts w:hint="default"/>
      </w:rPr>
    </w:lvl>
  </w:abstractNum>
  <w:abstractNum w:abstractNumId="5" w15:restartNumberingAfterBreak="0">
    <w:nsid w:val="06BF78E4"/>
    <w:multiLevelType w:val="hybridMultilevel"/>
    <w:tmpl w:val="2CBC88E8"/>
    <w:lvl w:ilvl="0" w:tplc="8BB2D820">
      <w:start w:val="1"/>
      <w:numFmt w:val="decimal"/>
      <w:lvlText w:val="%1."/>
      <w:lvlJc w:val="left"/>
      <w:pPr>
        <w:ind w:left="1062" w:hanging="374"/>
      </w:pPr>
      <w:rPr>
        <w:rFonts w:ascii="Times New Roman" w:eastAsia="Times New Roman" w:hAnsi="Times New Roman" w:cs="Times New Roman" w:hint="default"/>
        <w:spacing w:val="-3"/>
        <w:w w:val="100"/>
        <w:sz w:val="30"/>
        <w:szCs w:val="30"/>
        <w:lang w:val="ru-RU" w:eastAsia="ru-RU" w:bidi="ru-RU"/>
      </w:rPr>
    </w:lvl>
    <w:lvl w:ilvl="1" w:tplc="EDB628DE">
      <w:numFmt w:val="bullet"/>
      <w:lvlText w:val="•"/>
      <w:lvlJc w:val="left"/>
      <w:pPr>
        <w:ind w:left="2014" w:hanging="374"/>
      </w:pPr>
      <w:rPr>
        <w:rFonts w:hint="default"/>
        <w:lang w:val="ru-RU" w:eastAsia="ru-RU" w:bidi="ru-RU"/>
      </w:rPr>
    </w:lvl>
    <w:lvl w:ilvl="2" w:tplc="2C2CF7CA">
      <w:numFmt w:val="bullet"/>
      <w:lvlText w:val="•"/>
      <w:lvlJc w:val="left"/>
      <w:pPr>
        <w:ind w:left="2968" w:hanging="374"/>
      </w:pPr>
      <w:rPr>
        <w:rFonts w:hint="default"/>
        <w:lang w:val="ru-RU" w:eastAsia="ru-RU" w:bidi="ru-RU"/>
      </w:rPr>
    </w:lvl>
    <w:lvl w:ilvl="3" w:tplc="9EA0D552">
      <w:numFmt w:val="bullet"/>
      <w:lvlText w:val="•"/>
      <w:lvlJc w:val="left"/>
      <w:pPr>
        <w:ind w:left="3922" w:hanging="374"/>
      </w:pPr>
      <w:rPr>
        <w:rFonts w:hint="default"/>
        <w:lang w:val="ru-RU" w:eastAsia="ru-RU" w:bidi="ru-RU"/>
      </w:rPr>
    </w:lvl>
    <w:lvl w:ilvl="4" w:tplc="4E4C50A4">
      <w:numFmt w:val="bullet"/>
      <w:lvlText w:val="•"/>
      <w:lvlJc w:val="left"/>
      <w:pPr>
        <w:ind w:left="4876" w:hanging="374"/>
      </w:pPr>
      <w:rPr>
        <w:rFonts w:hint="default"/>
        <w:lang w:val="ru-RU" w:eastAsia="ru-RU" w:bidi="ru-RU"/>
      </w:rPr>
    </w:lvl>
    <w:lvl w:ilvl="5" w:tplc="FDA66940">
      <w:numFmt w:val="bullet"/>
      <w:lvlText w:val="•"/>
      <w:lvlJc w:val="left"/>
      <w:pPr>
        <w:ind w:left="5830" w:hanging="374"/>
      </w:pPr>
      <w:rPr>
        <w:rFonts w:hint="default"/>
        <w:lang w:val="ru-RU" w:eastAsia="ru-RU" w:bidi="ru-RU"/>
      </w:rPr>
    </w:lvl>
    <w:lvl w:ilvl="6" w:tplc="5BC89A56">
      <w:numFmt w:val="bullet"/>
      <w:lvlText w:val="•"/>
      <w:lvlJc w:val="left"/>
      <w:pPr>
        <w:ind w:left="6784" w:hanging="374"/>
      </w:pPr>
      <w:rPr>
        <w:rFonts w:hint="default"/>
        <w:lang w:val="ru-RU" w:eastAsia="ru-RU" w:bidi="ru-RU"/>
      </w:rPr>
    </w:lvl>
    <w:lvl w:ilvl="7" w:tplc="7C60EA10">
      <w:numFmt w:val="bullet"/>
      <w:lvlText w:val="•"/>
      <w:lvlJc w:val="left"/>
      <w:pPr>
        <w:ind w:left="7738" w:hanging="374"/>
      </w:pPr>
      <w:rPr>
        <w:rFonts w:hint="default"/>
        <w:lang w:val="ru-RU" w:eastAsia="ru-RU" w:bidi="ru-RU"/>
      </w:rPr>
    </w:lvl>
    <w:lvl w:ilvl="8" w:tplc="06207612">
      <w:numFmt w:val="bullet"/>
      <w:lvlText w:val="•"/>
      <w:lvlJc w:val="left"/>
      <w:pPr>
        <w:ind w:left="8692" w:hanging="374"/>
      </w:pPr>
      <w:rPr>
        <w:rFonts w:hint="default"/>
        <w:lang w:val="ru-RU" w:eastAsia="ru-RU" w:bidi="ru-RU"/>
      </w:rPr>
    </w:lvl>
  </w:abstractNum>
  <w:abstractNum w:abstractNumId="6" w15:restartNumberingAfterBreak="0">
    <w:nsid w:val="0AF6356A"/>
    <w:multiLevelType w:val="hybridMultilevel"/>
    <w:tmpl w:val="E1B47278"/>
    <w:lvl w:ilvl="0" w:tplc="D7DA7C1E">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ECFE6168">
      <w:numFmt w:val="bullet"/>
      <w:lvlText w:val="•"/>
      <w:lvlJc w:val="left"/>
      <w:pPr>
        <w:ind w:left="1326" w:hanging="375"/>
      </w:pPr>
      <w:rPr>
        <w:rFonts w:hint="default"/>
      </w:rPr>
    </w:lvl>
    <w:lvl w:ilvl="2" w:tplc="60C028E2">
      <w:numFmt w:val="bullet"/>
      <w:lvlText w:val="•"/>
      <w:lvlJc w:val="left"/>
      <w:pPr>
        <w:ind w:left="2232" w:hanging="375"/>
      </w:pPr>
      <w:rPr>
        <w:rFonts w:hint="default"/>
      </w:rPr>
    </w:lvl>
    <w:lvl w:ilvl="3" w:tplc="F1667FCC">
      <w:numFmt w:val="bullet"/>
      <w:lvlText w:val="•"/>
      <w:lvlJc w:val="left"/>
      <w:pPr>
        <w:ind w:left="3138" w:hanging="375"/>
      </w:pPr>
      <w:rPr>
        <w:rFonts w:hint="default"/>
      </w:rPr>
    </w:lvl>
    <w:lvl w:ilvl="4" w:tplc="4D984A16">
      <w:numFmt w:val="bullet"/>
      <w:lvlText w:val="•"/>
      <w:lvlJc w:val="left"/>
      <w:pPr>
        <w:ind w:left="4044" w:hanging="375"/>
      </w:pPr>
      <w:rPr>
        <w:rFonts w:hint="default"/>
      </w:rPr>
    </w:lvl>
    <w:lvl w:ilvl="5" w:tplc="C57A5668">
      <w:numFmt w:val="bullet"/>
      <w:lvlText w:val="•"/>
      <w:lvlJc w:val="left"/>
      <w:pPr>
        <w:ind w:left="4950" w:hanging="375"/>
      </w:pPr>
      <w:rPr>
        <w:rFonts w:hint="default"/>
      </w:rPr>
    </w:lvl>
    <w:lvl w:ilvl="6" w:tplc="68944F7A">
      <w:numFmt w:val="bullet"/>
      <w:lvlText w:val="•"/>
      <w:lvlJc w:val="left"/>
      <w:pPr>
        <w:ind w:left="5856" w:hanging="375"/>
      </w:pPr>
      <w:rPr>
        <w:rFonts w:hint="default"/>
      </w:rPr>
    </w:lvl>
    <w:lvl w:ilvl="7" w:tplc="59823FD2">
      <w:numFmt w:val="bullet"/>
      <w:lvlText w:val="•"/>
      <w:lvlJc w:val="left"/>
      <w:pPr>
        <w:ind w:left="6762" w:hanging="375"/>
      </w:pPr>
      <w:rPr>
        <w:rFonts w:hint="default"/>
      </w:rPr>
    </w:lvl>
    <w:lvl w:ilvl="8" w:tplc="B6CAE9CC">
      <w:numFmt w:val="bullet"/>
      <w:lvlText w:val="•"/>
      <w:lvlJc w:val="left"/>
      <w:pPr>
        <w:ind w:left="7668" w:hanging="375"/>
      </w:pPr>
      <w:rPr>
        <w:rFonts w:hint="default"/>
      </w:rPr>
    </w:lvl>
  </w:abstractNum>
  <w:abstractNum w:abstractNumId="7"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4A35C8A"/>
    <w:multiLevelType w:val="hybridMultilevel"/>
    <w:tmpl w:val="A530A890"/>
    <w:lvl w:ilvl="0" w:tplc="05BC3A2C">
      <w:start w:val="1"/>
      <w:numFmt w:val="decimal"/>
      <w:lvlText w:val="%1."/>
      <w:lvlJc w:val="left"/>
      <w:pPr>
        <w:ind w:left="120" w:hanging="504"/>
      </w:pPr>
      <w:rPr>
        <w:rFonts w:ascii="Times New Roman" w:eastAsia="Times New Roman" w:hAnsi="Times New Roman" w:cs="Times New Roman" w:hint="default"/>
        <w:spacing w:val="-3"/>
        <w:w w:val="100"/>
        <w:sz w:val="30"/>
        <w:szCs w:val="30"/>
        <w:lang w:val="ru-RU" w:eastAsia="ru-RU" w:bidi="ru-RU"/>
      </w:rPr>
    </w:lvl>
    <w:lvl w:ilvl="1" w:tplc="2E8073A8">
      <w:numFmt w:val="bullet"/>
      <w:lvlText w:val="•"/>
      <w:lvlJc w:val="left"/>
      <w:pPr>
        <w:ind w:left="1168" w:hanging="504"/>
      </w:pPr>
      <w:rPr>
        <w:rFonts w:hint="default"/>
        <w:lang w:val="ru-RU" w:eastAsia="ru-RU" w:bidi="ru-RU"/>
      </w:rPr>
    </w:lvl>
    <w:lvl w:ilvl="2" w:tplc="8ABE198A">
      <w:numFmt w:val="bullet"/>
      <w:lvlText w:val="•"/>
      <w:lvlJc w:val="left"/>
      <w:pPr>
        <w:ind w:left="2216" w:hanging="504"/>
      </w:pPr>
      <w:rPr>
        <w:rFonts w:hint="default"/>
        <w:lang w:val="ru-RU" w:eastAsia="ru-RU" w:bidi="ru-RU"/>
      </w:rPr>
    </w:lvl>
    <w:lvl w:ilvl="3" w:tplc="25684F92">
      <w:numFmt w:val="bullet"/>
      <w:lvlText w:val="•"/>
      <w:lvlJc w:val="left"/>
      <w:pPr>
        <w:ind w:left="3264" w:hanging="504"/>
      </w:pPr>
      <w:rPr>
        <w:rFonts w:hint="default"/>
        <w:lang w:val="ru-RU" w:eastAsia="ru-RU" w:bidi="ru-RU"/>
      </w:rPr>
    </w:lvl>
    <w:lvl w:ilvl="4" w:tplc="E9F84D62">
      <w:numFmt w:val="bullet"/>
      <w:lvlText w:val="•"/>
      <w:lvlJc w:val="left"/>
      <w:pPr>
        <w:ind w:left="4312" w:hanging="504"/>
      </w:pPr>
      <w:rPr>
        <w:rFonts w:hint="default"/>
        <w:lang w:val="ru-RU" w:eastAsia="ru-RU" w:bidi="ru-RU"/>
      </w:rPr>
    </w:lvl>
    <w:lvl w:ilvl="5" w:tplc="2E061F84">
      <w:numFmt w:val="bullet"/>
      <w:lvlText w:val="•"/>
      <w:lvlJc w:val="left"/>
      <w:pPr>
        <w:ind w:left="5360" w:hanging="504"/>
      </w:pPr>
      <w:rPr>
        <w:rFonts w:hint="default"/>
        <w:lang w:val="ru-RU" w:eastAsia="ru-RU" w:bidi="ru-RU"/>
      </w:rPr>
    </w:lvl>
    <w:lvl w:ilvl="6" w:tplc="5B845626">
      <w:numFmt w:val="bullet"/>
      <w:lvlText w:val="•"/>
      <w:lvlJc w:val="left"/>
      <w:pPr>
        <w:ind w:left="6408" w:hanging="504"/>
      </w:pPr>
      <w:rPr>
        <w:rFonts w:hint="default"/>
        <w:lang w:val="ru-RU" w:eastAsia="ru-RU" w:bidi="ru-RU"/>
      </w:rPr>
    </w:lvl>
    <w:lvl w:ilvl="7" w:tplc="87844C8E">
      <w:numFmt w:val="bullet"/>
      <w:lvlText w:val="•"/>
      <w:lvlJc w:val="left"/>
      <w:pPr>
        <w:ind w:left="7456" w:hanging="504"/>
      </w:pPr>
      <w:rPr>
        <w:rFonts w:hint="default"/>
        <w:lang w:val="ru-RU" w:eastAsia="ru-RU" w:bidi="ru-RU"/>
      </w:rPr>
    </w:lvl>
    <w:lvl w:ilvl="8" w:tplc="40BA8FFA">
      <w:numFmt w:val="bullet"/>
      <w:lvlText w:val="•"/>
      <w:lvlJc w:val="left"/>
      <w:pPr>
        <w:ind w:left="8504" w:hanging="504"/>
      </w:pPr>
      <w:rPr>
        <w:rFonts w:hint="default"/>
        <w:lang w:val="ru-RU" w:eastAsia="ru-RU" w:bidi="ru-RU"/>
      </w:rPr>
    </w:lvl>
  </w:abstractNum>
  <w:abstractNum w:abstractNumId="9" w15:restartNumberingAfterBreak="0">
    <w:nsid w:val="18954FA3"/>
    <w:multiLevelType w:val="hybridMultilevel"/>
    <w:tmpl w:val="F2DC9918"/>
    <w:lvl w:ilvl="0" w:tplc="A4A24974">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559A6A18">
      <w:numFmt w:val="bullet"/>
      <w:lvlText w:val="•"/>
      <w:lvlJc w:val="left"/>
      <w:pPr>
        <w:ind w:left="1168" w:hanging="314"/>
      </w:pPr>
      <w:rPr>
        <w:rFonts w:hint="default"/>
        <w:lang w:val="ru-RU" w:eastAsia="ru-RU" w:bidi="ru-RU"/>
      </w:rPr>
    </w:lvl>
    <w:lvl w:ilvl="2" w:tplc="9320B2AE">
      <w:numFmt w:val="bullet"/>
      <w:lvlText w:val="•"/>
      <w:lvlJc w:val="left"/>
      <w:pPr>
        <w:ind w:left="2216" w:hanging="314"/>
      </w:pPr>
      <w:rPr>
        <w:rFonts w:hint="default"/>
        <w:lang w:val="ru-RU" w:eastAsia="ru-RU" w:bidi="ru-RU"/>
      </w:rPr>
    </w:lvl>
    <w:lvl w:ilvl="3" w:tplc="4D9A779A">
      <w:numFmt w:val="bullet"/>
      <w:lvlText w:val="•"/>
      <w:lvlJc w:val="left"/>
      <w:pPr>
        <w:ind w:left="3264" w:hanging="314"/>
      </w:pPr>
      <w:rPr>
        <w:rFonts w:hint="default"/>
        <w:lang w:val="ru-RU" w:eastAsia="ru-RU" w:bidi="ru-RU"/>
      </w:rPr>
    </w:lvl>
    <w:lvl w:ilvl="4" w:tplc="B3484E64">
      <w:numFmt w:val="bullet"/>
      <w:lvlText w:val="•"/>
      <w:lvlJc w:val="left"/>
      <w:pPr>
        <w:ind w:left="4312" w:hanging="314"/>
      </w:pPr>
      <w:rPr>
        <w:rFonts w:hint="default"/>
        <w:lang w:val="ru-RU" w:eastAsia="ru-RU" w:bidi="ru-RU"/>
      </w:rPr>
    </w:lvl>
    <w:lvl w:ilvl="5" w:tplc="C7848CAA">
      <w:numFmt w:val="bullet"/>
      <w:lvlText w:val="•"/>
      <w:lvlJc w:val="left"/>
      <w:pPr>
        <w:ind w:left="5360" w:hanging="314"/>
      </w:pPr>
      <w:rPr>
        <w:rFonts w:hint="default"/>
        <w:lang w:val="ru-RU" w:eastAsia="ru-RU" w:bidi="ru-RU"/>
      </w:rPr>
    </w:lvl>
    <w:lvl w:ilvl="6" w:tplc="C00059F0">
      <w:numFmt w:val="bullet"/>
      <w:lvlText w:val="•"/>
      <w:lvlJc w:val="left"/>
      <w:pPr>
        <w:ind w:left="6408" w:hanging="314"/>
      </w:pPr>
      <w:rPr>
        <w:rFonts w:hint="default"/>
        <w:lang w:val="ru-RU" w:eastAsia="ru-RU" w:bidi="ru-RU"/>
      </w:rPr>
    </w:lvl>
    <w:lvl w:ilvl="7" w:tplc="C1846D3E">
      <w:numFmt w:val="bullet"/>
      <w:lvlText w:val="•"/>
      <w:lvlJc w:val="left"/>
      <w:pPr>
        <w:ind w:left="7456" w:hanging="314"/>
      </w:pPr>
      <w:rPr>
        <w:rFonts w:hint="default"/>
        <w:lang w:val="ru-RU" w:eastAsia="ru-RU" w:bidi="ru-RU"/>
      </w:rPr>
    </w:lvl>
    <w:lvl w:ilvl="8" w:tplc="55C26FB8">
      <w:numFmt w:val="bullet"/>
      <w:lvlText w:val="•"/>
      <w:lvlJc w:val="left"/>
      <w:pPr>
        <w:ind w:left="8504" w:hanging="314"/>
      </w:pPr>
      <w:rPr>
        <w:rFonts w:hint="default"/>
        <w:lang w:val="ru-RU" w:eastAsia="ru-RU" w:bidi="ru-RU"/>
      </w:rPr>
    </w:lvl>
  </w:abstractNum>
  <w:abstractNum w:abstractNumId="10" w15:restartNumberingAfterBreak="0">
    <w:nsid w:val="19285003"/>
    <w:multiLevelType w:val="hybridMultilevel"/>
    <w:tmpl w:val="9042CC54"/>
    <w:lvl w:ilvl="0" w:tplc="563EDDAA">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589E37E4">
      <w:numFmt w:val="bullet"/>
      <w:lvlText w:val="•"/>
      <w:lvlJc w:val="left"/>
      <w:pPr>
        <w:ind w:left="1326" w:hanging="375"/>
      </w:pPr>
      <w:rPr>
        <w:rFonts w:hint="default"/>
      </w:rPr>
    </w:lvl>
    <w:lvl w:ilvl="2" w:tplc="6FE2CA6A">
      <w:numFmt w:val="bullet"/>
      <w:lvlText w:val="•"/>
      <w:lvlJc w:val="left"/>
      <w:pPr>
        <w:ind w:left="2232" w:hanging="375"/>
      </w:pPr>
      <w:rPr>
        <w:rFonts w:hint="default"/>
      </w:rPr>
    </w:lvl>
    <w:lvl w:ilvl="3" w:tplc="F296E740">
      <w:numFmt w:val="bullet"/>
      <w:lvlText w:val="•"/>
      <w:lvlJc w:val="left"/>
      <w:pPr>
        <w:ind w:left="3138" w:hanging="375"/>
      </w:pPr>
      <w:rPr>
        <w:rFonts w:hint="default"/>
      </w:rPr>
    </w:lvl>
    <w:lvl w:ilvl="4" w:tplc="4A5C36E0">
      <w:numFmt w:val="bullet"/>
      <w:lvlText w:val="•"/>
      <w:lvlJc w:val="left"/>
      <w:pPr>
        <w:ind w:left="4044" w:hanging="375"/>
      </w:pPr>
      <w:rPr>
        <w:rFonts w:hint="default"/>
      </w:rPr>
    </w:lvl>
    <w:lvl w:ilvl="5" w:tplc="7DC43D06">
      <w:numFmt w:val="bullet"/>
      <w:lvlText w:val="•"/>
      <w:lvlJc w:val="left"/>
      <w:pPr>
        <w:ind w:left="4950" w:hanging="375"/>
      </w:pPr>
      <w:rPr>
        <w:rFonts w:hint="default"/>
      </w:rPr>
    </w:lvl>
    <w:lvl w:ilvl="6" w:tplc="8EBC2BCE">
      <w:numFmt w:val="bullet"/>
      <w:lvlText w:val="•"/>
      <w:lvlJc w:val="left"/>
      <w:pPr>
        <w:ind w:left="5856" w:hanging="375"/>
      </w:pPr>
      <w:rPr>
        <w:rFonts w:hint="default"/>
      </w:rPr>
    </w:lvl>
    <w:lvl w:ilvl="7" w:tplc="C8EA2FB0">
      <w:numFmt w:val="bullet"/>
      <w:lvlText w:val="•"/>
      <w:lvlJc w:val="left"/>
      <w:pPr>
        <w:ind w:left="6762" w:hanging="375"/>
      </w:pPr>
      <w:rPr>
        <w:rFonts w:hint="default"/>
      </w:rPr>
    </w:lvl>
    <w:lvl w:ilvl="8" w:tplc="BB44D280">
      <w:numFmt w:val="bullet"/>
      <w:lvlText w:val="•"/>
      <w:lvlJc w:val="left"/>
      <w:pPr>
        <w:ind w:left="7668" w:hanging="375"/>
      </w:pPr>
      <w:rPr>
        <w:rFonts w:hint="default"/>
      </w:rPr>
    </w:lvl>
  </w:abstractNum>
  <w:abstractNum w:abstractNumId="11" w15:restartNumberingAfterBreak="0">
    <w:nsid w:val="19576017"/>
    <w:multiLevelType w:val="hybridMultilevel"/>
    <w:tmpl w:val="1BDC466A"/>
    <w:lvl w:ilvl="0" w:tplc="9F888E74">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8F9CBBFE">
      <w:numFmt w:val="bullet"/>
      <w:lvlText w:val="•"/>
      <w:lvlJc w:val="left"/>
      <w:pPr>
        <w:ind w:left="1168" w:hanging="352"/>
      </w:pPr>
      <w:rPr>
        <w:rFonts w:hint="default"/>
        <w:lang w:val="ru-RU" w:eastAsia="ru-RU" w:bidi="ru-RU"/>
      </w:rPr>
    </w:lvl>
    <w:lvl w:ilvl="2" w:tplc="7AB00CEA">
      <w:numFmt w:val="bullet"/>
      <w:lvlText w:val="•"/>
      <w:lvlJc w:val="left"/>
      <w:pPr>
        <w:ind w:left="2216" w:hanging="352"/>
      </w:pPr>
      <w:rPr>
        <w:rFonts w:hint="default"/>
        <w:lang w:val="ru-RU" w:eastAsia="ru-RU" w:bidi="ru-RU"/>
      </w:rPr>
    </w:lvl>
    <w:lvl w:ilvl="3" w:tplc="F00A3700">
      <w:numFmt w:val="bullet"/>
      <w:lvlText w:val="•"/>
      <w:lvlJc w:val="left"/>
      <w:pPr>
        <w:ind w:left="3264" w:hanging="352"/>
      </w:pPr>
      <w:rPr>
        <w:rFonts w:hint="default"/>
        <w:lang w:val="ru-RU" w:eastAsia="ru-RU" w:bidi="ru-RU"/>
      </w:rPr>
    </w:lvl>
    <w:lvl w:ilvl="4" w:tplc="76D2CEE2">
      <w:numFmt w:val="bullet"/>
      <w:lvlText w:val="•"/>
      <w:lvlJc w:val="left"/>
      <w:pPr>
        <w:ind w:left="4312" w:hanging="352"/>
      </w:pPr>
      <w:rPr>
        <w:rFonts w:hint="default"/>
        <w:lang w:val="ru-RU" w:eastAsia="ru-RU" w:bidi="ru-RU"/>
      </w:rPr>
    </w:lvl>
    <w:lvl w:ilvl="5" w:tplc="2A402A46">
      <w:numFmt w:val="bullet"/>
      <w:lvlText w:val="•"/>
      <w:lvlJc w:val="left"/>
      <w:pPr>
        <w:ind w:left="5360" w:hanging="352"/>
      </w:pPr>
      <w:rPr>
        <w:rFonts w:hint="default"/>
        <w:lang w:val="ru-RU" w:eastAsia="ru-RU" w:bidi="ru-RU"/>
      </w:rPr>
    </w:lvl>
    <w:lvl w:ilvl="6" w:tplc="1F8A61C4">
      <w:numFmt w:val="bullet"/>
      <w:lvlText w:val="•"/>
      <w:lvlJc w:val="left"/>
      <w:pPr>
        <w:ind w:left="6408" w:hanging="352"/>
      </w:pPr>
      <w:rPr>
        <w:rFonts w:hint="default"/>
        <w:lang w:val="ru-RU" w:eastAsia="ru-RU" w:bidi="ru-RU"/>
      </w:rPr>
    </w:lvl>
    <w:lvl w:ilvl="7" w:tplc="01D20C50">
      <w:numFmt w:val="bullet"/>
      <w:lvlText w:val="•"/>
      <w:lvlJc w:val="left"/>
      <w:pPr>
        <w:ind w:left="7456" w:hanging="352"/>
      </w:pPr>
      <w:rPr>
        <w:rFonts w:hint="default"/>
        <w:lang w:val="ru-RU" w:eastAsia="ru-RU" w:bidi="ru-RU"/>
      </w:rPr>
    </w:lvl>
    <w:lvl w:ilvl="8" w:tplc="CF7E8DDE">
      <w:numFmt w:val="bullet"/>
      <w:lvlText w:val="•"/>
      <w:lvlJc w:val="left"/>
      <w:pPr>
        <w:ind w:left="8504" w:hanging="352"/>
      </w:pPr>
      <w:rPr>
        <w:rFonts w:hint="default"/>
        <w:lang w:val="ru-RU" w:eastAsia="ru-RU" w:bidi="ru-RU"/>
      </w:rPr>
    </w:lvl>
  </w:abstractNum>
  <w:abstractNum w:abstractNumId="12" w15:restartNumberingAfterBreak="0">
    <w:nsid w:val="1D243739"/>
    <w:multiLevelType w:val="hybridMultilevel"/>
    <w:tmpl w:val="CBB6ADB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201907"/>
    <w:multiLevelType w:val="hybridMultilevel"/>
    <w:tmpl w:val="B50E5FFA"/>
    <w:lvl w:ilvl="0" w:tplc="6114CBE0">
      <w:numFmt w:val="bullet"/>
      <w:lvlText w:val="–"/>
      <w:lvlJc w:val="left"/>
      <w:pPr>
        <w:ind w:left="120" w:hanging="225"/>
      </w:pPr>
      <w:rPr>
        <w:rFonts w:ascii="Times New Roman" w:eastAsia="Times New Roman" w:hAnsi="Times New Roman" w:cs="Times New Roman" w:hint="default"/>
        <w:w w:val="100"/>
        <w:sz w:val="30"/>
        <w:szCs w:val="30"/>
        <w:lang w:val="ru-RU" w:eastAsia="ru-RU" w:bidi="ru-RU"/>
      </w:rPr>
    </w:lvl>
    <w:lvl w:ilvl="1" w:tplc="FA727F60">
      <w:numFmt w:val="bullet"/>
      <w:lvlText w:val="–"/>
      <w:lvlJc w:val="left"/>
      <w:pPr>
        <w:ind w:left="120" w:hanging="282"/>
      </w:pPr>
      <w:rPr>
        <w:rFonts w:hint="default"/>
        <w:spacing w:val="-18"/>
        <w:w w:val="100"/>
        <w:lang w:val="ru-RU" w:eastAsia="ru-RU" w:bidi="ru-RU"/>
      </w:rPr>
    </w:lvl>
    <w:lvl w:ilvl="2" w:tplc="247607F6">
      <w:numFmt w:val="bullet"/>
      <w:lvlText w:val="•"/>
      <w:lvlJc w:val="left"/>
      <w:pPr>
        <w:ind w:left="5604" w:hanging="282"/>
      </w:pPr>
      <w:rPr>
        <w:rFonts w:hint="default"/>
        <w:lang w:val="ru-RU" w:eastAsia="ru-RU" w:bidi="ru-RU"/>
      </w:rPr>
    </w:lvl>
    <w:lvl w:ilvl="3" w:tplc="A364C4E0">
      <w:numFmt w:val="bullet"/>
      <w:lvlText w:val="•"/>
      <w:lvlJc w:val="left"/>
      <w:pPr>
        <w:ind w:left="6228" w:hanging="282"/>
      </w:pPr>
      <w:rPr>
        <w:rFonts w:hint="default"/>
        <w:lang w:val="ru-RU" w:eastAsia="ru-RU" w:bidi="ru-RU"/>
      </w:rPr>
    </w:lvl>
    <w:lvl w:ilvl="4" w:tplc="55E6AF88">
      <w:numFmt w:val="bullet"/>
      <w:lvlText w:val="•"/>
      <w:lvlJc w:val="left"/>
      <w:pPr>
        <w:ind w:left="6853" w:hanging="282"/>
      </w:pPr>
      <w:rPr>
        <w:rFonts w:hint="default"/>
        <w:lang w:val="ru-RU" w:eastAsia="ru-RU" w:bidi="ru-RU"/>
      </w:rPr>
    </w:lvl>
    <w:lvl w:ilvl="5" w:tplc="73A6454A">
      <w:numFmt w:val="bullet"/>
      <w:lvlText w:val="•"/>
      <w:lvlJc w:val="left"/>
      <w:pPr>
        <w:ind w:left="7477" w:hanging="282"/>
      </w:pPr>
      <w:rPr>
        <w:rFonts w:hint="default"/>
        <w:lang w:val="ru-RU" w:eastAsia="ru-RU" w:bidi="ru-RU"/>
      </w:rPr>
    </w:lvl>
    <w:lvl w:ilvl="6" w:tplc="AB4ADA60">
      <w:numFmt w:val="bullet"/>
      <w:lvlText w:val="•"/>
      <w:lvlJc w:val="left"/>
      <w:pPr>
        <w:ind w:left="8102" w:hanging="282"/>
      </w:pPr>
      <w:rPr>
        <w:rFonts w:hint="default"/>
        <w:lang w:val="ru-RU" w:eastAsia="ru-RU" w:bidi="ru-RU"/>
      </w:rPr>
    </w:lvl>
    <w:lvl w:ilvl="7" w:tplc="4A027D18">
      <w:numFmt w:val="bullet"/>
      <w:lvlText w:val="•"/>
      <w:lvlJc w:val="left"/>
      <w:pPr>
        <w:ind w:left="8726" w:hanging="282"/>
      </w:pPr>
      <w:rPr>
        <w:rFonts w:hint="default"/>
        <w:lang w:val="ru-RU" w:eastAsia="ru-RU" w:bidi="ru-RU"/>
      </w:rPr>
    </w:lvl>
    <w:lvl w:ilvl="8" w:tplc="A1F2332A">
      <w:numFmt w:val="bullet"/>
      <w:lvlText w:val="•"/>
      <w:lvlJc w:val="left"/>
      <w:pPr>
        <w:ind w:left="9351" w:hanging="282"/>
      </w:pPr>
      <w:rPr>
        <w:rFonts w:hint="default"/>
        <w:lang w:val="ru-RU" w:eastAsia="ru-RU" w:bidi="ru-RU"/>
      </w:rPr>
    </w:lvl>
  </w:abstractNum>
  <w:abstractNum w:abstractNumId="14" w15:restartNumberingAfterBreak="0">
    <w:nsid w:val="20591EE0"/>
    <w:multiLevelType w:val="hybridMultilevel"/>
    <w:tmpl w:val="711CBCF6"/>
    <w:lvl w:ilvl="0" w:tplc="C3F4EA04">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FC49582">
      <w:numFmt w:val="bullet"/>
      <w:lvlText w:val="•"/>
      <w:lvlJc w:val="left"/>
      <w:pPr>
        <w:ind w:left="1326" w:hanging="375"/>
      </w:pPr>
      <w:rPr>
        <w:rFonts w:hint="default"/>
      </w:rPr>
    </w:lvl>
    <w:lvl w:ilvl="2" w:tplc="05E22B94">
      <w:numFmt w:val="bullet"/>
      <w:lvlText w:val="•"/>
      <w:lvlJc w:val="left"/>
      <w:pPr>
        <w:ind w:left="2232" w:hanging="375"/>
      </w:pPr>
      <w:rPr>
        <w:rFonts w:hint="default"/>
      </w:rPr>
    </w:lvl>
    <w:lvl w:ilvl="3" w:tplc="2DF43CBA">
      <w:numFmt w:val="bullet"/>
      <w:lvlText w:val="•"/>
      <w:lvlJc w:val="left"/>
      <w:pPr>
        <w:ind w:left="3138" w:hanging="375"/>
      </w:pPr>
      <w:rPr>
        <w:rFonts w:hint="default"/>
      </w:rPr>
    </w:lvl>
    <w:lvl w:ilvl="4" w:tplc="F990B314">
      <w:numFmt w:val="bullet"/>
      <w:lvlText w:val="•"/>
      <w:lvlJc w:val="left"/>
      <w:pPr>
        <w:ind w:left="4044" w:hanging="375"/>
      </w:pPr>
      <w:rPr>
        <w:rFonts w:hint="default"/>
      </w:rPr>
    </w:lvl>
    <w:lvl w:ilvl="5" w:tplc="82BAB2F8">
      <w:numFmt w:val="bullet"/>
      <w:lvlText w:val="•"/>
      <w:lvlJc w:val="left"/>
      <w:pPr>
        <w:ind w:left="4950" w:hanging="375"/>
      </w:pPr>
      <w:rPr>
        <w:rFonts w:hint="default"/>
      </w:rPr>
    </w:lvl>
    <w:lvl w:ilvl="6" w:tplc="48BCE4F4">
      <w:numFmt w:val="bullet"/>
      <w:lvlText w:val="•"/>
      <w:lvlJc w:val="left"/>
      <w:pPr>
        <w:ind w:left="5856" w:hanging="375"/>
      </w:pPr>
      <w:rPr>
        <w:rFonts w:hint="default"/>
      </w:rPr>
    </w:lvl>
    <w:lvl w:ilvl="7" w:tplc="0C880046">
      <w:numFmt w:val="bullet"/>
      <w:lvlText w:val="•"/>
      <w:lvlJc w:val="left"/>
      <w:pPr>
        <w:ind w:left="6762" w:hanging="375"/>
      </w:pPr>
      <w:rPr>
        <w:rFonts w:hint="default"/>
      </w:rPr>
    </w:lvl>
    <w:lvl w:ilvl="8" w:tplc="D65E6E32">
      <w:numFmt w:val="bullet"/>
      <w:lvlText w:val="•"/>
      <w:lvlJc w:val="left"/>
      <w:pPr>
        <w:ind w:left="7668" w:hanging="375"/>
      </w:pPr>
      <w:rPr>
        <w:rFonts w:hint="default"/>
      </w:rPr>
    </w:lvl>
  </w:abstractNum>
  <w:abstractNum w:abstractNumId="15" w15:restartNumberingAfterBreak="0">
    <w:nsid w:val="21DE714B"/>
    <w:multiLevelType w:val="hybridMultilevel"/>
    <w:tmpl w:val="25EADD68"/>
    <w:lvl w:ilvl="0" w:tplc="6A688A46">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1969968">
      <w:numFmt w:val="bullet"/>
      <w:lvlText w:val="•"/>
      <w:lvlJc w:val="left"/>
      <w:pPr>
        <w:ind w:left="1326" w:hanging="375"/>
      </w:pPr>
      <w:rPr>
        <w:rFonts w:hint="default"/>
      </w:rPr>
    </w:lvl>
    <w:lvl w:ilvl="2" w:tplc="B0C04C54">
      <w:numFmt w:val="bullet"/>
      <w:lvlText w:val="•"/>
      <w:lvlJc w:val="left"/>
      <w:pPr>
        <w:ind w:left="2232" w:hanging="375"/>
      </w:pPr>
      <w:rPr>
        <w:rFonts w:hint="default"/>
      </w:rPr>
    </w:lvl>
    <w:lvl w:ilvl="3" w:tplc="9FA63DCE">
      <w:numFmt w:val="bullet"/>
      <w:lvlText w:val="•"/>
      <w:lvlJc w:val="left"/>
      <w:pPr>
        <w:ind w:left="3138" w:hanging="375"/>
      </w:pPr>
      <w:rPr>
        <w:rFonts w:hint="default"/>
      </w:rPr>
    </w:lvl>
    <w:lvl w:ilvl="4" w:tplc="565A545A">
      <w:numFmt w:val="bullet"/>
      <w:lvlText w:val="•"/>
      <w:lvlJc w:val="left"/>
      <w:pPr>
        <w:ind w:left="4044" w:hanging="375"/>
      </w:pPr>
      <w:rPr>
        <w:rFonts w:hint="default"/>
      </w:rPr>
    </w:lvl>
    <w:lvl w:ilvl="5" w:tplc="97AE639C">
      <w:numFmt w:val="bullet"/>
      <w:lvlText w:val="•"/>
      <w:lvlJc w:val="left"/>
      <w:pPr>
        <w:ind w:left="4950" w:hanging="375"/>
      </w:pPr>
      <w:rPr>
        <w:rFonts w:hint="default"/>
      </w:rPr>
    </w:lvl>
    <w:lvl w:ilvl="6" w:tplc="B3D214BC">
      <w:numFmt w:val="bullet"/>
      <w:lvlText w:val="•"/>
      <w:lvlJc w:val="left"/>
      <w:pPr>
        <w:ind w:left="5856" w:hanging="375"/>
      </w:pPr>
      <w:rPr>
        <w:rFonts w:hint="default"/>
      </w:rPr>
    </w:lvl>
    <w:lvl w:ilvl="7" w:tplc="F2CAB9AE">
      <w:numFmt w:val="bullet"/>
      <w:lvlText w:val="•"/>
      <w:lvlJc w:val="left"/>
      <w:pPr>
        <w:ind w:left="6762" w:hanging="375"/>
      </w:pPr>
      <w:rPr>
        <w:rFonts w:hint="default"/>
      </w:rPr>
    </w:lvl>
    <w:lvl w:ilvl="8" w:tplc="BC92BC34">
      <w:numFmt w:val="bullet"/>
      <w:lvlText w:val="•"/>
      <w:lvlJc w:val="left"/>
      <w:pPr>
        <w:ind w:left="7668" w:hanging="375"/>
      </w:pPr>
      <w:rPr>
        <w:rFonts w:hint="default"/>
      </w:rPr>
    </w:lvl>
  </w:abstractNum>
  <w:abstractNum w:abstractNumId="16" w15:restartNumberingAfterBreak="0">
    <w:nsid w:val="228C7FBB"/>
    <w:multiLevelType w:val="hybridMultilevel"/>
    <w:tmpl w:val="103E5B76"/>
    <w:lvl w:ilvl="0" w:tplc="33E085B0">
      <w:start w:val="1"/>
      <w:numFmt w:val="decimal"/>
      <w:lvlText w:val="%1."/>
      <w:lvlJc w:val="left"/>
      <w:pPr>
        <w:ind w:left="120" w:hanging="360"/>
      </w:pPr>
      <w:rPr>
        <w:rFonts w:hint="default"/>
        <w:spacing w:val="-3"/>
        <w:w w:val="100"/>
        <w:lang w:val="ru-RU" w:eastAsia="ru-RU" w:bidi="ru-RU"/>
      </w:rPr>
    </w:lvl>
    <w:lvl w:ilvl="1" w:tplc="28908E3E">
      <w:numFmt w:val="bullet"/>
      <w:lvlText w:val="•"/>
      <w:lvlJc w:val="left"/>
      <w:pPr>
        <w:ind w:left="1168" w:hanging="360"/>
      </w:pPr>
      <w:rPr>
        <w:rFonts w:hint="default"/>
        <w:lang w:val="ru-RU" w:eastAsia="ru-RU" w:bidi="ru-RU"/>
      </w:rPr>
    </w:lvl>
    <w:lvl w:ilvl="2" w:tplc="742898D0">
      <w:numFmt w:val="bullet"/>
      <w:lvlText w:val="•"/>
      <w:lvlJc w:val="left"/>
      <w:pPr>
        <w:ind w:left="2216" w:hanging="360"/>
      </w:pPr>
      <w:rPr>
        <w:rFonts w:hint="default"/>
        <w:lang w:val="ru-RU" w:eastAsia="ru-RU" w:bidi="ru-RU"/>
      </w:rPr>
    </w:lvl>
    <w:lvl w:ilvl="3" w:tplc="F40ABBCA">
      <w:numFmt w:val="bullet"/>
      <w:lvlText w:val="•"/>
      <w:lvlJc w:val="left"/>
      <w:pPr>
        <w:ind w:left="3264" w:hanging="360"/>
      </w:pPr>
      <w:rPr>
        <w:rFonts w:hint="default"/>
        <w:lang w:val="ru-RU" w:eastAsia="ru-RU" w:bidi="ru-RU"/>
      </w:rPr>
    </w:lvl>
    <w:lvl w:ilvl="4" w:tplc="DB1C72F6">
      <w:numFmt w:val="bullet"/>
      <w:lvlText w:val="•"/>
      <w:lvlJc w:val="left"/>
      <w:pPr>
        <w:ind w:left="4312" w:hanging="360"/>
      </w:pPr>
      <w:rPr>
        <w:rFonts w:hint="default"/>
        <w:lang w:val="ru-RU" w:eastAsia="ru-RU" w:bidi="ru-RU"/>
      </w:rPr>
    </w:lvl>
    <w:lvl w:ilvl="5" w:tplc="C12058EC">
      <w:numFmt w:val="bullet"/>
      <w:lvlText w:val="•"/>
      <w:lvlJc w:val="left"/>
      <w:pPr>
        <w:ind w:left="5360" w:hanging="360"/>
      </w:pPr>
      <w:rPr>
        <w:rFonts w:hint="default"/>
        <w:lang w:val="ru-RU" w:eastAsia="ru-RU" w:bidi="ru-RU"/>
      </w:rPr>
    </w:lvl>
    <w:lvl w:ilvl="6" w:tplc="C052BC04">
      <w:numFmt w:val="bullet"/>
      <w:lvlText w:val="•"/>
      <w:lvlJc w:val="left"/>
      <w:pPr>
        <w:ind w:left="6408" w:hanging="360"/>
      </w:pPr>
      <w:rPr>
        <w:rFonts w:hint="default"/>
        <w:lang w:val="ru-RU" w:eastAsia="ru-RU" w:bidi="ru-RU"/>
      </w:rPr>
    </w:lvl>
    <w:lvl w:ilvl="7" w:tplc="5B8A1498">
      <w:numFmt w:val="bullet"/>
      <w:lvlText w:val="•"/>
      <w:lvlJc w:val="left"/>
      <w:pPr>
        <w:ind w:left="7456" w:hanging="360"/>
      </w:pPr>
      <w:rPr>
        <w:rFonts w:hint="default"/>
        <w:lang w:val="ru-RU" w:eastAsia="ru-RU" w:bidi="ru-RU"/>
      </w:rPr>
    </w:lvl>
    <w:lvl w:ilvl="8" w:tplc="8B06C7C2">
      <w:numFmt w:val="bullet"/>
      <w:lvlText w:val="•"/>
      <w:lvlJc w:val="left"/>
      <w:pPr>
        <w:ind w:left="8504" w:hanging="360"/>
      </w:pPr>
      <w:rPr>
        <w:rFonts w:hint="default"/>
        <w:lang w:val="ru-RU" w:eastAsia="ru-RU" w:bidi="ru-RU"/>
      </w:rPr>
    </w:lvl>
  </w:abstractNum>
  <w:abstractNum w:abstractNumId="17" w15:restartNumberingAfterBreak="0">
    <w:nsid w:val="29205F0D"/>
    <w:multiLevelType w:val="hybridMultilevel"/>
    <w:tmpl w:val="8306FEB4"/>
    <w:lvl w:ilvl="0" w:tplc="FF64224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43CB534">
      <w:numFmt w:val="bullet"/>
      <w:lvlText w:val="•"/>
      <w:lvlJc w:val="left"/>
      <w:pPr>
        <w:ind w:left="1326" w:hanging="375"/>
      </w:pPr>
      <w:rPr>
        <w:rFonts w:hint="default"/>
      </w:rPr>
    </w:lvl>
    <w:lvl w:ilvl="2" w:tplc="2848DA16">
      <w:numFmt w:val="bullet"/>
      <w:lvlText w:val="•"/>
      <w:lvlJc w:val="left"/>
      <w:pPr>
        <w:ind w:left="2232" w:hanging="375"/>
      </w:pPr>
      <w:rPr>
        <w:rFonts w:hint="default"/>
      </w:rPr>
    </w:lvl>
    <w:lvl w:ilvl="3" w:tplc="3312CA46">
      <w:numFmt w:val="bullet"/>
      <w:lvlText w:val="•"/>
      <w:lvlJc w:val="left"/>
      <w:pPr>
        <w:ind w:left="3138" w:hanging="375"/>
      </w:pPr>
      <w:rPr>
        <w:rFonts w:hint="default"/>
      </w:rPr>
    </w:lvl>
    <w:lvl w:ilvl="4" w:tplc="69B23D4C">
      <w:numFmt w:val="bullet"/>
      <w:lvlText w:val="•"/>
      <w:lvlJc w:val="left"/>
      <w:pPr>
        <w:ind w:left="4044" w:hanging="375"/>
      </w:pPr>
      <w:rPr>
        <w:rFonts w:hint="default"/>
      </w:rPr>
    </w:lvl>
    <w:lvl w:ilvl="5" w:tplc="19DE99E6">
      <w:numFmt w:val="bullet"/>
      <w:lvlText w:val="•"/>
      <w:lvlJc w:val="left"/>
      <w:pPr>
        <w:ind w:left="4950" w:hanging="375"/>
      </w:pPr>
      <w:rPr>
        <w:rFonts w:hint="default"/>
      </w:rPr>
    </w:lvl>
    <w:lvl w:ilvl="6" w:tplc="8078F712">
      <w:numFmt w:val="bullet"/>
      <w:lvlText w:val="•"/>
      <w:lvlJc w:val="left"/>
      <w:pPr>
        <w:ind w:left="5856" w:hanging="375"/>
      </w:pPr>
      <w:rPr>
        <w:rFonts w:hint="default"/>
      </w:rPr>
    </w:lvl>
    <w:lvl w:ilvl="7" w:tplc="0B60E026">
      <w:numFmt w:val="bullet"/>
      <w:lvlText w:val="•"/>
      <w:lvlJc w:val="left"/>
      <w:pPr>
        <w:ind w:left="6762" w:hanging="375"/>
      </w:pPr>
      <w:rPr>
        <w:rFonts w:hint="default"/>
      </w:rPr>
    </w:lvl>
    <w:lvl w:ilvl="8" w:tplc="AF5A827A">
      <w:numFmt w:val="bullet"/>
      <w:lvlText w:val="•"/>
      <w:lvlJc w:val="left"/>
      <w:pPr>
        <w:ind w:left="7668" w:hanging="375"/>
      </w:pPr>
      <w:rPr>
        <w:rFonts w:hint="default"/>
      </w:rPr>
    </w:lvl>
  </w:abstractNum>
  <w:abstractNum w:abstractNumId="18" w15:restartNumberingAfterBreak="0">
    <w:nsid w:val="2B202B22"/>
    <w:multiLevelType w:val="hybridMultilevel"/>
    <w:tmpl w:val="022CD074"/>
    <w:lvl w:ilvl="0" w:tplc="875A23BA">
      <w:start w:val="1"/>
      <w:numFmt w:val="decimal"/>
      <w:lvlText w:val="%1."/>
      <w:lvlJc w:val="left"/>
      <w:pPr>
        <w:ind w:left="120" w:hanging="357"/>
      </w:pPr>
      <w:rPr>
        <w:rFonts w:ascii="Times New Roman" w:eastAsia="Times New Roman" w:hAnsi="Times New Roman" w:cs="Times New Roman" w:hint="default"/>
        <w:spacing w:val="-24"/>
        <w:w w:val="100"/>
        <w:sz w:val="30"/>
        <w:szCs w:val="30"/>
        <w:lang w:val="ru-RU" w:eastAsia="ru-RU" w:bidi="ru-RU"/>
      </w:rPr>
    </w:lvl>
    <w:lvl w:ilvl="1" w:tplc="F0EE65D0">
      <w:numFmt w:val="bullet"/>
      <w:lvlText w:val="•"/>
      <w:lvlJc w:val="left"/>
      <w:pPr>
        <w:ind w:left="1168" w:hanging="357"/>
      </w:pPr>
      <w:rPr>
        <w:rFonts w:hint="default"/>
        <w:lang w:val="ru-RU" w:eastAsia="ru-RU" w:bidi="ru-RU"/>
      </w:rPr>
    </w:lvl>
    <w:lvl w:ilvl="2" w:tplc="53EE6456">
      <w:numFmt w:val="bullet"/>
      <w:lvlText w:val="•"/>
      <w:lvlJc w:val="left"/>
      <w:pPr>
        <w:ind w:left="2216" w:hanging="357"/>
      </w:pPr>
      <w:rPr>
        <w:rFonts w:hint="default"/>
        <w:lang w:val="ru-RU" w:eastAsia="ru-RU" w:bidi="ru-RU"/>
      </w:rPr>
    </w:lvl>
    <w:lvl w:ilvl="3" w:tplc="9860237A">
      <w:numFmt w:val="bullet"/>
      <w:lvlText w:val="•"/>
      <w:lvlJc w:val="left"/>
      <w:pPr>
        <w:ind w:left="3264" w:hanging="357"/>
      </w:pPr>
      <w:rPr>
        <w:rFonts w:hint="default"/>
        <w:lang w:val="ru-RU" w:eastAsia="ru-RU" w:bidi="ru-RU"/>
      </w:rPr>
    </w:lvl>
    <w:lvl w:ilvl="4" w:tplc="6D04C6A8">
      <w:numFmt w:val="bullet"/>
      <w:lvlText w:val="•"/>
      <w:lvlJc w:val="left"/>
      <w:pPr>
        <w:ind w:left="4312" w:hanging="357"/>
      </w:pPr>
      <w:rPr>
        <w:rFonts w:hint="default"/>
        <w:lang w:val="ru-RU" w:eastAsia="ru-RU" w:bidi="ru-RU"/>
      </w:rPr>
    </w:lvl>
    <w:lvl w:ilvl="5" w:tplc="8F867512">
      <w:numFmt w:val="bullet"/>
      <w:lvlText w:val="•"/>
      <w:lvlJc w:val="left"/>
      <w:pPr>
        <w:ind w:left="5360" w:hanging="357"/>
      </w:pPr>
      <w:rPr>
        <w:rFonts w:hint="default"/>
        <w:lang w:val="ru-RU" w:eastAsia="ru-RU" w:bidi="ru-RU"/>
      </w:rPr>
    </w:lvl>
    <w:lvl w:ilvl="6" w:tplc="A894C82A">
      <w:numFmt w:val="bullet"/>
      <w:lvlText w:val="•"/>
      <w:lvlJc w:val="left"/>
      <w:pPr>
        <w:ind w:left="6408" w:hanging="357"/>
      </w:pPr>
      <w:rPr>
        <w:rFonts w:hint="default"/>
        <w:lang w:val="ru-RU" w:eastAsia="ru-RU" w:bidi="ru-RU"/>
      </w:rPr>
    </w:lvl>
    <w:lvl w:ilvl="7" w:tplc="6FCEA10C">
      <w:numFmt w:val="bullet"/>
      <w:lvlText w:val="•"/>
      <w:lvlJc w:val="left"/>
      <w:pPr>
        <w:ind w:left="7456" w:hanging="357"/>
      </w:pPr>
      <w:rPr>
        <w:rFonts w:hint="default"/>
        <w:lang w:val="ru-RU" w:eastAsia="ru-RU" w:bidi="ru-RU"/>
      </w:rPr>
    </w:lvl>
    <w:lvl w:ilvl="8" w:tplc="BB2AEC8E">
      <w:numFmt w:val="bullet"/>
      <w:lvlText w:val="•"/>
      <w:lvlJc w:val="left"/>
      <w:pPr>
        <w:ind w:left="8504" w:hanging="357"/>
      </w:pPr>
      <w:rPr>
        <w:rFonts w:hint="default"/>
        <w:lang w:val="ru-RU" w:eastAsia="ru-RU" w:bidi="ru-RU"/>
      </w:rPr>
    </w:lvl>
  </w:abstractNum>
  <w:abstractNum w:abstractNumId="19" w15:restartNumberingAfterBreak="0">
    <w:nsid w:val="319C72C6"/>
    <w:multiLevelType w:val="hybridMultilevel"/>
    <w:tmpl w:val="BDEE0C50"/>
    <w:lvl w:ilvl="0" w:tplc="AC56CAF6">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CEDAF836">
      <w:numFmt w:val="bullet"/>
      <w:lvlText w:val="•"/>
      <w:lvlJc w:val="left"/>
      <w:pPr>
        <w:ind w:left="1168" w:hanging="300"/>
      </w:pPr>
      <w:rPr>
        <w:rFonts w:hint="default"/>
        <w:lang w:val="ru-RU" w:eastAsia="ru-RU" w:bidi="ru-RU"/>
      </w:rPr>
    </w:lvl>
    <w:lvl w:ilvl="2" w:tplc="D2466712">
      <w:numFmt w:val="bullet"/>
      <w:lvlText w:val="•"/>
      <w:lvlJc w:val="left"/>
      <w:pPr>
        <w:ind w:left="2216" w:hanging="300"/>
      </w:pPr>
      <w:rPr>
        <w:rFonts w:hint="default"/>
        <w:lang w:val="ru-RU" w:eastAsia="ru-RU" w:bidi="ru-RU"/>
      </w:rPr>
    </w:lvl>
    <w:lvl w:ilvl="3" w:tplc="8638957C">
      <w:numFmt w:val="bullet"/>
      <w:lvlText w:val="•"/>
      <w:lvlJc w:val="left"/>
      <w:pPr>
        <w:ind w:left="3264" w:hanging="300"/>
      </w:pPr>
      <w:rPr>
        <w:rFonts w:hint="default"/>
        <w:lang w:val="ru-RU" w:eastAsia="ru-RU" w:bidi="ru-RU"/>
      </w:rPr>
    </w:lvl>
    <w:lvl w:ilvl="4" w:tplc="5866BB44">
      <w:numFmt w:val="bullet"/>
      <w:lvlText w:val="•"/>
      <w:lvlJc w:val="left"/>
      <w:pPr>
        <w:ind w:left="4312" w:hanging="300"/>
      </w:pPr>
      <w:rPr>
        <w:rFonts w:hint="default"/>
        <w:lang w:val="ru-RU" w:eastAsia="ru-RU" w:bidi="ru-RU"/>
      </w:rPr>
    </w:lvl>
    <w:lvl w:ilvl="5" w:tplc="A7782D22">
      <w:numFmt w:val="bullet"/>
      <w:lvlText w:val="•"/>
      <w:lvlJc w:val="left"/>
      <w:pPr>
        <w:ind w:left="5360" w:hanging="300"/>
      </w:pPr>
      <w:rPr>
        <w:rFonts w:hint="default"/>
        <w:lang w:val="ru-RU" w:eastAsia="ru-RU" w:bidi="ru-RU"/>
      </w:rPr>
    </w:lvl>
    <w:lvl w:ilvl="6" w:tplc="FBC8B386">
      <w:numFmt w:val="bullet"/>
      <w:lvlText w:val="•"/>
      <w:lvlJc w:val="left"/>
      <w:pPr>
        <w:ind w:left="6408" w:hanging="300"/>
      </w:pPr>
      <w:rPr>
        <w:rFonts w:hint="default"/>
        <w:lang w:val="ru-RU" w:eastAsia="ru-RU" w:bidi="ru-RU"/>
      </w:rPr>
    </w:lvl>
    <w:lvl w:ilvl="7" w:tplc="AB2683A8">
      <w:numFmt w:val="bullet"/>
      <w:lvlText w:val="•"/>
      <w:lvlJc w:val="left"/>
      <w:pPr>
        <w:ind w:left="7456" w:hanging="300"/>
      </w:pPr>
      <w:rPr>
        <w:rFonts w:hint="default"/>
        <w:lang w:val="ru-RU" w:eastAsia="ru-RU" w:bidi="ru-RU"/>
      </w:rPr>
    </w:lvl>
    <w:lvl w:ilvl="8" w:tplc="2BB2C914">
      <w:numFmt w:val="bullet"/>
      <w:lvlText w:val="•"/>
      <w:lvlJc w:val="left"/>
      <w:pPr>
        <w:ind w:left="8504" w:hanging="300"/>
      </w:pPr>
      <w:rPr>
        <w:rFonts w:hint="default"/>
        <w:lang w:val="ru-RU" w:eastAsia="ru-RU" w:bidi="ru-RU"/>
      </w:rPr>
    </w:lvl>
  </w:abstractNum>
  <w:abstractNum w:abstractNumId="20" w15:restartNumberingAfterBreak="0">
    <w:nsid w:val="3A2A0EB0"/>
    <w:multiLevelType w:val="multilevel"/>
    <w:tmpl w:val="1C542356"/>
    <w:lvl w:ilvl="0">
      <w:start w:val="5"/>
      <w:numFmt w:val="decimal"/>
      <w:lvlText w:val="%1"/>
      <w:lvlJc w:val="left"/>
      <w:pPr>
        <w:ind w:left="120" w:hanging="502"/>
      </w:pPr>
      <w:rPr>
        <w:rFonts w:hint="default"/>
        <w:lang w:val="ru-RU" w:eastAsia="ru-RU" w:bidi="ru-RU"/>
      </w:rPr>
    </w:lvl>
    <w:lvl w:ilvl="1">
      <w:numFmt w:val="decimal"/>
      <w:lvlText w:val="%1.%2"/>
      <w:lvlJc w:val="left"/>
      <w:pPr>
        <w:ind w:left="120" w:hanging="502"/>
      </w:pPr>
      <w:rPr>
        <w:rFonts w:ascii="Times New Roman" w:eastAsia="Times New Roman" w:hAnsi="Times New Roman" w:cs="Times New Roman" w:hint="default"/>
        <w:spacing w:val="-37"/>
        <w:w w:val="100"/>
        <w:sz w:val="30"/>
        <w:szCs w:val="30"/>
        <w:lang w:val="ru-RU" w:eastAsia="ru-RU" w:bidi="ru-RU"/>
      </w:rPr>
    </w:lvl>
    <w:lvl w:ilvl="2">
      <w:numFmt w:val="bullet"/>
      <w:lvlText w:val="–"/>
      <w:lvlJc w:val="left"/>
      <w:pPr>
        <w:ind w:left="120" w:hanging="248"/>
      </w:pPr>
      <w:rPr>
        <w:rFonts w:ascii="Times New Roman" w:eastAsia="Times New Roman" w:hAnsi="Times New Roman" w:cs="Times New Roman" w:hint="default"/>
        <w:w w:val="100"/>
        <w:sz w:val="30"/>
        <w:szCs w:val="30"/>
        <w:lang w:val="ru-RU" w:eastAsia="ru-RU" w:bidi="ru-RU"/>
      </w:rPr>
    </w:lvl>
    <w:lvl w:ilvl="3">
      <w:numFmt w:val="bullet"/>
      <w:lvlText w:val="•"/>
      <w:lvlJc w:val="left"/>
      <w:pPr>
        <w:ind w:left="3264" w:hanging="248"/>
      </w:pPr>
      <w:rPr>
        <w:rFonts w:hint="default"/>
        <w:lang w:val="ru-RU" w:eastAsia="ru-RU" w:bidi="ru-RU"/>
      </w:rPr>
    </w:lvl>
    <w:lvl w:ilvl="4">
      <w:numFmt w:val="bullet"/>
      <w:lvlText w:val="•"/>
      <w:lvlJc w:val="left"/>
      <w:pPr>
        <w:ind w:left="4312" w:hanging="248"/>
      </w:pPr>
      <w:rPr>
        <w:rFonts w:hint="default"/>
        <w:lang w:val="ru-RU" w:eastAsia="ru-RU" w:bidi="ru-RU"/>
      </w:rPr>
    </w:lvl>
    <w:lvl w:ilvl="5">
      <w:numFmt w:val="bullet"/>
      <w:lvlText w:val="•"/>
      <w:lvlJc w:val="left"/>
      <w:pPr>
        <w:ind w:left="5360" w:hanging="248"/>
      </w:pPr>
      <w:rPr>
        <w:rFonts w:hint="default"/>
        <w:lang w:val="ru-RU" w:eastAsia="ru-RU" w:bidi="ru-RU"/>
      </w:rPr>
    </w:lvl>
    <w:lvl w:ilvl="6">
      <w:numFmt w:val="bullet"/>
      <w:lvlText w:val="•"/>
      <w:lvlJc w:val="left"/>
      <w:pPr>
        <w:ind w:left="6408" w:hanging="248"/>
      </w:pPr>
      <w:rPr>
        <w:rFonts w:hint="default"/>
        <w:lang w:val="ru-RU" w:eastAsia="ru-RU" w:bidi="ru-RU"/>
      </w:rPr>
    </w:lvl>
    <w:lvl w:ilvl="7">
      <w:numFmt w:val="bullet"/>
      <w:lvlText w:val="•"/>
      <w:lvlJc w:val="left"/>
      <w:pPr>
        <w:ind w:left="7456" w:hanging="248"/>
      </w:pPr>
      <w:rPr>
        <w:rFonts w:hint="default"/>
        <w:lang w:val="ru-RU" w:eastAsia="ru-RU" w:bidi="ru-RU"/>
      </w:rPr>
    </w:lvl>
    <w:lvl w:ilvl="8">
      <w:numFmt w:val="bullet"/>
      <w:lvlText w:val="•"/>
      <w:lvlJc w:val="left"/>
      <w:pPr>
        <w:ind w:left="8504" w:hanging="248"/>
      </w:pPr>
      <w:rPr>
        <w:rFonts w:hint="default"/>
        <w:lang w:val="ru-RU" w:eastAsia="ru-RU" w:bidi="ru-RU"/>
      </w:rPr>
    </w:lvl>
  </w:abstractNum>
  <w:abstractNum w:abstractNumId="21" w15:restartNumberingAfterBreak="0">
    <w:nsid w:val="3B1263A1"/>
    <w:multiLevelType w:val="hybridMultilevel"/>
    <w:tmpl w:val="E12E5C0E"/>
    <w:lvl w:ilvl="0" w:tplc="2104FE64">
      <w:numFmt w:val="bullet"/>
      <w:lvlText w:val="-"/>
      <w:lvlJc w:val="left"/>
      <w:pPr>
        <w:ind w:left="416" w:hanging="375"/>
      </w:pPr>
      <w:rPr>
        <w:rFonts w:ascii="Courier New" w:eastAsia="Courier New" w:hAnsi="Courier New" w:cs="Courier New" w:hint="default"/>
        <w:w w:val="99"/>
        <w:sz w:val="26"/>
        <w:szCs w:val="26"/>
      </w:rPr>
    </w:lvl>
    <w:lvl w:ilvl="1" w:tplc="F49C8CE0">
      <w:numFmt w:val="bullet"/>
      <w:lvlText w:val="•"/>
      <w:lvlJc w:val="left"/>
      <w:pPr>
        <w:ind w:left="1326" w:hanging="375"/>
      </w:pPr>
      <w:rPr>
        <w:rFonts w:hint="default"/>
      </w:rPr>
    </w:lvl>
    <w:lvl w:ilvl="2" w:tplc="CF405816">
      <w:numFmt w:val="bullet"/>
      <w:lvlText w:val="•"/>
      <w:lvlJc w:val="left"/>
      <w:pPr>
        <w:ind w:left="2232" w:hanging="375"/>
      </w:pPr>
      <w:rPr>
        <w:rFonts w:hint="default"/>
      </w:rPr>
    </w:lvl>
    <w:lvl w:ilvl="3" w:tplc="97D09442">
      <w:numFmt w:val="bullet"/>
      <w:lvlText w:val="•"/>
      <w:lvlJc w:val="left"/>
      <w:pPr>
        <w:ind w:left="3138" w:hanging="375"/>
      </w:pPr>
      <w:rPr>
        <w:rFonts w:hint="default"/>
      </w:rPr>
    </w:lvl>
    <w:lvl w:ilvl="4" w:tplc="3A9CD2B8">
      <w:numFmt w:val="bullet"/>
      <w:lvlText w:val="•"/>
      <w:lvlJc w:val="left"/>
      <w:pPr>
        <w:ind w:left="4044" w:hanging="375"/>
      </w:pPr>
      <w:rPr>
        <w:rFonts w:hint="default"/>
      </w:rPr>
    </w:lvl>
    <w:lvl w:ilvl="5" w:tplc="5E2E74B6">
      <w:numFmt w:val="bullet"/>
      <w:lvlText w:val="•"/>
      <w:lvlJc w:val="left"/>
      <w:pPr>
        <w:ind w:left="4950" w:hanging="375"/>
      </w:pPr>
      <w:rPr>
        <w:rFonts w:hint="default"/>
      </w:rPr>
    </w:lvl>
    <w:lvl w:ilvl="6" w:tplc="E238381A">
      <w:numFmt w:val="bullet"/>
      <w:lvlText w:val="•"/>
      <w:lvlJc w:val="left"/>
      <w:pPr>
        <w:ind w:left="5856" w:hanging="375"/>
      </w:pPr>
      <w:rPr>
        <w:rFonts w:hint="default"/>
      </w:rPr>
    </w:lvl>
    <w:lvl w:ilvl="7" w:tplc="BBDC9AAE">
      <w:numFmt w:val="bullet"/>
      <w:lvlText w:val="•"/>
      <w:lvlJc w:val="left"/>
      <w:pPr>
        <w:ind w:left="6762" w:hanging="375"/>
      </w:pPr>
      <w:rPr>
        <w:rFonts w:hint="default"/>
      </w:rPr>
    </w:lvl>
    <w:lvl w:ilvl="8" w:tplc="992A86F8">
      <w:numFmt w:val="bullet"/>
      <w:lvlText w:val="•"/>
      <w:lvlJc w:val="left"/>
      <w:pPr>
        <w:ind w:left="7668" w:hanging="375"/>
      </w:pPr>
      <w:rPr>
        <w:rFonts w:hint="default"/>
      </w:rPr>
    </w:lvl>
  </w:abstractNum>
  <w:abstractNum w:abstractNumId="22" w15:restartNumberingAfterBreak="0">
    <w:nsid w:val="3B66016D"/>
    <w:multiLevelType w:val="hybridMultilevel"/>
    <w:tmpl w:val="D0142146"/>
    <w:lvl w:ilvl="0" w:tplc="D4A8E2B8">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3F6A22F2">
      <w:numFmt w:val="bullet"/>
      <w:lvlText w:val="•"/>
      <w:lvlJc w:val="left"/>
      <w:pPr>
        <w:ind w:left="1168" w:hanging="314"/>
      </w:pPr>
      <w:rPr>
        <w:rFonts w:hint="default"/>
        <w:lang w:val="ru-RU" w:eastAsia="ru-RU" w:bidi="ru-RU"/>
      </w:rPr>
    </w:lvl>
    <w:lvl w:ilvl="2" w:tplc="1EA8731E">
      <w:numFmt w:val="bullet"/>
      <w:lvlText w:val="•"/>
      <w:lvlJc w:val="left"/>
      <w:pPr>
        <w:ind w:left="2216" w:hanging="314"/>
      </w:pPr>
      <w:rPr>
        <w:rFonts w:hint="default"/>
        <w:lang w:val="ru-RU" w:eastAsia="ru-RU" w:bidi="ru-RU"/>
      </w:rPr>
    </w:lvl>
    <w:lvl w:ilvl="3" w:tplc="D30022AC">
      <w:numFmt w:val="bullet"/>
      <w:lvlText w:val="•"/>
      <w:lvlJc w:val="left"/>
      <w:pPr>
        <w:ind w:left="3264" w:hanging="314"/>
      </w:pPr>
      <w:rPr>
        <w:rFonts w:hint="default"/>
        <w:lang w:val="ru-RU" w:eastAsia="ru-RU" w:bidi="ru-RU"/>
      </w:rPr>
    </w:lvl>
    <w:lvl w:ilvl="4" w:tplc="8F46E7AE">
      <w:numFmt w:val="bullet"/>
      <w:lvlText w:val="•"/>
      <w:lvlJc w:val="left"/>
      <w:pPr>
        <w:ind w:left="4312" w:hanging="314"/>
      </w:pPr>
      <w:rPr>
        <w:rFonts w:hint="default"/>
        <w:lang w:val="ru-RU" w:eastAsia="ru-RU" w:bidi="ru-RU"/>
      </w:rPr>
    </w:lvl>
    <w:lvl w:ilvl="5" w:tplc="A3906402">
      <w:numFmt w:val="bullet"/>
      <w:lvlText w:val="•"/>
      <w:lvlJc w:val="left"/>
      <w:pPr>
        <w:ind w:left="5360" w:hanging="314"/>
      </w:pPr>
      <w:rPr>
        <w:rFonts w:hint="default"/>
        <w:lang w:val="ru-RU" w:eastAsia="ru-RU" w:bidi="ru-RU"/>
      </w:rPr>
    </w:lvl>
    <w:lvl w:ilvl="6" w:tplc="2AF43B56">
      <w:numFmt w:val="bullet"/>
      <w:lvlText w:val="•"/>
      <w:lvlJc w:val="left"/>
      <w:pPr>
        <w:ind w:left="6408" w:hanging="314"/>
      </w:pPr>
      <w:rPr>
        <w:rFonts w:hint="default"/>
        <w:lang w:val="ru-RU" w:eastAsia="ru-RU" w:bidi="ru-RU"/>
      </w:rPr>
    </w:lvl>
    <w:lvl w:ilvl="7" w:tplc="B5003570">
      <w:numFmt w:val="bullet"/>
      <w:lvlText w:val="•"/>
      <w:lvlJc w:val="left"/>
      <w:pPr>
        <w:ind w:left="7456" w:hanging="314"/>
      </w:pPr>
      <w:rPr>
        <w:rFonts w:hint="default"/>
        <w:lang w:val="ru-RU" w:eastAsia="ru-RU" w:bidi="ru-RU"/>
      </w:rPr>
    </w:lvl>
    <w:lvl w:ilvl="8" w:tplc="7CE021E2">
      <w:numFmt w:val="bullet"/>
      <w:lvlText w:val="•"/>
      <w:lvlJc w:val="left"/>
      <w:pPr>
        <w:ind w:left="8504" w:hanging="314"/>
      </w:pPr>
      <w:rPr>
        <w:rFonts w:hint="default"/>
        <w:lang w:val="ru-RU" w:eastAsia="ru-RU" w:bidi="ru-RU"/>
      </w:rPr>
    </w:lvl>
  </w:abstractNum>
  <w:abstractNum w:abstractNumId="23" w15:restartNumberingAfterBreak="0">
    <w:nsid w:val="3BDF29C9"/>
    <w:multiLevelType w:val="hybridMultilevel"/>
    <w:tmpl w:val="8D5C6466"/>
    <w:lvl w:ilvl="0" w:tplc="2C04FF44">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8045828">
      <w:numFmt w:val="bullet"/>
      <w:lvlText w:val="•"/>
      <w:lvlJc w:val="left"/>
      <w:pPr>
        <w:ind w:left="1326" w:hanging="375"/>
      </w:pPr>
      <w:rPr>
        <w:rFonts w:hint="default"/>
      </w:rPr>
    </w:lvl>
    <w:lvl w:ilvl="2" w:tplc="8376E0EA">
      <w:numFmt w:val="bullet"/>
      <w:lvlText w:val="•"/>
      <w:lvlJc w:val="left"/>
      <w:pPr>
        <w:ind w:left="2232" w:hanging="375"/>
      </w:pPr>
      <w:rPr>
        <w:rFonts w:hint="default"/>
      </w:rPr>
    </w:lvl>
    <w:lvl w:ilvl="3" w:tplc="F4342E8C">
      <w:numFmt w:val="bullet"/>
      <w:lvlText w:val="•"/>
      <w:lvlJc w:val="left"/>
      <w:pPr>
        <w:ind w:left="3138" w:hanging="375"/>
      </w:pPr>
      <w:rPr>
        <w:rFonts w:hint="default"/>
      </w:rPr>
    </w:lvl>
    <w:lvl w:ilvl="4" w:tplc="0EFC2B84">
      <w:numFmt w:val="bullet"/>
      <w:lvlText w:val="•"/>
      <w:lvlJc w:val="left"/>
      <w:pPr>
        <w:ind w:left="4044" w:hanging="375"/>
      </w:pPr>
      <w:rPr>
        <w:rFonts w:hint="default"/>
      </w:rPr>
    </w:lvl>
    <w:lvl w:ilvl="5" w:tplc="C07C0340">
      <w:numFmt w:val="bullet"/>
      <w:lvlText w:val="•"/>
      <w:lvlJc w:val="left"/>
      <w:pPr>
        <w:ind w:left="4950" w:hanging="375"/>
      </w:pPr>
      <w:rPr>
        <w:rFonts w:hint="default"/>
      </w:rPr>
    </w:lvl>
    <w:lvl w:ilvl="6" w:tplc="E6107494">
      <w:numFmt w:val="bullet"/>
      <w:lvlText w:val="•"/>
      <w:lvlJc w:val="left"/>
      <w:pPr>
        <w:ind w:left="5856" w:hanging="375"/>
      </w:pPr>
      <w:rPr>
        <w:rFonts w:hint="default"/>
      </w:rPr>
    </w:lvl>
    <w:lvl w:ilvl="7" w:tplc="E32C9CAC">
      <w:numFmt w:val="bullet"/>
      <w:lvlText w:val="•"/>
      <w:lvlJc w:val="left"/>
      <w:pPr>
        <w:ind w:left="6762" w:hanging="375"/>
      </w:pPr>
      <w:rPr>
        <w:rFonts w:hint="default"/>
      </w:rPr>
    </w:lvl>
    <w:lvl w:ilvl="8" w:tplc="DD26B12A">
      <w:numFmt w:val="bullet"/>
      <w:lvlText w:val="•"/>
      <w:lvlJc w:val="left"/>
      <w:pPr>
        <w:ind w:left="7668" w:hanging="375"/>
      </w:pPr>
      <w:rPr>
        <w:rFonts w:hint="default"/>
      </w:rPr>
    </w:lvl>
  </w:abstractNum>
  <w:abstractNum w:abstractNumId="24" w15:restartNumberingAfterBreak="0">
    <w:nsid w:val="3FCC407F"/>
    <w:multiLevelType w:val="hybridMultilevel"/>
    <w:tmpl w:val="2F5065B4"/>
    <w:lvl w:ilvl="0" w:tplc="33AC9892">
      <w:start w:val="1"/>
      <w:numFmt w:val="decimal"/>
      <w:lvlText w:val="%1."/>
      <w:lvlJc w:val="left"/>
      <w:pPr>
        <w:ind w:left="120" w:hanging="362"/>
      </w:pPr>
      <w:rPr>
        <w:rFonts w:ascii="Times New Roman" w:eastAsia="Times New Roman" w:hAnsi="Times New Roman" w:cs="Times New Roman" w:hint="default"/>
        <w:spacing w:val="-37"/>
        <w:w w:val="100"/>
        <w:sz w:val="30"/>
        <w:szCs w:val="30"/>
        <w:lang w:val="ru-RU" w:eastAsia="ru-RU" w:bidi="ru-RU"/>
      </w:rPr>
    </w:lvl>
    <w:lvl w:ilvl="1" w:tplc="99723084">
      <w:numFmt w:val="bullet"/>
      <w:lvlText w:val="•"/>
      <w:lvlJc w:val="left"/>
      <w:pPr>
        <w:ind w:left="1168" w:hanging="362"/>
      </w:pPr>
      <w:rPr>
        <w:rFonts w:hint="default"/>
        <w:lang w:val="ru-RU" w:eastAsia="ru-RU" w:bidi="ru-RU"/>
      </w:rPr>
    </w:lvl>
    <w:lvl w:ilvl="2" w:tplc="C41AB7E2">
      <w:numFmt w:val="bullet"/>
      <w:lvlText w:val="•"/>
      <w:lvlJc w:val="left"/>
      <w:pPr>
        <w:ind w:left="2216" w:hanging="362"/>
      </w:pPr>
      <w:rPr>
        <w:rFonts w:hint="default"/>
        <w:lang w:val="ru-RU" w:eastAsia="ru-RU" w:bidi="ru-RU"/>
      </w:rPr>
    </w:lvl>
    <w:lvl w:ilvl="3" w:tplc="E7AC60D0">
      <w:numFmt w:val="bullet"/>
      <w:lvlText w:val="•"/>
      <w:lvlJc w:val="left"/>
      <w:pPr>
        <w:ind w:left="3264" w:hanging="362"/>
      </w:pPr>
      <w:rPr>
        <w:rFonts w:hint="default"/>
        <w:lang w:val="ru-RU" w:eastAsia="ru-RU" w:bidi="ru-RU"/>
      </w:rPr>
    </w:lvl>
    <w:lvl w:ilvl="4" w:tplc="65527730">
      <w:numFmt w:val="bullet"/>
      <w:lvlText w:val="•"/>
      <w:lvlJc w:val="left"/>
      <w:pPr>
        <w:ind w:left="4312" w:hanging="362"/>
      </w:pPr>
      <w:rPr>
        <w:rFonts w:hint="default"/>
        <w:lang w:val="ru-RU" w:eastAsia="ru-RU" w:bidi="ru-RU"/>
      </w:rPr>
    </w:lvl>
    <w:lvl w:ilvl="5" w:tplc="F61061B6">
      <w:numFmt w:val="bullet"/>
      <w:lvlText w:val="•"/>
      <w:lvlJc w:val="left"/>
      <w:pPr>
        <w:ind w:left="5360" w:hanging="362"/>
      </w:pPr>
      <w:rPr>
        <w:rFonts w:hint="default"/>
        <w:lang w:val="ru-RU" w:eastAsia="ru-RU" w:bidi="ru-RU"/>
      </w:rPr>
    </w:lvl>
    <w:lvl w:ilvl="6" w:tplc="FF2CD7E8">
      <w:numFmt w:val="bullet"/>
      <w:lvlText w:val="•"/>
      <w:lvlJc w:val="left"/>
      <w:pPr>
        <w:ind w:left="6408" w:hanging="362"/>
      </w:pPr>
      <w:rPr>
        <w:rFonts w:hint="default"/>
        <w:lang w:val="ru-RU" w:eastAsia="ru-RU" w:bidi="ru-RU"/>
      </w:rPr>
    </w:lvl>
    <w:lvl w:ilvl="7" w:tplc="9AB0F49C">
      <w:numFmt w:val="bullet"/>
      <w:lvlText w:val="•"/>
      <w:lvlJc w:val="left"/>
      <w:pPr>
        <w:ind w:left="7456" w:hanging="362"/>
      </w:pPr>
      <w:rPr>
        <w:rFonts w:hint="default"/>
        <w:lang w:val="ru-RU" w:eastAsia="ru-RU" w:bidi="ru-RU"/>
      </w:rPr>
    </w:lvl>
    <w:lvl w:ilvl="8" w:tplc="8876834E">
      <w:numFmt w:val="bullet"/>
      <w:lvlText w:val="•"/>
      <w:lvlJc w:val="left"/>
      <w:pPr>
        <w:ind w:left="8504" w:hanging="362"/>
      </w:pPr>
      <w:rPr>
        <w:rFonts w:hint="default"/>
        <w:lang w:val="ru-RU" w:eastAsia="ru-RU" w:bidi="ru-RU"/>
      </w:rPr>
    </w:lvl>
  </w:abstractNum>
  <w:abstractNum w:abstractNumId="25" w15:restartNumberingAfterBreak="0">
    <w:nsid w:val="41EF389B"/>
    <w:multiLevelType w:val="hybridMultilevel"/>
    <w:tmpl w:val="C6BA6CE0"/>
    <w:lvl w:ilvl="0" w:tplc="3258EAA2">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E4F4F738">
      <w:numFmt w:val="bullet"/>
      <w:lvlText w:val="•"/>
      <w:lvlJc w:val="left"/>
      <w:pPr>
        <w:ind w:left="1168" w:hanging="300"/>
      </w:pPr>
      <w:rPr>
        <w:rFonts w:hint="default"/>
        <w:lang w:val="ru-RU" w:eastAsia="ru-RU" w:bidi="ru-RU"/>
      </w:rPr>
    </w:lvl>
    <w:lvl w:ilvl="2" w:tplc="D6EE05A6">
      <w:numFmt w:val="bullet"/>
      <w:lvlText w:val="•"/>
      <w:lvlJc w:val="left"/>
      <w:pPr>
        <w:ind w:left="2216" w:hanging="300"/>
      </w:pPr>
      <w:rPr>
        <w:rFonts w:hint="default"/>
        <w:lang w:val="ru-RU" w:eastAsia="ru-RU" w:bidi="ru-RU"/>
      </w:rPr>
    </w:lvl>
    <w:lvl w:ilvl="3" w:tplc="05EC981C">
      <w:numFmt w:val="bullet"/>
      <w:lvlText w:val="•"/>
      <w:lvlJc w:val="left"/>
      <w:pPr>
        <w:ind w:left="3264" w:hanging="300"/>
      </w:pPr>
      <w:rPr>
        <w:rFonts w:hint="default"/>
        <w:lang w:val="ru-RU" w:eastAsia="ru-RU" w:bidi="ru-RU"/>
      </w:rPr>
    </w:lvl>
    <w:lvl w:ilvl="4" w:tplc="112C3AD0">
      <w:numFmt w:val="bullet"/>
      <w:lvlText w:val="•"/>
      <w:lvlJc w:val="left"/>
      <w:pPr>
        <w:ind w:left="4312" w:hanging="300"/>
      </w:pPr>
      <w:rPr>
        <w:rFonts w:hint="default"/>
        <w:lang w:val="ru-RU" w:eastAsia="ru-RU" w:bidi="ru-RU"/>
      </w:rPr>
    </w:lvl>
    <w:lvl w:ilvl="5" w:tplc="AE709C1C">
      <w:numFmt w:val="bullet"/>
      <w:lvlText w:val="•"/>
      <w:lvlJc w:val="left"/>
      <w:pPr>
        <w:ind w:left="5360" w:hanging="300"/>
      </w:pPr>
      <w:rPr>
        <w:rFonts w:hint="default"/>
        <w:lang w:val="ru-RU" w:eastAsia="ru-RU" w:bidi="ru-RU"/>
      </w:rPr>
    </w:lvl>
    <w:lvl w:ilvl="6" w:tplc="743A5176">
      <w:numFmt w:val="bullet"/>
      <w:lvlText w:val="•"/>
      <w:lvlJc w:val="left"/>
      <w:pPr>
        <w:ind w:left="6408" w:hanging="300"/>
      </w:pPr>
      <w:rPr>
        <w:rFonts w:hint="default"/>
        <w:lang w:val="ru-RU" w:eastAsia="ru-RU" w:bidi="ru-RU"/>
      </w:rPr>
    </w:lvl>
    <w:lvl w:ilvl="7" w:tplc="8A22C27E">
      <w:numFmt w:val="bullet"/>
      <w:lvlText w:val="•"/>
      <w:lvlJc w:val="left"/>
      <w:pPr>
        <w:ind w:left="7456" w:hanging="300"/>
      </w:pPr>
      <w:rPr>
        <w:rFonts w:hint="default"/>
        <w:lang w:val="ru-RU" w:eastAsia="ru-RU" w:bidi="ru-RU"/>
      </w:rPr>
    </w:lvl>
    <w:lvl w:ilvl="8" w:tplc="1536007C">
      <w:numFmt w:val="bullet"/>
      <w:lvlText w:val="•"/>
      <w:lvlJc w:val="left"/>
      <w:pPr>
        <w:ind w:left="8504" w:hanging="300"/>
      </w:pPr>
      <w:rPr>
        <w:rFonts w:hint="default"/>
        <w:lang w:val="ru-RU" w:eastAsia="ru-RU" w:bidi="ru-RU"/>
      </w:rPr>
    </w:lvl>
  </w:abstractNum>
  <w:abstractNum w:abstractNumId="26" w15:restartNumberingAfterBreak="0">
    <w:nsid w:val="4327661F"/>
    <w:multiLevelType w:val="hybridMultilevel"/>
    <w:tmpl w:val="E26CCCAC"/>
    <w:lvl w:ilvl="0" w:tplc="7518BB8E">
      <w:numFmt w:val="bullet"/>
      <w:lvlText w:val="–"/>
      <w:lvlJc w:val="left"/>
      <w:pPr>
        <w:ind w:left="416" w:hanging="202"/>
      </w:pPr>
      <w:rPr>
        <w:rFonts w:ascii="Times New Roman" w:eastAsia="Times New Roman" w:hAnsi="Times New Roman" w:cs="Times New Roman" w:hint="default"/>
        <w:w w:val="99"/>
        <w:sz w:val="26"/>
        <w:szCs w:val="26"/>
      </w:rPr>
    </w:lvl>
    <w:lvl w:ilvl="1" w:tplc="ED768D16">
      <w:numFmt w:val="bullet"/>
      <w:lvlText w:val="•"/>
      <w:lvlJc w:val="left"/>
      <w:pPr>
        <w:ind w:left="1326" w:hanging="202"/>
      </w:pPr>
      <w:rPr>
        <w:rFonts w:hint="default"/>
      </w:rPr>
    </w:lvl>
    <w:lvl w:ilvl="2" w:tplc="E63E8262">
      <w:numFmt w:val="bullet"/>
      <w:lvlText w:val="•"/>
      <w:lvlJc w:val="left"/>
      <w:pPr>
        <w:ind w:left="2232" w:hanging="202"/>
      </w:pPr>
      <w:rPr>
        <w:rFonts w:hint="default"/>
      </w:rPr>
    </w:lvl>
    <w:lvl w:ilvl="3" w:tplc="5FE2F4E6">
      <w:numFmt w:val="bullet"/>
      <w:lvlText w:val="•"/>
      <w:lvlJc w:val="left"/>
      <w:pPr>
        <w:ind w:left="3138" w:hanging="202"/>
      </w:pPr>
      <w:rPr>
        <w:rFonts w:hint="default"/>
      </w:rPr>
    </w:lvl>
    <w:lvl w:ilvl="4" w:tplc="D4569EB4">
      <w:numFmt w:val="bullet"/>
      <w:lvlText w:val="•"/>
      <w:lvlJc w:val="left"/>
      <w:pPr>
        <w:ind w:left="4044" w:hanging="202"/>
      </w:pPr>
      <w:rPr>
        <w:rFonts w:hint="default"/>
      </w:rPr>
    </w:lvl>
    <w:lvl w:ilvl="5" w:tplc="E0A0FB06">
      <w:numFmt w:val="bullet"/>
      <w:lvlText w:val="•"/>
      <w:lvlJc w:val="left"/>
      <w:pPr>
        <w:ind w:left="4950" w:hanging="202"/>
      </w:pPr>
      <w:rPr>
        <w:rFonts w:hint="default"/>
      </w:rPr>
    </w:lvl>
    <w:lvl w:ilvl="6" w:tplc="B9A0B3D8">
      <w:numFmt w:val="bullet"/>
      <w:lvlText w:val="•"/>
      <w:lvlJc w:val="left"/>
      <w:pPr>
        <w:ind w:left="5856" w:hanging="202"/>
      </w:pPr>
      <w:rPr>
        <w:rFonts w:hint="default"/>
      </w:rPr>
    </w:lvl>
    <w:lvl w:ilvl="7" w:tplc="19227E1A">
      <w:numFmt w:val="bullet"/>
      <w:lvlText w:val="•"/>
      <w:lvlJc w:val="left"/>
      <w:pPr>
        <w:ind w:left="6762" w:hanging="202"/>
      </w:pPr>
      <w:rPr>
        <w:rFonts w:hint="default"/>
      </w:rPr>
    </w:lvl>
    <w:lvl w:ilvl="8" w:tplc="169A988A">
      <w:numFmt w:val="bullet"/>
      <w:lvlText w:val="•"/>
      <w:lvlJc w:val="left"/>
      <w:pPr>
        <w:ind w:left="7668" w:hanging="202"/>
      </w:pPr>
      <w:rPr>
        <w:rFonts w:hint="default"/>
      </w:rPr>
    </w:lvl>
  </w:abstractNum>
  <w:abstractNum w:abstractNumId="27" w15:restartNumberingAfterBreak="0">
    <w:nsid w:val="4C8E2951"/>
    <w:multiLevelType w:val="hybridMultilevel"/>
    <w:tmpl w:val="7B9CB546"/>
    <w:lvl w:ilvl="0" w:tplc="AFB06C50">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4980C22">
      <w:numFmt w:val="bullet"/>
      <w:lvlText w:val="•"/>
      <w:lvlJc w:val="left"/>
      <w:pPr>
        <w:ind w:left="1326" w:hanging="375"/>
      </w:pPr>
      <w:rPr>
        <w:rFonts w:hint="default"/>
      </w:rPr>
    </w:lvl>
    <w:lvl w:ilvl="2" w:tplc="AF280AD4">
      <w:numFmt w:val="bullet"/>
      <w:lvlText w:val="•"/>
      <w:lvlJc w:val="left"/>
      <w:pPr>
        <w:ind w:left="2232" w:hanging="375"/>
      </w:pPr>
      <w:rPr>
        <w:rFonts w:hint="default"/>
      </w:rPr>
    </w:lvl>
    <w:lvl w:ilvl="3" w:tplc="AAB20652">
      <w:numFmt w:val="bullet"/>
      <w:lvlText w:val="•"/>
      <w:lvlJc w:val="left"/>
      <w:pPr>
        <w:ind w:left="3138" w:hanging="375"/>
      </w:pPr>
      <w:rPr>
        <w:rFonts w:hint="default"/>
      </w:rPr>
    </w:lvl>
    <w:lvl w:ilvl="4" w:tplc="D5467260">
      <w:numFmt w:val="bullet"/>
      <w:lvlText w:val="•"/>
      <w:lvlJc w:val="left"/>
      <w:pPr>
        <w:ind w:left="4044" w:hanging="375"/>
      </w:pPr>
      <w:rPr>
        <w:rFonts w:hint="default"/>
      </w:rPr>
    </w:lvl>
    <w:lvl w:ilvl="5" w:tplc="6D2CD318">
      <w:numFmt w:val="bullet"/>
      <w:lvlText w:val="•"/>
      <w:lvlJc w:val="left"/>
      <w:pPr>
        <w:ind w:left="4950" w:hanging="375"/>
      </w:pPr>
      <w:rPr>
        <w:rFonts w:hint="default"/>
      </w:rPr>
    </w:lvl>
    <w:lvl w:ilvl="6" w:tplc="FA7039D6">
      <w:numFmt w:val="bullet"/>
      <w:lvlText w:val="•"/>
      <w:lvlJc w:val="left"/>
      <w:pPr>
        <w:ind w:left="5856" w:hanging="375"/>
      </w:pPr>
      <w:rPr>
        <w:rFonts w:hint="default"/>
      </w:rPr>
    </w:lvl>
    <w:lvl w:ilvl="7" w:tplc="0E6E09FA">
      <w:numFmt w:val="bullet"/>
      <w:lvlText w:val="•"/>
      <w:lvlJc w:val="left"/>
      <w:pPr>
        <w:ind w:left="6762" w:hanging="375"/>
      </w:pPr>
      <w:rPr>
        <w:rFonts w:hint="default"/>
      </w:rPr>
    </w:lvl>
    <w:lvl w:ilvl="8" w:tplc="11BA8008">
      <w:numFmt w:val="bullet"/>
      <w:lvlText w:val="•"/>
      <w:lvlJc w:val="left"/>
      <w:pPr>
        <w:ind w:left="7668" w:hanging="375"/>
      </w:pPr>
      <w:rPr>
        <w:rFonts w:hint="default"/>
      </w:rPr>
    </w:lvl>
  </w:abstractNum>
  <w:abstractNum w:abstractNumId="28" w15:restartNumberingAfterBreak="0">
    <w:nsid w:val="4D283870"/>
    <w:multiLevelType w:val="hybridMultilevel"/>
    <w:tmpl w:val="DEAC05FE"/>
    <w:lvl w:ilvl="0" w:tplc="3A3EC3A6">
      <w:start w:val="1"/>
      <w:numFmt w:val="decimal"/>
      <w:lvlText w:val="%1."/>
      <w:lvlJc w:val="left"/>
      <w:pPr>
        <w:ind w:left="120" w:hanging="350"/>
      </w:pPr>
      <w:rPr>
        <w:rFonts w:ascii="Times New Roman" w:eastAsia="Times New Roman" w:hAnsi="Times New Roman" w:cs="Times New Roman" w:hint="default"/>
        <w:spacing w:val="-28"/>
        <w:w w:val="100"/>
        <w:sz w:val="30"/>
        <w:szCs w:val="30"/>
        <w:lang w:val="ru-RU" w:eastAsia="ru-RU" w:bidi="ru-RU"/>
      </w:rPr>
    </w:lvl>
    <w:lvl w:ilvl="1" w:tplc="31E8FA7A">
      <w:numFmt w:val="bullet"/>
      <w:lvlText w:val="•"/>
      <w:lvlJc w:val="left"/>
      <w:pPr>
        <w:ind w:left="1168" w:hanging="350"/>
      </w:pPr>
      <w:rPr>
        <w:rFonts w:hint="default"/>
        <w:lang w:val="ru-RU" w:eastAsia="ru-RU" w:bidi="ru-RU"/>
      </w:rPr>
    </w:lvl>
    <w:lvl w:ilvl="2" w:tplc="DB62E60A">
      <w:numFmt w:val="bullet"/>
      <w:lvlText w:val="•"/>
      <w:lvlJc w:val="left"/>
      <w:pPr>
        <w:ind w:left="2216" w:hanging="350"/>
      </w:pPr>
      <w:rPr>
        <w:rFonts w:hint="default"/>
        <w:lang w:val="ru-RU" w:eastAsia="ru-RU" w:bidi="ru-RU"/>
      </w:rPr>
    </w:lvl>
    <w:lvl w:ilvl="3" w:tplc="AFE80D2A">
      <w:numFmt w:val="bullet"/>
      <w:lvlText w:val="•"/>
      <w:lvlJc w:val="left"/>
      <w:pPr>
        <w:ind w:left="3264" w:hanging="350"/>
      </w:pPr>
      <w:rPr>
        <w:rFonts w:hint="default"/>
        <w:lang w:val="ru-RU" w:eastAsia="ru-RU" w:bidi="ru-RU"/>
      </w:rPr>
    </w:lvl>
    <w:lvl w:ilvl="4" w:tplc="68F61006">
      <w:numFmt w:val="bullet"/>
      <w:lvlText w:val="•"/>
      <w:lvlJc w:val="left"/>
      <w:pPr>
        <w:ind w:left="4312" w:hanging="350"/>
      </w:pPr>
      <w:rPr>
        <w:rFonts w:hint="default"/>
        <w:lang w:val="ru-RU" w:eastAsia="ru-RU" w:bidi="ru-RU"/>
      </w:rPr>
    </w:lvl>
    <w:lvl w:ilvl="5" w:tplc="3880D994">
      <w:numFmt w:val="bullet"/>
      <w:lvlText w:val="•"/>
      <w:lvlJc w:val="left"/>
      <w:pPr>
        <w:ind w:left="5360" w:hanging="350"/>
      </w:pPr>
      <w:rPr>
        <w:rFonts w:hint="default"/>
        <w:lang w:val="ru-RU" w:eastAsia="ru-RU" w:bidi="ru-RU"/>
      </w:rPr>
    </w:lvl>
    <w:lvl w:ilvl="6" w:tplc="878C925C">
      <w:numFmt w:val="bullet"/>
      <w:lvlText w:val="•"/>
      <w:lvlJc w:val="left"/>
      <w:pPr>
        <w:ind w:left="6408" w:hanging="350"/>
      </w:pPr>
      <w:rPr>
        <w:rFonts w:hint="default"/>
        <w:lang w:val="ru-RU" w:eastAsia="ru-RU" w:bidi="ru-RU"/>
      </w:rPr>
    </w:lvl>
    <w:lvl w:ilvl="7" w:tplc="46966802">
      <w:numFmt w:val="bullet"/>
      <w:lvlText w:val="•"/>
      <w:lvlJc w:val="left"/>
      <w:pPr>
        <w:ind w:left="7456" w:hanging="350"/>
      </w:pPr>
      <w:rPr>
        <w:rFonts w:hint="default"/>
        <w:lang w:val="ru-RU" w:eastAsia="ru-RU" w:bidi="ru-RU"/>
      </w:rPr>
    </w:lvl>
    <w:lvl w:ilvl="8" w:tplc="810E9C92">
      <w:numFmt w:val="bullet"/>
      <w:lvlText w:val="•"/>
      <w:lvlJc w:val="left"/>
      <w:pPr>
        <w:ind w:left="8504" w:hanging="350"/>
      </w:pPr>
      <w:rPr>
        <w:rFonts w:hint="default"/>
        <w:lang w:val="ru-RU" w:eastAsia="ru-RU" w:bidi="ru-RU"/>
      </w:rPr>
    </w:lvl>
  </w:abstractNum>
  <w:abstractNum w:abstractNumId="29" w15:restartNumberingAfterBreak="0">
    <w:nsid w:val="4D476DF8"/>
    <w:multiLevelType w:val="hybridMultilevel"/>
    <w:tmpl w:val="474CA582"/>
    <w:lvl w:ilvl="0" w:tplc="E7066072">
      <w:start w:val="1"/>
      <w:numFmt w:val="decimal"/>
      <w:lvlText w:val="%1."/>
      <w:lvlJc w:val="left"/>
      <w:pPr>
        <w:ind w:left="120" w:hanging="309"/>
      </w:pPr>
      <w:rPr>
        <w:rFonts w:ascii="Times New Roman" w:eastAsia="Times New Roman" w:hAnsi="Times New Roman" w:cs="Times New Roman" w:hint="default"/>
        <w:spacing w:val="-3"/>
        <w:w w:val="100"/>
        <w:sz w:val="30"/>
        <w:szCs w:val="30"/>
        <w:lang w:val="ru-RU" w:eastAsia="ru-RU" w:bidi="ru-RU"/>
      </w:rPr>
    </w:lvl>
    <w:lvl w:ilvl="1" w:tplc="7C765172">
      <w:numFmt w:val="bullet"/>
      <w:lvlText w:val="•"/>
      <w:lvlJc w:val="left"/>
      <w:pPr>
        <w:ind w:left="1168" w:hanging="309"/>
      </w:pPr>
      <w:rPr>
        <w:rFonts w:hint="default"/>
        <w:lang w:val="ru-RU" w:eastAsia="ru-RU" w:bidi="ru-RU"/>
      </w:rPr>
    </w:lvl>
    <w:lvl w:ilvl="2" w:tplc="112062C4">
      <w:numFmt w:val="bullet"/>
      <w:lvlText w:val="•"/>
      <w:lvlJc w:val="left"/>
      <w:pPr>
        <w:ind w:left="2216" w:hanging="309"/>
      </w:pPr>
      <w:rPr>
        <w:rFonts w:hint="default"/>
        <w:lang w:val="ru-RU" w:eastAsia="ru-RU" w:bidi="ru-RU"/>
      </w:rPr>
    </w:lvl>
    <w:lvl w:ilvl="3" w:tplc="6542FE6A">
      <w:numFmt w:val="bullet"/>
      <w:lvlText w:val="•"/>
      <w:lvlJc w:val="left"/>
      <w:pPr>
        <w:ind w:left="3264" w:hanging="309"/>
      </w:pPr>
      <w:rPr>
        <w:rFonts w:hint="default"/>
        <w:lang w:val="ru-RU" w:eastAsia="ru-RU" w:bidi="ru-RU"/>
      </w:rPr>
    </w:lvl>
    <w:lvl w:ilvl="4" w:tplc="F6D4CFE4">
      <w:numFmt w:val="bullet"/>
      <w:lvlText w:val="•"/>
      <w:lvlJc w:val="left"/>
      <w:pPr>
        <w:ind w:left="4312" w:hanging="309"/>
      </w:pPr>
      <w:rPr>
        <w:rFonts w:hint="default"/>
        <w:lang w:val="ru-RU" w:eastAsia="ru-RU" w:bidi="ru-RU"/>
      </w:rPr>
    </w:lvl>
    <w:lvl w:ilvl="5" w:tplc="12640632">
      <w:numFmt w:val="bullet"/>
      <w:lvlText w:val="•"/>
      <w:lvlJc w:val="left"/>
      <w:pPr>
        <w:ind w:left="5360" w:hanging="309"/>
      </w:pPr>
      <w:rPr>
        <w:rFonts w:hint="default"/>
        <w:lang w:val="ru-RU" w:eastAsia="ru-RU" w:bidi="ru-RU"/>
      </w:rPr>
    </w:lvl>
    <w:lvl w:ilvl="6" w:tplc="F6C23A90">
      <w:numFmt w:val="bullet"/>
      <w:lvlText w:val="•"/>
      <w:lvlJc w:val="left"/>
      <w:pPr>
        <w:ind w:left="6408" w:hanging="309"/>
      </w:pPr>
      <w:rPr>
        <w:rFonts w:hint="default"/>
        <w:lang w:val="ru-RU" w:eastAsia="ru-RU" w:bidi="ru-RU"/>
      </w:rPr>
    </w:lvl>
    <w:lvl w:ilvl="7" w:tplc="15CE0166">
      <w:numFmt w:val="bullet"/>
      <w:lvlText w:val="•"/>
      <w:lvlJc w:val="left"/>
      <w:pPr>
        <w:ind w:left="7456" w:hanging="309"/>
      </w:pPr>
      <w:rPr>
        <w:rFonts w:hint="default"/>
        <w:lang w:val="ru-RU" w:eastAsia="ru-RU" w:bidi="ru-RU"/>
      </w:rPr>
    </w:lvl>
    <w:lvl w:ilvl="8" w:tplc="15FA77FC">
      <w:numFmt w:val="bullet"/>
      <w:lvlText w:val="•"/>
      <w:lvlJc w:val="left"/>
      <w:pPr>
        <w:ind w:left="8504" w:hanging="309"/>
      </w:pPr>
      <w:rPr>
        <w:rFonts w:hint="default"/>
        <w:lang w:val="ru-RU" w:eastAsia="ru-RU" w:bidi="ru-RU"/>
      </w:rPr>
    </w:lvl>
  </w:abstractNum>
  <w:abstractNum w:abstractNumId="30" w15:restartNumberingAfterBreak="0">
    <w:nsid w:val="4D951930"/>
    <w:multiLevelType w:val="hybridMultilevel"/>
    <w:tmpl w:val="E9A2710A"/>
    <w:lvl w:ilvl="0" w:tplc="2AFC59BA">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A490C640">
      <w:numFmt w:val="bullet"/>
      <w:lvlText w:val="•"/>
      <w:lvlJc w:val="left"/>
      <w:pPr>
        <w:ind w:left="1168" w:hanging="300"/>
      </w:pPr>
      <w:rPr>
        <w:rFonts w:hint="default"/>
        <w:lang w:val="ru-RU" w:eastAsia="ru-RU" w:bidi="ru-RU"/>
      </w:rPr>
    </w:lvl>
    <w:lvl w:ilvl="2" w:tplc="008682A0">
      <w:numFmt w:val="bullet"/>
      <w:lvlText w:val="•"/>
      <w:lvlJc w:val="left"/>
      <w:pPr>
        <w:ind w:left="2216" w:hanging="300"/>
      </w:pPr>
      <w:rPr>
        <w:rFonts w:hint="default"/>
        <w:lang w:val="ru-RU" w:eastAsia="ru-RU" w:bidi="ru-RU"/>
      </w:rPr>
    </w:lvl>
    <w:lvl w:ilvl="3" w:tplc="D52A4F1E">
      <w:numFmt w:val="bullet"/>
      <w:lvlText w:val="•"/>
      <w:lvlJc w:val="left"/>
      <w:pPr>
        <w:ind w:left="3264" w:hanging="300"/>
      </w:pPr>
      <w:rPr>
        <w:rFonts w:hint="default"/>
        <w:lang w:val="ru-RU" w:eastAsia="ru-RU" w:bidi="ru-RU"/>
      </w:rPr>
    </w:lvl>
    <w:lvl w:ilvl="4" w:tplc="9214AF66">
      <w:numFmt w:val="bullet"/>
      <w:lvlText w:val="•"/>
      <w:lvlJc w:val="left"/>
      <w:pPr>
        <w:ind w:left="4312" w:hanging="300"/>
      </w:pPr>
      <w:rPr>
        <w:rFonts w:hint="default"/>
        <w:lang w:val="ru-RU" w:eastAsia="ru-RU" w:bidi="ru-RU"/>
      </w:rPr>
    </w:lvl>
    <w:lvl w:ilvl="5" w:tplc="7C2AB9E0">
      <w:numFmt w:val="bullet"/>
      <w:lvlText w:val="•"/>
      <w:lvlJc w:val="left"/>
      <w:pPr>
        <w:ind w:left="5360" w:hanging="300"/>
      </w:pPr>
      <w:rPr>
        <w:rFonts w:hint="default"/>
        <w:lang w:val="ru-RU" w:eastAsia="ru-RU" w:bidi="ru-RU"/>
      </w:rPr>
    </w:lvl>
    <w:lvl w:ilvl="6" w:tplc="3C3ACCAC">
      <w:numFmt w:val="bullet"/>
      <w:lvlText w:val="•"/>
      <w:lvlJc w:val="left"/>
      <w:pPr>
        <w:ind w:left="6408" w:hanging="300"/>
      </w:pPr>
      <w:rPr>
        <w:rFonts w:hint="default"/>
        <w:lang w:val="ru-RU" w:eastAsia="ru-RU" w:bidi="ru-RU"/>
      </w:rPr>
    </w:lvl>
    <w:lvl w:ilvl="7" w:tplc="5EF686A4">
      <w:numFmt w:val="bullet"/>
      <w:lvlText w:val="•"/>
      <w:lvlJc w:val="left"/>
      <w:pPr>
        <w:ind w:left="7456" w:hanging="300"/>
      </w:pPr>
      <w:rPr>
        <w:rFonts w:hint="default"/>
        <w:lang w:val="ru-RU" w:eastAsia="ru-RU" w:bidi="ru-RU"/>
      </w:rPr>
    </w:lvl>
    <w:lvl w:ilvl="8" w:tplc="B9BAA09C">
      <w:numFmt w:val="bullet"/>
      <w:lvlText w:val="•"/>
      <w:lvlJc w:val="left"/>
      <w:pPr>
        <w:ind w:left="8504" w:hanging="300"/>
      </w:pPr>
      <w:rPr>
        <w:rFonts w:hint="default"/>
        <w:lang w:val="ru-RU" w:eastAsia="ru-RU" w:bidi="ru-RU"/>
      </w:rPr>
    </w:lvl>
  </w:abstractNum>
  <w:abstractNum w:abstractNumId="31" w15:restartNumberingAfterBreak="0">
    <w:nsid w:val="52555F56"/>
    <w:multiLevelType w:val="hybridMultilevel"/>
    <w:tmpl w:val="62C48462"/>
    <w:lvl w:ilvl="0" w:tplc="1A92DACE">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B7106482">
      <w:numFmt w:val="bullet"/>
      <w:lvlText w:val="•"/>
      <w:lvlJc w:val="left"/>
      <w:pPr>
        <w:ind w:left="1168" w:hanging="300"/>
      </w:pPr>
      <w:rPr>
        <w:rFonts w:hint="default"/>
        <w:lang w:val="ru-RU" w:eastAsia="ru-RU" w:bidi="ru-RU"/>
      </w:rPr>
    </w:lvl>
    <w:lvl w:ilvl="2" w:tplc="3F703F64">
      <w:numFmt w:val="bullet"/>
      <w:lvlText w:val="•"/>
      <w:lvlJc w:val="left"/>
      <w:pPr>
        <w:ind w:left="2216" w:hanging="300"/>
      </w:pPr>
      <w:rPr>
        <w:rFonts w:hint="default"/>
        <w:lang w:val="ru-RU" w:eastAsia="ru-RU" w:bidi="ru-RU"/>
      </w:rPr>
    </w:lvl>
    <w:lvl w:ilvl="3" w:tplc="4986F948">
      <w:numFmt w:val="bullet"/>
      <w:lvlText w:val="•"/>
      <w:lvlJc w:val="left"/>
      <w:pPr>
        <w:ind w:left="3264" w:hanging="300"/>
      </w:pPr>
      <w:rPr>
        <w:rFonts w:hint="default"/>
        <w:lang w:val="ru-RU" w:eastAsia="ru-RU" w:bidi="ru-RU"/>
      </w:rPr>
    </w:lvl>
    <w:lvl w:ilvl="4" w:tplc="F1560CB8">
      <w:numFmt w:val="bullet"/>
      <w:lvlText w:val="•"/>
      <w:lvlJc w:val="left"/>
      <w:pPr>
        <w:ind w:left="4312" w:hanging="300"/>
      </w:pPr>
      <w:rPr>
        <w:rFonts w:hint="default"/>
        <w:lang w:val="ru-RU" w:eastAsia="ru-RU" w:bidi="ru-RU"/>
      </w:rPr>
    </w:lvl>
    <w:lvl w:ilvl="5" w:tplc="58F2986C">
      <w:numFmt w:val="bullet"/>
      <w:lvlText w:val="•"/>
      <w:lvlJc w:val="left"/>
      <w:pPr>
        <w:ind w:left="5360" w:hanging="300"/>
      </w:pPr>
      <w:rPr>
        <w:rFonts w:hint="default"/>
        <w:lang w:val="ru-RU" w:eastAsia="ru-RU" w:bidi="ru-RU"/>
      </w:rPr>
    </w:lvl>
    <w:lvl w:ilvl="6" w:tplc="12408684">
      <w:numFmt w:val="bullet"/>
      <w:lvlText w:val="•"/>
      <w:lvlJc w:val="left"/>
      <w:pPr>
        <w:ind w:left="6408" w:hanging="300"/>
      </w:pPr>
      <w:rPr>
        <w:rFonts w:hint="default"/>
        <w:lang w:val="ru-RU" w:eastAsia="ru-RU" w:bidi="ru-RU"/>
      </w:rPr>
    </w:lvl>
    <w:lvl w:ilvl="7" w:tplc="E8083B78">
      <w:numFmt w:val="bullet"/>
      <w:lvlText w:val="•"/>
      <w:lvlJc w:val="left"/>
      <w:pPr>
        <w:ind w:left="7456" w:hanging="300"/>
      </w:pPr>
      <w:rPr>
        <w:rFonts w:hint="default"/>
        <w:lang w:val="ru-RU" w:eastAsia="ru-RU" w:bidi="ru-RU"/>
      </w:rPr>
    </w:lvl>
    <w:lvl w:ilvl="8" w:tplc="C9820374">
      <w:numFmt w:val="bullet"/>
      <w:lvlText w:val="•"/>
      <w:lvlJc w:val="left"/>
      <w:pPr>
        <w:ind w:left="8504" w:hanging="300"/>
      </w:pPr>
      <w:rPr>
        <w:rFonts w:hint="default"/>
        <w:lang w:val="ru-RU" w:eastAsia="ru-RU" w:bidi="ru-RU"/>
      </w:rPr>
    </w:lvl>
  </w:abstractNum>
  <w:abstractNum w:abstractNumId="32" w15:restartNumberingAfterBreak="0">
    <w:nsid w:val="586B3FE2"/>
    <w:multiLevelType w:val="hybridMultilevel"/>
    <w:tmpl w:val="052A9EC2"/>
    <w:lvl w:ilvl="0" w:tplc="127C66F6">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5CD6EDFC">
      <w:numFmt w:val="bullet"/>
      <w:lvlText w:val="•"/>
      <w:lvlJc w:val="left"/>
      <w:pPr>
        <w:ind w:left="1168" w:hanging="300"/>
      </w:pPr>
      <w:rPr>
        <w:rFonts w:hint="default"/>
        <w:lang w:val="ru-RU" w:eastAsia="ru-RU" w:bidi="ru-RU"/>
      </w:rPr>
    </w:lvl>
    <w:lvl w:ilvl="2" w:tplc="9FEA5CCC">
      <w:numFmt w:val="bullet"/>
      <w:lvlText w:val="•"/>
      <w:lvlJc w:val="left"/>
      <w:pPr>
        <w:ind w:left="2216" w:hanging="300"/>
      </w:pPr>
      <w:rPr>
        <w:rFonts w:hint="default"/>
        <w:lang w:val="ru-RU" w:eastAsia="ru-RU" w:bidi="ru-RU"/>
      </w:rPr>
    </w:lvl>
    <w:lvl w:ilvl="3" w:tplc="5546DC3A">
      <w:numFmt w:val="bullet"/>
      <w:lvlText w:val="•"/>
      <w:lvlJc w:val="left"/>
      <w:pPr>
        <w:ind w:left="3264" w:hanging="300"/>
      </w:pPr>
      <w:rPr>
        <w:rFonts w:hint="default"/>
        <w:lang w:val="ru-RU" w:eastAsia="ru-RU" w:bidi="ru-RU"/>
      </w:rPr>
    </w:lvl>
    <w:lvl w:ilvl="4" w:tplc="3036FBEA">
      <w:numFmt w:val="bullet"/>
      <w:lvlText w:val="•"/>
      <w:lvlJc w:val="left"/>
      <w:pPr>
        <w:ind w:left="4312" w:hanging="300"/>
      </w:pPr>
      <w:rPr>
        <w:rFonts w:hint="default"/>
        <w:lang w:val="ru-RU" w:eastAsia="ru-RU" w:bidi="ru-RU"/>
      </w:rPr>
    </w:lvl>
    <w:lvl w:ilvl="5" w:tplc="F95268EA">
      <w:numFmt w:val="bullet"/>
      <w:lvlText w:val="•"/>
      <w:lvlJc w:val="left"/>
      <w:pPr>
        <w:ind w:left="5360" w:hanging="300"/>
      </w:pPr>
      <w:rPr>
        <w:rFonts w:hint="default"/>
        <w:lang w:val="ru-RU" w:eastAsia="ru-RU" w:bidi="ru-RU"/>
      </w:rPr>
    </w:lvl>
    <w:lvl w:ilvl="6" w:tplc="5EAA27B8">
      <w:numFmt w:val="bullet"/>
      <w:lvlText w:val="•"/>
      <w:lvlJc w:val="left"/>
      <w:pPr>
        <w:ind w:left="6408" w:hanging="300"/>
      </w:pPr>
      <w:rPr>
        <w:rFonts w:hint="default"/>
        <w:lang w:val="ru-RU" w:eastAsia="ru-RU" w:bidi="ru-RU"/>
      </w:rPr>
    </w:lvl>
    <w:lvl w:ilvl="7" w:tplc="1750D80E">
      <w:numFmt w:val="bullet"/>
      <w:lvlText w:val="•"/>
      <w:lvlJc w:val="left"/>
      <w:pPr>
        <w:ind w:left="7456" w:hanging="300"/>
      </w:pPr>
      <w:rPr>
        <w:rFonts w:hint="default"/>
        <w:lang w:val="ru-RU" w:eastAsia="ru-RU" w:bidi="ru-RU"/>
      </w:rPr>
    </w:lvl>
    <w:lvl w:ilvl="8" w:tplc="437200CA">
      <w:numFmt w:val="bullet"/>
      <w:lvlText w:val="•"/>
      <w:lvlJc w:val="left"/>
      <w:pPr>
        <w:ind w:left="8504" w:hanging="300"/>
      </w:pPr>
      <w:rPr>
        <w:rFonts w:hint="default"/>
        <w:lang w:val="ru-RU" w:eastAsia="ru-RU" w:bidi="ru-RU"/>
      </w:rPr>
    </w:lvl>
  </w:abstractNum>
  <w:abstractNum w:abstractNumId="33" w15:restartNumberingAfterBreak="0">
    <w:nsid w:val="58A02BB8"/>
    <w:multiLevelType w:val="hybridMultilevel"/>
    <w:tmpl w:val="B6661CA4"/>
    <w:lvl w:ilvl="0" w:tplc="4452849C">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B5342F4A">
      <w:numFmt w:val="bullet"/>
      <w:lvlText w:val="•"/>
      <w:lvlJc w:val="left"/>
      <w:pPr>
        <w:ind w:left="1168" w:hanging="352"/>
      </w:pPr>
      <w:rPr>
        <w:rFonts w:hint="default"/>
        <w:lang w:val="ru-RU" w:eastAsia="ru-RU" w:bidi="ru-RU"/>
      </w:rPr>
    </w:lvl>
    <w:lvl w:ilvl="2" w:tplc="91BC7498">
      <w:numFmt w:val="bullet"/>
      <w:lvlText w:val="•"/>
      <w:lvlJc w:val="left"/>
      <w:pPr>
        <w:ind w:left="2216" w:hanging="352"/>
      </w:pPr>
      <w:rPr>
        <w:rFonts w:hint="default"/>
        <w:lang w:val="ru-RU" w:eastAsia="ru-RU" w:bidi="ru-RU"/>
      </w:rPr>
    </w:lvl>
    <w:lvl w:ilvl="3" w:tplc="86D4E392">
      <w:numFmt w:val="bullet"/>
      <w:lvlText w:val="•"/>
      <w:lvlJc w:val="left"/>
      <w:pPr>
        <w:ind w:left="3264" w:hanging="352"/>
      </w:pPr>
      <w:rPr>
        <w:rFonts w:hint="default"/>
        <w:lang w:val="ru-RU" w:eastAsia="ru-RU" w:bidi="ru-RU"/>
      </w:rPr>
    </w:lvl>
    <w:lvl w:ilvl="4" w:tplc="F3129E84">
      <w:numFmt w:val="bullet"/>
      <w:lvlText w:val="•"/>
      <w:lvlJc w:val="left"/>
      <w:pPr>
        <w:ind w:left="4312" w:hanging="352"/>
      </w:pPr>
      <w:rPr>
        <w:rFonts w:hint="default"/>
        <w:lang w:val="ru-RU" w:eastAsia="ru-RU" w:bidi="ru-RU"/>
      </w:rPr>
    </w:lvl>
    <w:lvl w:ilvl="5" w:tplc="DF9E33D4">
      <w:numFmt w:val="bullet"/>
      <w:lvlText w:val="•"/>
      <w:lvlJc w:val="left"/>
      <w:pPr>
        <w:ind w:left="5360" w:hanging="352"/>
      </w:pPr>
      <w:rPr>
        <w:rFonts w:hint="default"/>
        <w:lang w:val="ru-RU" w:eastAsia="ru-RU" w:bidi="ru-RU"/>
      </w:rPr>
    </w:lvl>
    <w:lvl w:ilvl="6" w:tplc="AAE0F666">
      <w:numFmt w:val="bullet"/>
      <w:lvlText w:val="•"/>
      <w:lvlJc w:val="left"/>
      <w:pPr>
        <w:ind w:left="6408" w:hanging="352"/>
      </w:pPr>
      <w:rPr>
        <w:rFonts w:hint="default"/>
        <w:lang w:val="ru-RU" w:eastAsia="ru-RU" w:bidi="ru-RU"/>
      </w:rPr>
    </w:lvl>
    <w:lvl w:ilvl="7" w:tplc="34FE721E">
      <w:numFmt w:val="bullet"/>
      <w:lvlText w:val="•"/>
      <w:lvlJc w:val="left"/>
      <w:pPr>
        <w:ind w:left="7456" w:hanging="352"/>
      </w:pPr>
      <w:rPr>
        <w:rFonts w:hint="default"/>
        <w:lang w:val="ru-RU" w:eastAsia="ru-RU" w:bidi="ru-RU"/>
      </w:rPr>
    </w:lvl>
    <w:lvl w:ilvl="8" w:tplc="62CEFD60">
      <w:numFmt w:val="bullet"/>
      <w:lvlText w:val="•"/>
      <w:lvlJc w:val="left"/>
      <w:pPr>
        <w:ind w:left="8504" w:hanging="352"/>
      </w:pPr>
      <w:rPr>
        <w:rFonts w:hint="default"/>
        <w:lang w:val="ru-RU" w:eastAsia="ru-RU" w:bidi="ru-RU"/>
      </w:rPr>
    </w:lvl>
  </w:abstractNum>
  <w:abstractNum w:abstractNumId="34" w15:restartNumberingAfterBreak="0">
    <w:nsid w:val="5A4853A1"/>
    <w:multiLevelType w:val="hybridMultilevel"/>
    <w:tmpl w:val="3034AB18"/>
    <w:lvl w:ilvl="0" w:tplc="54140CA0">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CA884876">
      <w:numFmt w:val="bullet"/>
      <w:lvlText w:val="•"/>
      <w:lvlJc w:val="left"/>
      <w:pPr>
        <w:ind w:left="1168" w:hanging="314"/>
      </w:pPr>
      <w:rPr>
        <w:rFonts w:hint="default"/>
        <w:lang w:val="ru-RU" w:eastAsia="ru-RU" w:bidi="ru-RU"/>
      </w:rPr>
    </w:lvl>
    <w:lvl w:ilvl="2" w:tplc="2B967722">
      <w:numFmt w:val="bullet"/>
      <w:lvlText w:val="•"/>
      <w:lvlJc w:val="left"/>
      <w:pPr>
        <w:ind w:left="2216" w:hanging="314"/>
      </w:pPr>
      <w:rPr>
        <w:rFonts w:hint="default"/>
        <w:lang w:val="ru-RU" w:eastAsia="ru-RU" w:bidi="ru-RU"/>
      </w:rPr>
    </w:lvl>
    <w:lvl w:ilvl="3" w:tplc="BD0E66A2">
      <w:numFmt w:val="bullet"/>
      <w:lvlText w:val="•"/>
      <w:lvlJc w:val="left"/>
      <w:pPr>
        <w:ind w:left="3264" w:hanging="314"/>
      </w:pPr>
      <w:rPr>
        <w:rFonts w:hint="default"/>
        <w:lang w:val="ru-RU" w:eastAsia="ru-RU" w:bidi="ru-RU"/>
      </w:rPr>
    </w:lvl>
    <w:lvl w:ilvl="4" w:tplc="C8A6FE02">
      <w:numFmt w:val="bullet"/>
      <w:lvlText w:val="•"/>
      <w:lvlJc w:val="left"/>
      <w:pPr>
        <w:ind w:left="4312" w:hanging="314"/>
      </w:pPr>
      <w:rPr>
        <w:rFonts w:hint="default"/>
        <w:lang w:val="ru-RU" w:eastAsia="ru-RU" w:bidi="ru-RU"/>
      </w:rPr>
    </w:lvl>
    <w:lvl w:ilvl="5" w:tplc="454289E2">
      <w:numFmt w:val="bullet"/>
      <w:lvlText w:val="•"/>
      <w:lvlJc w:val="left"/>
      <w:pPr>
        <w:ind w:left="5360" w:hanging="314"/>
      </w:pPr>
      <w:rPr>
        <w:rFonts w:hint="default"/>
        <w:lang w:val="ru-RU" w:eastAsia="ru-RU" w:bidi="ru-RU"/>
      </w:rPr>
    </w:lvl>
    <w:lvl w:ilvl="6" w:tplc="206063D4">
      <w:numFmt w:val="bullet"/>
      <w:lvlText w:val="•"/>
      <w:lvlJc w:val="left"/>
      <w:pPr>
        <w:ind w:left="6408" w:hanging="314"/>
      </w:pPr>
      <w:rPr>
        <w:rFonts w:hint="default"/>
        <w:lang w:val="ru-RU" w:eastAsia="ru-RU" w:bidi="ru-RU"/>
      </w:rPr>
    </w:lvl>
    <w:lvl w:ilvl="7" w:tplc="3B7EDD66">
      <w:numFmt w:val="bullet"/>
      <w:lvlText w:val="•"/>
      <w:lvlJc w:val="left"/>
      <w:pPr>
        <w:ind w:left="7456" w:hanging="314"/>
      </w:pPr>
      <w:rPr>
        <w:rFonts w:hint="default"/>
        <w:lang w:val="ru-RU" w:eastAsia="ru-RU" w:bidi="ru-RU"/>
      </w:rPr>
    </w:lvl>
    <w:lvl w:ilvl="8" w:tplc="145EB6A0">
      <w:numFmt w:val="bullet"/>
      <w:lvlText w:val="•"/>
      <w:lvlJc w:val="left"/>
      <w:pPr>
        <w:ind w:left="8504" w:hanging="314"/>
      </w:pPr>
      <w:rPr>
        <w:rFonts w:hint="default"/>
        <w:lang w:val="ru-RU" w:eastAsia="ru-RU" w:bidi="ru-RU"/>
      </w:rPr>
    </w:lvl>
  </w:abstractNum>
  <w:abstractNum w:abstractNumId="35" w15:restartNumberingAfterBreak="0">
    <w:nsid w:val="5A5412E3"/>
    <w:multiLevelType w:val="hybridMultilevel"/>
    <w:tmpl w:val="A9E4FBC0"/>
    <w:lvl w:ilvl="0" w:tplc="83EEAF58">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7A48B9CA">
      <w:numFmt w:val="bullet"/>
      <w:lvlText w:val="•"/>
      <w:lvlJc w:val="left"/>
      <w:pPr>
        <w:ind w:left="1326" w:hanging="375"/>
      </w:pPr>
      <w:rPr>
        <w:rFonts w:hint="default"/>
      </w:rPr>
    </w:lvl>
    <w:lvl w:ilvl="2" w:tplc="F73C45B0">
      <w:numFmt w:val="bullet"/>
      <w:lvlText w:val="•"/>
      <w:lvlJc w:val="left"/>
      <w:pPr>
        <w:ind w:left="2232" w:hanging="375"/>
      </w:pPr>
      <w:rPr>
        <w:rFonts w:hint="default"/>
      </w:rPr>
    </w:lvl>
    <w:lvl w:ilvl="3" w:tplc="DA94EBEA">
      <w:numFmt w:val="bullet"/>
      <w:lvlText w:val="•"/>
      <w:lvlJc w:val="left"/>
      <w:pPr>
        <w:ind w:left="3138" w:hanging="375"/>
      </w:pPr>
      <w:rPr>
        <w:rFonts w:hint="default"/>
      </w:rPr>
    </w:lvl>
    <w:lvl w:ilvl="4" w:tplc="1BF2809A">
      <w:numFmt w:val="bullet"/>
      <w:lvlText w:val="•"/>
      <w:lvlJc w:val="left"/>
      <w:pPr>
        <w:ind w:left="4044" w:hanging="375"/>
      </w:pPr>
      <w:rPr>
        <w:rFonts w:hint="default"/>
      </w:rPr>
    </w:lvl>
    <w:lvl w:ilvl="5" w:tplc="243691E2">
      <w:numFmt w:val="bullet"/>
      <w:lvlText w:val="•"/>
      <w:lvlJc w:val="left"/>
      <w:pPr>
        <w:ind w:left="4950" w:hanging="375"/>
      </w:pPr>
      <w:rPr>
        <w:rFonts w:hint="default"/>
      </w:rPr>
    </w:lvl>
    <w:lvl w:ilvl="6" w:tplc="0980CE10">
      <w:numFmt w:val="bullet"/>
      <w:lvlText w:val="•"/>
      <w:lvlJc w:val="left"/>
      <w:pPr>
        <w:ind w:left="5856" w:hanging="375"/>
      </w:pPr>
      <w:rPr>
        <w:rFonts w:hint="default"/>
      </w:rPr>
    </w:lvl>
    <w:lvl w:ilvl="7" w:tplc="D62CE354">
      <w:numFmt w:val="bullet"/>
      <w:lvlText w:val="•"/>
      <w:lvlJc w:val="left"/>
      <w:pPr>
        <w:ind w:left="6762" w:hanging="375"/>
      </w:pPr>
      <w:rPr>
        <w:rFonts w:hint="default"/>
      </w:rPr>
    </w:lvl>
    <w:lvl w:ilvl="8" w:tplc="BC9E9ED8">
      <w:numFmt w:val="bullet"/>
      <w:lvlText w:val="•"/>
      <w:lvlJc w:val="left"/>
      <w:pPr>
        <w:ind w:left="7668" w:hanging="375"/>
      </w:pPr>
      <w:rPr>
        <w:rFonts w:hint="default"/>
      </w:rPr>
    </w:lvl>
  </w:abstractNum>
  <w:abstractNum w:abstractNumId="36" w15:restartNumberingAfterBreak="0">
    <w:nsid w:val="5D9D1112"/>
    <w:multiLevelType w:val="hybridMultilevel"/>
    <w:tmpl w:val="4AAAD3EE"/>
    <w:lvl w:ilvl="0" w:tplc="06F8B4E2">
      <w:numFmt w:val="bullet"/>
      <w:lvlText w:val="–"/>
      <w:lvlJc w:val="left"/>
      <w:pPr>
        <w:ind w:left="244" w:hanging="225"/>
      </w:pPr>
      <w:rPr>
        <w:rFonts w:ascii="Times New Roman" w:eastAsia="Times New Roman" w:hAnsi="Times New Roman" w:cs="Times New Roman" w:hint="default"/>
        <w:w w:val="100"/>
        <w:sz w:val="30"/>
        <w:szCs w:val="30"/>
        <w:lang w:val="ru-RU" w:eastAsia="ru-RU" w:bidi="ru-RU"/>
      </w:rPr>
    </w:lvl>
    <w:lvl w:ilvl="1" w:tplc="DEAE5CEA">
      <w:numFmt w:val="bullet"/>
      <w:lvlText w:val="•"/>
      <w:lvlJc w:val="left"/>
      <w:pPr>
        <w:ind w:left="920" w:hanging="225"/>
      </w:pPr>
      <w:rPr>
        <w:rFonts w:hint="default"/>
        <w:lang w:val="ru-RU" w:eastAsia="ru-RU" w:bidi="ru-RU"/>
      </w:rPr>
    </w:lvl>
    <w:lvl w:ilvl="2" w:tplc="0AB2B6FA">
      <w:numFmt w:val="bullet"/>
      <w:lvlText w:val="•"/>
      <w:lvlJc w:val="left"/>
      <w:pPr>
        <w:ind w:left="1921" w:hanging="225"/>
      </w:pPr>
      <w:rPr>
        <w:rFonts w:hint="default"/>
        <w:lang w:val="ru-RU" w:eastAsia="ru-RU" w:bidi="ru-RU"/>
      </w:rPr>
    </w:lvl>
    <w:lvl w:ilvl="3" w:tplc="0C1E27F6">
      <w:numFmt w:val="bullet"/>
      <w:lvlText w:val="•"/>
      <w:lvlJc w:val="left"/>
      <w:pPr>
        <w:ind w:left="2922" w:hanging="225"/>
      </w:pPr>
      <w:rPr>
        <w:rFonts w:hint="default"/>
        <w:lang w:val="ru-RU" w:eastAsia="ru-RU" w:bidi="ru-RU"/>
      </w:rPr>
    </w:lvl>
    <w:lvl w:ilvl="4" w:tplc="84B0E6B4">
      <w:numFmt w:val="bullet"/>
      <w:lvlText w:val="•"/>
      <w:lvlJc w:val="left"/>
      <w:pPr>
        <w:ind w:left="3924" w:hanging="225"/>
      </w:pPr>
      <w:rPr>
        <w:rFonts w:hint="default"/>
        <w:lang w:val="ru-RU" w:eastAsia="ru-RU" w:bidi="ru-RU"/>
      </w:rPr>
    </w:lvl>
    <w:lvl w:ilvl="5" w:tplc="1FDE0A08">
      <w:numFmt w:val="bullet"/>
      <w:lvlText w:val="•"/>
      <w:lvlJc w:val="left"/>
      <w:pPr>
        <w:ind w:left="4925" w:hanging="225"/>
      </w:pPr>
      <w:rPr>
        <w:rFonts w:hint="default"/>
        <w:lang w:val="ru-RU" w:eastAsia="ru-RU" w:bidi="ru-RU"/>
      </w:rPr>
    </w:lvl>
    <w:lvl w:ilvl="6" w:tplc="5122EE9E">
      <w:numFmt w:val="bullet"/>
      <w:lvlText w:val="•"/>
      <w:lvlJc w:val="left"/>
      <w:pPr>
        <w:ind w:left="5927" w:hanging="225"/>
      </w:pPr>
      <w:rPr>
        <w:rFonts w:hint="default"/>
        <w:lang w:val="ru-RU" w:eastAsia="ru-RU" w:bidi="ru-RU"/>
      </w:rPr>
    </w:lvl>
    <w:lvl w:ilvl="7" w:tplc="E3CED572">
      <w:numFmt w:val="bullet"/>
      <w:lvlText w:val="•"/>
      <w:lvlJc w:val="left"/>
      <w:pPr>
        <w:ind w:left="6928" w:hanging="225"/>
      </w:pPr>
      <w:rPr>
        <w:rFonts w:hint="default"/>
        <w:lang w:val="ru-RU" w:eastAsia="ru-RU" w:bidi="ru-RU"/>
      </w:rPr>
    </w:lvl>
    <w:lvl w:ilvl="8" w:tplc="0F7457C4">
      <w:numFmt w:val="bullet"/>
      <w:lvlText w:val="•"/>
      <w:lvlJc w:val="left"/>
      <w:pPr>
        <w:ind w:left="7929" w:hanging="225"/>
      </w:pPr>
      <w:rPr>
        <w:rFonts w:hint="default"/>
        <w:lang w:val="ru-RU" w:eastAsia="ru-RU" w:bidi="ru-RU"/>
      </w:rPr>
    </w:lvl>
  </w:abstractNum>
  <w:abstractNum w:abstractNumId="37" w15:restartNumberingAfterBreak="0">
    <w:nsid w:val="611646F7"/>
    <w:multiLevelType w:val="hybridMultilevel"/>
    <w:tmpl w:val="6B003C0C"/>
    <w:lvl w:ilvl="0" w:tplc="2B6882B0">
      <w:start w:val="1"/>
      <w:numFmt w:val="decimal"/>
      <w:lvlText w:val="%1."/>
      <w:lvlJc w:val="left"/>
      <w:pPr>
        <w:ind w:left="120" w:hanging="384"/>
      </w:pPr>
      <w:rPr>
        <w:rFonts w:ascii="Times New Roman" w:eastAsia="Times New Roman" w:hAnsi="Times New Roman" w:cs="Times New Roman" w:hint="default"/>
        <w:spacing w:val="-3"/>
        <w:w w:val="100"/>
        <w:sz w:val="30"/>
        <w:szCs w:val="30"/>
        <w:lang w:val="ru-RU" w:eastAsia="ru-RU" w:bidi="ru-RU"/>
      </w:rPr>
    </w:lvl>
    <w:lvl w:ilvl="1" w:tplc="15EEAC5A">
      <w:numFmt w:val="bullet"/>
      <w:lvlText w:val="•"/>
      <w:lvlJc w:val="left"/>
      <w:pPr>
        <w:ind w:left="1168" w:hanging="384"/>
      </w:pPr>
      <w:rPr>
        <w:rFonts w:hint="default"/>
        <w:lang w:val="ru-RU" w:eastAsia="ru-RU" w:bidi="ru-RU"/>
      </w:rPr>
    </w:lvl>
    <w:lvl w:ilvl="2" w:tplc="AD14512A">
      <w:numFmt w:val="bullet"/>
      <w:lvlText w:val="•"/>
      <w:lvlJc w:val="left"/>
      <w:pPr>
        <w:ind w:left="2216" w:hanging="384"/>
      </w:pPr>
      <w:rPr>
        <w:rFonts w:hint="default"/>
        <w:lang w:val="ru-RU" w:eastAsia="ru-RU" w:bidi="ru-RU"/>
      </w:rPr>
    </w:lvl>
    <w:lvl w:ilvl="3" w:tplc="1E12EDAC">
      <w:numFmt w:val="bullet"/>
      <w:lvlText w:val="•"/>
      <w:lvlJc w:val="left"/>
      <w:pPr>
        <w:ind w:left="3264" w:hanging="384"/>
      </w:pPr>
      <w:rPr>
        <w:rFonts w:hint="default"/>
        <w:lang w:val="ru-RU" w:eastAsia="ru-RU" w:bidi="ru-RU"/>
      </w:rPr>
    </w:lvl>
    <w:lvl w:ilvl="4" w:tplc="89866DDC">
      <w:numFmt w:val="bullet"/>
      <w:lvlText w:val="•"/>
      <w:lvlJc w:val="left"/>
      <w:pPr>
        <w:ind w:left="4312" w:hanging="384"/>
      </w:pPr>
      <w:rPr>
        <w:rFonts w:hint="default"/>
        <w:lang w:val="ru-RU" w:eastAsia="ru-RU" w:bidi="ru-RU"/>
      </w:rPr>
    </w:lvl>
    <w:lvl w:ilvl="5" w:tplc="FEBC15A4">
      <w:numFmt w:val="bullet"/>
      <w:lvlText w:val="•"/>
      <w:lvlJc w:val="left"/>
      <w:pPr>
        <w:ind w:left="5360" w:hanging="384"/>
      </w:pPr>
      <w:rPr>
        <w:rFonts w:hint="default"/>
        <w:lang w:val="ru-RU" w:eastAsia="ru-RU" w:bidi="ru-RU"/>
      </w:rPr>
    </w:lvl>
    <w:lvl w:ilvl="6" w:tplc="7A9E7B78">
      <w:numFmt w:val="bullet"/>
      <w:lvlText w:val="•"/>
      <w:lvlJc w:val="left"/>
      <w:pPr>
        <w:ind w:left="6408" w:hanging="384"/>
      </w:pPr>
      <w:rPr>
        <w:rFonts w:hint="default"/>
        <w:lang w:val="ru-RU" w:eastAsia="ru-RU" w:bidi="ru-RU"/>
      </w:rPr>
    </w:lvl>
    <w:lvl w:ilvl="7" w:tplc="1AE06C7E">
      <w:numFmt w:val="bullet"/>
      <w:lvlText w:val="•"/>
      <w:lvlJc w:val="left"/>
      <w:pPr>
        <w:ind w:left="7456" w:hanging="384"/>
      </w:pPr>
      <w:rPr>
        <w:rFonts w:hint="default"/>
        <w:lang w:val="ru-RU" w:eastAsia="ru-RU" w:bidi="ru-RU"/>
      </w:rPr>
    </w:lvl>
    <w:lvl w:ilvl="8" w:tplc="788C2236">
      <w:numFmt w:val="bullet"/>
      <w:lvlText w:val="•"/>
      <w:lvlJc w:val="left"/>
      <w:pPr>
        <w:ind w:left="8504" w:hanging="384"/>
      </w:pPr>
      <w:rPr>
        <w:rFonts w:hint="default"/>
        <w:lang w:val="ru-RU" w:eastAsia="ru-RU" w:bidi="ru-RU"/>
      </w:rPr>
    </w:lvl>
  </w:abstractNum>
  <w:abstractNum w:abstractNumId="38" w15:restartNumberingAfterBreak="0">
    <w:nsid w:val="624B34BA"/>
    <w:multiLevelType w:val="hybridMultilevel"/>
    <w:tmpl w:val="06809E5E"/>
    <w:lvl w:ilvl="0" w:tplc="F0C666FC">
      <w:start w:val="1"/>
      <w:numFmt w:val="decimal"/>
      <w:lvlText w:val="%1."/>
      <w:lvlJc w:val="left"/>
      <w:pPr>
        <w:ind w:left="120" w:hanging="300"/>
      </w:pPr>
      <w:rPr>
        <w:rFonts w:ascii="Times New Roman" w:eastAsia="Times New Roman" w:hAnsi="Times New Roman" w:cs="Times New Roman" w:hint="default"/>
        <w:spacing w:val="-2"/>
        <w:w w:val="100"/>
        <w:sz w:val="30"/>
        <w:szCs w:val="30"/>
        <w:lang w:val="ru-RU" w:eastAsia="ru-RU" w:bidi="ru-RU"/>
      </w:rPr>
    </w:lvl>
    <w:lvl w:ilvl="1" w:tplc="3002349A">
      <w:numFmt w:val="bullet"/>
      <w:lvlText w:val="•"/>
      <w:lvlJc w:val="left"/>
      <w:pPr>
        <w:ind w:left="1168" w:hanging="300"/>
      </w:pPr>
      <w:rPr>
        <w:rFonts w:hint="default"/>
        <w:lang w:val="ru-RU" w:eastAsia="ru-RU" w:bidi="ru-RU"/>
      </w:rPr>
    </w:lvl>
    <w:lvl w:ilvl="2" w:tplc="859C16D6">
      <w:numFmt w:val="bullet"/>
      <w:lvlText w:val="•"/>
      <w:lvlJc w:val="left"/>
      <w:pPr>
        <w:ind w:left="2216" w:hanging="300"/>
      </w:pPr>
      <w:rPr>
        <w:rFonts w:hint="default"/>
        <w:lang w:val="ru-RU" w:eastAsia="ru-RU" w:bidi="ru-RU"/>
      </w:rPr>
    </w:lvl>
    <w:lvl w:ilvl="3" w:tplc="86F25828">
      <w:numFmt w:val="bullet"/>
      <w:lvlText w:val="•"/>
      <w:lvlJc w:val="left"/>
      <w:pPr>
        <w:ind w:left="3264" w:hanging="300"/>
      </w:pPr>
      <w:rPr>
        <w:rFonts w:hint="default"/>
        <w:lang w:val="ru-RU" w:eastAsia="ru-RU" w:bidi="ru-RU"/>
      </w:rPr>
    </w:lvl>
    <w:lvl w:ilvl="4" w:tplc="6AD62A26">
      <w:numFmt w:val="bullet"/>
      <w:lvlText w:val="•"/>
      <w:lvlJc w:val="left"/>
      <w:pPr>
        <w:ind w:left="4312" w:hanging="300"/>
      </w:pPr>
      <w:rPr>
        <w:rFonts w:hint="default"/>
        <w:lang w:val="ru-RU" w:eastAsia="ru-RU" w:bidi="ru-RU"/>
      </w:rPr>
    </w:lvl>
    <w:lvl w:ilvl="5" w:tplc="68F05350">
      <w:numFmt w:val="bullet"/>
      <w:lvlText w:val="•"/>
      <w:lvlJc w:val="left"/>
      <w:pPr>
        <w:ind w:left="5360" w:hanging="300"/>
      </w:pPr>
      <w:rPr>
        <w:rFonts w:hint="default"/>
        <w:lang w:val="ru-RU" w:eastAsia="ru-RU" w:bidi="ru-RU"/>
      </w:rPr>
    </w:lvl>
    <w:lvl w:ilvl="6" w:tplc="8D5EE3C8">
      <w:numFmt w:val="bullet"/>
      <w:lvlText w:val="•"/>
      <w:lvlJc w:val="left"/>
      <w:pPr>
        <w:ind w:left="6408" w:hanging="300"/>
      </w:pPr>
      <w:rPr>
        <w:rFonts w:hint="default"/>
        <w:lang w:val="ru-RU" w:eastAsia="ru-RU" w:bidi="ru-RU"/>
      </w:rPr>
    </w:lvl>
    <w:lvl w:ilvl="7" w:tplc="1DAA4BD2">
      <w:numFmt w:val="bullet"/>
      <w:lvlText w:val="•"/>
      <w:lvlJc w:val="left"/>
      <w:pPr>
        <w:ind w:left="7456" w:hanging="300"/>
      </w:pPr>
      <w:rPr>
        <w:rFonts w:hint="default"/>
        <w:lang w:val="ru-RU" w:eastAsia="ru-RU" w:bidi="ru-RU"/>
      </w:rPr>
    </w:lvl>
    <w:lvl w:ilvl="8" w:tplc="1C381870">
      <w:numFmt w:val="bullet"/>
      <w:lvlText w:val="•"/>
      <w:lvlJc w:val="left"/>
      <w:pPr>
        <w:ind w:left="8504" w:hanging="300"/>
      </w:pPr>
      <w:rPr>
        <w:rFonts w:hint="default"/>
        <w:lang w:val="ru-RU" w:eastAsia="ru-RU" w:bidi="ru-RU"/>
      </w:rPr>
    </w:lvl>
  </w:abstractNum>
  <w:abstractNum w:abstractNumId="39" w15:restartNumberingAfterBreak="0">
    <w:nsid w:val="66092B1A"/>
    <w:multiLevelType w:val="hybridMultilevel"/>
    <w:tmpl w:val="8EE8FD9E"/>
    <w:lvl w:ilvl="0" w:tplc="45484D0A">
      <w:start w:val="1"/>
      <w:numFmt w:val="decimal"/>
      <w:lvlText w:val="%1."/>
      <w:lvlJc w:val="left"/>
      <w:pPr>
        <w:ind w:left="120" w:hanging="300"/>
      </w:pPr>
      <w:rPr>
        <w:rFonts w:ascii="Times New Roman" w:eastAsia="Times New Roman" w:hAnsi="Times New Roman" w:cs="Times New Roman" w:hint="default"/>
        <w:spacing w:val="-2"/>
        <w:w w:val="100"/>
        <w:sz w:val="30"/>
        <w:szCs w:val="30"/>
        <w:lang w:val="ru-RU" w:eastAsia="ru-RU" w:bidi="ru-RU"/>
      </w:rPr>
    </w:lvl>
    <w:lvl w:ilvl="1" w:tplc="E8AE03DC">
      <w:numFmt w:val="bullet"/>
      <w:lvlText w:val="•"/>
      <w:lvlJc w:val="left"/>
      <w:pPr>
        <w:ind w:left="1168" w:hanging="300"/>
      </w:pPr>
      <w:rPr>
        <w:rFonts w:hint="default"/>
        <w:lang w:val="ru-RU" w:eastAsia="ru-RU" w:bidi="ru-RU"/>
      </w:rPr>
    </w:lvl>
    <w:lvl w:ilvl="2" w:tplc="67D6DC02">
      <w:numFmt w:val="bullet"/>
      <w:lvlText w:val="•"/>
      <w:lvlJc w:val="left"/>
      <w:pPr>
        <w:ind w:left="2216" w:hanging="300"/>
      </w:pPr>
      <w:rPr>
        <w:rFonts w:hint="default"/>
        <w:lang w:val="ru-RU" w:eastAsia="ru-RU" w:bidi="ru-RU"/>
      </w:rPr>
    </w:lvl>
    <w:lvl w:ilvl="3" w:tplc="DA5A4F66">
      <w:numFmt w:val="bullet"/>
      <w:lvlText w:val="•"/>
      <w:lvlJc w:val="left"/>
      <w:pPr>
        <w:ind w:left="3264" w:hanging="300"/>
      </w:pPr>
      <w:rPr>
        <w:rFonts w:hint="default"/>
        <w:lang w:val="ru-RU" w:eastAsia="ru-RU" w:bidi="ru-RU"/>
      </w:rPr>
    </w:lvl>
    <w:lvl w:ilvl="4" w:tplc="55F86F54">
      <w:numFmt w:val="bullet"/>
      <w:lvlText w:val="•"/>
      <w:lvlJc w:val="left"/>
      <w:pPr>
        <w:ind w:left="4312" w:hanging="300"/>
      </w:pPr>
      <w:rPr>
        <w:rFonts w:hint="default"/>
        <w:lang w:val="ru-RU" w:eastAsia="ru-RU" w:bidi="ru-RU"/>
      </w:rPr>
    </w:lvl>
    <w:lvl w:ilvl="5" w:tplc="74F6760A">
      <w:numFmt w:val="bullet"/>
      <w:lvlText w:val="•"/>
      <w:lvlJc w:val="left"/>
      <w:pPr>
        <w:ind w:left="5360" w:hanging="300"/>
      </w:pPr>
      <w:rPr>
        <w:rFonts w:hint="default"/>
        <w:lang w:val="ru-RU" w:eastAsia="ru-RU" w:bidi="ru-RU"/>
      </w:rPr>
    </w:lvl>
    <w:lvl w:ilvl="6" w:tplc="C8166882">
      <w:numFmt w:val="bullet"/>
      <w:lvlText w:val="•"/>
      <w:lvlJc w:val="left"/>
      <w:pPr>
        <w:ind w:left="6408" w:hanging="300"/>
      </w:pPr>
      <w:rPr>
        <w:rFonts w:hint="default"/>
        <w:lang w:val="ru-RU" w:eastAsia="ru-RU" w:bidi="ru-RU"/>
      </w:rPr>
    </w:lvl>
    <w:lvl w:ilvl="7" w:tplc="DE248D62">
      <w:numFmt w:val="bullet"/>
      <w:lvlText w:val="•"/>
      <w:lvlJc w:val="left"/>
      <w:pPr>
        <w:ind w:left="7456" w:hanging="300"/>
      </w:pPr>
      <w:rPr>
        <w:rFonts w:hint="default"/>
        <w:lang w:val="ru-RU" w:eastAsia="ru-RU" w:bidi="ru-RU"/>
      </w:rPr>
    </w:lvl>
    <w:lvl w:ilvl="8" w:tplc="8A7C4994">
      <w:numFmt w:val="bullet"/>
      <w:lvlText w:val="•"/>
      <w:lvlJc w:val="left"/>
      <w:pPr>
        <w:ind w:left="8504" w:hanging="300"/>
      </w:pPr>
      <w:rPr>
        <w:rFonts w:hint="default"/>
        <w:lang w:val="ru-RU" w:eastAsia="ru-RU" w:bidi="ru-RU"/>
      </w:rPr>
    </w:lvl>
  </w:abstractNum>
  <w:abstractNum w:abstractNumId="40" w15:restartNumberingAfterBreak="0">
    <w:nsid w:val="68B414D5"/>
    <w:multiLevelType w:val="hybridMultilevel"/>
    <w:tmpl w:val="DF461428"/>
    <w:lvl w:ilvl="0" w:tplc="B42EEDB6">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E902D7C">
      <w:numFmt w:val="bullet"/>
      <w:lvlText w:val="•"/>
      <w:lvlJc w:val="left"/>
      <w:pPr>
        <w:ind w:left="1326" w:hanging="375"/>
      </w:pPr>
      <w:rPr>
        <w:rFonts w:hint="default"/>
      </w:rPr>
    </w:lvl>
    <w:lvl w:ilvl="2" w:tplc="4836CAB2">
      <w:numFmt w:val="bullet"/>
      <w:lvlText w:val="•"/>
      <w:lvlJc w:val="left"/>
      <w:pPr>
        <w:ind w:left="2232" w:hanging="375"/>
      </w:pPr>
      <w:rPr>
        <w:rFonts w:hint="default"/>
      </w:rPr>
    </w:lvl>
    <w:lvl w:ilvl="3" w:tplc="AEC4444C">
      <w:numFmt w:val="bullet"/>
      <w:lvlText w:val="•"/>
      <w:lvlJc w:val="left"/>
      <w:pPr>
        <w:ind w:left="3138" w:hanging="375"/>
      </w:pPr>
      <w:rPr>
        <w:rFonts w:hint="default"/>
      </w:rPr>
    </w:lvl>
    <w:lvl w:ilvl="4" w:tplc="AAA8612A">
      <w:numFmt w:val="bullet"/>
      <w:lvlText w:val="•"/>
      <w:lvlJc w:val="left"/>
      <w:pPr>
        <w:ind w:left="4044" w:hanging="375"/>
      </w:pPr>
      <w:rPr>
        <w:rFonts w:hint="default"/>
      </w:rPr>
    </w:lvl>
    <w:lvl w:ilvl="5" w:tplc="E27EB846">
      <w:numFmt w:val="bullet"/>
      <w:lvlText w:val="•"/>
      <w:lvlJc w:val="left"/>
      <w:pPr>
        <w:ind w:left="4950" w:hanging="375"/>
      </w:pPr>
      <w:rPr>
        <w:rFonts w:hint="default"/>
      </w:rPr>
    </w:lvl>
    <w:lvl w:ilvl="6" w:tplc="D72E7816">
      <w:numFmt w:val="bullet"/>
      <w:lvlText w:val="•"/>
      <w:lvlJc w:val="left"/>
      <w:pPr>
        <w:ind w:left="5856" w:hanging="375"/>
      </w:pPr>
      <w:rPr>
        <w:rFonts w:hint="default"/>
      </w:rPr>
    </w:lvl>
    <w:lvl w:ilvl="7" w:tplc="6B5C0810">
      <w:numFmt w:val="bullet"/>
      <w:lvlText w:val="•"/>
      <w:lvlJc w:val="left"/>
      <w:pPr>
        <w:ind w:left="6762" w:hanging="375"/>
      </w:pPr>
      <w:rPr>
        <w:rFonts w:hint="default"/>
      </w:rPr>
    </w:lvl>
    <w:lvl w:ilvl="8" w:tplc="A0B000B8">
      <w:numFmt w:val="bullet"/>
      <w:lvlText w:val="•"/>
      <w:lvlJc w:val="left"/>
      <w:pPr>
        <w:ind w:left="7668" w:hanging="375"/>
      </w:pPr>
      <w:rPr>
        <w:rFonts w:hint="default"/>
      </w:rPr>
    </w:lvl>
  </w:abstractNum>
  <w:abstractNum w:abstractNumId="41" w15:restartNumberingAfterBreak="0">
    <w:nsid w:val="6952474D"/>
    <w:multiLevelType w:val="hybridMultilevel"/>
    <w:tmpl w:val="38905710"/>
    <w:lvl w:ilvl="0" w:tplc="7C1250A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894AB94">
      <w:numFmt w:val="bullet"/>
      <w:lvlText w:val="•"/>
      <w:lvlJc w:val="left"/>
      <w:pPr>
        <w:ind w:left="1326" w:hanging="375"/>
      </w:pPr>
      <w:rPr>
        <w:rFonts w:hint="default"/>
      </w:rPr>
    </w:lvl>
    <w:lvl w:ilvl="2" w:tplc="F482BE26">
      <w:numFmt w:val="bullet"/>
      <w:lvlText w:val="•"/>
      <w:lvlJc w:val="left"/>
      <w:pPr>
        <w:ind w:left="2232" w:hanging="375"/>
      </w:pPr>
      <w:rPr>
        <w:rFonts w:hint="default"/>
      </w:rPr>
    </w:lvl>
    <w:lvl w:ilvl="3" w:tplc="483217EA">
      <w:numFmt w:val="bullet"/>
      <w:lvlText w:val="•"/>
      <w:lvlJc w:val="left"/>
      <w:pPr>
        <w:ind w:left="3138" w:hanging="375"/>
      </w:pPr>
      <w:rPr>
        <w:rFonts w:hint="default"/>
      </w:rPr>
    </w:lvl>
    <w:lvl w:ilvl="4" w:tplc="EA7417C2">
      <w:numFmt w:val="bullet"/>
      <w:lvlText w:val="•"/>
      <w:lvlJc w:val="left"/>
      <w:pPr>
        <w:ind w:left="4044" w:hanging="375"/>
      </w:pPr>
      <w:rPr>
        <w:rFonts w:hint="default"/>
      </w:rPr>
    </w:lvl>
    <w:lvl w:ilvl="5" w:tplc="E2AEE7D6">
      <w:numFmt w:val="bullet"/>
      <w:lvlText w:val="•"/>
      <w:lvlJc w:val="left"/>
      <w:pPr>
        <w:ind w:left="4950" w:hanging="375"/>
      </w:pPr>
      <w:rPr>
        <w:rFonts w:hint="default"/>
      </w:rPr>
    </w:lvl>
    <w:lvl w:ilvl="6" w:tplc="94121F1C">
      <w:numFmt w:val="bullet"/>
      <w:lvlText w:val="•"/>
      <w:lvlJc w:val="left"/>
      <w:pPr>
        <w:ind w:left="5856" w:hanging="375"/>
      </w:pPr>
      <w:rPr>
        <w:rFonts w:hint="default"/>
      </w:rPr>
    </w:lvl>
    <w:lvl w:ilvl="7" w:tplc="C0786CA4">
      <w:numFmt w:val="bullet"/>
      <w:lvlText w:val="•"/>
      <w:lvlJc w:val="left"/>
      <w:pPr>
        <w:ind w:left="6762" w:hanging="375"/>
      </w:pPr>
      <w:rPr>
        <w:rFonts w:hint="default"/>
      </w:rPr>
    </w:lvl>
    <w:lvl w:ilvl="8" w:tplc="3376BFF0">
      <w:numFmt w:val="bullet"/>
      <w:lvlText w:val="•"/>
      <w:lvlJc w:val="left"/>
      <w:pPr>
        <w:ind w:left="7668" w:hanging="375"/>
      </w:pPr>
      <w:rPr>
        <w:rFonts w:hint="default"/>
      </w:rPr>
    </w:lvl>
  </w:abstractNum>
  <w:abstractNum w:abstractNumId="42" w15:restartNumberingAfterBreak="0">
    <w:nsid w:val="6EB14AA3"/>
    <w:multiLevelType w:val="hybridMultilevel"/>
    <w:tmpl w:val="78D4ED20"/>
    <w:lvl w:ilvl="0" w:tplc="7F429F98">
      <w:start w:val="1"/>
      <w:numFmt w:val="decimal"/>
      <w:pStyle w:val="3"/>
      <w:lvlText w:val="%1."/>
      <w:lvlJc w:val="left"/>
      <w:pPr>
        <w:tabs>
          <w:tab w:val="num" w:pos="360"/>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EDB1B32"/>
    <w:multiLevelType w:val="hybridMultilevel"/>
    <w:tmpl w:val="F59CF852"/>
    <w:lvl w:ilvl="0" w:tplc="F25AF162">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54481D2">
      <w:numFmt w:val="bullet"/>
      <w:lvlText w:val="•"/>
      <w:lvlJc w:val="left"/>
      <w:pPr>
        <w:ind w:left="1326" w:hanging="375"/>
      </w:pPr>
      <w:rPr>
        <w:rFonts w:hint="default"/>
      </w:rPr>
    </w:lvl>
    <w:lvl w:ilvl="2" w:tplc="C6EA90B8">
      <w:numFmt w:val="bullet"/>
      <w:lvlText w:val="•"/>
      <w:lvlJc w:val="left"/>
      <w:pPr>
        <w:ind w:left="2232" w:hanging="375"/>
      </w:pPr>
      <w:rPr>
        <w:rFonts w:hint="default"/>
      </w:rPr>
    </w:lvl>
    <w:lvl w:ilvl="3" w:tplc="5EA65AFE">
      <w:numFmt w:val="bullet"/>
      <w:lvlText w:val="•"/>
      <w:lvlJc w:val="left"/>
      <w:pPr>
        <w:ind w:left="3138" w:hanging="375"/>
      </w:pPr>
      <w:rPr>
        <w:rFonts w:hint="default"/>
      </w:rPr>
    </w:lvl>
    <w:lvl w:ilvl="4" w:tplc="4C582E5A">
      <w:numFmt w:val="bullet"/>
      <w:lvlText w:val="•"/>
      <w:lvlJc w:val="left"/>
      <w:pPr>
        <w:ind w:left="4044" w:hanging="375"/>
      </w:pPr>
      <w:rPr>
        <w:rFonts w:hint="default"/>
      </w:rPr>
    </w:lvl>
    <w:lvl w:ilvl="5" w:tplc="AB765444">
      <w:numFmt w:val="bullet"/>
      <w:lvlText w:val="•"/>
      <w:lvlJc w:val="left"/>
      <w:pPr>
        <w:ind w:left="4950" w:hanging="375"/>
      </w:pPr>
      <w:rPr>
        <w:rFonts w:hint="default"/>
      </w:rPr>
    </w:lvl>
    <w:lvl w:ilvl="6" w:tplc="2EF6106A">
      <w:numFmt w:val="bullet"/>
      <w:lvlText w:val="•"/>
      <w:lvlJc w:val="left"/>
      <w:pPr>
        <w:ind w:left="5856" w:hanging="375"/>
      </w:pPr>
      <w:rPr>
        <w:rFonts w:hint="default"/>
      </w:rPr>
    </w:lvl>
    <w:lvl w:ilvl="7" w:tplc="F6B2D318">
      <w:numFmt w:val="bullet"/>
      <w:lvlText w:val="•"/>
      <w:lvlJc w:val="left"/>
      <w:pPr>
        <w:ind w:left="6762" w:hanging="375"/>
      </w:pPr>
      <w:rPr>
        <w:rFonts w:hint="default"/>
      </w:rPr>
    </w:lvl>
    <w:lvl w:ilvl="8" w:tplc="B7247FBE">
      <w:numFmt w:val="bullet"/>
      <w:lvlText w:val="•"/>
      <w:lvlJc w:val="left"/>
      <w:pPr>
        <w:ind w:left="7668" w:hanging="375"/>
      </w:pPr>
      <w:rPr>
        <w:rFonts w:hint="default"/>
      </w:rPr>
    </w:lvl>
  </w:abstractNum>
  <w:abstractNum w:abstractNumId="44" w15:restartNumberingAfterBreak="0">
    <w:nsid w:val="70C0395B"/>
    <w:multiLevelType w:val="hybridMultilevel"/>
    <w:tmpl w:val="23E6A352"/>
    <w:lvl w:ilvl="0" w:tplc="27AC4D5A">
      <w:start w:val="1"/>
      <w:numFmt w:val="decimal"/>
      <w:lvlText w:val="%1."/>
      <w:lvlJc w:val="left"/>
      <w:pPr>
        <w:ind w:left="120" w:hanging="284"/>
      </w:pPr>
      <w:rPr>
        <w:rFonts w:ascii="Times New Roman" w:eastAsia="Times New Roman" w:hAnsi="Times New Roman" w:cs="Times New Roman" w:hint="default"/>
        <w:spacing w:val="-7"/>
        <w:w w:val="100"/>
        <w:sz w:val="22"/>
        <w:szCs w:val="22"/>
        <w:lang w:val="ru-RU" w:eastAsia="ru-RU" w:bidi="ru-RU"/>
      </w:rPr>
    </w:lvl>
    <w:lvl w:ilvl="1" w:tplc="FBF22D3A">
      <w:numFmt w:val="bullet"/>
      <w:lvlText w:val="•"/>
      <w:lvlJc w:val="left"/>
      <w:pPr>
        <w:ind w:left="1168" w:hanging="284"/>
      </w:pPr>
      <w:rPr>
        <w:rFonts w:hint="default"/>
        <w:lang w:val="ru-RU" w:eastAsia="ru-RU" w:bidi="ru-RU"/>
      </w:rPr>
    </w:lvl>
    <w:lvl w:ilvl="2" w:tplc="989ABA14">
      <w:numFmt w:val="bullet"/>
      <w:lvlText w:val="•"/>
      <w:lvlJc w:val="left"/>
      <w:pPr>
        <w:ind w:left="2216" w:hanging="284"/>
      </w:pPr>
      <w:rPr>
        <w:rFonts w:hint="default"/>
        <w:lang w:val="ru-RU" w:eastAsia="ru-RU" w:bidi="ru-RU"/>
      </w:rPr>
    </w:lvl>
    <w:lvl w:ilvl="3" w:tplc="059CB46C">
      <w:numFmt w:val="bullet"/>
      <w:lvlText w:val="•"/>
      <w:lvlJc w:val="left"/>
      <w:pPr>
        <w:ind w:left="3264" w:hanging="284"/>
      </w:pPr>
      <w:rPr>
        <w:rFonts w:hint="default"/>
        <w:lang w:val="ru-RU" w:eastAsia="ru-RU" w:bidi="ru-RU"/>
      </w:rPr>
    </w:lvl>
    <w:lvl w:ilvl="4" w:tplc="46AED826">
      <w:numFmt w:val="bullet"/>
      <w:lvlText w:val="•"/>
      <w:lvlJc w:val="left"/>
      <w:pPr>
        <w:ind w:left="4312" w:hanging="284"/>
      </w:pPr>
      <w:rPr>
        <w:rFonts w:hint="default"/>
        <w:lang w:val="ru-RU" w:eastAsia="ru-RU" w:bidi="ru-RU"/>
      </w:rPr>
    </w:lvl>
    <w:lvl w:ilvl="5" w:tplc="DA464590">
      <w:numFmt w:val="bullet"/>
      <w:lvlText w:val="•"/>
      <w:lvlJc w:val="left"/>
      <w:pPr>
        <w:ind w:left="5360" w:hanging="284"/>
      </w:pPr>
      <w:rPr>
        <w:rFonts w:hint="default"/>
        <w:lang w:val="ru-RU" w:eastAsia="ru-RU" w:bidi="ru-RU"/>
      </w:rPr>
    </w:lvl>
    <w:lvl w:ilvl="6" w:tplc="069A87F0">
      <w:numFmt w:val="bullet"/>
      <w:lvlText w:val="•"/>
      <w:lvlJc w:val="left"/>
      <w:pPr>
        <w:ind w:left="6408" w:hanging="284"/>
      </w:pPr>
      <w:rPr>
        <w:rFonts w:hint="default"/>
        <w:lang w:val="ru-RU" w:eastAsia="ru-RU" w:bidi="ru-RU"/>
      </w:rPr>
    </w:lvl>
    <w:lvl w:ilvl="7" w:tplc="816A3C10">
      <w:numFmt w:val="bullet"/>
      <w:lvlText w:val="•"/>
      <w:lvlJc w:val="left"/>
      <w:pPr>
        <w:ind w:left="7456" w:hanging="284"/>
      </w:pPr>
      <w:rPr>
        <w:rFonts w:hint="default"/>
        <w:lang w:val="ru-RU" w:eastAsia="ru-RU" w:bidi="ru-RU"/>
      </w:rPr>
    </w:lvl>
    <w:lvl w:ilvl="8" w:tplc="923C6E9C">
      <w:numFmt w:val="bullet"/>
      <w:lvlText w:val="•"/>
      <w:lvlJc w:val="left"/>
      <w:pPr>
        <w:ind w:left="8504" w:hanging="284"/>
      </w:pPr>
      <w:rPr>
        <w:rFonts w:hint="default"/>
        <w:lang w:val="ru-RU" w:eastAsia="ru-RU" w:bidi="ru-RU"/>
      </w:rPr>
    </w:lvl>
  </w:abstractNum>
  <w:abstractNum w:abstractNumId="45" w15:restartNumberingAfterBreak="0">
    <w:nsid w:val="719819C7"/>
    <w:multiLevelType w:val="hybridMultilevel"/>
    <w:tmpl w:val="57B2D5A6"/>
    <w:lvl w:ilvl="0" w:tplc="F8B6FC5E">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6400E822">
      <w:numFmt w:val="bullet"/>
      <w:lvlText w:val="•"/>
      <w:lvlJc w:val="left"/>
      <w:pPr>
        <w:ind w:left="1326" w:hanging="375"/>
      </w:pPr>
      <w:rPr>
        <w:rFonts w:hint="default"/>
      </w:rPr>
    </w:lvl>
    <w:lvl w:ilvl="2" w:tplc="015EB314">
      <w:numFmt w:val="bullet"/>
      <w:lvlText w:val="•"/>
      <w:lvlJc w:val="left"/>
      <w:pPr>
        <w:ind w:left="2232" w:hanging="375"/>
      </w:pPr>
      <w:rPr>
        <w:rFonts w:hint="default"/>
      </w:rPr>
    </w:lvl>
    <w:lvl w:ilvl="3" w:tplc="7780D7A2">
      <w:numFmt w:val="bullet"/>
      <w:lvlText w:val="•"/>
      <w:lvlJc w:val="left"/>
      <w:pPr>
        <w:ind w:left="3138" w:hanging="375"/>
      </w:pPr>
      <w:rPr>
        <w:rFonts w:hint="default"/>
      </w:rPr>
    </w:lvl>
    <w:lvl w:ilvl="4" w:tplc="1B6AF658">
      <w:numFmt w:val="bullet"/>
      <w:lvlText w:val="•"/>
      <w:lvlJc w:val="left"/>
      <w:pPr>
        <w:ind w:left="4044" w:hanging="375"/>
      </w:pPr>
      <w:rPr>
        <w:rFonts w:hint="default"/>
      </w:rPr>
    </w:lvl>
    <w:lvl w:ilvl="5" w:tplc="33F49064">
      <w:numFmt w:val="bullet"/>
      <w:lvlText w:val="•"/>
      <w:lvlJc w:val="left"/>
      <w:pPr>
        <w:ind w:left="4950" w:hanging="375"/>
      </w:pPr>
      <w:rPr>
        <w:rFonts w:hint="default"/>
      </w:rPr>
    </w:lvl>
    <w:lvl w:ilvl="6" w:tplc="BCB2A870">
      <w:numFmt w:val="bullet"/>
      <w:lvlText w:val="•"/>
      <w:lvlJc w:val="left"/>
      <w:pPr>
        <w:ind w:left="5856" w:hanging="375"/>
      </w:pPr>
      <w:rPr>
        <w:rFonts w:hint="default"/>
      </w:rPr>
    </w:lvl>
    <w:lvl w:ilvl="7" w:tplc="42729B6A">
      <w:numFmt w:val="bullet"/>
      <w:lvlText w:val="•"/>
      <w:lvlJc w:val="left"/>
      <w:pPr>
        <w:ind w:left="6762" w:hanging="375"/>
      </w:pPr>
      <w:rPr>
        <w:rFonts w:hint="default"/>
      </w:rPr>
    </w:lvl>
    <w:lvl w:ilvl="8" w:tplc="BC64FC04">
      <w:numFmt w:val="bullet"/>
      <w:lvlText w:val="•"/>
      <w:lvlJc w:val="left"/>
      <w:pPr>
        <w:ind w:left="7668" w:hanging="375"/>
      </w:pPr>
      <w:rPr>
        <w:rFonts w:hint="default"/>
      </w:rPr>
    </w:lvl>
  </w:abstractNum>
  <w:abstractNum w:abstractNumId="46" w15:restartNumberingAfterBreak="0">
    <w:nsid w:val="733B00CE"/>
    <w:multiLevelType w:val="hybridMultilevel"/>
    <w:tmpl w:val="2F72AEEE"/>
    <w:lvl w:ilvl="0" w:tplc="6EE846BC">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04685DEE">
      <w:numFmt w:val="bullet"/>
      <w:lvlText w:val="•"/>
      <w:lvlJc w:val="left"/>
      <w:pPr>
        <w:ind w:left="1168" w:hanging="352"/>
      </w:pPr>
      <w:rPr>
        <w:rFonts w:hint="default"/>
        <w:lang w:val="ru-RU" w:eastAsia="ru-RU" w:bidi="ru-RU"/>
      </w:rPr>
    </w:lvl>
    <w:lvl w:ilvl="2" w:tplc="CED8EE9A">
      <w:numFmt w:val="bullet"/>
      <w:lvlText w:val="•"/>
      <w:lvlJc w:val="left"/>
      <w:pPr>
        <w:ind w:left="2216" w:hanging="352"/>
      </w:pPr>
      <w:rPr>
        <w:rFonts w:hint="default"/>
        <w:lang w:val="ru-RU" w:eastAsia="ru-RU" w:bidi="ru-RU"/>
      </w:rPr>
    </w:lvl>
    <w:lvl w:ilvl="3" w:tplc="35A462A4">
      <w:numFmt w:val="bullet"/>
      <w:lvlText w:val="•"/>
      <w:lvlJc w:val="left"/>
      <w:pPr>
        <w:ind w:left="3264" w:hanging="352"/>
      </w:pPr>
      <w:rPr>
        <w:rFonts w:hint="default"/>
        <w:lang w:val="ru-RU" w:eastAsia="ru-RU" w:bidi="ru-RU"/>
      </w:rPr>
    </w:lvl>
    <w:lvl w:ilvl="4" w:tplc="B6648B92">
      <w:numFmt w:val="bullet"/>
      <w:lvlText w:val="•"/>
      <w:lvlJc w:val="left"/>
      <w:pPr>
        <w:ind w:left="4312" w:hanging="352"/>
      </w:pPr>
      <w:rPr>
        <w:rFonts w:hint="default"/>
        <w:lang w:val="ru-RU" w:eastAsia="ru-RU" w:bidi="ru-RU"/>
      </w:rPr>
    </w:lvl>
    <w:lvl w:ilvl="5" w:tplc="D3200546">
      <w:numFmt w:val="bullet"/>
      <w:lvlText w:val="•"/>
      <w:lvlJc w:val="left"/>
      <w:pPr>
        <w:ind w:left="5360" w:hanging="352"/>
      </w:pPr>
      <w:rPr>
        <w:rFonts w:hint="default"/>
        <w:lang w:val="ru-RU" w:eastAsia="ru-RU" w:bidi="ru-RU"/>
      </w:rPr>
    </w:lvl>
    <w:lvl w:ilvl="6" w:tplc="C0DC69EE">
      <w:numFmt w:val="bullet"/>
      <w:lvlText w:val="•"/>
      <w:lvlJc w:val="left"/>
      <w:pPr>
        <w:ind w:left="6408" w:hanging="352"/>
      </w:pPr>
      <w:rPr>
        <w:rFonts w:hint="default"/>
        <w:lang w:val="ru-RU" w:eastAsia="ru-RU" w:bidi="ru-RU"/>
      </w:rPr>
    </w:lvl>
    <w:lvl w:ilvl="7" w:tplc="440E63F0">
      <w:numFmt w:val="bullet"/>
      <w:lvlText w:val="•"/>
      <w:lvlJc w:val="left"/>
      <w:pPr>
        <w:ind w:left="7456" w:hanging="352"/>
      </w:pPr>
      <w:rPr>
        <w:rFonts w:hint="default"/>
        <w:lang w:val="ru-RU" w:eastAsia="ru-RU" w:bidi="ru-RU"/>
      </w:rPr>
    </w:lvl>
    <w:lvl w:ilvl="8" w:tplc="59FA3F9C">
      <w:numFmt w:val="bullet"/>
      <w:lvlText w:val="•"/>
      <w:lvlJc w:val="left"/>
      <w:pPr>
        <w:ind w:left="8504" w:hanging="352"/>
      </w:pPr>
      <w:rPr>
        <w:rFonts w:hint="default"/>
        <w:lang w:val="ru-RU" w:eastAsia="ru-RU" w:bidi="ru-RU"/>
      </w:rPr>
    </w:lvl>
  </w:abstractNum>
  <w:abstractNum w:abstractNumId="47" w15:restartNumberingAfterBreak="0">
    <w:nsid w:val="742F7219"/>
    <w:multiLevelType w:val="hybridMultilevel"/>
    <w:tmpl w:val="E59E7144"/>
    <w:lvl w:ilvl="0" w:tplc="B5A4F720">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2CCA9828">
      <w:numFmt w:val="bullet"/>
      <w:lvlText w:val="•"/>
      <w:lvlJc w:val="left"/>
      <w:pPr>
        <w:ind w:left="1168" w:hanging="314"/>
      </w:pPr>
      <w:rPr>
        <w:rFonts w:hint="default"/>
        <w:lang w:val="ru-RU" w:eastAsia="ru-RU" w:bidi="ru-RU"/>
      </w:rPr>
    </w:lvl>
    <w:lvl w:ilvl="2" w:tplc="C8CA6A9E">
      <w:numFmt w:val="bullet"/>
      <w:lvlText w:val="•"/>
      <w:lvlJc w:val="left"/>
      <w:pPr>
        <w:ind w:left="2216" w:hanging="314"/>
      </w:pPr>
      <w:rPr>
        <w:rFonts w:hint="default"/>
        <w:lang w:val="ru-RU" w:eastAsia="ru-RU" w:bidi="ru-RU"/>
      </w:rPr>
    </w:lvl>
    <w:lvl w:ilvl="3" w:tplc="C8FC0FEE">
      <w:numFmt w:val="bullet"/>
      <w:lvlText w:val="•"/>
      <w:lvlJc w:val="left"/>
      <w:pPr>
        <w:ind w:left="3264" w:hanging="314"/>
      </w:pPr>
      <w:rPr>
        <w:rFonts w:hint="default"/>
        <w:lang w:val="ru-RU" w:eastAsia="ru-RU" w:bidi="ru-RU"/>
      </w:rPr>
    </w:lvl>
    <w:lvl w:ilvl="4" w:tplc="6192AC30">
      <w:numFmt w:val="bullet"/>
      <w:lvlText w:val="•"/>
      <w:lvlJc w:val="left"/>
      <w:pPr>
        <w:ind w:left="4312" w:hanging="314"/>
      </w:pPr>
      <w:rPr>
        <w:rFonts w:hint="default"/>
        <w:lang w:val="ru-RU" w:eastAsia="ru-RU" w:bidi="ru-RU"/>
      </w:rPr>
    </w:lvl>
    <w:lvl w:ilvl="5" w:tplc="5A4203B2">
      <w:numFmt w:val="bullet"/>
      <w:lvlText w:val="•"/>
      <w:lvlJc w:val="left"/>
      <w:pPr>
        <w:ind w:left="5360" w:hanging="314"/>
      </w:pPr>
      <w:rPr>
        <w:rFonts w:hint="default"/>
        <w:lang w:val="ru-RU" w:eastAsia="ru-RU" w:bidi="ru-RU"/>
      </w:rPr>
    </w:lvl>
    <w:lvl w:ilvl="6" w:tplc="2108A8A8">
      <w:numFmt w:val="bullet"/>
      <w:lvlText w:val="•"/>
      <w:lvlJc w:val="left"/>
      <w:pPr>
        <w:ind w:left="6408" w:hanging="314"/>
      </w:pPr>
      <w:rPr>
        <w:rFonts w:hint="default"/>
        <w:lang w:val="ru-RU" w:eastAsia="ru-RU" w:bidi="ru-RU"/>
      </w:rPr>
    </w:lvl>
    <w:lvl w:ilvl="7" w:tplc="D57699F2">
      <w:numFmt w:val="bullet"/>
      <w:lvlText w:val="•"/>
      <w:lvlJc w:val="left"/>
      <w:pPr>
        <w:ind w:left="7456" w:hanging="314"/>
      </w:pPr>
      <w:rPr>
        <w:rFonts w:hint="default"/>
        <w:lang w:val="ru-RU" w:eastAsia="ru-RU" w:bidi="ru-RU"/>
      </w:rPr>
    </w:lvl>
    <w:lvl w:ilvl="8" w:tplc="7C868108">
      <w:numFmt w:val="bullet"/>
      <w:lvlText w:val="•"/>
      <w:lvlJc w:val="left"/>
      <w:pPr>
        <w:ind w:left="8504" w:hanging="314"/>
      </w:pPr>
      <w:rPr>
        <w:rFonts w:hint="default"/>
        <w:lang w:val="ru-RU" w:eastAsia="ru-RU" w:bidi="ru-RU"/>
      </w:rPr>
    </w:lvl>
  </w:abstractNum>
  <w:abstractNum w:abstractNumId="48" w15:restartNumberingAfterBreak="0">
    <w:nsid w:val="78C314FB"/>
    <w:multiLevelType w:val="hybridMultilevel"/>
    <w:tmpl w:val="37505AA8"/>
    <w:lvl w:ilvl="0" w:tplc="4B44CA60">
      <w:start w:val="1"/>
      <w:numFmt w:val="decimal"/>
      <w:lvlText w:val="%1)"/>
      <w:lvlJc w:val="left"/>
      <w:pPr>
        <w:ind w:left="120" w:hanging="354"/>
      </w:pPr>
      <w:rPr>
        <w:rFonts w:ascii="Times New Roman" w:eastAsia="Times New Roman" w:hAnsi="Times New Roman" w:cs="Times New Roman" w:hint="default"/>
        <w:w w:val="100"/>
        <w:sz w:val="30"/>
        <w:szCs w:val="30"/>
        <w:lang w:val="ru-RU" w:eastAsia="ru-RU" w:bidi="ru-RU"/>
      </w:rPr>
    </w:lvl>
    <w:lvl w:ilvl="1" w:tplc="50CABF22">
      <w:numFmt w:val="bullet"/>
      <w:lvlText w:val="•"/>
      <w:lvlJc w:val="left"/>
      <w:pPr>
        <w:ind w:left="1168" w:hanging="354"/>
      </w:pPr>
      <w:rPr>
        <w:rFonts w:hint="default"/>
        <w:lang w:val="ru-RU" w:eastAsia="ru-RU" w:bidi="ru-RU"/>
      </w:rPr>
    </w:lvl>
    <w:lvl w:ilvl="2" w:tplc="2D9C0DAE">
      <w:numFmt w:val="bullet"/>
      <w:lvlText w:val="•"/>
      <w:lvlJc w:val="left"/>
      <w:pPr>
        <w:ind w:left="2216" w:hanging="354"/>
      </w:pPr>
      <w:rPr>
        <w:rFonts w:hint="default"/>
        <w:lang w:val="ru-RU" w:eastAsia="ru-RU" w:bidi="ru-RU"/>
      </w:rPr>
    </w:lvl>
    <w:lvl w:ilvl="3" w:tplc="35E84C0A">
      <w:numFmt w:val="bullet"/>
      <w:lvlText w:val="•"/>
      <w:lvlJc w:val="left"/>
      <w:pPr>
        <w:ind w:left="3264" w:hanging="354"/>
      </w:pPr>
      <w:rPr>
        <w:rFonts w:hint="default"/>
        <w:lang w:val="ru-RU" w:eastAsia="ru-RU" w:bidi="ru-RU"/>
      </w:rPr>
    </w:lvl>
    <w:lvl w:ilvl="4" w:tplc="8C6C9562">
      <w:numFmt w:val="bullet"/>
      <w:lvlText w:val="•"/>
      <w:lvlJc w:val="left"/>
      <w:pPr>
        <w:ind w:left="4312" w:hanging="354"/>
      </w:pPr>
      <w:rPr>
        <w:rFonts w:hint="default"/>
        <w:lang w:val="ru-RU" w:eastAsia="ru-RU" w:bidi="ru-RU"/>
      </w:rPr>
    </w:lvl>
    <w:lvl w:ilvl="5" w:tplc="43B83B62">
      <w:numFmt w:val="bullet"/>
      <w:lvlText w:val="•"/>
      <w:lvlJc w:val="left"/>
      <w:pPr>
        <w:ind w:left="5360" w:hanging="354"/>
      </w:pPr>
      <w:rPr>
        <w:rFonts w:hint="default"/>
        <w:lang w:val="ru-RU" w:eastAsia="ru-RU" w:bidi="ru-RU"/>
      </w:rPr>
    </w:lvl>
    <w:lvl w:ilvl="6" w:tplc="78EC8A00">
      <w:numFmt w:val="bullet"/>
      <w:lvlText w:val="•"/>
      <w:lvlJc w:val="left"/>
      <w:pPr>
        <w:ind w:left="6408" w:hanging="354"/>
      </w:pPr>
      <w:rPr>
        <w:rFonts w:hint="default"/>
        <w:lang w:val="ru-RU" w:eastAsia="ru-RU" w:bidi="ru-RU"/>
      </w:rPr>
    </w:lvl>
    <w:lvl w:ilvl="7" w:tplc="A7225C4A">
      <w:numFmt w:val="bullet"/>
      <w:lvlText w:val="•"/>
      <w:lvlJc w:val="left"/>
      <w:pPr>
        <w:ind w:left="7456" w:hanging="354"/>
      </w:pPr>
      <w:rPr>
        <w:rFonts w:hint="default"/>
        <w:lang w:val="ru-RU" w:eastAsia="ru-RU" w:bidi="ru-RU"/>
      </w:rPr>
    </w:lvl>
    <w:lvl w:ilvl="8" w:tplc="16A4F2F6">
      <w:numFmt w:val="bullet"/>
      <w:lvlText w:val="•"/>
      <w:lvlJc w:val="left"/>
      <w:pPr>
        <w:ind w:left="8504" w:hanging="354"/>
      </w:pPr>
      <w:rPr>
        <w:rFonts w:hint="default"/>
        <w:lang w:val="ru-RU" w:eastAsia="ru-RU" w:bidi="ru-RU"/>
      </w:rPr>
    </w:lvl>
  </w:abstractNum>
  <w:abstractNum w:abstractNumId="49" w15:restartNumberingAfterBreak="0">
    <w:nsid w:val="7950437C"/>
    <w:multiLevelType w:val="hybridMultilevel"/>
    <w:tmpl w:val="4E56AC0E"/>
    <w:lvl w:ilvl="0" w:tplc="1DB2B282">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78A0BA0">
      <w:numFmt w:val="bullet"/>
      <w:lvlText w:val="•"/>
      <w:lvlJc w:val="left"/>
      <w:pPr>
        <w:ind w:left="1326" w:hanging="375"/>
      </w:pPr>
      <w:rPr>
        <w:rFonts w:hint="default"/>
      </w:rPr>
    </w:lvl>
    <w:lvl w:ilvl="2" w:tplc="4DCCE8F0">
      <w:numFmt w:val="bullet"/>
      <w:lvlText w:val="•"/>
      <w:lvlJc w:val="left"/>
      <w:pPr>
        <w:ind w:left="2232" w:hanging="375"/>
      </w:pPr>
      <w:rPr>
        <w:rFonts w:hint="default"/>
      </w:rPr>
    </w:lvl>
    <w:lvl w:ilvl="3" w:tplc="E0A4A73C">
      <w:numFmt w:val="bullet"/>
      <w:lvlText w:val="•"/>
      <w:lvlJc w:val="left"/>
      <w:pPr>
        <w:ind w:left="3138" w:hanging="375"/>
      </w:pPr>
      <w:rPr>
        <w:rFonts w:hint="default"/>
      </w:rPr>
    </w:lvl>
    <w:lvl w:ilvl="4" w:tplc="3620E714">
      <w:numFmt w:val="bullet"/>
      <w:lvlText w:val="•"/>
      <w:lvlJc w:val="left"/>
      <w:pPr>
        <w:ind w:left="4044" w:hanging="375"/>
      </w:pPr>
      <w:rPr>
        <w:rFonts w:hint="default"/>
      </w:rPr>
    </w:lvl>
    <w:lvl w:ilvl="5" w:tplc="94F88BBA">
      <w:numFmt w:val="bullet"/>
      <w:lvlText w:val="•"/>
      <w:lvlJc w:val="left"/>
      <w:pPr>
        <w:ind w:left="4950" w:hanging="375"/>
      </w:pPr>
      <w:rPr>
        <w:rFonts w:hint="default"/>
      </w:rPr>
    </w:lvl>
    <w:lvl w:ilvl="6" w:tplc="D25A3CE2">
      <w:numFmt w:val="bullet"/>
      <w:lvlText w:val="•"/>
      <w:lvlJc w:val="left"/>
      <w:pPr>
        <w:ind w:left="5856" w:hanging="375"/>
      </w:pPr>
      <w:rPr>
        <w:rFonts w:hint="default"/>
      </w:rPr>
    </w:lvl>
    <w:lvl w:ilvl="7" w:tplc="0B68F52C">
      <w:numFmt w:val="bullet"/>
      <w:lvlText w:val="•"/>
      <w:lvlJc w:val="left"/>
      <w:pPr>
        <w:ind w:left="6762" w:hanging="375"/>
      </w:pPr>
      <w:rPr>
        <w:rFonts w:hint="default"/>
      </w:rPr>
    </w:lvl>
    <w:lvl w:ilvl="8" w:tplc="57D280F4">
      <w:numFmt w:val="bullet"/>
      <w:lvlText w:val="•"/>
      <w:lvlJc w:val="left"/>
      <w:pPr>
        <w:ind w:left="7668" w:hanging="375"/>
      </w:pPr>
      <w:rPr>
        <w:rFonts w:hint="default"/>
      </w:rPr>
    </w:lvl>
  </w:abstractNum>
  <w:abstractNum w:abstractNumId="50" w15:restartNumberingAfterBreak="0">
    <w:nsid w:val="7B7B02F2"/>
    <w:multiLevelType w:val="hybridMultilevel"/>
    <w:tmpl w:val="588EBB88"/>
    <w:lvl w:ilvl="0" w:tplc="E4286E1E">
      <w:numFmt w:val="bullet"/>
      <w:lvlText w:val="–"/>
      <w:lvlJc w:val="left"/>
      <w:pPr>
        <w:ind w:left="56" w:hanging="270"/>
      </w:pPr>
      <w:rPr>
        <w:rFonts w:ascii="Times New Roman" w:eastAsia="Times New Roman" w:hAnsi="Times New Roman" w:cs="Times New Roman" w:hint="default"/>
        <w:spacing w:val="-17"/>
        <w:w w:val="100"/>
        <w:sz w:val="26"/>
        <w:szCs w:val="26"/>
        <w:lang w:val="ru-RU" w:eastAsia="ru-RU" w:bidi="ru-RU"/>
      </w:rPr>
    </w:lvl>
    <w:lvl w:ilvl="1" w:tplc="E09EC80A">
      <w:numFmt w:val="bullet"/>
      <w:lvlText w:val="•"/>
      <w:lvlJc w:val="left"/>
      <w:pPr>
        <w:ind w:left="684" w:hanging="270"/>
      </w:pPr>
      <w:rPr>
        <w:rFonts w:hint="default"/>
        <w:lang w:val="ru-RU" w:eastAsia="ru-RU" w:bidi="ru-RU"/>
      </w:rPr>
    </w:lvl>
    <w:lvl w:ilvl="2" w:tplc="DA6C0480">
      <w:numFmt w:val="bullet"/>
      <w:lvlText w:val="•"/>
      <w:lvlJc w:val="left"/>
      <w:pPr>
        <w:ind w:left="1309" w:hanging="270"/>
      </w:pPr>
      <w:rPr>
        <w:rFonts w:hint="default"/>
        <w:lang w:val="ru-RU" w:eastAsia="ru-RU" w:bidi="ru-RU"/>
      </w:rPr>
    </w:lvl>
    <w:lvl w:ilvl="3" w:tplc="ED741F76">
      <w:numFmt w:val="bullet"/>
      <w:lvlText w:val="•"/>
      <w:lvlJc w:val="left"/>
      <w:pPr>
        <w:ind w:left="1933" w:hanging="270"/>
      </w:pPr>
      <w:rPr>
        <w:rFonts w:hint="default"/>
        <w:lang w:val="ru-RU" w:eastAsia="ru-RU" w:bidi="ru-RU"/>
      </w:rPr>
    </w:lvl>
    <w:lvl w:ilvl="4" w:tplc="70FE3712">
      <w:numFmt w:val="bullet"/>
      <w:lvlText w:val="•"/>
      <w:lvlJc w:val="left"/>
      <w:pPr>
        <w:ind w:left="2558" w:hanging="270"/>
      </w:pPr>
      <w:rPr>
        <w:rFonts w:hint="default"/>
        <w:lang w:val="ru-RU" w:eastAsia="ru-RU" w:bidi="ru-RU"/>
      </w:rPr>
    </w:lvl>
    <w:lvl w:ilvl="5" w:tplc="329A86CA">
      <w:numFmt w:val="bullet"/>
      <w:lvlText w:val="•"/>
      <w:lvlJc w:val="left"/>
      <w:pPr>
        <w:ind w:left="3182" w:hanging="270"/>
      </w:pPr>
      <w:rPr>
        <w:rFonts w:hint="default"/>
        <w:lang w:val="ru-RU" w:eastAsia="ru-RU" w:bidi="ru-RU"/>
      </w:rPr>
    </w:lvl>
    <w:lvl w:ilvl="6" w:tplc="7A88498A">
      <w:numFmt w:val="bullet"/>
      <w:lvlText w:val="•"/>
      <w:lvlJc w:val="left"/>
      <w:pPr>
        <w:ind w:left="3807" w:hanging="270"/>
      </w:pPr>
      <w:rPr>
        <w:rFonts w:hint="default"/>
        <w:lang w:val="ru-RU" w:eastAsia="ru-RU" w:bidi="ru-RU"/>
      </w:rPr>
    </w:lvl>
    <w:lvl w:ilvl="7" w:tplc="C75E0566">
      <w:numFmt w:val="bullet"/>
      <w:lvlText w:val="•"/>
      <w:lvlJc w:val="left"/>
      <w:pPr>
        <w:ind w:left="4431" w:hanging="270"/>
      </w:pPr>
      <w:rPr>
        <w:rFonts w:hint="default"/>
        <w:lang w:val="ru-RU" w:eastAsia="ru-RU" w:bidi="ru-RU"/>
      </w:rPr>
    </w:lvl>
    <w:lvl w:ilvl="8" w:tplc="7F8489BA">
      <w:numFmt w:val="bullet"/>
      <w:lvlText w:val="•"/>
      <w:lvlJc w:val="left"/>
      <w:pPr>
        <w:ind w:left="5056" w:hanging="270"/>
      </w:pPr>
      <w:rPr>
        <w:rFonts w:hint="default"/>
        <w:lang w:val="ru-RU" w:eastAsia="ru-RU" w:bidi="ru-RU"/>
      </w:rPr>
    </w:lvl>
  </w:abstractNum>
  <w:abstractNum w:abstractNumId="51" w15:restartNumberingAfterBreak="0">
    <w:nsid w:val="7D0F7637"/>
    <w:multiLevelType w:val="hybridMultilevel"/>
    <w:tmpl w:val="EE9A3CA8"/>
    <w:lvl w:ilvl="0" w:tplc="7C8A2982">
      <w:start w:val="1"/>
      <w:numFmt w:val="decimal"/>
      <w:lvlText w:val="%1."/>
      <w:lvlJc w:val="left"/>
      <w:pPr>
        <w:ind w:left="120" w:hanging="280"/>
      </w:pPr>
      <w:rPr>
        <w:rFonts w:ascii="Times New Roman" w:eastAsia="Times New Roman" w:hAnsi="Times New Roman" w:cs="Times New Roman" w:hint="default"/>
        <w:spacing w:val="-3"/>
        <w:w w:val="100"/>
        <w:sz w:val="28"/>
        <w:szCs w:val="28"/>
        <w:lang w:val="ru-RU" w:eastAsia="ru-RU" w:bidi="ru-RU"/>
      </w:rPr>
    </w:lvl>
    <w:lvl w:ilvl="1" w:tplc="A2D2BCF2">
      <w:numFmt w:val="bullet"/>
      <w:lvlText w:val="•"/>
      <w:lvlJc w:val="left"/>
      <w:pPr>
        <w:ind w:left="1168" w:hanging="280"/>
      </w:pPr>
      <w:rPr>
        <w:rFonts w:hint="default"/>
        <w:lang w:val="ru-RU" w:eastAsia="ru-RU" w:bidi="ru-RU"/>
      </w:rPr>
    </w:lvl>
    <w:lvl w:ilvl="2" w:tplc="2AD2393E">
      <w:numFmt w:val="bullet"/>
      <w:lvlText w:val="•"/>
      <w:lvlJc w:val="left"/>
      <w:pPr>
        <w:ind w:left="2216" w:hanging="280"/>
      </w:pPr>
      <w:rPr>
        <w:rFonts w:hint="default"/>
        <w:lang w:val="ru-RU" w:eastAsia="ru-RU" w:bidi="ru-RU"/>
      </w:rPr>
    </w:lvl>
    <w:lvl w:ilvl="3" w:tplc="7EFE66FA">
      <w:numFmt w:val="bullet"/>
      <w:lvlText w:val="•"/>
      <w:lvlJc w:val="left"/>
      <w:pPr>
        <w:ind w:left="3264" w:hanging="280"/>
      </w:pPr>
      <w:rPr>
        <w:rFonts w:hint="default"/>
        <w:lang w:val="ru-RU" w:eastAsia="ru-RU" w:bidi="ru-RU"/>
      </w:rPr>
    </w:lvl>
    <w:lvl w:ilvl="4" w:tplc="07D83D78">
      <w:numFmt w:val="bullet"/>
      <w:lvlText w:val="•"/>
      <w:lvlJc w:val="left"/>
      <w:pPr>
        <w:ind w:left="4312" w:hanging="280"/>
      </w:pPr>
      <w:rPr>
        <w:rFonts w:hint="default"/>
        <w:lang w:val="ru-RU" w:eastAsia="ru-RU" w:bidi="ru-RU"/>
      </w:rPr>
    </w:lvl>
    <w:lvl w:ilvl="5" w:tplc="9752CD30">
      <w:numFmt w:val="bullet"/>
      <w:lvlText w:val="•"/>
      <w:lvlJc w:val="left"/>
      <w:pPr>
        <w:ind w:left="5360" w:hanging="280"/>
      </w:pPr>
      <w:rPr>
        <w:rFonts w:hint="default"/>
        <w:lang w:val="ru-RU" w:eastAsia="ru-RU" w:bidi="ru-RU"/>
      </w:rPr>
    </w:lvl>
    <w:lvl w:ilvl="6" w:tplc="32789B9E">
      <w:numFmt w:val="bullet"/>
      <w:lvlText w:val="•"/>
      <w:lvlJc w:val="left"/>
      <w:pPr>
        <w:ind w:left="6408" w:hanging="280"/>
      </w:pPr>
      <w:rPr>
        <w:rFonts w:hint="default"/>
        <w:lang w:val="ru-RU" w:eastAsia="ru-RU" w:bidi="ru-RU"/>
      </w:rPr>
    </w:lvl>
    <w:lvl w:ilvl="7" w:tplc="8BA479B0">
      <w:numFmt w:val="bullet"/>
      <w:lvlText w:val="•"/>
      <w:lvlJc w:val="left"/>
      <w:pPr>
        <w:ind w:left="7456" w:hanging="280"/>
      </w:pPr>
      <w:rPr>
        <w:rFonts w:hint="default"/>
        <w:lang w:val="ru-RU" w:eastAsia="ru-RU" w:bidi="ru-RU"/>
      </w:rPr>
    </w:lvl>
    <w:lvl w:ilvl="8" w:tplc="E38C0DDA">
      <w:numFmt w:val="bullet"/>
      <w:lvlText w:val="•"/>
      <w:lvlJc w:val="left"/>
      <w:pPr>
        <w:ind w:left="8504" w:hanging="280"/>
      </w:pPr>
      <w:rPr>
        <w:rFonts w:hint="default"/>
        <w:lang w:val="ru-RU" w:eastAsia="ru-RU" w:bidi="ru-RU"/>
      </w:rPr>
    </w:lvl>
  </w:abstractNum>
  <w:abstractNum w:abstractNumId="52" w15:restartNumberingAfterBreak="0">
    <w:nsid w:val="7F49716B"/>
    <w:multiLevelType w:val="hybridMultilevel"/>
    <w:tmpl w:val="BB9266F6"/>
    <w:lvl w:ilvl="0" w:tplc="64E4F512">
      <w:start w:val="1"/>
      <w:numFmt w:val="decimal"/>
      <w:lvlText w:val="%1."/>
      <w:lvlJc w:val="left"/>
      <w:pPr>
        <w:ind w:left="120" w:hanging="321"/>
      </w:pPr>
      <w:rPr>
        <w:rFonts w:ascii="Times New Roman" w:eastAsia="Times New Roman" w:hAnsi="Times New Roman" w:cs="Times New Roman" w:hint="default"/>
        <w:spacing w:val="-3"/>
        <w:w w:val="100"/>
        <w:sz w:val="30"/>
        <w:szCs w:val="30"/>
        <w:lang w:val="ru-RU" w:eastAsia="ru-RU" w:bidi="ru-RU"/>
      </w:rPr>
    </w:lvl>
    <w:lvl w:ilvl="1" w:tplc="594AC2F2">
      <w:numFmt w:val="bullet"/>
      <w:lvlText w:val="•"/>
      <w:lvlJc w:val="left"/>
      <w:pPr>
        <w:ind w:left="1168" w:hanging="321"/>
      </w:pPr>
      <w:rPr>
        <w:rFonts w:hint="default"/>
        <w:lang w:val="ru-RU" w:eastAsia="ru-RU" w:bidi="ru-RU"/>
      </w:rPr>
    </w:lvl>
    <w:lvl w:ilvl="2" w:tplc="445CCCEE">
      <w:numFmt w:val="bullet"/>
      <w:lvlText w:val="•"/>
      <w:lvlJc w:val="left"/>
      <w:pPr>
        <w:ind w:left="2216" w:hanging="321"/>
      </w:pPr>
      <w:rPr>
        <w:rFonts w:hint="default"/>
        <w:lang w:val="ru-RU" w:eastAsia="ru-RU" w:bidi="ru-RU"/>
      </w:rPr>
    </w:lvl>
    <w:lvl w:ilvl="3" w:tplc="4B9C2DD4">
      <w:numFmt w:val="bullet"/>
      <w:lvlText w:val="•"/>
      <w:lvlJc w:val="left"/>
      <w:pPr>
        <w:ind w:left="3264" w:hanging="321"/>
      </w:pPr>
      <w:rPr>
        <w:rFonts w:hint="default"/>
        <w:lang w:val="ru-RU" w:eastAsia="ru-RU" w:bidi="ru-RU"/>
      </w:rPr>
    </w:lvl>
    <w:lvl w:ilvl="4" w:tplc="981C0AEA">
      <w:numFmt w:val="bullet"/>
      <w:lvlText w:val="•"/>
      <w:lvlJc w:val="left"/>
      <w:pPr>
        <w:ind w:left="4312" w:hanging="321"/>
      </w:pPr>
      <w:rPr>
        <w:rFonts w:hint="default"/>
        <w:lang w:val="ru-RU" w:eastAsia="ru-RU" w:bidi="ru-RU"/>
      </w:rPr>
    </w:lvl>
    <w:lvl w:ilvl="5" w:tplc="0F98A306">
      <w:numFmt w:val="bullet"/>
      <w:lvlText w:val="•"/>
      <w:lvlJc w:val="left"/>
      <w:pPr>
        <w:ind w:left="5360" w:hanging="321"/>
      </w:pPr>
      <w:rPr>
        <w:rFonts w:hint="default"/>
        <w:lang w:val="ru-RU" w:eastAsia="ru-RU" w:bidi="ru-RU"/>
      </w:rPr>
    </w:lvl>
    <w:lvl w:ilvl="6" w:tplc="CD945B9A">
      <w:numFmt w:val="bullet"/>
      <w:lvlText w:val="•"/>
      <w:lvlJc w:val="left"/>
      <w:pPr>
        <w:ind w:left="6408" w:hanging="321"/>
      </w:pPr>
      <w:rPr>
        <w:rFonts w:hint="default"/>
        <w:lang w:val="ru-RU" w:eastAsia="ru-RU" w:bidi="ru-RU"/>
      </w:rPr>
    </w:lvl>
    <w:lvl w:ilvl="7" w:tplc="B1BE3750">
      <w:numFmt w:val="bullet"/>
      <w:lvlText w:val="•"/>
      <w:lvlJc w:val="left"/>
      <w:pPr>
        <w:ind w:left="7456" w:hanging="321"/>
      </w:pPr>
      <w:rPr>
        <w:rFonts w:hint="default"/>
        <w:lang w:val="ru-RU" w:eastAsia="ru-RU" w:bidi="ru-RU"/>
      </w:rPr>
    </w:lvl>
    <w:lvl w:ilvl="8" w:tplc="75A0F390">
      <w:numFmt w:val="bullet"/>
      <w:lvlText w:val="•"/>
      <w:lvlJc w:val="left"/>
      <w:pPr>
        <w:ind w:left="8504" w:hanging="321"/>
      </w:pPr>
      <w:rPr>
        <w:rFonts w:hint="default"/>
        <w:lang w:val="ru-RU" w:eastAsia="ru-RU" w:bidi="ru-RU"/>
      </w:rPr>
    </w:lvl>
  </w:abstractNum>
  <w:num w:numId="1">
    <w:abstractNumId w:val="25"/>
  </w:num>
  <w:num w:numId="2">
    <w:abstractNumId w:val="47"/>
  </w:num>
  <w:num w:numId="3">
    <w:abstractNumId w:val="22"/>
  </w:num>
  <w:num w:numId="4">
    <w:abstractNumId w:val="9"/>
  </w:num>
  <w:num w:numId="5">
    <w:abstractNumId w:val="24"/>
  </w:num>
  <w:num w:numId="6">
    <w:abstractNumId w:val="34"/>
  </w:num>
  <w:num w:numId="7">
    <w:abstractNumId w:val="33"/>
  </w:num>
  <w:num w:numId="8">
    <w:abstractNumId w:val="46"/>
  </w:num>
  <w:num w:numId="9">
    <w:abstractNumId w:val="30"/>
  </w:num>
  <w:num w:numId="10">
    <w:abstractNumId w:val="11"/>
  </w:num>
  <w:num w:numId="11">
    <w:abstractNumId w:val="48"/>
  </w:num>
  <w:num w:numId="12">
    <w:abstractNumId w:val="18"/>
  </w:num>
  <w:num w:numId="13">
    <w:abstractNumId w:val="29"/>
  </w:num>
  <w:num w:numId="14">
    <w:abstractNumId w:val="28"/>
  </w:num>
  <w:num w:numId="15">
    <w:abstractNumId w:val="1"/>
  </w:num>
  <w:num w:numId="16">
    <w:abstractNumId w:val="44"/>
  </w:num>
  <w:num w:numId="17">
    <w:abstractNumId w:val="51"/>
  </w:num>
  <w:num w:numId="18">
    <w:abstractNumId w:val="37"/>
  </w:num>
  <w:num w:numId="19">
    <w:abstractNumId w:val="50"/>
  </w:num>
  <w:num w:numId="20">
    <w:abstractNumId w:val="8"/>
  </w:num>
  <w:num w:numId="21">
    <w:abstractNumId w:val="0"/>
  </w:num>
  <w:num w:numId="22">
    <w:abstractNumId w:val="36"/>
  </w:num>
  <w:num w:numId="23">
    <w:abstractNumId w:val="20"/>
  </w:num>
  <w:num w:numId="24">
    <w:abstractNumId w:val="5"/>
  </w:num>
  <w:num w:numId="25">
    <w:abstractNumId w:val="52"/>
  </w:num>
  <w:num w:numId="26">
    <w:abstractNumId w:val="19"/>
  </w:num>
  <w:num w:numId="27">
    <w:abstractNumId w:val="32"/>
  </w:num>
  <w:num w:numId="28">
    <w:abstractNumId w:val="31"/>
  </w:num>
  <w:num w:numId="29">
    <w:abstractNumId w:val="38"/>
  </w:num>
  <w:num w:numId="30">
    <w:abstractNumId w:val="39"/>
  </w:num>
  <w:num w:numId="31">
    <w:abstractNumId w:val="16"/>
  </w:num>
  <w:num w:numId="32">
    <w:abstractNumId w:val="13"/>
  </w:num>
  <w:num w:numId="33">
    <w:abstractNumId w:val="27"/>
  </w:num>
  <w:num w:numId="34">
    <w:abstractNumId w:val="10"/>
  </w:num>
  <w:num w:numId="35">
    <w:abstractNumId w:val="4"/>
  </w:num>
  <w:num w:numId="36">
    <w:abstractNumId w:val="40"/>
  </w:num>
  <w:num w:numId="37">
    <w:abstractNumId w:val="45"/>
  </w:num>
  <w:num w:numId="38">
    <w:abstractNumId w:val="35"/>
  </w:num>
  <w:num w:numId="39">
    <w:abstractNumId w:val="17"/>
  </w:num>
  <w:num w:numId="40">
    <w:abstractNumId w:val="6"/>
  </w:num>
  <w:num w:numId="41">
    <w:abstractNumId w:val="43"/>
  </w:num>
  <w:num w:numId="42">
    <w:abstractNumId w:val="14"/>
  </w:num>
  <w:num w:numId="43">
    <w:abstractNumId w:val="41"/>
  </w:num>
  <w:num w:numId="44">
    <w:abstractNumId w:val="2"/>
  </w:num>
  <w:num w:numId="45">
    <w:abstractNumId w:val="26"/>
  </w:num>
  <w:num w:numId="46">
    <w:abstractNumId w:val="23"/>
  </w:num>
  <w:num w:numId="47">
    <w:abstractNumId w:val="3"/>
  </w:num>
  <w:num w:numId="48">
    <w:abstractNumId w:val="49"/>
  </w:num>
  <w:num w:numId="49">
    <w:abstractNumId w:val="21"/>
  </w:num>
  <w:num w:numId="50">
    <w:abstractNumId w:val="15"/>
  </w:num>
  <w:num w:numId="51">
    <w:abstractNumId w:val="42"/>
  </w:num>
  <w:num w:numId="52">
    <w:abstractNumId w:val="7"/>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1"/>
    </w:lvlOverride>
    <w:lvlOverride w:ilvl="1"/>
    <w:lvlOverride w:ilvl="2"/>
    <w:lvlOverride w:ilvl="3"/>
    <w:lvlOverride w:ilvl="4"/>
    <w:lvlOverride w:ilvl="5"/>
    <w:lvlOverride w:ilvl="6"/>
    <w:lvlOverride w:ilvl="7"/>
    <w:lvlOverride w:ilvl="8"/>
  </w:num>
  <w:num w:numId="5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6D"/>
    <w:rsid w:val="0009556D"/>
    <w:rsid w:val="0025207C"/>
    <w:rsid w:val="00321A79"/>
    <w:rsid w:val="003D7CBB"/>
    <w:rsid w:val="0043056D"/>
    <w:rsid w:val="004D3D43"/>
    <w:rsid w:val="00571023"/>
    <w:rsid w:val="006C7C6F"/>
    <w:rsid w:val="00754BE2"/>
    <w:rsid w:val="00801CD5"/>
    <w:rsid w:val="0086585E"/>
    <w:rsid w:val="009672FF"/>
    <w:rsid w:val="00973E5E"/>
    <w:rsid w:val="00B13662"/>
    <w:rsid w:val="00BC11F4"/>
    <w:rsid w:val="00C46C47"/>
    <w:rsid w:val="00CC00FD"/>
    <w:rsid w:val="00CF432F"/>
    <w:rsid w:val="00E46BCB"/>
    <w:rsid w:val="00EE35D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9AA539"/>
  <w15:docId w15:val="{82A55D1B-1BE7-47C0-8FCF-2C8B1BC4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73E5E"/>
    <w:pPr>
      <w:widowControl w:val="0"/>
      <w:autoSpaceDE w:val="0"/>
      <w:autoSpaceDN w:val="0"/>
      <w:spacing w:before="58" w:after="0" w:line="240" w:lineRule="auto"/>
      <w:ind w:left="2243"/>
      <w:outlineLvl w:val="0"/>
    </w:pPr>
    <w:rPr>
      <w:rFonts w:ascii="Liberation Serif" w:eastAsia="Liberation Serif" w:hAnsi="Liberation Serif" w:cs="Liberation Serif"/>
      <w:b/>
      <w:bCs/>
      <w:sz w:val="36"/>
      <w:szCs w:val="36"/>
      <w:lang w:eastAsia="ru-RU" w:bidi="ru-RU"/>
    </w:rPr>
  </w:style>
  <w:style w:type="paragraph" w:styleId="2">
    <w:name w:val="heading 2"/>
    <w:basedOn w:val="a"/>
    <w:link w:val="20"/>
    <w:qFormat/>
    <w:rsid w:val="00973E5E"/>
    <w:pPr>
      <w:widowControl w:val="0"/>
      <w:autoSpaceDE w:val="0"/>
      <w:autoSpaceDN w:val="0"/>
      <w:spacing w:after="0" w:line="240" w:lineRule="auto"/>
      <w:ind w:left="688"/>
      <w:outlineLvl w:val="1"/>
    </w:pPr>
    <w:rPr>
      <w:rFonts w:ascii="Liberation Serif" w:eastAsia="Liberation Serif" w:hAnsi="Liberation Serif" w:cs="Liberation Serif"/>
      <w:b/>
      <w:bCs/>
      <w:sz w:val="30"/>
      <w:szCs w:val="30"/>
      <w:lang w:eastAsia="ru-RU" w:bidi="ru-RU"/>
    </w:rPr>
  </w:style>
  <w:style w:type="paragraph" w:styleId="30">
    <w:name w:val="heading 3"/>
    <w:basedOn w:val="a"/>
    <w:next w:val="a"/>
    <w:link w:val="31"/>
    <w:uiPriority w:val="9"/>
    <w:qFormat/>
    <w:rsid w:val="004D3D43"/>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
    <w:qFormat/>
    <w:rsid w:val="004D3D43"/>
    <w:pPr>
      <w:keepNext/>
      <w:overflowPunct w:val="0"/>
      <w:autoSpaceDE w:val="0"/>
      <w:autoSpaceDN w:val="0"/>
      <w:adjustRightInd w:val="0"/>
      <w:spacing w:after="0" w:line="240" w:lineRule="auto"/>
      <w:ind w:firstLine="720"/>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4D3D43"/>
    <w:pPr>
      <w:keepNext/>
      <w:overflowPunct w:val="0"/>
      <w:autoSpaceDE w:val="0"/>
      <w:autoSpaceDN w:val="0"/>
      <w:adjustRightInd w:val="0"/>
      <w:spacing w:after="0" w:line="240" w:lineRule="auto"/>
      <w:ind w:firstLine="284"/>
      <w:jc w:val="both"/>
      <w:textAlignment w:val="baseline"/>
      <w:outlineLvl w:val="4"/>
    </w:pPr>
    <w:rPr>
      <w:rFonts w:ascii="Times New Roman" w:eastAsia="Times New Roman" w:hAnsi="Times New Roman" w:cs="Times New Roman"/>
      <w:b/>
      <w:sz w:val="24"/>
      <w:szCs w:val="20"/>
      <w:lang w:eastAsia="ru-RU"/>
    </w:rPr>
  </w:style>
  <w:style w:type="paragraph" w:styleId="6">
    <w:name w:val="heading 6"/>
    <w:basedOn w:val="a"/>
    <w:next w:val="a"/>
    <w:link w:val="60"/>
    <w:qFormat/>
    <w:rsid w:val="004D3D43"/>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
    <w:next w:val="a"/>
    <w:link w:val="70"/>
    <w:qFormat/>
    <w:rsid w:val="004D3D43"/>
    <w:p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lang w:eastAsia="ru-RU"/>
    </w:rPr>
  </w:style>
  <w:style w:type="paragraph" w:styleId="8">
    <w:name w:val="heading 8"/>
    <w:basedOn w:val="a"/>
    <w:next w:val="a"/>
    <w:link w:val="80"/>
    <w:qFormat/>
    <w:rsid w:val="004D3D4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eastAsia="ru-RU"/>
    </w:rPr>
  </w:style>
  <w:style w:type="paragraph" w:styleId="9">
    <w:name w:val="heading 9"/>
    <w:basedOn w:val="a"/>
    <w:next w:val="a"/>
    <w:link w:val="90"/>
    <w:qFormat/>
    <w:rsid w:val="004D3D43"/>
    <w:pPr>
      <w:overflowPunct w:val="0"/>
      <w:autoSpaceDE w:val="0"/>
      <w:autoSpaceDN w:val="0"/>
      <w:adjustRightInd w:val="0"/>
      <w:spacing w:before="240" w:after="60" w:line="240" w:lineRule="auto"/>
      <w:textAlignment w:val="baseline"/>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3E5E"/>
    <w:rPr>
      <w:rFonts w:ascii="Liberation Serif" w:eastAsia="Liberation Serif" w:hAnsi="Liberation Serif" w:cs="Liberation Serif"/>
      <w:b/>
      <w:bCs/>
      <w:sz w:val="36"/>
      <w:szCs w:val="36"/>
      <w:lang w:eastAsia="ru-RU" w:bidi="ru-RU"/>
    </w:rPr>
  </w:style>
  <w:style w:type="character" w:customStyle="1" w:styleId="20">
    <w:name w:val="Заголовок 2 Знак"/>
    <w:basedOn w:val="a0"/>
    <w:link w:val="2"/>
    <w:rsid w:val="00973E5E"/>
    <w:rPr>
      <w:rFonts w:ascii="Liberation Serif" w:eastAsia="Liberation Serif" w:hAnsi="Liberation Serif" w:cs="Liberation Serif"/>
      <w:b/>
      <w:bCs/>
      <w:sz w:val="30"/>
      <w:szCs w:val="30"/>
      <w:lang w:eastAsia="ru-RU" w:bidi="ru-RU"/>
    </w:rPr>
  </w:style>
  <w:style w:type="table" w:customStyle="1" w:styleId="TableNormal">
    <w:name w:val="Table Normal"/>
    <w:uiPriority w:val="2"/>
    <w:semiHidden/>
    <w:unhideWhenUsed/>
    <w:qFormat/>
    <w:rsid w:val="00973E5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39"/>
    <w:qFormat/>
    <w:rsid w:val="00973E5E"/>
    <w:pPr>
      <w:widowControl w:val="0"/>
      <w:autoSpaceDE w:val="0"/>
      <w:autoSpaceDN w:val="0"/>
      <w:spacing w:after="0" w:line="240" w:lineRule="auto"/>
      <w:ind w:left="120"/>
    </w:pPr>
    <w:rPr>
      <w:rFonts w:ascii="Times New Roman" w:eastAsia="Times New Roman" w:hAnsi="Times New Roman" w:cs="Times New Roman"/>
      <w:sz w:val="30"/>
      <w:szCs w:val="30"/>
      <w:lang w:eastAsia="ru-RU" w:bidi="ru-RU"/>
    </w:rPr>
  </w:style>
  <w:style w:type="paragraph" w:styleId="21">
    <w:name w:val="toc 2"/>
    <w:basedOn w:val="a"/>
    <w:uiPriority w:val="39"/>
    <w:qFormat/>
    <w:rsid w:val="00973E5E"/>
    <w:pPr>
      <w:widowControl w:val="0"/>
      <w:autoSpaceDE w:val="0"/>
      <w:autoSpaceDN w:val="0"/>
      <w:spacing w:before="66" w:after="0" w:line="240" w:lineRule="auto"/>
      <w:ind w:left="120" w:right="1561"/>
    </w:pPr>
    <w:rPr>
      <w:rFonts w:ascii="Times New Roman" w:eastAsia="Times New Roman" w:hAnsi="Times New Roman" w:cs="Times New Roman"/>
      <w:sz w:val="20"/>
      <w:szCs w:val="20"/>
      <w:lang w:eastAsia="ru-RU" w:bidi="ru-RU"/>
    </w:rPr>
  </w:style>
  <w:style w:type="paragraph" w:styleId="32">
    <w:name w:val="toc 3"/>
    <w:basedOn w:val="a"/>
    <w:uiPriority w:val="39"/>
    <w:qFormat/>
    <w:rsid w:val="00973E5E"/>
    <w:pPr>
      <w:widowControl w:val="0"/>
      <w:autoSpaceDE w:val="0"/>
      <w:autoSpaceDN w:val="0"/>
      <w:spacing w:after="0" w:line="334" w:lineRule="exact"/>
      <w:ind w:left="688"/>
    </w:pPr>
    <w:rPr>
      <w:rFonts w:ascii="Times New Roman" w:eastAsia="Times New Roman" w:hAnsi="Times New Roman" w:cs="Times New Roman"/>
      <w:sz w:val="30"/>
      <w:szCs w:val="30"/>
      <w:lang w:eastAsia="ru-RU" w:bidi="ru-RU"/>
    </w:rPr>
  </w:style>
  <w:style w:type="paragraph" w:styleId="41">
    <w:name w:val="toc 4"/>
    <w:basedOn w:val="a"/>
    <w:uiPriority w:val="39"/>
    <w:qFormat/>
    <w:rsid w:val="00973E5E"/>
    <w:pPr>
      <w:widowControl w:val="0"/>
      <w:autoSpaceDE w:val="0"/>
      <w:autoSpaceDN w:val="0"/>
      <w:spacing w:after="0" w:line="240" w:lineRule="auto"/>
      <w:ind w:left="120" w:right="1561" w:firstLine="568"/>
    </w:pPr>
    <w:rPr>
      <w:rFonts w:ascii="Times New Roman" w:eastAsia="Times New Roman" w:hAnsi="Times New Roman" w:cs="Times New Roman"/>
      <w:b/>
      <w:bCs/>
      <w:i/>
      <w:lang w:eastAsia="ru-RU" w:bidi="ru-RU"/>
    </w:rPr>
  </w:style>
  <w:style w:type="paragraph" w:styleId="a3">
    <w:name w:val="Body Text"/>
    <w:basedOn w:val="a"/>
    <w:link w:val="a4"/>
    <w:uiPriority w:val="1"/>
    <w:qFormat/>
    <w:rsid w:val="00973E5E"/>
    <w:pPr>
      <w:widowControl w:val="0"/>
      <w:autoSpaceDE w:val="0"/>
      <w:autoSpaceDN w:val="0"/>
      <w:spacing w:after="0" w:line="240" w:lineRule="auto"/>
      <w:ind w:left="120" w:firstLine="568"/>
    </w:pPr>
    <w:rPr>
      <w:rFonts w:ascii="Times New Roman" w:eastAsia="Times New Roman" w:hAnsi="Times New Roman" w:cs="Times New Roman"/>
      <w:sz w:val="30"/>
      <w:szCs w:val="30"/>
      <w:lang w:eastAsia="ru-RU" w:bidi="ru-RU"/>
    </w:rPr>
  </w:style>
  <w:style w:type="character" w:customStyle="1" w:styleId="a4">
    <w:name w:val="Основной текст Знак"/>
    <w:basedOn w:val="a0"/>
    <w:link w:val="a3"/>
    <w:uiPriority w:val="1"/>
    <w:rsid w:val="00973E5E"/>
    <w:rPr>
      <w:rFonts w:ascii="Times New Roman" w:eastAsia="Times New Roman" w:hAnsi="Times New Roman" w:cs="Times New Roman"/>
      <w:sz w:val="30"/>
      <w:szCs w:val="30"/>
      <w:lang w:eastAsia="ru-RU" w:bidi="ru-RU"/>
    </w:rPr>
  </w:style>
  <w:style w:type="paragraph" w:styleId="a5">
    <w:name w:val="List Paragraph"/>
    <w:aliases w:val="Красивый абзац"/>
    <w:basedOn w:val="a"/>
    <w:uiPriority w:val="1"/>
    <w:qFormat/>
    <w:rsid w:val="00973E5E"/>
    <w:pPr>
      <w:widowControl w:val="0"/>
      <w:autoSpaceDE w:val="0"/>
      <w:autoSpaceDN w:val="0"/>
      <w:spacing w:after="0" w:line="240" w:lineRule="auto"/>
      <w:ind w:left="120" w:firstLine="568"/>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973E5E"/>
    <w:pPr>
      <w:widowControl w:val="0"/>
      <w:autoSpaceDE w:val="0"/>
      <w:autoSpaceDN w:val="0"/>
      <w:spacing w:after="0" w:line="240" w:lineRule="auto"/>
      <w:ind w:left="56"/>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973E5E"/>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973E5E"/>
    <w:rPr>
      <w:rFonts w:ascii="Tahoma" w:eastAsia="Times New Roman" w:hAnsi="Tahoma" w:cs="Tahoma"/>
      <w:sz w:val="16"/>
      <w:szCs w:val="16"/>
      <w:lang w:eastAsia="ru-RU" w:bidi="ru-RU"/>
    </w:rPr>
  </w:style>
  <w:style w:type="paragraph" w:styleId="a8">
    <w:name w:val="TOC Heading"/>
    <w:basedOn w:val="1"/>
    <w:next w:val="a"/>
    <w:uiPriority w:val="39"/>
    <w:semiHidden/>
    <w:unhideWhenUsed/>
    <w:qFormat/>
    <w:rsid w:val="00973E5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character" w:styleId="a9">
    <w:name w:val="Hyperlink"/>
    <w:basedOn w:val="a0"/>
    <w:uiPriority w:val="99"/>
    <w:unhideWhenUsed/>
    <w:rsid w:val="00973E5E"/>
    <w:rPr>
      <w:color w:val="0000FF" w:themeColor="hyperlink"/>
      <w:u w:val="single"/>
    </w:rPr>
  </w:style>
  <w:style w:type="character" w:customStyle="1" w:styleId="31">
    <w:name w:val="Заголовок 3 Знак"/>
    <w:basedOn w:val="a0"/>
    <w:link w:val="30"/>
    <w:uiPriority w:val="9"/>
    <w:rsid w:val="004D3D43"/>
    <w:rPr>
      <w:rFonts w:ascii="Cambria" w:eastAsia="Times New Roman" w:hAnsi="Cambria" w:cs="Times New Roman"/>
      <w:b/>
      <w:bCs/>
      <w:color w:val="4F81BD"/>
      <w:lang w:eastAsia="en-US"/>
    </w:rPr>
  </w:style>
  <w:style w:type="character" w:customStyle="1" w:styleId="40">
    <w:name w:val="Заголовок 4 Знак"/>
    <w:basedOn w:val="a0"/>
    <w:link w:val="4"/>
    <w:uiPriority w:val="9"/>
    <w:rsid w:val="004D3D43"/>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4D3D43"/>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D3D43"/>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4D3D43"/>
    <w:rPr>
      <w:rFonts w:ascii="Calibri" w:eastAsia="Times New Roman" w:hAnsi="Calibri" w:cs="Times New Roman"/>
      <w:sz w:val="24"/>
      <w:szCs w:val="24"/>
      <w:lang w:eastAsia="ru-RU"/>
    </w:rPr>
  </w:style>
  <w:style w:type="character" w:customStyle="1" w:styleId="80">
    <w:name w:val="Заголовок 8 Знак"/>
    <w:basedOn w:val="a0"/>
    <w:link w:val="8"/>
    <w:rsid w:val="004D3D43"/>
    <w:rPr>
      <w:rFonts w:ascii="Calibri" w:eastAsia="Times New Roman" w:hAnsi="Calibri" w:cs="Times New Roman"/>
      <w:i/>
      <w:iCs/>
      <w:sz w:val="24"/>
      <w:szCs w:val="24"/>
      <w:lang w:eastAsia="ru-RU"/>
    </w:rPr>
  </w:style>
  <w:style w:type="character" w:customStyle="1" w:styleId="90">
    <w:name w:val="Заголовок 9 Знак"/>
    <w:basedOn w:val="a0"/>
    <w:link w:val="9"/>
    <w:rsid w:val="004D3D43"/>
    <w:rPr>
      <w:rFonts w:ascii="Cambria" w:eastAsia="Times New Roman" w:hAnsi="Cambria" w:cs="Times New Roman"/>
      <w:lang w:eastAsia="ru-RU"/>
    </w:rPr>
  </w:style>
  <w:style w:type="paragraph" w:styleId="22">
    <w:name w:val="Body Text 2"/>
    <w:basedOn w:val="a"/>
    <w:link w:val="23"/>
    <w:rsid w:val="004D3D43"/>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4D3D43"/>
    <w:rPr>
      <w:rFonts w:ascii="Times New Roman" w:eastAsia="Times New Roman" w:hAnsi="Times New Roman" w:cs="Times New Roman"/>
      <w:sz w:val="24"/>
      <w:szCs w:val="24"/>
      <w:lang w:eastAsia="ru-RU"/>
    </w:rPr>
  </w:style>
  <w:style w:type="paragraph" w:styleId="aa">
    <w:name w:val="Body Text Indent"/>
    <w:basedOn w:val="a"/>
    <w:link w:val="ab"/>
    <w:rsid w:val="004D3D4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3D43"/>
    <w:rPr>
      <w:rFonts w:ascii="Times New Roman" w:eastAsia="Times New Roman" w:hAnsi="Times New Roman" w:cs="Times New Roman"/>
      <w:sz w:val="24"/>
      <w:szCs w:val="24"/>
      <w:lang w:eastAsia="ru-RU"/>
    </w:rPr>
  </w:style>
  <w:style w:type="paragraph" w:customStyle="1" w:styleId="ac">
    <w:name w:val="Пояснения"/>
    <w:basedOn w:val="a"/>
    <w:rsid w:val="004D3D43"/>
    <w:pPr>
      <w:tabs>
        <w:tab w:val="num" w:pos="757"/>
      </w:tabs>
      <w:spacing w:after="0" w:line="240" w:lineRule="auto"/>
      <w:ind w:left="737" w:hanging="340"/>
      <w:jc w:val="both"/>
    </w:pPr>
    <w:rPr>
      <w:rFonts w:ascii="Arial" w:eastAsia="Times New Roman" w:hAnsi="Arial" w:cs="Times New Roman"/>
      <w:i/>
      <w:sz w:val="20"/>
      <w:szCs w:val="20"/>
      <w:lang w:eastAsia="ru-RU"/>
    </w:rPr>
  </w:style>
  <w:style w:type="paragraph" w:customStyle="1" w:styleId="ad">
    <w:name w:val="Список пунктов"/>
    <w:basedOn w:val="a"/>
    <w:next w:val="ac"/>
    <w:rsid w:val="004D3D43"/>
    <w:pPr>
      <w:tabs>
        <w:tab w:val="num" w:pos="360"/>
      </w:tabs>
      <w:spacing w:before="60" w:after="0" w:line="240" w:lineRule="auto"/>
      <w:ind w:left="360" w:hanging="360"/>
      <w:jc w:val="both"/>
    </w:pPr>
    <w:rPr>
      <w:rFonts w:ascii="Times New Roman" w:eastAsia="Times New Roman" w:hAnsi="Times New Roman" w:cs="Times New Roman"/>
      <w:sz w:val="24"/>
      <w:szCs w:val="20"/>
      <w:lang w:eastAsia="ru-RU"/>
    </w:rPr>
  </w:style>
  <w:style w:type="paragraph" w:customStyle="1" w:styleId="3">
    <w:name w:val="Спис3"/>
    <w:basedOn w:val="a"/>
    <w:autoRedefine/>
    <w:rsid w:val="004D3D43"/>
    <w:pPr>
      <w:numPr>
        <w:numId w:val="51"/>
      </w:numPr>
      <w:spacing w:before="148" w:after="0" w:line="230" w:lineRule="exact"/>
      <w:ind w:right="72"/>
      <w:jc w:val="both"/>
    </w:pPr>
    <w:rPr>
      <w:rFonts w:ascii="Times New Roman" w:eastAsia="Times New Roman" w:hAnsi="Times New Roman" w:cs="Times New Roman"/>
      <w:sz w:val="20"/>
      <w:lang w:eastAsia="en-US"/>
    </w:rPr>
  </w:style>
  <w:style w:type="paragraph" w:styleId="ae">
    <w:name w:val="Normal (Web)"/>
    <w:basedOn w:val="a"/>
    <w:uiPriority w:val="99"/>
    <w:rsid w:val="004D3D43"/>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
    <w:name w:val="header"/>
    <w:basedOn w:val="a"/>
    <w:link w:val="af0"/>
    <w:unhideWhenUsed/>
    <w:rsid w:val="004D3D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4D3D43"/>
    <w:rPr>
      <w:rFonts w:ascii="Times New Roman" w:eastAsia="Times New Roman" w:hAnsi="Times New Roman" w:cs="Times New Roman"/>
      <w:sz w:val="24"/>
      <w:szCs w:val="24"/>
      <w:lang w:eastAsia="ru-RU"/>
    </w:rPr>
  </w:style>
  <w:style w:type="paragraph" w:styleId="af1">
    <w:name w:val="footer"/>
    <w:basedOn w:val="a"/>
    <w:link w:val="af2"/>
    <w:unhideWhenUsed/>
    <w:rsid w:val="004D3D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4D3D43"/>
    <w:rPr>
      <w:rFonts w:ascii="Times New Roman" w:eastAsia="Times New Roman" w:hAnsi="Times New Roman" w:cs="Times New Roman"/>
      <w:sz w:val="24"/>
      <w:szCs w:val="24"/>
      <w:lang w:eastAsia="ru-RU"/>
    </w:rPr>
  </w:style>
  <w:style w:type="paragraph" w:styleId="24">
    <w:name w:val="Body Text Indent 2"/>
    <w:basedOn w:val="a"/>
    <w:link w:val="25"/>
    <w:unhideWhenUsed/>
    <w:rsid w:val="004D3D43"/>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4D3D43"/>
    <w:rPr>
      <w:rFonts w:ascii="Times New Roman" w:eastAsia="Times New Roman" w:hAnsi="Times New Roman" w:cs="Times New Roman"/>
      <w:sz w:val="24"/>
      <w:szCs w:val="24"/>
      <w:lang w:eastAsia="ru-RU"/>
    </w:rPr>
  </w:style>
  <w:style w:type="paragraph" w:customStyle="1" w:styleId="ConsPlusNormal">
    <w:name w:val="ConsPlusNormal"/>
    <w:rsid w:val="004D3D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D3D43"/>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85pt">
    <w:name w:val="Основной текст (2) + 8;5 pt"/>
    <w:rsid w:val="004D3D43"/>
    <w:rPr>
      <w:rFonts w:eastAsia="Times New Roman"/>
      <w:color w:val="000000"/>
      <w:spacing w:val="0"/>
      <w:w w:val="100"/>
      <w:position w:val="0"/>
      <w:sz w:val="17"/>
      <w:szCs w:val="17"/>
      <w:shd w:val="clear" w:color="auto" w:fill="FFFFFF"/>
      <w:lang w:val="ru-RU" w:eastAsia="ru-RU" w:bidi="ru-RU"/>
    </w:rPr>
  </w:style>
  <w:style w:type="paragraph" w:styleId="af3">
    <w:name w:val="No Spacing"/>
    <w:uiPriority w:val="1"/>
    <w:qFormat/>
    <w:rsid w:val="004D3D43"/>
    <w:pPr>
      <w:spacing w:after="0" w:line="240" w:lineRule="auto"/>
    </w:pPr>
    <w:rPr>
      <w:rFonts w:ascii="Times New Roman" w:eastAsia="Times New Roman" w:hAnsi="Times New Roman" w:cs="Times New Roman"/>
      <w:sz w:val="24"/>
      <w:szCs w:val="24"/>
      <w:lang w:eastAsia="ru-RU"/>
    </w:rPr>
  </w:style>
  <w:style w:type="paragraph" w:styleId="33">
    <w:name w:val="Body Text Indent 3"/>
    <w:basedOn w:val="a"/>
    <w:link w:val="34"/>
    <w:rsid w:val="004D3D43"/>
    <w:pPr>
      <w:spacing w:after="0" w:line="240" w:lineRule="auto"/>
      <w:ind w:firstLine="284"/>
      <w:jc w:val="both"/>
    </w:pPr>
    <w:rPr>
      <w:rFonts w:ascii="Times New Roman" w:eastAsia="Times New Roman" w:hAnsi="Times New Roman" w:cs="Times New Roman"/>
      <w:sz w:val="24"/>
      <w:szCs w:val="20"/>
      <w:lang w:val="en-US" w:eastAsia="ru-RU"/>
    </w:rPr>
  </w:style>
  <w:style w:type="character" w:customStyle="1" w:styleId="34">
    <w:name w:val="Основной текст с отступом 3 Знак"/>
    <w:basedOn w:val="a0"/>
    <w:link w:val="33"/>
    <w:rsid w:val="004D3D43"/>
    <w:rPr>
      <w:rFonts w:ascii="Times New Roman" w:eastAsia="Times New Roman" w:hAnsi="Times New Roman" w:cs="Times New Roman"/>
      <w:sz w:val="24"/>
      <w:szCs w:val="20"/>
      <w:lang w:val="en-US" w:eastAsia="ru-RU"/>
    </w:rPr>
  </w:style>
  <w:style w:type="character" w:styleId="af4">
    <w:name w:val="page number"/>
    <w:basedOn w:val="a0"/>
    <w:rsid w:val="004D3D43"/>
  </w:style>
  <w:style w:type="paragraph" w:customStyle="1" w:styleId="12">
    <w:name w:val="Стиль1"/>
    <w:basedOn w:val="a"/>
    <w:rsid w:val="004D3D43"/>
    <w:pPr>
      <w:spacing w:after="0" w:line="240" w:lineRule="auto"/>
      <w:ind w:firstLine="700"/>
      <w:jc w:val="center"/>
    </w:pPr>
    <w:rPr>
      <w:rFonts w:ascii="Times New Roman" w:eastAsia="Times New Roman" w:hAnsi="Times New Roman" w:cs="Times New Roman"/>
      <w:b/>
      <w:sz w:val="28"/>
      <w:szCs w:val="28"/>
      <w:lang w:eastAsia="ru-RU"/>
    </w:rPr>
  </w:style>
  <w:style w:type="paragraph" w:customStyle="1" w:styleId="13">
    <w:name w:val="заголовок 1"/>
    <w:basedOn w:val="a"/>
    <w:next w:val="a"/>
    <w:rsid w:val="004D3D43"/>
    <w:pPr>
      <w:keepNext/>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26">
    <w:name w:val="заголовок 2"/>
    <w:basedOn w:val="a"/>
    <w:next w:val="a"/>
    <w:rsid w:val="004D3D43"/>
    <w:pPr>
      <w:keepNext/>
      <w:widowControl w:val="0"/>
      <w:spacing w:after="0" w:line="240" w:lineRule="auto"/>
    </w:pPr>
    <w:rPr>
      <w:rFonts w:ascii="Times New Roman" w:eastAsia="Times New Roman" w:hAnsi="Times New Roman" w:cs="Times New Roman"/>
      <w:snapToGrid w:val="0"/>
      <w:sz w:val="24"/>
      <w:szCs w:val="20"/>
      <w:lang w:eastAsia="ru-RU"/>
    </w:rPr>
  </w:style>
  <w:style w:type="paragraph" w:styleId="35">
    <w:name w:val="Body Text 3"/>
    <w:basedOn w:val="a"/>
    <w:link w:val="36"/>
    <w:unhideWhenUsed/>
    <w:rsid w:val="004D3D43"/>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4D3D43"/>
    <w:rPr>
      <w:rFonts w:ascii="Times New Roman" w:eastAsia="Times New Roman" w:hAnsi="Times New Roman" w:cs="Times New Roman"/>
      <w:sz w:val="16"/>
      <w:szCs w:val="16"/>
      <w:lang w:eastAsia="ru-RU"/>
    </w:rPr>
  </w:style>
  <w:style w:type="paragraph" w:customStyle="1" w:styleId="14">
    <w:name w:val="Обычный1"/>
    <w:rsid w:val="004D3D43"/>
    <w:pPr>
      <w:widowControl w:val="0"/>
      <w:spacing w:after="0" w:line="260" w:lineRule="auto"/>
      <w:ind w:firstLine="280"/>
      <w:jc w:val="both"/>
    </w:pPr>
    <w:rPr>
      <w:rFonts w:ascii="Times New Roman" w:eastAsia="Times New Roman" w:hAnsi="Times New Roman" w:cs="Times New Roman"/>
      <w:snapToGrid w:val="0"/>
      <w:sz w:val="18"/>
      <w:szCs w:val="20"/>
      <w:lang w:eastAsia="ru-RU"/>
    </w:rPr>
  </w:style>
  <w:style w:type="paragraph" w:styleId="af5">
    <w:name w:val="Title"/>
    <w:basedOn w:val="a"/>
    <w:link w:val="af6"/>
    <w:qFormat/>
    <w:rsid w:val="004D3D43"/>
    <w:pPr>
      <w:spacing w:after="0" w:line="240" w:lineRule="auto"/>
      <w:ind w:firstLine="720"/>
      <w:jc w:val="center"/>
    </w:pPr>
    <w:rPr>
      <w:rFonts w:ascii="Times New Roman" w:eastAsia="Times New Roman" w:hAnsi="Times New Roman" w:cs="Times New Roman"/>
      <w:b/>
      <w:sz w:val="24"/>
      <w:szCs w:val="20"/>
      <w:u w:val="single"/>
      <w:lang w:eastAsia="ru-RU"/>
    </w:rPr>
  </w:style>
  <w:style w:type="character" w:customStyle="1" w:styleId="af6">
    <w:name w:val="Заголовок Знак"/>
    <w:basedOn w:val="a0"/>
    <w:link w:val="af5"/>
    <w:rsid w:val="004D3D43"/>
    <w:rPr>
      <w:rFonts w:ascii="Times New Roman" w:eastAsia="Times New Roman" w:hAnsi="Times New Roman" w:cs="Times New Roman"/>
      <w:b/>
      <w:sz w:val="24"/>
      <w:szCs w:val="20"/>
      <w:u w:val="single"/>
      <w:lang w:eastAsia="ru-RU"/>
    </w:rPr>
  </w:style>
  <w:style w:type="table" w:styleId="af7">
    <w:name w:val="Table Grid"/>
    <w:basedOn w:val="a1"/>
    <w:rsid w:val="004D3D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4D3D43"/>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4D3D43"/>
    <w:rPr>
      <w:rFonts w:ascii="Courier New" w:eastAsia="Times New Roman" w:hAnsi="Courier New" w:cs="Times New Roman"/>
      <w:sz w:val="20"/>
      <w:szCs w:val="20"/>
      <w:lang w:eastAsia="ru-RU"/>
    </w:rPr>
  </w:style>
  <w:style w:type="paragraph" w:customStyle="1" w:styleId="FR2">
    <w:name w:val="FR2"/>
    <w:rsid w:val="004D3D43"/>
    <w:pPr>
      <w:widowControl w:val="0"/>
      <w:spacing w:before="200" w:after="0" w:line="240" w:lineRule="auto"/>
      <w:jc w:val="center"/>
    </w:pPr>
    <w:rPr>
      <w:rFonts w:ascii="Arial" w:eastAsia="Times New Roman" w:hAnsi="Arial" w:cs="Times New Roman"/>
      <w:b/>
      <w:snapToGrid w:val="0"/>
      <w:sz w:val="28"/>
      <w:szCs w:val="20"/>
      <w:lang w:eastAsia="ru-RU"/>
    </w:rPr>
  </w:style>
  <w:style w:type="paragraph" w:customStyle="1" w:styleId="37">
    <w:name w:val="Стиль Заголовок 3 + по центру"/>
    <w:basedOn w:val="30"/>
    <w:rsid w:val="004D3D43"/>
    <w:pPr>
      <w:keepLines w:val="0"/>
      <w:numPr>
        <w:ilvl w:val="2"/>
      </w:numPr>
      <w:tabs>
        <w:tab w:val="num" w:pos="1440"/>
      </w:tabs>
      <w:overflowPunct w:val="0"/>
      <w:autoSpaceDE w:val="0"/>
      <w:autoSpaceDN w:val="0"/>
      <w:adjustRightInd w:val="0"/>
      <w:spacing w:before="240" w:after="60" w:line="240" w:lineRule="auto"/>
      <w:ind w:left="1224" w:hanging="504"/>
      <w:jc w:val="center"/>
      <w:textAlignment w:val="baseline"/>
    </w:pPr>
    <w:rPr>
      <w:rFonts w:ascii="Times New Roman" w:hAnsi="Times New Roman"/>
      <w:b w:val="0"/>
      <w:bCs w:val="0"/>
      <w:i/>
      <w:iCs/>
      <w:color w:val="auto"/>
      <w:sz w:val="24"/>
      <w:szCs w:val="20"/>
      <w:lang w:eastAsia="ru-RU"/>
    </w:rPr>
  </w:style>
  <w:style w:type="character" w:styleId="afa">
    <w:name w:val="Strong"/>
    <w:uiPriority w:val="22"/>
    <w:qFormat/>
    <w:rsid w:val="004D3D43"/>
    <w:rPr>
      <w:b/>
      <w:bCs/>
    </w:rPr>
  </w:style>
  <w:style w:type="character" w:customStyle="1" w:styleId="mw-headline">
    <w:name w:val="mw-headline"/>
    <w:basedOn w:val="a0"/>
    <w:rsid w:val="004D3D43"/>
  </w:style>
  <w:style w:type="character" w:styleId="HTML">
    <w:name w:val="HTML Code"/>
    <w:uiPriority w:val="99"/>
    <w:rsid w:val="004D3D43"/>
    <w:rPr>
      <w:rFonts w:ascii="Courier New" w:eastAsia="Times New Roman" w:hAnsi="Courier New" w:cs="Courier New"/>
      <w:sz w:val="20"/>
      <w:szCs w:val="20"/>
    </w:rPr>
  </w:style>
  <w:style w:type="paragraph" w:styleId="afb">
    <w:name w:val="footnote text"/>
    <w:basedOn w:val="a"/>
    <w:link w:val="afc"/>
    <w:semiHidden/>
    <w:rsid w:val="004D3D4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4D3D43"/>
    <w:rPr>
      <w:rFonts w:ascii="Times New Roman" w:eastAsia="Times New Roman" w:hAnsi="Times New Roman" w:cs="Times New Roman"/>
      <w:sz w:val="20"/>
      <w:szCs w:val="20"/>
      <w:lang w:eastAsia="ru-RU"/>
    </w:rPr>
  </w:style>
  <w:style w:type="paragraph" w:customStyle="1" w:styleId="FR1">
    <w:name w:val="FR1"/>
    <w:rsid w:val="004D3D43"/>
    <w:pPr>
      <w:widowControl w:val="0"/>
      <w:autoSpaceDE w:val="0"/>
      <w:autoSpaceDN w:val="0"/>
      <w:adjustRightInd w:val="0"/>
      <w:spacing w:after="0" w:line="240" w:lineRule="auto"/>
      <w:jc w:val="both"/>
    </w:pPr>
    <w:rPr>
      <w:rFonts w:ascii="Arial" w:eastAsia="Times New Roman" w:hAnsi="Arial" w:cs="Arial"/>
      <w:b/>
      <w:bCs/>
      <w:sz w:val="44"/>
      <w:szCs w:val="44"/>
      <w:lang w:eastAsia="ru-RU"/>
    </w:rPr>
  </w:style>
  <w:style w:type="paragraph" w:styleId="afd">
    <w:name w:val="caption"/>
    <w:basedOn w:val="a"/>
    <w:next w:val="a"/>
    <w:qFormat/>
    <w:rsid w:val="004D3D43"/>
    <w:pPr>
      <w:widowControl w:val="0"/>
      <w:autoSpaceDE w:val="0"/>
      <w:autoSpaceDN w:val="0"/>
      <w:adjustRightInd w:val="0"/>
      <w:spacing w:before="120" w:after="120" w:line="260" w:lineRule="auto"/>
      <w:ind w:left="120"/>
      <w:jc w:val="both"/>
    </w:pPr>
    <w:rPr>
      <w:rFonts w:ascii="Times New Roman" w:eastAsia="Times New Roman" w:hAnsi="Times New Roman" w:cs="Times New Roman"/>
      <w:b/>
      <w:bCs/>
      <w:sz w:val="20"/>
      <w:szCs w:val="20"/>
      <w:lang w:eastAsia="ru-RU"/>
    </w:rPr>
  </w:style>
  <w:style w:type="paragraph" w:styleId="afe">
    <w:name w:val="Document Map"/>
    <w:basedOn w:val="a"/>
    <w:link w:val="aff"/>
    <w:semiHidden/>
    <w:rsid w:val="004D3D43"/>
    <w:pPr>
      <w:shd w:val="clear" w:color="auto" w:fill="000080"/>
      <w:spacing w:after="0" w:line="240" w:lineRule="auto"/>
    </w:pPr>
    <w:rPr>
      <w:rFonts w:ascii="Tahoma" w:eastAsia="Times New Roman" w:hAnsi="Tahoma" w:cs="Tahoma"/>
      <w:sz w:val="24"/>
      <w:szCs w:val="24"/>
      <w:lang w:eastAsia="ru-RU"/>
    </w:rPr>
  </w:style>
  <w:style w:type="character" w:customStyle="1" w:styleId="aff">
    <w:name w:val="Схема документа Знак"/>
    <w:basedOn w:val="a0"/>
    <w:link w:val="afe"/>
    <w:semiHidden/>
    <w:rsid w:val="004D3D43"/>
    <w:rPr>
      <w:rFonts w:ascii="Tahoma" w:eastAsia="Times New Roman" w:hAnsi="Tahoma" w:cs="Tahoma"/>
      <w:sz w:val="24"/>
      <w:szCs w:val="24"/>
      <w:shd w:val="clear" w:color="auto" w:fill="000080"/>
      <w:lang w:eastAsia="ru-RU"/>
    </w:rPr>
  </w:style>
  <w:style w:type="paragraph" w:customStyle="1" w:styleId="proclabel">
    <w:name w:val="proclabel"/>
    <w:basedOn w:val="a"/>
    <w:rsid w:val="004D3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1">
    <w:name w:val="keyword1"/>
    <w:rsid w:val="004D3D43"/>
    <w:rPr>
      <w:i/>
      <w:iCs/>
    </w:rPr>
  </w:style>
  <w:style w:type="paragraph" w:customStyle="1" w:styleId="note">
    <w:name w:val="note"/>
    <w:basedOn w:val="a"/>
    <w:rsid w:val="004D3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Emphasis"/>
    <w:uiPriority w:val="20"/>
    <w:qFormat/>
    <w:rsid w:val="004D3D43"/>
    <w:rPr>
      <w:i/>
      <w:iCs/>
    </w:rPr>
  </w:style>
  <w:style w:type="paragraph" w:customStyle="1" w:styleId="2Arial">
    <w:name w:val="Стиль Заголовок 2 + Arial"/>
    <w:basedOn w:val="2"/>
    <w:rsid w:val="004D3D43"/>
    <w:pPr>
      <w:keepNext/>
      <w:widowControl/>
      <w:autoSpaceDE/>
      <w:autoSpaceDN/>
      <w:spacing w:line="360" w:lineRule="auto"/>
      <w:ind w:left="0"/>
      <w:jc w:val="center"/>
    </w:pPr>
    <w:rPr>
      <w:rFonts w:ascii="Arial" w:eastAsia="Times New Roman" w:hAnsi="Arial" w:cs="Times New Roman"/>
      <w:bCs w:val="0"/>
      <w:sz w:val="28"/>
      <w:szCs w:val="20"/>
      <w:lang w:bidi="ar-SA"/>
    </w:rPr>
  </w:style>
  <w:style w:type="paragraph" w:customStyle="1" w:styleId="H3">
    <w:name w:val="H3"/>
    <w:basedOn w:val="a"/>
    <w:next w:val="a"/>
    <w:rsid w:val="004D3D43"/>
    <w:pPr>
      <w:keepNext/>
      <w:spacing w:before="100" w:after="100" w:line="240" w:lineRule="auto"/>
      <w:outlineLvl w:val="3"/>
    </w:pPr>
    <w:rPr>
      <w:rFonts w:ascii="Times New Roman" w:eastAsia="Times New Roman" w:hAnsi="Times New Roman" w:cs="Times New Roman"/>
      <w:b/>
      <w:snapToGrid w:val="0"/>
      <w:sz w:val="28"/>
      <w:szCs w:val="20"/>
      <w:lang w:eastAsia="ru-RU"/>
    </w:rPr>
  </w:style>
  <w:style w:type="paragraph" w:styleId="HTML0">
    <w:name w:val="HTML Preformatted"/>
    <w:basedOn w:val="a"/>
    <w:link w:val="HTML1"/>
    <w:rsid w:val="004D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0"/>
    <w:link w:val="HTML0"/>
    <w:rsid w:val="004D3D43"/>
    <w:rPr>
      <w:rFonts w:ascii="Courier New" w:eastAsia="Times New Roman" w:hAnsi="Courier New" w:cs="Courier New"/>
      <w:color w:val="000000"/>
      <w:sz w:val="20"/>
      <w:szCs w:val="20"/>
      <w:lang w:eastAsia="ru-RU"/>
    </w:rPr>
  </w:style>
  <w:style w:type="paragraph" w:customStyle="1" w:styleId="aff1">
    <w:name w:val="Готовый"/>
    <w:basedOn w:val="a"/>
    <w:rsid w:val="004D3D4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FR4">
    <w:name w:val="FR4"/>
    <w:rsid w:val="004D3D43"/>
    <w:pPr>
      <w:widowControl w:val="0"/>
      <w:spacing w:after="0" w:line="240" w:lineRule="auto"/>
      <w:ind w:left="280" w:firstLine="260"/>
    </w:pPr>
    <w:rPr>
      <w:rFonts w:ascii="Arial" w:eastAsia="Times New Roman" w:hAnsi="Arial" w:cs="Times New Roman"/>
      <w:snapToGrid w:val="0"/>
      <w:sz w:val="18"/>
      <w:szCs w:val="20"/>
      <w:lang w:val="en-US" w:eastAsia="ru-RU"/>
    </w:rPr>
  </w:style>
  <w:style w:type="paragraph" w:customStyle="1" w:styleId="71">
    <w:name w:val="заголовок 7"/>
    <w:basedOn w:val="a"/>
    <w:next w:val="a"/>
    <w:rsid w:val="004D3D43"/>
    <w:pPr>
      <w:keepNext/>
      <w:spacing w:after="0" w:line="360" w:lineRule="auto"/>
      <w:ind w:left="142" w:right="866" w:firstLine="284"/>
      <w:jc w:val="center"/>
    </w:pPr>
    <w:rPr>
      <w:rFonts w:ascii="Times New Roman" w:eastAsia="Times New Roman" w:hAnsi="Times New Roman" w:cs="Times New Roman"/>
      <w:snapToGrid w:val="0"/>
      <w:sz w:val="24"/>
      <w:szCs w:val="20"/>
      <w:lang w:eastAsia="ru-RU"/>
    </w:rPr>
  </w:style>
  <w:style w:type="character" w:customStyle="1" w:styleId="headsub1">
    <w:name w:val="headsub1"/>
    <w:rsid w:val="004D3D43"/>
    <w:rPr>
      <w:b/>
      <w:bCs/>
      <w:color w:val="330066"/>
      <w:sz w:val="20"/>
      <w:szCs w:val="20"/>
    </w:rPr>
  </w:style>
  <w:style w:type="character" w:customStyle="1" w:styleId="xmlemitalic1">
    <w:name w:val="xml_em_italic1"/>
    <w:rsid w:val="004D3D43"/>
    <w:rPr>
      <w:i/>
      <w:iCs/>
    </w:rPr>
  </w:style>
  <w:style w:type="character" w:customStyle="1" w:styleId="texample1">
    <w:name w:val="texample1"/>
    <w:rsid w:val="004D3D43"/>
    <w:rPr>
      <w:rFonts w:ascii="Courier New" w:hAnsi="Courier New" w:cs="Courier New" w:hint="default"/>
      <w:color w:val="222222"/>
      <w:sz w:val="20"/>
      <w:szCs w:val="20"/>
    </w:rPr>
  </w:style>
  <w:style w:type="character" w:styleId="aff2">
    <w:name w:val="FollowedHyperlink"/>
    <w:uiPriority w:val="99"/>
    <w:semiHidden/>
    <w:unhideWhenUsed/>
    <w:rsid w:val="004D3D43"/>
    <w:rPr>
      <w:color w:val="954F72"/>
      <w:u w:val="single"/>
    </w:rPr>
  </w:style>
  <w:style w:type="paragraph" w:styleId="aff3">
    <w:name w:val="table of figures"/>
    <w:basedOn w:val="a"/>
    <w:semiHidden/>
    <w:unhideWhenUsed/>
    <w:rsid w:val="004D3D43"/>
    <w:pPr>
      <w:widowControl w:val="0"/>
      <w:suppressAutoHyphens/>
      <w:spacing w:before="120" w:after="0" w:line="240" w:lineRule="auto"/>
      <w:jc w:val="center"/>
    </w:pPr>
    <w:rPr>
      <w:rFonts w:ascii="Times New Roman" w:eastAsia="Lucida Sans Unicode" w:hAnsi="Times New Roman" w:cs="Mangal"/>
      <w:kern w:val="2"/>
      <w:sz w:val="24"/>
      <w:szCs w:val="24"/>
      <w:lang w:eastAsia="zh-CN" w:bidi="hi-IN"/>
    </w:rPr>
  </w:style>
  <w:style w:type="paragraph" w:customStyle="1" w:styleId="aff4">
    <w:name w:val="Формула"/>
    <w:basedOn w:val="a"/>
    <w:rsid w:val="004D3D43"/>
    <w:pPr>
      <w:widowControl w:val="0"/>
      <w:suppressAutoHyphens/>
      <w:spacing w:after="0" w:line="240" w:lineRule="auto"/>
      <w:jc w:val="center"/>
    </w:pPr>
    <w:rPr>
      <w:rFonts w:ascii="Times New Roman" w:eastAsia="Lucida Sans Unicode" w:hAnsi="Times New Roman" w:cs="Mangal"/>
      <w:kern w:val="2"/>
      <w:sz w:val="24"/>
      <w:szCs w:val="24"/>
      <w:lang w:eastAsia="zh-CN" w:bidi="hi-IN"/>
    </w:rPr>
  </w:style>
  <w:style w:type="paragraph" w:customStyle="1" w:styleId="aff5">
    <w:name w:val="Подпись к рисунку"/>
    <w:basedOn w:val="a"/>
    <w:rsid w:val="004D3D43"/>
    <w:pPr>
      <w:widowControl w:val="0"/>
      <w:suppressAutoHyphens/>
      <w:spacing w:after="120" w:line="240" w:lineRule="auto"/>
      <w:jc w:val="center"/>
    </w:pPr>
    <w:rPr>
      <w:rFonts w:ascii="Times New Roman" w:eastAsia="Lucida Sans Unicode" w:hAnsi="Times New Roman" w:cs="Mangal"/>
      <w:kern w:val="2"/>
      <w:sz w:val="24"/>
      <w:szCs w:val="24"/>
      <w:lang w:eastAsia="zh-CN" w:bidi="hi-IN"/>
    </w:rPr>
  </w:style>
  <w:style w:type="character" w:styleId="HTML2">
    <w:name w:val="HTML Typewriter"/>
    <w:uiPriority w:val="99"/>
    <w:semiHidden/>
    <w:unhideWhenUsed/>
    <w:rsid w:val="004D3D43"/>
    <w:rPr>
      <w:rFonts w:ascii="Courier New" w:eastAsia="Times New Roman" w:hAnsi="Courier New" w:cs="Courier New"/>
      <w:sz w:val="20"/>
      <w:szCs w:val="20"/>
    </w:rPr>
  </w:style>
  <w:style w:type="character" w:customStyle="1" w:styleId="bb">
    <w:name w:val="bb"/>
    <w:rsid w:val="004D3D43"/>
  </w:style>
  <w:style w:type="paragraph" w:styleId="aff6">
    <w:name w:val="Subtitle"/>
    <w:basedOn w:val="a"/>
    <w:next w:val="a"/>
    <w:link w:val="aff7"/>
    <w:uiPriority w:val="11"/>
    <w:qFormat/>
    <w:rsid w:val="004D3D43"/>
    <w:pPr>
      <w:numPr>
        <w:ilvl w:val="1"/>
      </w:numPr>
    </w:pPr>
    <w:rPr>
      <w:rFonts w:ascii="Cambria" w:eastAsia="Times New Roman" w:hAnsi="Cambria" w:cs="Times New Roman"/>
      <w:i/>
      <w:iCs/>
      <w:color w:val="4F81BD"/>
      <w:spacing w:val="15"/>
      <w:sz w:val="24"/>
      <w:szCs w:val="24"/>
      <w:lang w:eastAsia="en-US"/>
    </w:rPr>
  </w:style>
  <w:style w:type="character" w:customStyle="1" w:styleId="aff7">
    <w:name w:val="Подзаголовок Знак"/>
    <w:basedOn w:val="a0"/>
    <w:link w:val="aff6"/>
    <w:uiPriority w:val="11"/>
    <w:rsid w:val="004D3D43"/>
    <w:rPr>
      <w:rFonts w:ascii="Cambria" w:eastAsia="Times New Roman" w:hAnsi="Cambria" w:cs="Times New Roman"/>
      <w:i/>
      <w:iCs/>
      <w:color w:val="4F81BD"/>
      <w:spacing w:val="15"/>
      <w:sz w:val="24"/>
      <w:szCs w:val="24"/>
      <w:lang w:eastAsia="en-US"/>
    </w:rPr>
  </w:style>
  <w:style w:type="paragraph" w:styleId="27">
    <w:name w:val="Quote"/>
    <w:basedOn w:val="a"/>
    <w:next w:val="a"/>
    <w:link w:val="28"/>
    <w:uiPriority w:val="29"/>
    <w:qFormat/>
    <w:rsid w:val="004D3D43"/>
    <w:pPr>
      <w:ind w:left="644" w:hanging="360"/>
    </w:pPr>
    <w:rPr>
      <w:rFonts w:ascii="Calibri" w:eastAsia="Calibri" w:hAnsi="Calibri" w:cs="Times New Roman"/>
      <w:i/>
      <w:iCs/>
      <w:color w:val="000000"/>
      <w:lang w:eastAsia="en-US"/>
    </w:rPr>
  </w:style>
  <w:style w:type="character" w:customStyle="1" w:styleId="28">
    <w:name w:val="Цитата 2 Знак"/>
    <w:basedOn w:val="a0"/>
    <w:link w:val="27"/>
    <w:uiPriority w:val="29"/>
    <w:rsid w:val="004D3D43"/>
    <w:rPr>
      <w:rFonts w:ascii="Calibri" w:eastAsia="Calibri" w:hAnsi="Calibri" w:cs="Times New Roman"/>
      <w:i/>
      <w:iCs/>
      <w:color w:val="000000"/>
      <w:lang w:eastAsia="en-US"/>
    </w:rPr>
  </w:style>
  <w:style w:type="paragraph" w:styleId="aff8">
    <w:name w:val="Intense Quote"/>
    <w:basedOn w:val="a"/>
    <w:next w:val="a"/>
    <w:link w:val="aff9"/>
    <w:uiPriority w:val="30"/>
    <w:qFormat/>
    <w:rsid w:val="004D3D43"/>
    <w:pPr>
      <w:pBdr>
        <w:bottom w:val="single" w:sz="4" w:space="4" w:color="4F81BD"/>
      </w:pBdr>
      <w:spacing w:before="200" w:after="280"/>
      <w:ind w:left="936" w:right="936" w:hanging="360"/>
    </w:pPr>
    <w:rPr>
      <w:rFonts w:ascii="Calibri" w:eastAsia="Calibri" w:hAnsi="Calibri" w:cs="Times New Roman"/>
      <w:b/>
      <w:bCs/>
      <w:i/>
      <w:iCs/>
      <w:color w:val="4F81BD"/>
      <w:lang w:eastAsia="en-US"/>
    </w:rPr>
  </w:style>
  <w:style w:type="character" w:customStyle="1" w:styleId="aff9">
    <w:name w:val="Выделенная цитата Знак"/>
    <w:basedOn w:val="a0"/>
    <w:link w:val="aff8"/>
    <w:uiPriority w:val="30"/>
    <w:rsid w:val="004D3D43"/>
    <w:rPr>
      <w:rFonts w:ascii="Calibri" w:eastAsia="Calibri" w:hAnsi="Calibri" w:cs="Times New Roman"/>
      <w:b/>
      <w:bCs/>
      <w:i/>
      <w:iCs/>
      <w:color w:val="4F81BD"/>
      <w:lang w:eastAsia="en-US"/>
    </w:rPr>
  </w:style>
  <w:style w:type="character" w:styleId="affa">
    <w:name w:val="Subtle Emphasis"/>
    <w:uiPriority w:val="19"/>
    <w:qFormat/>
    <w:rsid w:val="004D3D43"/>
    <w:rPr>
      <w:i/>
      <w:iCs/>
      <w:color w:val="808080"/>
    </w:rPr>
  </w:style>
  <w:style w:type="character" w:styleId="affb">
    <w:name w:val="Intense Emphasis"/>
    <w:uiPriority w:val="21"/>
    <w:qFormat/>
    <w:rsid w:val="004D3D43"/>
    <w:rPr>
      <w:b/>
      <w:bCs/>
      <w:i/>
      <w:iCs/>
      <w:color w:val="4F81BD"/>
    </w:rPr>
  </w:style>
  <w:style w:type="character" w:styleId="affc">
    <w:name w:val="Subtle Reference"/>
    <w:uiPriority w:val="31"/>
    <w:qFormat/>
    <w:rsid w:val="004D3D43"/>
    <w:rPr>
      <w:smallCaps/>
      <w:color w:val="C0504D"/>
      <w:u w:val="single"/>
    </w:rPr>
  </w:style>
  <w:style w:type="character" w:styleId="affd">
    <w:name w:val="Intense Reference"/>
    <w:uiPriority w:val="32"/>
    <w:qFormat/>
    <w:rsid w:val="004D3D43"/>
    <w:rPr>
      <w:b/>
      <w:bCs/>
      <w:smallCaps/>
      <w:color w:val="C0504D"/>
      <w:spacing w:val="5"/>
      <w:u w:val="single"/>
    </w:rPr>
  </w:style>
  <w:style w:type="character" w:styleId="affe">
    <w:name w:val="Book Title"/>
    <w:uiPriority w:val="33"/>
    <w:qFormat/>
    <w:rsid w:val="004D3D43"/>
    <w:rPr>
      <w:b/>
      <w:bCs/>
      <w:smallCaps/>
      <w:spacing w:val="5"/>
    </w:rPr>
  </w:style>
  <w:style w:type="paragraph" w:styleId="51">
    <w:name w:val="toc 5"/>
    <w:basedOn w:val="a"/>
    <w:next w:val="a"/>
    <w:autoRedefine/>
    <w:uiPriority w:val="39"/>
    <w:unhideWhenUsed/>
    <w:rsid w:val="004D3D43"/>
    <w:pPr>
      <w:spacing w:after="100"/>
      <w:ind w:left="880"/>
    </w:pPr>
    <w:rPr>
      <w:rFonts w:ascii="Calibri" w:eastAsia="Times New Roman" w:hAnsi="Calibri" w:cs="Times New Roman"/>
      <w:lang w:eastAsia="ru-RU"/>
    </w:rPr>
  </w:style>
  <w:style w:type="paragraph" w:styleId="61">
    <w:name w:val="toc 6"/>
    <w:basedOn w:val="a"/>
    <w:next w:val="a"/>
    <w:autoRedefine/>
    <w:uiPriority w:val="39"/>
    <w:unhideWhenUsed/>
    <w:rsid w:val="004D3D43"/>
    <w:pPr>
      <w:spacing w:after="100"/>
      <w:ind w:left="1100"/>
    </w:pPr>
    <w:rPr>
      <w:rFonts w:ascii="Calibri" w:eastAsia="Times New Roman" w:hAnsi="Calibri" w:cs="Times New Roman"/>
      <w:lang w:eastAsia="ru-RU"/>
    </w:rPr>
  </w:style>
  <w:style w:type="paragraph" w:styleId="72">
    <w:name w:val="toc 7"/>
    <w:basedOn w:val="a"/>
    <w:next w:val="a"/>
    <w:autoRedefine/>
    <w:uiPriority w:val="39"/>
    <w:unhideWhenUsed/>
    <w:rsid w:val="004D3D43"/>
    <w:pPr>
      <w:spacing w:after="100"/>
      <w:ind w:left="1320"/>
    </w:pPr>
    <w:rPr>
      <w:rFonts w:ascii="Calibri" w:eastAsia="Times New Roman" w:hAnsi="Calibri" w:cs="Times New Roman"/>
      <w:lang w:eastAsia="ru-RU"/>
    </w:rPr>
  </w:style>
  <w:style w:type="paragraph" w:styleId="81">
    <w:name w:val="toc 8"/>
    <w:basedOn w:val="a"/>
    <w:next w:val="a"/>
    <w:autoRedefine/>
    <w:uiPriority w:val="39"/>
    <w:unhideWhenUsed/>
    <w:rsid w:val="004D3D43"/>
    <w:pPr>
      <w:spacing w:after="100"/>
      <w:ind w:left="1540"/>
    </w:pPr>
    <w:rPr>
      <w:rFonts w:ascii="Calibri" w:eastAsia="Times New Roman" w:hAnsi="Calibri" w:cs="Times New Roman"/>
      <w:lang w:eastAsia="ru-RU"/>
    </w:rPr>
  </w:style>
  <w:style w:type="paragraph" w:styleId="91">
    <w:name w:val="toc 9"/>
    <w:basedOn w:val="a"/>
    <w:next w:val="a"/>
    <w:autoRedefine/>
    <w:uiPriority w:val="39"/>
    <w:unhideWhenUsed/>
    <w:rsid w:val="004D3D43"/>
    <w:pPr>
      <w:spacing w:after="100"/>
      <w:ind w:left="1760"/>
    </w:pPr>
    <w:rPr>
      <w:rFonts w:ascii="Calibri" w:eastAsia="Times New Roman" w:hAnsi="Calibri" w:cs="Times New Roman"/>
      <w:lang w:eastAsia="ru-RU"/>
    </w:rPr>
  </w:style>
  <w:style w:type="numbering" w:customStyle="1" w:styleId="15">
    <w:name w:val="Нет списка1"/>
    <w:next w:val="a2"/>
    <w:uiPriority w:val="99"/>
    <w:semiHidden/>
    <w:unhideWhenUsed/>
    <w:rsid w:val="004D3D43"/>
  </w:style>
  <w:style w:type="table" w:customStyle="1" w:styleId="TableNormal1">
    <w:name w:val="Table Normal1"/>
    <w:uiPriority w:val="2"/>
    <w:semiHidden/>
    <w:unhideWhenUsed/>
    <w:qFormat/>
    <w:rsid w:val="004D3D4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15931">
      <w:bodyDiv w:val="1"/>
      <w:marLeft w:val="0"/>
      <w:marRight w:val="0"/>
      <w:marTop w:val="0"/>
      <w:marBottom w:val="0"/>
      <w:divBdr>
        <w:top w:val="none" w:sz="0" w:space="0" w:color="auto"/>
        <w:left w:val="none" w:sz="0" w:space="0" w:color="auto"/>
        <w:bottom w:val="none" w:sz="0" w:space="0" w:color="auto"/>
        <w:right w:val="none" w:sz="0" w:space="0" w:color="auto"/>
      </w:divBdr>
    </w:div>
    <w:div w:id="1163854045">
      <w:bodyDiv w:val="1"/>
      <w:marLeft w:val="0"/>
      <w:marRight w:val="0"/>
      <w:marTop w:val="0"/>
      <w:marBottom w:val="0"/>
      <w:divBdr>
        <w:top w:val="none" w:sz="0" w:space="0" w:color="auto"/>
        <w:left w:val="none" w:sz="0" w:space="0" w:color="auto"/>
        <w:bottom w:val="none" w:sz="0" w:space="0" w:color="auto"/>
        <w:right w:val="none" w:sz="0" w:space="0" w:color="auto"/>
      </w:divBdr>
    </w:div>
    <w:div w:id="1282689225">
      <w:bodyDiv w:val="1"/>
      <w:marLeft w:val="0"/>
      <w:marRight w:val="0"/>
      <w:marTop w:val="0"/>
      <w:marBottom w:val="0"/>
      <w:divBdr>
        <w:top w:val="none" w:sz="0" w:space="0" w:color="auto"/>
        <w:left w:val="none" w:sz="0" w:space="0" w:color="auto"/>
        <w:bottom w:val="none" w:sz="0" w:space="0" w:color="auto"/>
        <w:right w:val="none" w:sz="0" w:space="0" w:color="auto"/>
      </w:divBdr>
    </w:div>
    <w:div w:id="17362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B207E4-A596-452E-A8C7-95082039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56</Pages>
  <Words>20979</Words>
  <Characters>119581</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USER</cp:lastModifiedBy>
  <cp:revision>16</cp:revision>
  <dcterms:created xsi:type="dcterms:W3CDTF">2019-02-13T06:11:00Z</dcterms:created>
  <dcterms:modified xsi:type="dcterms:W3CDTF">2022-09-22T12:44:00Z</dcterms:modified>
</cp:coreProperties>
</file>